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E1" w:rsidRPr="004B08E1" w:rsidRDefault="004B08E1" w:rsidP="004B08E1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</w:pPr>
      <w:r w:rsidRPr="004B08E1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  <w:t>Требования к компьютерам и каналам связи</w:t>
      </w:r>
    </w:p>
    <w:p w:rsidR="004B08E1" w:rsidRPr="004B08E1" w:rsidRDefault="004B08E1" w:rsidP="004B08E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4B08E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1. Требования к компьютеру для Рабочей станции</w:t>
      </w:r>
    </w:p>
    <w:p w:rsidR="004B08E1" w:rsidRPr="004B08E1" w:rsidRDefault="004B08E1" w:rsidP="004B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2877"/>
        <w:gridCol w:w="2903"/>
      </w:tblGrid>
      <w:tr w:rsidR="004B08E1" w:rsidRPr="004B08E1" w:rsidTr="004B08E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МИНИМАЛЬНОЕ ЗНАЧЕНИЕ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РЕКОМЕНДУЕМОЕ ЗНАЧЕНИЕ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Процессор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Pentium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4 1,7 ГГц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Intel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Core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2Duo 3,00 ГГц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Оперативная память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 Гбайт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 Гбайт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Свободное пространство на жестком диске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500 Мбайт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 Гбайт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Видеокарта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1024*768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High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1280*1024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High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color</w:t>
            </w:r>
            <w:proofErr w:type="spellEnd"/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17 дюймов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21 дюймов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Сетевая карта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Ethernet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100 Мбит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Ethernet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100 Мбит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Windows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Professional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XP/7/8/10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Поддержка протоколов TCP/IP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Windows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Vista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не поддерживается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Windows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Professional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XP/7/8/10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Поддержка протоколов TCP/IP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Windows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Vista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не поддерживается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Мощность не менее 250VA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Мощность не менее 250VA</w:t>
            </w:r>
          </w:p>
        </w:tc>
      </w:tr>
    </w:tbl>
    <w:p w:rsidR="004B08E1" w:rsidRPr="004B08E1" w:rsidRDefault="004B08E1" w:rsidP="004B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4B08E1" w:rsidRPr="004B08E1" w:rsidRDefault="004B08E1" w:rsidP="004B08E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4B08E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2. Требования к компьютеру для Шлюза</w:t>
      </w:r>
    </w:p>
    <w:p w:rsidR="004B08E1" w:rsidRPr="004B08E1" w:rsidRDefault="004B08E1" w:rsidP="004B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2864"/>
        <w:gridCol w:w="2892"/>
      </w:tblGrid>
      <w:tr w:rsidR="004B08E1" w:rsidRPr="004B08E1" w:rsidTr="004B08E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МИНИМАЛЬНОЕ ЗНАЧЕНИЕ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РЕКОМЕНДУЕМОЕ ЗНАЧЕНИЕ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Процессор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Pentium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4 1,7 ГГц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Intel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Core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2Duo 3,00 ГГц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Оперативная память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 Гбайт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 Гбайт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Свободное пространство на </w:t>
            </w:r>
            <w:proofErr w:type="gram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жестком  диске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 Гбайт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 Гбайт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Сетевая карта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Ethernet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100 Мбит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Ethernet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100 Мбит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Windows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Professional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XP/7/8/</w:t>
            </w:r>
            <w:proofErr w:type="gram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10,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Windows</w:t>
            </w:r>
            <w:proofErr w:type="spellEnd"/>
            <w:proofErr w:type="gram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Server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2003/2008/2012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Поддержка протоколов TCP/IP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Windows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Vista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не поддерживается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Windows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Professional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XP/7/8/</w:t>
            </w:r>
            <w:proofErr w:type="gram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10,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Windows</w:t>
            </w:r>
            <w:proofErr w:type="spellEnd"/>
            <w:proofErr w:type="gram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Server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2003/2008/2012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Поддержка протоколов TCP/IP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Windows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Vista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не поддерживается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Мощность не менее 250VA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Мощность не менее 250VA</w:t>
            </w:r>
          </w:p>
        </w:tc>
      </w:tr>
    </w:tbl>
    <w:p w:rsidR="004B08E1" w:rsidRPr="004B08E1" w:rsidRDefault="004B08E1" w:rsidP="004B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4B08E1" w:rsidRPr="004B08E1" w:rsidRDefault="004B08E1" w:rsidP="004B08E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4B08E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3. Требования к компьютерам для Промежуточного сервера</w:t>
      </w:r>
    </w:p>
    <w:p w:rsidR="004B08E1" w:rsidRPr="004B08E1" w:rsidRDefault="004B08E1" w:rsidP="004B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3022"/>
        <w:gridCol w:w="3282"/>
      </w:tblGrid>
      <w:tr w:rsidR="004B08E1" w:rsidRPr="004B08E1" w:rsidTr="004B08E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МИНИМАЛЬНОЕ ЗНАЧЕНИЕ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РЕКОМЕНДУЕМОЕ ЗНАЧЕНИЕ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Процессор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2-x процессорный сервер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Intel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Xeon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серии 5ххх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или аналогичных процессорах от AMD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2-x процессорный сервер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Intel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Xeon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серии 5ххх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или аналогичных процессорах от AMD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Оперативная память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 Гбайт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4 Гбайт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Свободное пространство на </w:t>
            </w:r>
            <w:proofErr w:type="gram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жестком  диске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Onboard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контроллер SCSI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Ultra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320 или SAS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Два раздела на диске 10+40 Гбайт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Onboard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контроллер SCSI </w:t>
            </w: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Ultra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320 или SAS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Диски 15k RPM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Два раздела на диске 10+40 Гбайт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lastRenderedPageBreak/>
              <w:t>Сетевая карта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Ethernet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100 Мбит  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Ethernet</w:t>
            </w:r>
            <w:proofErr w:type="spellEnd"/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100 Мбит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Windows Server 2003/2008/2012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br/>
              <w:t>SQL Server 2005 Standard Edition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Windows Server 2003/2008/2012 Standard Edition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br/>
              <w:t>SQL Server 2008 Standard Edition</w:t>
            </w:r>
          </w:p>
        </w:tc>
      </w:tr>
      <w:tr w:rsidR="004B08E1" w:rsidRPr="004B08E1" w:rsidTr="004B08E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Соответственно потреблению сервера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по документации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B08E1" w:rsidRPr="004B08E1" w:rsidRDefault="004B08E1" w:rsidP="004B08E1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Соответственно потреблению сервера</w:t>
            </w:r>
            <w:r w:rsidRPr="004B08E1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по документации</w:t>
            </w:r>
          </w:p>
        </w:tc>
      </w:tr>
    </w:tbl>
    <w:p w:rsidR="004B08E1" w:rsidRPr="004B08E1" w:rsidRDefault="004B08E1" w:rsidP="004B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4B08E1" w:rsidRPr="004B08E1" w:rsidRDefault="004B08E1" w:rsidP="004B08E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4B08E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4. Сетевое подключение к Бирже</w:t>
      </w:r>
    </w:p>
    <w:p w:rsidR="004B08E1" w:rsidRPr="004B08E1" w:rsidRDefault="004B08E1" w:rsidP="004B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4B08E1" w:rsidRPr="004B08E1" w:rsidRDefault="004B08E1" w:rsidP="004B0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4B08E1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Требования к пропускной способности канала </w:t>
      </w:r>
      <w:proofErr w:type="gramStart"/>
      <w:r w:rsidRPr="004B08E1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связи:</w:t>
      </w:r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минимально</w:t>
      </w:r>
      <w:proofErr w:type="gramEnd"/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- 512 Кбит/сек</w:t>
      </w:r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рекомендуется - 1024 Кбит/сек</w:t>
      </w:r>
    </w:p>
    <w:p w:rsidR="004B08E1" w:rsidRPr="004B08E1" w:rsidRDefault="004B08E1" w:rsidP="004B0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Нагрузка на канал связи зависит от количества рабочих станций или шлюзов. В случае если суммарное количество рабочих станций и шлюзов превышает 5 рекомендуется установка промежуточного сервера доступа для оптимизации трафика.</w:t>
      </w:r>
    </w:p>
    <w:p w:rsidR="004B08E1" w:rsidRPr="004B08E1" w:rsidRDefault="004B08E1" w:rsidP="004B0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Для сетевых соединений используется порт 2041.</w:t>
      </w:r>
    </w:p>
    <w:p w:rsidR="004B08E1" w:rsidRPr="004B08E1" w:rsidRDefault="004B08E1" w:rsidP="004B08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4B08E1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Рекомендуемый провайдер мобильного интернета: </w:t>
      </w:r>
      <w:proofErr w:type="spellStart"/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Beeline</w:t>
      </w:r>
      <w:proofErr w:type="spellEnd"/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</w:t>
      </w:r>
      <w:proofErr w:type="spellStart"/>
      <w:r w:rsidRPr="004B08E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Kcell</w:t>
      </w:r>
      <w:proofErr w:type="spellEnd"/>
    </w:p>
    <w:p w:rsidR="00036F24" w:rsidRDefault="004B08E1">
      <w:bookmarkStart w:id="0" w:name="_GoBack"/>
      <w:bookmarkEnd w:id="0"/>
    </w:p>
    <w:sectPr w:rsidR="0003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0E"/>
    <w:rsid w:val="004B08E1"/>
    <w:rsid w:val="00684A29"/>
    <w:rsid w:val="0077200E"/>
    <w:rsid w:val="00F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6B2D-AA7C-4064-AFF5-568FA08F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0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0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2021-02-12T08:41:00Z</dcterms:created>
  <dcterms:modified xsi:type="dcterms:W3CDTF">2021-02-12T08:41:00Z</dcterms:modified>
</cp:coreProperties>
</file>