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45B" w:rsidRDefault="00FF47CB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8C345B" w:rsidRDefault="00FF47CB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8C345B" w:rsidRDefault="00FF47CB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8C345B" w:rsidRDefault="00FF47CB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8C345B" w:rsidRDefault="00FF47CB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 xml:space="preserve">бұйрықпен бекітілген </w:t>
      </w:r>
      <w:r>
        <w:rPr>
          <w:lang w:val="kk-KZ"/>
        </w:rPr>
        <w:t xml:space="preserve">Төрағаның </w:t>
      </w:r>
      <w:r>
        <w:t xml:space="preserve"> "Еуразиялық сауда жүйесі" тауар биржасы" АҚ Басқармаларының</w:t>
      </w:r>
    </w:p>
    <w:p w:rsidR="008C345B" w:rsidRDefault="00FF47CB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8C345B" w:rsidRDefault="008C345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8C345B" w:rsidRDefault="00FF47CB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8C345B" w:rsidRDefault="00FF47C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UWDFC19 – ақ қант, жеткізу шарттары FCA Жетісу облысы</w:t>
      </w:r>
      <w:bookmarkEnd w:id="1"/>
    </w:p>
    <w:p w:rsidR="008C345B" w:rsidRDefault="00FF47C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(қосарланған қарсы анонимдік аукцион режиміндегі биржалық сауда-саттықтар үшін)  </w:t>
      </w:r>
    </w:p>
    <w:p w:rsidR="008C345B" w:rsidRDefault="00FF47CB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663C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FF47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8C345B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</w:t>
            </w:r>
            <w:r>
              <w:rPr>
                <w:sz w:val="24"/>
                <w:szCs w:val="24"/>
              </w:rPr>
              <w:t xml:space="preserve"> ерекшелік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663C27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663C2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663C2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663C27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ирингтік орталығы" ЖШС клиринг ережелері,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663C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663C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8C345B" w:rsidRPr="00663C2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663C27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</w:t>
            </w:r>
            <w:r w:rsidRPr="00663C27">
              <w:rPr>
                <w:rStyle w:val="s0"/>
                <w:sz w:val="24"/>
                <w:szCs w:val="24"/>
                <w:lang w:val="kk-KZ"/>
              </w:rPr>
              <w:t>алған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8C345B" w:rsidRPr="00663C2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Pr="00663C27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663C27">
              <w:rPr>
                <w:rStyle w:val="s0"/>
                <w:sz w:val="24"/>
                <w:szCs w:val="24"/>
                <w:lang w:val="kk-KZ"/>
              </w:rPr>
              <w:t>бейрезид</w:t>
            </w:r>
            <w:r w:rsidRPr="00663C27">
              <w:rPr>
                <w:rStyle w:val="s0"/>
                <w:sz w:val="24"/>
                <w:szCs w:val="24"/>
                <w:lang w:val="kk-KZ"/>
              </w:rPr>
              <w:t>енттің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әсіпкерлік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әр</w:t>
            </w:r>
            <w:r>
              <w:rPr>
                <w:rStyle w:val="s0"/>
                <w:sz w:val="24"/>
                <w:szCs w:val="24"/>
              </w:rPr>
              <w:t>і сатуды жүзеге асыратын кәсіпкерлік субъектілері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мәмілелер бо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йынша есеп айырысуларға клирингтік қызмет көрсету туралы.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мәміленің жасалған күні 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8C345B" w:rsidRPr="00663C2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Pr="00663C27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8C345B" w:rsidRPr="00663C27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ақшалай қаражаттың түскен күні 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Клирингтік орталығының Сатып алушыдан ақшалай қаражаттың түскен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 туралы хабардар еткен күні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күні</w:t>
            </w:r>
          </w:p>
        </w:tc>
      </w:tr>
      <w:tr w:rsidR="008C345B" w:rsidRPr="00663C2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Pr="00663C27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663C2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8C345B" w:rsidRPr="00663C2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Pr="00663C27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663C2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 Submission Date)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663C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ыз етудің құлпын ашу және Сатушы мен Сатып алушының биржалық қамтамасыз етуінің құлпын ашуға келісім беру туралы хаттарды алған күні.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 орталықтың Сатушыға ақша қаражатын аударған күні</w:t>
            </w:r>
          </w:p>
        </w:tc>
      </w:tr>
      <w:tr w:rsidR="008C345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8C345B" w:rsidRDefault="00663C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FF47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7CB">
              <w:rPr>
                <w:rFonts w:ascii="Times New Roman" w:hAnsi="Times New Roman" w:cs="Times New Roman"/>
                <w:sz w:val="24"/>
                <w:szCs w:val="24"/>
              </w:rPr>
              <w:t>клирингтік орталығының биржалық қамтамасыз етуді (БҚ) бұғаттаудан шығарған күні</w:t>
            </w:r>
          </w:p>
        </w:tc>
      </w:tr>
    </w:tbl>
    <w:p w:rsidR="008C345B" w:rsidRDefault="008C345B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8C345B" w:rsidRDefault="00FF47CB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8C345B" w:rsidRDefault="00FF47CB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Товардың ко</w:t>
      </w:r>
      <w:r>
        <w:rPr>
          <w:rFonts w:ascii="Times New Roman" w:hAnsi="Times New Roman" w:cs="Times New Roman"/>
          <w:sz w:val="24"/>
          <w:szCs w:val="24"/>
        </w:rPr>
        <w:t>ды: UWDFC19 – ақ қант, жеткізу шарттары FCA Жетісу облысы;</w:t>
      </w:r>
    </w:p>
    <w:p w:rsidR="008C345B" w:rsidRDefault="00FF47CB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Қаптамасы – таңбалануы, өндірушінің атауы, өнімнің атауы, сорты, таза салмағы, шығарылған күні, жарамдылық мерзімі көрсетілген </w:t>
      </w:r>
      <w:r>
        <w:rPr>
          <w:rFonts w:ascii="Times New Roman" w:hAnsi="Times New Roman" w:cs="Times New Roman"/>
          <w:sz w:val="24"/>
          <w:szCs w:val="24"/>
        </w:rPr>
        <w:t>полипропиленді қаптар (25 кг, 50 кг).;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мәміле сомасының 100% алдын ала төлемі мөлшерінде жүзеге асырылады;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 ҚҚС қоса алғанда теңгемен көрсетіле</w:t>
      </w:r>
      <w:r>
        <w:rPr>
          <w:rFonts w:ascii="Times New Roman" w:hAnsi="Times New Roman" w:cs="Times New Roman"/>
          <w:sz w:val="24"/>
          <w:szCs w:val="24"/>
        </w:rPr>
        <w:t>ді;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темір жол;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8C345B" w:rsidRDefault="00FF47CB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Жетісу облысы;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мерзімі Ерекшеліктің 4-тармағында көрсетілген мерзімде жүзеге асырылады;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Тауардың жеткізілгенін растайтын құжаттардың тізбесі: (тауарды жөнелтуге </w:t>
      </w:r>
      <w:r>
        <w:rPr>
          <w:rFonts w:ascii="Times New Roman" w:hAnsi="Times New Roman" w:cs="Times New Roman"/>
          <w:sz w:val="24"/>
          <w:szCs w:val="24"/>
        </w:rPr>
        <w:t>арналған жүкқұжат)</w:t>
      </w:r>
    </w:p>
    <w:p w:rsidR="008C345B" w:rsidRDefault="00FF47CB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рұқсат етілген төзімділік – анықталмаған; 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мәміленің (өтінімнің) болжамды сомасының 1 пайызы;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мәміле осы Спецификацияның No1 қосымша</w:t>
      </w:r>
      <w:r>
        <w:rPr>
          <w:rFonts w:ascii="Times New Roman" w:hAnsi="Times New Roman" w:cs="Times New Roman"/>
          <w:sz w:val="24"/>
          <w:szCs w:val="24"/>
        </w:rPr>
        <w:t>сы болып табылатын жеткізілім шартының болжамды нысанына сәйкес жасалуы керек.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ГОСТ-қа сәйкес келуі керек;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Азық-түлік тауарларының контейнерлері/қаптамалары белгіленген стандарттарға сай болуы керек;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663C27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663C27">
        <w:rPr>
          <w:rFonts w:ascii="Times New Roman" w:hAnsi="Times New Roman" w:cs="Times New Roman"/>
          <w:sz w:val="24"/>
          <w:szCs w:val="24"/>
        </w:rPr>
        <w:t>жасалатын биржалық мәмілелер бо</w:t>
      </w:r>
      <w:r w:rsidRPr="00663C27">
        <w:rPr>
          <w:rFonts w:ascii="Times New Roman" w:hAnsi="Times New Roman" w:cs="Times New Roman"/>
          <w:sz w:val="24"/>
          <w:szCs w:val="24"/>
        </w:rPr>
        <w:t xml:space="preserve">йынша тараптардың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663C27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663C27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663C27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663C27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8C345B" w:rsidRDefault="00FF47CB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 xml:space="preserve">Биржалық мәміле бойынша </w:t>
      </w:r>
      <w:r>
        <w:t>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8C345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8C345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Биржалық </w:t>
            </w:r>
            <w:r>
              <w:rPr>
                <w:rFonts w:ascii="Times New Roman" w:hAnsi="Times New Roman"/>
                <w:sz w:val="24"/>
              </w:rPr>
              <w:t>мәміле негізінде жасалған жеткізілім шартына қол қою мерзімі.</w:t>
            </w:r>
          </w:p>
        </w:tc>
      </w:tr>
      <w:tr w:rsidR="008C345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Клирингтік орталыққа екі тарап қол қойған жеткізу шартын ұсыну мерзімі.</w:t>
            </w:r>
          </w:p>
        </w:tc>
      </w:tr>
    </w:tbl>
    <w:p w:rsidR="008C345B" w:rsidRDefault="00FF47CB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мәміле жасалған күннен бастап 3 жұмыс күнінен кешіктірмей Клирин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г орталығына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өтінішті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 ұсынған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8C345B" w:rsidRDefault="00FF47CB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мәміле жасалған күннен бастап 3 жұмыс күнінен кешіктірмей тауарды жеткізу шартына қол қояды.</w:t>
      </w:r>
    </w:p>
    <w:p w:rsidR="008C345B" w:rsidRDefault="00FF47CB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н кешіктірмей шарттың сканерленген көшірмесін клирингтік орталыққа жібереді.</w:t>
      </w:r>
    </w:p>
    <w:p w:rsidR="008C345B" w:rsidRDefault="008C345B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8C345B" w:rsidRDefault="008C345B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8C345B" w:rsidRDefault="00FF47CB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мәміле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8C345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Сатып алушының Клирингтік орталықтың банктік шотына ақша аудару мерзімі (тауар үші</w:t>
            </w:r>
            <w:r>
              <w:rPr>
                <w:rFonts w:ascii="Times New Roman" w:hAnsi="Times New Roman"/>
                <w:sz w:val="24"/>
              </w:rPr>
              <w:t>н төлем ретінде)</w:t>
            </w:r>
          </w:p>
        </w:tc>
      </w:tr>
      <w:tr w:rsidR="008C345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Клирингтік орталықтың сатушыға ақша қаражатын аудару мерзімдері</w:t>
            </w:r>
          </w:p>
        </w:tc>
      </w:tr>
      <w:tr w:rsidR="008C345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тауарды жеткізу/жөнелту мерзімі </w:t>
            </w:r>
          </w:p>
        </w:tc>
      </w:tr>
      <w:tr w:rsidR="008C345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</w:t>
            </w:r>
            <w:r>
              <w:rPr>
                <w:rFonts w:ascii="Times New Roman" w:hAnsi="Times New Roman"/>
                <w:sz w:val="24"/>
                <w:szCs w:val="24"/>
              </w:rPr>
              <w:t>ның биржалық қамтамасыз етуінің құлпын ашуға келісім беру туралы.</w:t>
            </w:r>
          </w:p>
        </w:tc>
      </w:tr>
    </w:tbl>
    <w:p w:rsidR="008C345B" w:rsidRDefault="00FF47C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мәміле сомасының 100% мөлшеріндегі соманы Клирингтік орталықтың банктік шотына аударады.</w:t>
      </w:r>
    </w:p>
    <w:p w:rsidR="008C345B" w:rsidRDefault="00FF47C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</w:t>
      </w:r>
      <w:r>
        <w:rPr>
          <w:rFonts w:ascii="Times New Roman" w:hAnsi="Times New Roman" w:cs="Times New Roman"/>
          <w:sz w:val="24"/>
          <w:szCs w:val="24"/>
        </w:rPr>
        <w:t xml:space="preserve"> екі тарап қол қойған жеткізу шарты негізінде мәміле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8C345B" w:rsidRDefault="00FF47C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клирингтік орталықтың тауарға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 төлем ретінде ақша аудару күні, тауарды Спецификацияға сәйкес және оның шарттарына сәйкес жөнелтеді;</w:t>
      </w:r>
    </w:p>
    <w:p w:rsidR="008C345B" w:rsidRDefault="00FF47CB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8C345B" w:rsidRDefault="00FF47CB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мәміле бойынша биржалық қамтамас</w:t>
      </w:r>
      <w:r>
        <w:rPr>
          <w:rFonts w:ascii="Times New Roman" w:hAnsi="Times New Roman" w:cs="Times New Roman"/>
          <w:sz w:val="24"/>
          <w:szCs w:val="24"/>
        </w:rPr>
        <w:t>ыз етуді бұғаттаудан шығару туралы.</w:t>
      </w:r>
    </w:p>
    <w:p w:rsidR="008C345B" w:rsidRDefault="00FF47CB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мәміле бойынша Сатушының биржалық қамтамасыз етуін бұғаттаудан шығаруға келісім беру туралы.</w:t>
      </w:r>
    </w:p>
    <w:p w:rsidR="008C345B" w:rsidRDefault="00FF47CB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8C345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алыққа келісім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мәміле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C345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мәміле бойынша биржалық қамтамасыз ет</w:t>
            </w:r>
            <w:r>
              <w:rPr>
                <w:rFonts w:ascii="Times New Roman" w:hAnsi="Times New Roman"/>
                <w:sz w:val="24"/>
                <w:szCs w:val="24"/>
              </w:rPr>
              <w:t>уді бұғаттан босату мерзімі.</w:t>
            </w:r>
          </w:p>
        </w:tc>
      </w:tr>
    </w:tbl>
    <w:p w:rsidR="008C345B" w:rsidRDefault="008C345B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8C345B" w:rsidRDefault="00FF47CB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кейін жұмыс күнінен кейін Клиринг орталығына хат ұсынады:</w:t>
      </w:r>
    </w:p>
    <w:p w:rsidR="008C345B" w:rsidRDefault="00FF47C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мәміле бойынша биржалық қамтамасыз етуді бұғаттаудан шығару туралы.</w:t>
      </w:r>
    </w:p>
    <w:p w:rsidR="008C345B" w:rsidRDefault="00FF47C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мәміле бойы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нша Сатып 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8C345B" w:rsidRDefault="008C345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8C345B" w:rsidRDefault="00FF47CB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>Клирингтік орталық Клирингтік орталық сатушыға ақша аударғаннан кейін және осы Сипаттаманың 4.4 және 5.1 тармақтарына сәйкес сатып алушы мен сатушыдан хаттар алған</w:t>
      </w:r>
      <w:r>
        <w:rPr>
          <w:rFonts w:ascii="Times New Roman" w:hAnsi="Times New Roman" w:cs="Times New Roman"/>
          <w:sz w:val="24"/>
          <w:szCs w:val="24"/>
        </w:rPr>
        <w:t>нан кейін 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8C345B" w:rsidRDefault="00FF47CB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 Спецификацияға өзгерістер мен толықтырулар енгізуге құқылы.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</w:t>
      </w:r>
      <w:r>
        <w:rPr>
          <w:rFonts w:ascii="Times New Roman" w:hAnsi="Times New Roman" w:cs="Times New Roman"/>
          <w:sz w:val="24"/>
          <w:szCs w:val="24"/>
        </w:rPr>
        <w:t>лар көрсетілген өзгерістер мен толықтыруларды қамтитын Ерекшелік қолданысқа енгізілген сәттен бастап күшіне енеді.</w:t>
      </w:r>
    </w:p>
    <w:p w:rsidR="008C345B" w:rsidRDefault="00FF47C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қолданысқа енгізу туралы ақпаратты Биржа Сауда-саттыққа Қатысушылардың назарына Биржаны</w:t>
      </w:r>
      <w:r>
        <w:rPr>
          <w:rFonts w:ascii="Times New Roman" w:hAnsi="Times New Roman" w:cs="Times New Roman"/>
          <w:sz w:val="24"/>
          <w:szCs w:val="24"/>
        </w:rPr>
        <w:t>ң сайтында кемінде 1 (бір) күн бұрын жариялау арқылы жеткізеді. Ол қолданысқа енгізілгенге дейін сауда күні.</w:t>
      </w:r>
    </w:p>
    <w:p w:rsidR="008C345B" w:rsidRDefault="008C345B">
      <w:pPr>
        <w:pStyle w:val="a9"/>
        <w:spacing w:after="0"/>
        <w:ind w:left="5940"/>
        <w:jc w:val="right"/>
      </w:pPr>
    </w:p>
    <w:p w:rsidR="008C345B" w:rsidRDefault="00FF47CB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8C345B" w:rsidRDefault="00FF47CB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8C345B" w:rsidRDefault="00FF47CB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қарай</w:t>
      </w:r>
      <w:r>
        <w:rPr>
          <w:sz w:val="24"/>
          <w:szCs w:val="24"/>
        </w:rPr>
        <w:t xml:space="preserve"> ақ қанттан,</w:t>
      </w:r>
    </w:p>
    <w:p w:rsidR="008C345B" w:rsidRDefault="00FF47CB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8C345B" w:rsidRDefault="008C345B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8C345B" w:rsidRDefault="00FF47CB">
      <w:pPr>
        <w:jc w:val="center"/>
      </w:pPr>
      <w:r>
        <w:rPr>
          <w:b/>
        </w:rPr>
        <w:t xml:space="preserve">ШАРТТЫҢ БОЛЖАМДЫ НЫСАНЫ </w:t>
      </w:r>
    </w:p>
    <w:p w:rsidR="008C345B" w:rsidRDefault="008C345B">
      <w:pPr>
        <w:jc w:val="center"/>
        <w:rPr>
          <w:b/>
        </w:rPr>
      </w:pPr>
    </w:p>
    <w:p w:rsidR="008C345B" w:rsidRDefault="008C345B">
      <w:pPr>
        <w:rPr>
          <w:b/>
        </w:rPr>
      </w:pPr>
    </w:p>
    <w:p w:rsidR="008C345B" w:rsidRDefault="008C345B"/>
    <w:p w:rsidR="008C345B" w:rsidRDefault="00FF47CB">
      <w:pPr>
        <w:rPr>
          <w:b/>
        </w:rPr>
      </w:pPr>
      <w:r>
        <w:t xml:space="preserve">қ. ___________ бастап "____" ______________201__ </w:t>
      </w:r>
      <w:r>
        <w:t xml:space="preserve">жылдың </w:t>
      </w:r>
    </w:p>
    <w:p w:rsidR="008C345B" w:rsidRDefault="008C345B">
      <w:pPr>
        <w:ind w:firstLine="708"/>
        <w:jc w:val="both"/>
        <w:rPr>
          <w:b/>
        </w:rPr>
      </w:pPr>
    </w:p>
    <w:p w:rsidR="008C345B" w:rsidRDefault="00FF47CB">
      <w:pPr>
        <w:ind w:firstLine="708"/>
        <w:jc w:val="both"/>
        <w:rPr>
          <w:u w:val="single"/>
        </w:rPr>
      </w:pPr>
      <w:r>
        <w:rPr>
          <w:b/>
        </w:rPr>
        <w:t>Брокерлік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тұлғаның сәйкес ____________, ж</w:t>
      </w:r>
      <w:r>
        <w:t>әне осы шарттық қатынастарда тек өз клиентінің мүддесі үшін және есебінен әрекет ететін – ЖШС/ "_______" АҚ</w:t>
      </w:r>
    </w:p>
    <w:p w:rsidR="008C345B" w:rsidRDefault="00FF47CB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брокерлік компания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_____ Брокерлік қызмет көрсету шартына сәйкес "___" ______ 20_ г. және № ___ сату туралы бұйрықпен "__" ________ 20__ қ., </w:t>
      </w:r>
    </w:p>
    <w:p w:rsidR="008C345B" w:rsidRDefault="00FF47CB">
      <w:pPr>
        <w:ind w:firstLine="708"/>
        <w:jc w:val="both"/>
      </w:pPr>
      <w:r>
        <w:t>бұдан әрі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8C345B" w:rsidRDefault="00FF47CB">
      <w:pPr>
        <w:ind w:firstLine="708"/>
        <w:jc w:val="both"/>
        <w:rPr>
          <w:b/>
        </w:rPr>
      </w:pPr>
      <w:r>
        <w:t xml:space="preserve">және </w:t>
      </w:r>
    </w:p>
    <w:p w:rsidR="008C345B" w:rsidRDefault="00FF47CB">
      <w:pPr>
        <w:ind w:firstLine="708"/>
        <w:jc w:val="both"/>
        <w:rPr>
          <w:bCs/>
          <w:u w:val="single"/>
        </w:rPr>
      </w:pPr>
      <w:r>
        <w:rPr>
          <w:b/>
        </w:rPr>
        <w:t>Брокерлік компания – "_____________"</w:t>
      </w:r>
      <w:r>
        <w:t xml:space="preserve"> (тауар биржалары саласында брокерлік қыз</w:t>
      </w:r>
      <w:r>
        <w:t>метпен айналысу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</w:t>
      </w:r>
      <w:r>
        <w:t xml:space="preserve">етін – ЖШС/"_____1" АҚ </w:t>
      </w:r>
    </w:p>
    <w:p w:rsidR="008C345B" w:rsidRDefault="00FF47CB">
      <w:pPr>
        <w:jc w:val="both"/>
      </w:pPr>
      <w:r>
        <w:rPr>
          <w:bCs/>
          <w:u w:val="single"/>
        </w:rPr>
        <w:t>егер брокерлік компания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</w:t>
      </w:r>
      <w:r>
        <w:t xml:space="preserve"> алу тапсырысы бойынша "__" ________ 20__ қ. </w:t>
      </w:r>
    </w:p>
    <w:p w:rsidR="008C345B" w:rsidRDefault="00FF47CB">
      <w:pPr>
        <w:ind w:firstLine="708"/>
        <w:jc w:val="both"/>
      </w:pPr>
      <w:r>
        <w:t>бұдан әрі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8C345B" w:rsidRDefault="00FF47CB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мәмілені орындау үшін "Тараптар", ал жеке "Тарап". № _________, "</w:t>
      </w:r>
      <w:r w:rsidR="00663C27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" тауар биржасы" АҚ ауыл шаруашылығы өнімдері </w:t>
      </w:r>
      <w:r>
        <w:rPr>
          <w:rFonts w:ascii="Times New Roman" w:hAnsi="Times New Roman" w:cs="Times New Roman"/>
          <w:b w:val="0"/>
          <w:sz w:val="24"/>
          <w:szCs w:val="24"/>
        </w:rPr>
        <w:t>секциясында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әрі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8C345B" w:rsidRDefault="008C345B">
      <w:pPr>
        <w:rPr>
          <w:b/>
        </w:rPr>
      </w:pPr>
      <w:bookmarkStart w:id="17" w:name="_Hlk219129337"/>
      <w:bookmarkEnd w:id="17"/>
    </w:p>
    <w:p w:rsidR="008C345B" w:rsidRDefault="00FF47CB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1. ОСЫ ШАРТТА ПАЙДАЛАНЫЛАТЫН ҚЫСҚАРТУЛАР МЕН ТЕРМИН</w:t>
      </w:r>
      <w:r>
        <w:rPr>
          <w:b/>
          <w:lang w:val="ru-RU"/>
        </w:rPr>
        <w:t xml:space="preserve">ДЕР </w:t>
      </w:r>
    </w:p>
    <w:p w:rsidR="008C345B" w:rsidRDefault="008C345B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сипаттамаларға жауап беретін ақ қант: </w:t>
            </w:r>
          </w:p>
          <w:p w:rsidR="008C345B" w:rsidRDefault="00FF47C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8C345B" w:rsidRDefault="00FF47C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Арамшөп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8C345B" w:rsidRDefault="00FF47C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r>
              <w:t>Инкотермс 2010 жыл</w:t>
            </w:r>
            <w:r>
              <w:t xml:space="preserve">. ICC басылымы № 715. Ұлттық және халықаралық саудада сауда терминдерін қолдануға арналған ІСК ережелері.   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r>
              <w:t xml:space="preserve">"Франко тасымалдаушы" көрсетілген жер атауы - </w:t>
            </w:r>
            <w:r>
              <w:lastRenderedPageBreak/>
              <w:t>экспорттың кедендік режимінде шығарылған тауарлар көрсетілген жерде сатып алушы көрсеткен тасым</w:t>
            </w:r>
            <w:r>
              <w:t>алдаушының көлік құралына тиелген кезде сатушының жеткізілім бойынша міндеттемелерін орындады деп есептелетіндігін білдіреді.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8C345B">
            <w:pPr>
              <w:snapToGrid w:val="0"/>
            </w:pP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r>
              <w:t xml:space="preserve">Қосылған құн салығы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ҚР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r>
              <w:t xml:space="preserve">Қазақстан Республикасы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r>
              <w:t xml:space="preserve">Қазақстан Республикасы Индустрия және сауда </w:t>
            </w:r>
            <w:r>
              <w:t>министрлігі Сауда комитетінің 01.02.2010 жылғы № 1000001 лицензиясы негізінде биржалық сауданы ұйымдастыруды және өткізуді жүзеге асыратын "</w:t>
            </w:r>
            <w:r w:rsidR="00663C27">
              <w:t>ЕСЖ</w:t>
            </w:r>
            <w:r>
              <w:t xml:space="preserve">" тауар биржасы" АҚ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сауданың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истрінің м.а. 30.03.2015 ж. № 280 бұйрығымен бекітілген, </w:t>
            </w:r>
          </w:p>
          <w:p w:rsidR="008C345B" w:rsidRDefault="00FF47C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8C345B" w:rsidRDefault="00FF47CB">
            <w:pPr>
              <w:jc w:val="both"/>
            </w:pPr>
            <w:r>
              <w:rPr>
                <w:rFonts w:eastAsia="Arial Unicode MS"/>
                <w:bCs/>
                <w:lang w:val="kk-KZ"/>
              </w:rPr>
              <w:t>интернет-</w:t>
            </w:r>
            <w:r>
              <w:rPr>
                <w:rFonts w:eastAsia="Arial Unicode MS"/>
                <w:bCs/>
                <w:lang w:val="kk-KZ"/>
              </w:rPr>
              <w:t xml:space="preserve">ресурста орналастырылған: </w:t>
            </w:r>
            <w:r>
              <w:rPr>
                <w:rStyle w:val="a5"/>
                <w:lang w:val="en-US"/>
              </w:rPr>
              <w:t>www.ets.</w:t>
            </w:r>
            <w: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>"</w:t>
            </w:r>
            <w:r w:rsidR="00663C27">
              <w:t>ЕСЖ</w:t>
            </w:r>
            <w:r>
              <w:t xml:space="preserve"> клирингтік орталығы" жауапкершілігі шек</w:t>
            </w:r>
            <w:r>
              <w:t xml:space="preserve">теулі серіктестігінің клиринг ережелері, осы Шарттың Тараптары қол қойған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>Биржамен жасалған келісім-шартқа сәйкес</w:t>
            </w:r>
            <w:r>
              <w:t xml:space="preserve"> Биржаның сауда бөлімдерінде жасалған биржалық мәмілелер бойынша есеп айырысуды (клирингті) жүзеге асыратын "</w:t>
            </w:r>
            <w:r w:rsidR="00663C27">
              <w:t>ЕСЖ</w:t>
            </w:r>
            <w:r>
              <w:t xml:space="preserve"> клирингтік орталығы" ЖШС. </w:t>
            </w:r>
          </w:p>
          <w:p w:rsidR="008C345B" w:rsidRDefault="00FF47CB">
            <w:pPr>
              <w:jc w:val="both"/>
            </w:pPr>
            <w:r>
              <w:t xml:space="preserve">"Клиринговый центр </w:t>
            </w:r>
            <w:r w:rsidR="00663C27">
              <w:t>ЕСЖ</w:t>
            </w:r>
            <w:r>
              <w:t xml:space="preserve">" ЖШС осы Шарт бойынша тарап болып табылмайды және Шарт Тараптарының міндеттемелері бойынша </w:t>
            </w:r>
            <w:r>
              <w:t>жауап бермейді. "</w:t>
            </w:r>
            <w:r w:rsidR="00663C27">
              <w:t>ЕСЖ</w:t>
            </w:r>
            <w:r>
              <w:t xml:space="preserve"> клирингтік орталығы" ЖШС есеп айырысуларға биржалық мәмілелер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 xml:space="preserve">ЖШС/АҚ </w:t>
            </w:r>
            <w:r>
              <w:t xml:space="preserve">"_______" ( атауы, орналасқан жері, БСН, Кбе, банк деректемелері, телефондары) – Сатушының клиенті.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Жүк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 xml:space="preserve">ЖШС/АҚ "________" ( 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 xml:space="preserve">ЖШС/АҚ "_______1" ( 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lastRenderedPageBreak/>
              <w:t xml:space="preserve">Жүк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>ЖШС/АҚ "________1" ( атауы, орналасқан жері, БСН, Кбе, банктік деректемелері, телефондары) – Сатып алушының клиенті немесе ол көрсеткен тұл</w:t>
            </w:r>
            <w:r>
              <w:t>ға.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Брокерлік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 xml:space="preserve"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</w:t>
            </w:r>
            <w:r>
              <w:t>клиенттің тиісті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</w:t>
            </w:r>
            <w:r>
              <w:t xml:space="preserve">кердің Биржаның сауда жүйесінде клиенттің тиісті бұйрығына сәйкес астықты сатып алуға/сатуға өтінім беру тәртібін қамтамасыз етеді. .   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Биржалық мәміле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</w:t>
            </w:r>
            <w:r>
              <w:t xml:space="preserve">мен Сатушы арасында жасалған, Биржаның ____ жылғы № _____ мәміле туралы есебімен расталған және Тараптардың жасасуы үшін негіз болып табылады. осы Шарттың.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 xml:space="preserve"> Биржаның _______ № _____ мәміле туралы есебі. </w:t>
            </w:r>
          </w:p>
        </w:tc>
      </w:tr>
      <w:tr w:rsidR="008C345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pPr>
              <w:jc w:val="both"/>
            </w:pPr>
            <w:r>
              <w:t>Биржа Б</w:t>
            </w:r>
            <w:r>
              <w:t>асқармасы Төрағасының бұйрығымен бекітілген Тауардың спецификациясы, _____ жылғы № ___ хаттама, Биржалық мәміле жасалған күні қолданыста болады, оның ережелері осы Шартқа қол қою кезінде міндетті болып табылады және осы Шарттың ажырамас бөлігі болып табыла</w:t>
            </w:r>
            <w:r>
              <w:t xml:space="preserve">ды. . </w:t>
            </w:r>
          </w:p>
        </w:tc>
      </w:tr>
    </w:tbl>
    <w:p w:rsidR="008C345B" w:rsidRDefault="008C345B"/>
    <w:p w:rsidR="008C345B" w:rsidRDefault="00FF47C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НЫСАНАСЫ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Шартқа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2.2. </w:t>
      </w:r>
      <w:r>
        <w:rPr>
          <w:lang w:val="ru-RU"/>
        </w:rPr>
        <w:tab/>
        <w:t>Тауарды өткізу Сатып алушы (Төлеуші) осы Шарттың 5.2. және 5.3. тармақтарын</w:t>
      </w:r>
      <w:r>
        <w:rPr>
          <w:lang w:val="ru-RU"/>
        </w:rPr>
        <w:t xml:space="preserve">да көзделген міндеттемелерді толық орындағаннан кейін жүзеге асырылады.  </w:t>
      </w:r>
    </w:p>
    <w:p w:rsidR="008C345B" w:rsidRDefault="008C345B">
      <w:pPr>
        <w:ind w:left="720"/>
      </w:pPr>
    </w:p>
    <w:p w:rsidR="008C345B" w:rsidRDefault="00FF47C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мәміле бойынша мәміле туралы есепте айқындалады және мыналарды құрайды __________ (______) 1</w:t>
      </w:r>
      <w:r>
        <w:rPr>
          <w:lang w:val="ru-RU"/>
        </w:rPr>
        <w:t xml:space="preserve"> (бір) метрикалық тонна үшін теңге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3.2. Шарттың жалпы сомасы құрайды _________ (___________) теңге (бұдан әрі – Шарттың сомасы). </w:t>
      </w:r>
    </w:p>
    <w:p w:rsidR="008C345B" w:rsidRDefault="008C345B">
      <w:pPr>
        <w:pStyle w:val="af2"/>
        <w:ind w:left="1080"/>
        <w:rPr>
          <w:lang w:val="ru-RU"/>
        </w:rPr>
      </w:pPr>
    </w:p>
    <w:p w:rsidR="008C345B" w:rsidRDefault="00FF47C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Жаңалықтар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>4.</w:t>
      </w:r>
      <w:r>
        <w:rPr>
          <w:lang w:val="ru-RU"/>
        </w:rPr>
        <w:t xml:space="preserve">2. Сатушы Тауарды Сатып алушыға дейінгі мерзімде береді - </w:t>
      </w:r>
      <w:r>
        <w:rPr>
          <w:b/>
          <w:bCs/>
          <w:lang w:val="en-US"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>
        <w:rPr>
          <w:lang w:val="ru-RU"/>
        </w:rPr>
        <w:t xml:space="preserve">    </w:t>
      </w:r>
    </w:p>
    <w:p w:rsidR="008C345B" w:rsidRDefault="008C345B">
      <w:pPr>
        <w:pStyle w:val="af2"/>
        <w:ind w:left="1080"/>
        <w:rPr>
          <w:lang w:val="ru-RU"/>
        </w:rPr>
      </w:pPr>
      <w:bookmarkStart w:id="18" w:name="_Hlk219129401"/>
      <w:bookmarkEnd w:id="18"/>
    </w:p>
    <w:p w:rsidR="008C345B" w:rsidRDefault="00FF47CB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</w:t>
      </w:r>
      <w:r>
        <w:t xml:space="preserve"> Агенттің банктік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</w:t>
      </w:r>
      <w:r>
        <w:t>мен</w:t>
      </w:r>
      <w:r>
        <w:rPr>
          <w:lang w:val="ru-RU"/>
        </w:rPr>
        <w:t xml:space="preserve"> оның </w:t>
      </w:r>
      <w:r>
        <w:t xml:space="preserve"> 100 % (жүз пайыз) алдын ала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8C345B" w:rsidRDefault="00FF47CB">
      <w:pPr>
        <w:pStyle w:val="af2"/>
        <w:tabs>
          <w:tab w:val="left" w:pos="993"/>
        </w:tabs>
        <w:ind w:left="567"/>
        <w:jc w:val="both"/>
      </w:pPr>
      <w:r>
        <w:t>"</w:t>
      </w:r>
      <w:r w:rsidR="00663C27">
        <w:t>ЕСЖ</w:t>
      </w:r>
      <w:r>
        <w:t xml:space="preserve"> клирингтік орталығы" ЖШС.</w:t>
      </w:r>
    </w:p>
    <w:p w:rsidR="008C345B" w:rsidRDefault="00FF47CB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8C345B" w:rsidRDefault="00FF47CB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8C345B" w:rsidRDefault="00FF47CB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8C345B" w:rsidRDefault="00FF47CB">
      <w:pPr>
        <w:pStyle w:val="af2"/>
        <w:tabs>
          <w:tab w:val="left" w:pos="993"/>
        </w:tabs>
        <w:ind w:left="567"/>
      </w:pPr>
      <w:r>
        <w:t>Кбе 1</w:t>
      </w:r>
      <w:r>
        <w:rPr>
          <w:lang w:val="ru-RU"/>
        </w:rPr>
        <w:t>7</w:t>
      </w:r>
    </w:p>
    <w:p w:rsidR="008C345B" w:rsidRDefault="00FF47CB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>
        <w:rPr>
          <w:lang w:val="ru-RU"/>
        </w:rPr>
        <w:t>.</w:t>
      </w:r>
    </w:p>
    <w:p w:rsidR="008C345B" w:rsidRDefault="00FF47C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5.3. Сатып алушы Шарттың сомасын осы Шарттың 5.2-т</w:t>
      </w:r>
      <w:r>
        <w:rPr>
          <w:lang w:val="ru-RU"/>
        </w:rPr>
        <w:t xml:space="preserve">армағында көзделген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8C345B" w:rsidRDefault="00FF47CB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1" w:name="_Hlk219134475"/>
      <w:bookmarkEnd w:id="21"/>
      <w:r>
        <w:rPr>
          <w:lang w:val="ru-RU"/>
        </w:rPr>
        <w:t xml:space="preserve">5.4. </w:t>
      </w:r>
      <w:r>
        <w:t xml:space="preserve">Агент </w:t>
      </w:r>
      <w:r>
        <w:rPr>
          <w:lang w:val="ru-RU"/>
        </w:rPr>
        <w:t>биржалық тауар құнының сомасын Клиринг Ережелері</w:t>
      </w:r>
      <w:r>
        <w:rPr>
          <w:lang w:val="ru-RU"/>
        </w:rPr>
        <w:t>нде, Биржалық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8C345B" w:rsidRDefault="00FF47C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5.5. Агенттің биржалық қамтамасыз ету сом</w:t>
      </w:r>
      <w:r>
        <w:rPr>
          <w:lang w:val="ru-RU"/>
        </w:rPr>
        <w:t>асын Тараптардың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8C345B" w:rsidRDefault="008C345B">
      <w:pPr>
        <w:pStyle w:val="af2"/>
        <w:ind w:left="1080"/>
        <w:jc w:val="both"/>
        <w:rPr>
          <w:b/>
          <w:lang w:val="ru-RU"/>
        </w:rPr>
      </w:pPr>
      <w:bookmarkStart w:id="22" w:name="_Hlk219130125"/>
      <w:bookmarkEnd w:id="19"/>
      <w:bookmarkEnd w:id="20"/>
      <w:bookmarkEnd w:id="22"/>
    </w:p>
    <w:p w:rsidR="008C345B" w:rsidRDefault="00FF47C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ҚҰҚЫҚТАРЫ МЕН МІНДЕТТЕРІ</w:t>
      </w:r>
    </w:p>
    <w:p w:rsidR="008C345B" w:rsidRDefault="00FF47C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ҚҰҚЫҚТАРЫ МЕН МІНДЕТТЕРІ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</w:t>
      </w:r>
      <w:r>
        <w:rPr>
          <w:lang w:val="ru-RU"/>
        </w:rPr>
        <w:t>ы Шартта белгіленген міндеттерді орындауға және құқықтарды, сондай-ақ Сауда ережелерінің және Клиринг ережелерінің талаптарын пайдалануға келіседі.</w:t>
      </w:r>
    </w:p>
    <w:p w:rsidR="008C345B" w:rsidRDefault="00FF47CB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8C345B" w:rsidRDefault="00FF47CB">
      <w:pPr>
        <w:ind w:left="567"/>
        <w:jc w:val="both"/>
      </w:pPr>
      <w:r>
        <w:t>6.2.1. Тауарды Сатып алушыға (Жүк алушыға) осы Шарттың 4.2. тармағында көрсетілген</w:t>
      </w:r>
      <w:r>
        <w:t xml:space="preserve"> мерзімде Қазақстан Республикасының заңнамасында және Клиринг ережелерінде көзделген рәсімдерді сақтай отырып ұсынуға.</w:t>
      </w:r>
    </w:p>
    <w:p w:rsidR="008C345B" w:rsidRDefault="00FF47CB">
      <w:pPr>
        <w:ind w:left="567"/>
        <w:jc w:val="both"/>
      </w:pPr>
      <w:r>
        <w:t>Бұл ретте Сатушының Тауарды Сатып алушыға (Жүк алушыға) беру жөніндегі міндеттемелері орындалды деп есептеледі.:</w:t>
      </w:r>
    </w:p>
    <w:p w:rsidR="008C345B" w:rsidRDefault="00FF47CB">
      <w:pPr>
        <w:ind w:left="567"/>
        <w:jc w:val="both"/>
      </w:pPr>
      <w:r>
        <w:t>Тауардың жөнелтілгенін р</w:t>
      </w:r>
      <w:r>
        <w:t>астайтын қол қойылған құжаттарды ұсынғаннан кейін.</w:t>
      </w:r>
    </w:p>
    <w:p w:rsidR="008C345B" w:rsidRDefault="00FF47C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8C345B" w:rsidRDefault="00FF47CB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тиісті т</w:t>
      </w:r>
      <w:r>
        <w:rPr>
          <w:lang w:val="ru-RU"/>
        </w:rPr>
        <w:t xml:space="preserve">үрде орындауға.    </w:t>
      </w:r>
    </w:p>
    <w:p w:rsidR="008C345B" w:rsidRDefault="00FF47C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8C345B" w:rsidRDefault="00FF47C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Сатушыға Тауардың жалпы құнын Шарттың 5.2., 5.3. тармақтарында көзделген тәртіппен төлеуге (Төлеушінің төлеуін қамтамасыз етуге).; </w:t>
      </w:r>
    </w:p>
    <w:p w:rsidR="008C345B" w:rsidRDefault="00FF47CB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</w:t>
      </w:r>
      <w:r>
        <w:rPr>
          <w:rFonts w:ascii="Times New Roman" w:hAnsi="Times New Roman" w:cs="Times New Roman"/>
          <w:b w:val="0"/>
          <w:sz w:val="24"/>
          <w:szCs w:val="24"/>
        </w:rPr>
        <w:t>ентке жөнелту фактісін растайтын құжаттардың көшірмелерін ұсыну: (тауарларды жөнелтуге арналған жүкқұжат).</w:t>
      </w:r>
    </w:p>
    <w:p w:rsidR="008C345B" w:rsidRDefault="00FF47C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6.3.3. клиринг Ережелерінің басқа талаптарын уақтылы және тиісті түрде орындауға.    </w:t>
      </w:r>
    </w:p>
    <w:p w:rsidR="008C345B" w:rsidRDefault="00FF47CB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мәміленің өзі жасалғ</w:t>
      </w:r>
      <w:r>
        <w:rPr>
          <w:lang w:val="ru-RU"/>
        </w:rPr>
        <w:t xml:space="preserve">ан күннен бастап күшіне енеді.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</w:t>
      </w:r>
      <w:r>
        <w:rPr>
          <w:lang w:val="ru-RU"/>
        </w:rPr>
        <w:t xml:space="preserve"> әрекет етеді.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келісімі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8C345B" w:rsidRDefault="00FF47CB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</w:t>
      </w:r>
      <w:r>
        <w:rPr>
          <w:lang w:val="ru-RU"/>
        </w:rPr>
        <w:t>асының қолданыстағы заңнамасына, осы Шарттың талаптарына, сондай-ақ Сауда ережелері мен Клиринг ережелеріне сәйкес осы Шарт бойынша міндеттемелердің тиісінше орындалмағаны үшін жауап береді.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</w:t>
      </w:r>
      <w:r>
        <w:rPr>
          <w:lang w:val="ru-RU"/>
        </w:rPr>
        <w:t>ла төлемнің толық сомасын уақтылы аудармаған және Мәміле Тарапы - Сатушыға жеделхат ұсынған жағдайда, Мәміле Тарапы-Сатып алушы мәміле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>
        <w:rPr>
          <w:lang w:val="ru-RU"/>
        </w:rPr>
        <w:t>Агент Клиринг Ере</w:t>
      </w:r>
      <w:r>
        <w:rPr>
          <w:lang w:val="ru-RU"/>
        </w:rPr>
        <w:t>желерімен белгіленген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</w:t>
      </w:r>
      <w:r>
        <w:rPr>
          <w:lang w:val="ru-RU"/>
        </w:rPr>
        <w:t>ша Тараптардың міндеттемелері тоқтатылады, бұл осы Шарттың күшін жоюға негіз болып табылады.</w:t>
      </w:r>
    </w:p>
    <w:p w:rsidR="008C345B" w:rsidRDefault="008C345B">
      <w:pPr>
        <w:pStyle w:val="af2"/>
        <w:ind w:left="567"/>
        <w:jc w:val="both"/>
        <w:rPr>
          <w:lang w:val="ru-RU"/>
        </w:rPr>
      </w:pPr>
      <w:bookmarkStart w:id="25" w:name="_Hlk219129501"/>
      <w:bookmarkEnd w:id="25"/>
    </w:p>
    <w:p w:rsidR="008C345B" w:rsidRDefault="00FF47CB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</w:t>
      </w:r>
      <w:r>
        <w:rPr>
          <w:lang w:val="ru-RU"/>
        </w:rPr>
        <w:t xml:space="preserve">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бірінің Шарт бойынша өз міндетт</w:t>
      </w:r>
      <w:r>
        <w:rPr>
          <w:lang w:val="ru-RU"/>
        </w:rPr>
        <w:t>емелерін орындауына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іс-қимылдар, тасымалдауды жүзеге асыруға кедергі келтір</w:t>
      </w:r>
      <w:r>
        <w:rPr>
          <w:lang w:val="ru-RU"/>
        </w:rPr>
        <w:t>етін мән-жайлар, сондай-ақ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келтіреді.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</w:t>
      </w:r>
      <w:r>
        <w:rPr>
          <w:lang w:val="ru-RU"/>
        </w:rPr>
        <w:t>иісті құжатымен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</w:t>
      </w:r>
      <w:r>
        <w:rPr>
          <w:lang w:val="ru-RU"/>
        </w:rPr>
        <w:t>рс-мажорлық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салуға міндеттенеді.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</w:t>
      </w:r>
      <w:r>
        <w:rPr>
          <w:lang w:val="ru-RU"/>
        </w:rPr>
        <w:t>індеттемелерді орындау осы мән-жайлар мен олардың салдарлары қолданылған уақыт кезеңіне сәйкес алға жылжытылады, ал Шарттың қолданылу мерзімі тиісті уақыт кезеңіне ұзартылады.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</w:t>
      </w:r>
      <w:r>
        <w:rPr>
          <w:lang w:val="ru-RU"/>
        </w:rPr>
        <w:t>алмауы 3 (үш) айдан астам уақытқа созылатын болса, онда Тараптар өзара есеп айырысуға және Шартты бұзуға құқылы болады.</w:t>
      </w:r>
    </w:p>
    <w:p w:rsidR="008C345B" w:rsidRDefault="008C345B">
      <w:pPr>
        <w:pStyle w:val="af2"/>
        <w:ind w:left="1080"/>
        <w:jc w:val="both"/>
        <w:rPr>
          <w:lang w:val="ru-RU"/>
        </w:rPr>
      </w:pPr>
    </w:p>
    <w:p w:rsidR="008C345B" w:rsidRDefault="00FF47C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</w:t>
      </w:r>
      <w:r>
        <w:rPr>
          <w:lang w:val="ru-RU"/>
        </w:rPr>
        <w:t>ерді немесе дауларды тікелей келіссөздер барысында бейбіт жолмен шешу үшін барлық күш-жігерін салуы керек.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</w:t>
      </w:r>
      <w:r>
        <w:rPr>
          <w:lang w:val="ru-RU"/>
        </w:rPr>
        <w:t>ертілуі және тоқтатылуы мәселелері, бірақ олармен шектелмей, Биржаның тұрақты жұмыс істейтін биржалық арбитражында түпкілікті реттеуге жатады. .</w:t>
      </w:r>
    </w:p>
    <w:p w:rsidR="008C345B" w:rsidRDefault="008C345B">
      <w:pPr>
        <w:pStyle w:val="af2"/>
        <w:ind w:left="1080"/>
        <w:jc w:val="both"/>
        <w:rPr>
          <w:lang w:val="ru-RU"/>
        </w:rPr>
      </w:pPr>
    </w:p>
    <w:p w:rsidR="008C345B" w:rsidRDefault="00FF47CB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мәміле жасалған күннен бастап күшіне енеді және Тараптар Шарт бойынша ө</w:t>
      </w:r>
      <w:r>
        <w:rPr>
          <w:lang w:val="ru-RU"/>
        </w:rPr>
        <w:t xml:space="preserve">з міндеттемелерін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</w:t>
      </w:r>
      <w:r>
        <w:rPr>
          <w:lang w:val="ru-RU"/>
        </w:rPr>
        <w:t xml:space="preserve">мас бөлігі болып табылатын және жазбаша түрде ресімделген, екі Тараптың уәкілетті өкілдері қол қойған жағдайда жарамды деп саналатын қосымша келісімдермен ресімделеді. 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</w:t>
      </w:r>
      <w:r>
        <w:rPr>
          <w:lang w:val="ru-RU"/>
        </w:rPr>
        <w:t xml:space="preserve"> Шарт бойынша өз міндеттемелері мен құқықтарын (талаптарын) үшінші тұлғаға беруге құқылы емес.</w:t>
      </w:r>
    </w:p>
    <w:p w:rsidR="008C345B" w:rsidRDefault="00FF47C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>11.4. Шартта көзделмеген жағдайларда Тараптар Қазақстан Республикасының қолданыстағы азаматтық заңнамасын басшылыққа алады.</w:t>
      </w:r>
    </w:p>
    <w:p w:rsidR="008C345B" w:rsidRDefault="008C345B">
      <w:pPr>
        <w:pStyle w:val="1"/>
        <w:rPr>
          <w:rFonts w:ascii="Times New Roman" w:hAnsi="Times New Roman" w:cs="Times New Roman"/>
        </w:rPr>
      </w:pPr>
    </w:p>
    <w:p w:rsidR="008C345B" w:rsidRDefault="008C345B"/>
    <w:p w:rsidR="008C345B" w:rsidRDefault="008C345B"/>
    <w:p w:rsidR="008C345B" w:rsidRDefault="00FF47C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8C345B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45B" w:rsidRDefault="00FF47CB">
            <w:pPr>
              <w:jc w:val="both"/>
            </w:pPr>
            <w:r>
              <w:t xml:space="preserve">Сатушы: </w:t>
            </w:r>
          </w:p>
          <w:p w:rsidR="008C345B" w:rsidRDefault="00FF47CB">
            <w:r>
              <w:t>ЖШ</w:t>
            </w:r>
            <w:r>
              <w:t>С/АҚ "_____________"</w:t>
            </w:r>
          </w:p>
          <w:p w:rsidR="008C345B" w:rsidRDefault="00FF47CB">
            <w:r>
              <w:t xml:space="preserve">Қазақстан Республикасы, қ., к. </w:t>
            </w:r>
          </w:p>
          <w:p w:rsidR="008C345B" w:rsidRDefault="00FF47CB">
            <w:r>
              <w:t xml:space="preserve">БСН </w:t>
            </w:r>
          </w:p>
          <w:p w:rsidR="008C345B" w:rsidRDefault="00FF47C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8C345B" w:rsidRDefault="00FF47C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8C345B" w:rsidRDefault="00FF47C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8C345B" w:rsidRDefault="00FF47CB">
            <w:r>
              <w:t xml:space="preserve">Есеп айырысу шоты </w:t>
            </w:r>
          </w:p>
          <w:p w:rsidR="008C345B" w:rsidRDefault="00FF47CB">
            <w:r>
              <w:t>БИК  </w:t>
            </w:r>
          </w:p>
          <w:p w:rsidR="008C345B" w:rsidRDefault="00FF47CB">
            <w:r>
              <w:t>Кбе</w:t>
            </w:r>
          </w:p>
          <w:p w:rsidR="008C345B" w:rsidRDefault="00FF47CB">
            <w:r>
              <w:t xml:space="preserve">e-mail: </w:t>
            </w:r>
          </w:p>
          <w:p w:rsidR="008C345B" w:rsidRDefault="00FF47CB">
            <w:r>
              <w:t>тел/факс:  </w:t>
            </w:r>
          </w:p>
          <w:p w:rsidR="008C345B" w:rsidRDefault="00FF47CB">
            <w:pPr>
              <w:ind w:firstLine="400"/>
            </w:pPr>
            <w:r>
              <w:t> </w:t>
            </w:r>
          </w:p>
          <w:p w:rsidR="008C345B" w:rsidRDefault="00FF47CB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45B" w:rsidRDefault="00FF47CB">
            <w:r>
              <w:t xml:space="preserve">Сатып алушы: </w:t>
            </w:r>
          </w:p>
          <w:p w:rsidR="008C345B" w:rsidRDefault="00FF47CB">
            <w:r>
              <w:t>ЖШС/АҚ "_____________"</w:t>
            </w:r>
          </w:p>
          <w:p w:rsidR="008C345B" w:rsidRDefault="00FF47CB">
            <w:r>
              <w:t xml:space="preserve">Қазақстан </w:t>
            </w:r>
            <w:r>
              <w:t xml:space="preserve">Республикасы, қ., к. </w:t>
            </w:r>
          </w:p>
          <w:p w:rsidR="008C345B" w:rsidRDefault="00FF47CB">
            <w:r>
              <w:t xml:space="preserve">БСН </w:t>
            </w:r>
          </w:p>
          <w:p w:rsidR="008C345B" w:rsidRDefault="00FF47C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8C345B" w:rsidRDefault="00FF47C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8C345B" w:rsidRDefault="00FF47C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8C345B" w:rsidRDefault="00FF47CB">
            <w:r>
              <w:t xml:space="preserve">Есеп айырысу шоты </w:t>
            </w:r>
          </w:p>
          <w:p w:rsidR="008C345B" w:rsidRDefault="00FF47CB">
            <w:r>
              <w:t>БИК  </w:t>
            </w:r>
          </w:p>
          <w:p w:rsidR="008C345B" w:rsidRDefault="00FF47CB">
            <w:r>
              <w:t>Кбе</w:t>
            </w:r>
          </w:p>
          <w:p w:rsidR="008C345B" w:rsidRDefault="00FF47CB">
            <w:r>
              <w:t xml:space="preserve">e-mail: </w:t>
            </w:r>
          </w:p>
          <w:p w:rsidR="008C345B" w:rsidRDefault="00FF47CB">
            <w:r>
              <w:t>тел/факс:  </w:t>
            </w:r>
          </w:p>
          <w:p w:rsidR="008C345B" w:rsidRDefault="00FF47CB">
            <w:pPr>
              <w:ind w:firstLine="400"/>
            </w:pPr>
            <w:r>
              <w:t> </w:t>
            </w:r>
          </w:p>
          <w:p w:rsidR="008C345B" w:rsidRDefault="00FF47CB">
            <w:r>
              <w:t>Басшы:  </w:t>
            </w:r>
          </w:p>
        </w:tc>
      </w:tr>
    </w:tbl>
    <w:p w:rsidR="008C345B" w:rsidRDefault="008C345B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8C345B" w:rsidRDefault="008C345B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8C345B" w:rsidRDefault="008C345B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8C345B" w:rsidRDefault="008C345B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8C345B" w:rsidRDefault="008C345B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8C345B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7CB" w:rsidRDefault="00FF47CB">
      <w:r>
        <w:separator/>
      </w:r>
    </w:p>
  </w:endnote>
  <w:endnote w:type="continuationSeparator" w:id="0">
    <w:p w:rsidR="00FF47CB" w:rsidRDefault="00FF4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45B" w:rsidRDefault="00FF47CB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663C27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7CB" w:rsidRDefault="00FF47CB">
      <w:r>
        <w:separator/>
      </w:r>
    </w:p>
  </w:footnote>
  <w:footnote w:type="continuationSeparator" w:id="0">
    <w:p w:rsidR="00FF47CB" w:rsidRDefault="00FF4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C46FD"/>
    <w:multiLevelType w:val="multilevel"/>
    <w:tmpl w:val="1C4614E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D686D24"/>
    <w:multiLevelType w:val="multilevel"/>
    <w:tmpl w:val="8272E2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52CA4C73"/>
    <w:multiLevelType w:val="multilevel"/>
    <w:tmpl w:val="1DAEEFDE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E54806"/>
    <w:multiLevelType w:val="multilevel"/>
    <w:tmpl w:val="A47EE67A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C345B"/>
    <w:rsid w:val="00663C27"/>
    <w:rsid w:val="008C345B"/>
    <w:rsid w:val="00FF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3616</Words>
  <Characters>20615</Characters>
  <Application>Microsoft Office Word</Application>
  <DocSecurity>0</DocSecurity>
  <Lines>171</Lines>
  <Paragraphs>48</Paragraphs>
  <ScaleCrop>false</ScaleCrop>
  <Company/>
  <LinksUpToDate>false</LinksUpToDate>
  <CharactersWithSpaces>24183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122</cp:revision>
  <cp:lastPrinted>2009-10-30T11:25:00Z</cp:lastPrinted>
  <dcterms:created xsi:type="dcterms:W3CDTF">2014-10-08T15:10:00Z</dcterms:created>
  <dcterms:modified xsi:type="dcterms:W3CDTF">2026-05-08T07:40:00Z</dcterms:modified>
  <dc:language>en-US</dc:language>
</cp:coreProperties>
</file>