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BBBB95" w14:textId="77777777" w:rsidR="004A75A4" w:rsidRDefault="00C04B3E">
      <w:pPr>
        <w:jc w:val="right"/>
        <w:rPr>
          <w:b/>
          <w:lang w:val="ru-RU"/>
        </w:rPr>
      </w:pPr>
      <w:r>
        <w:rPr>
          <w:b/>
          <w:lang w:val="ru-RU"/>
        </w:rPr>
        <w:t>БЕКІТІЛДІ</w:t>
      </w:r>
      <w:r>
        <w:rPr>
          <w:b/>
          <w:lang w:val="ru-RU"/>
        </w:rPr>
        <w:br/>
        <w:t>«Еуразиялық Сауда</w:t>
      </w:r>
      <w:proofErr w:type="gramStart"/>
      <w:r>
        <w:rPr>
          <w:b/>
          <w:lang w:val="ru-RU"/>
        </w:rPr>
        <w:t xml:space="preserve"> Ж</w:t>
      </w:r>
      <w:proofErr w:type="gramEnd"/>
      <w:r>
        <w:rPr>
          <w:b/>
          <w:lang w:val="ru-RU"/>
        </w:rPr>
        <w:t>үйесі» тауар биржасы» АҚ</w:t>
      </w:r>
      <w:r>
        <w:rPr>
          <w:b/>
          <w:lang w:val="ru-RU"/>
        </w:rPr>
        <w:br/>
        <w:t>Басқарма Төрағасының м.а. бұйрығымен</w:t>
      </w:r>
      <w:r>
        <w:rPr>
          <w:b/>
          <w:lang w:val="ru-RU"/>
        </w:rPr>
        <w:br/>
        <w:t xml:space="preserve">2026 жылғы </w:t>
      </w:r>
      <w:r w:rsidR="008F49C2">
        <w:rPr>
          <w:b/>
          <w:lang w:val="ru-RU"/>
        </w:rPr>
        <w:t>18 тамыз</w:t>
      </w:r>
      <w:r>
        <w:rPr>
          <w:b/>
          <w:lang w:val="ru-RU"/>
        </w:rPr>
        <w:t xml:space="preserve"> № </w:t>
      </w:r>
      <w:r w:rsidR="008F49C2">
        <w:rPr>
          <w:b/>
          <w:lang w:val="ru-RU"/>
        </w:rPr>
        <w:t>58П</w:t>
      </w:r>
      <w:r w:rsidR="004A75A4">
        <w:rPr>
          <w:b/>
          <w:lang w:val="ru-RU"/>
        </w:rPr>
        <w:t xml:space="preserve"> </w:t>
      </w:r>
      <w:r w:rsidR="004A75A4" w:rsidRPr="004A75A4">
        <w:rPr>
          <w:b/>
          <w:lang w:val="ru-RU"/>
        </w:rPr>
        <w:t xml:space="preserve">"Еуразиялық сауда жүйесі" тауар биржасы " </w:t>
      </w:r>
    </w:p>
    <w:p w14:paraId="7B3E2618" w14:textId="2317F8B4" w:rsidR="00942AE1" w:rsidRPr="004B4457" w:rsidRDefault="004A75A4">
      <w:pPr>
        <w:jc w:val="right"/>
        <w:rPr>
          <w:lang w:val="ru-RU"/>
        </w:rPr>
      </w:pPr>
      <w:r w:rsidRPr="004A75A4">
        <w:rPr>
          <w:b/>
          <w:lang w:val="ru-RU"/>
        </w:rPr>
        <w:t>АҚ Басқарма</w:t>
      </w:r>
      <w:proofErr w:type="gramStart"/>
      <w:r w:rsidRPr="004A75A4">
        <w:rPr>
          <w:b/>
          <w:lang w:val="ru-RU"/>
        </w:rPr>
        <w:t xml:space="preserve"> Т</w:t>
      </w:r>
      <w:proofErr w:type="gramEnd"/>
      <w:r w:rsidRPr="004A75A4">
        <w:rPr>
          <w:b/>
          <w:lang w:val="ru-RU"/>
        </w:rPr>
        <w:t>өрағасының 2026 жылғы 02 қазандағы № 74П бұйрығымен</w:t>
      </w:r>
    </w:p>
    <w:p w14:paraId="1A485803" w14:textId="77777777" w:rsidR="00942AE1" w:rsidRPr="004B4457" w:rsidRDefault="00C04B3E">
      <w:pPr>
        <w:spacing w:after="60"/>
        <w:jc w:val="center"/>
        <w:rPr>
          <w:b/>
          <w:lang w:val="ru-RU"/>
        </w:rPr>
      </w:pPr>
      <w:r>
        <w:rPr>
          <w:b/>
          <w:sz w:val="24"/>
          <w:lang w:val="ru-RU"/>
        </w:rPr>
        <w:t>ҚОСАРЛАНҒАН ҚАРСЫ АУКЦИОН РЕЖИМІНДЕ БИРЖАЛЫҚ САУДА-САТТЫҚҚА ЖІБЕРІЛГЕН ТАУАРДЫҢ ЕРЕКШЕЛІГІ</w:t>
      </w:r>
    </w:p>
    <w:tbl>
      <w:tblPr>
        <w:tblW w:w="15026" w:type="dxa"/>
        <w:jc w:val="center"/>
        <w:tblLayout w:type="fixed"/>
        <w:tblLook w:val="04A0" w:firstRow="1" w:lastRow="0" w:firstColumn="1" w:lastColumn="0" w:noHBand="0" w:noVBand="1"/>
      </w:tblPr>
      <w:tblGrid>
        <w:gridCol w:w="2172"/>
        <w:gridCol w:w="5765"/>
        <w:gridCol w:w="2041"/>
        <w:gridCol w:w="5048"/>
      </w:tblGrid>
      <w:tr w:rsidR="00822207" w14:paraId="1A0147EE" w14:textId="77777777">
        <w:trPr>
          <w:jc w:val="center"/>
        </w:trPr>
        <w:tc>
          <w:tcPr>
            <w:tcW w:w="15026" w:type="dxa"/>
            <w:gridSpan w:val="4"/>
            <w:tcBorders>
              <w:top w:val="single" w:sz="6" w:space="0" w:color="000000"/>
              <w:left w:val="single" w:sz="6" w:space="0" w:color="000000"/>
              <w:bottom w:val="single" w:sz="6" w:space="0" w:color="000000"/>
              <w:right w:val="single" w:sz="6" w:space="0" w:color="000000"/>
            </w:tcBorders>
            <w:shd w:val="clear" w:color="auto" w:fill="DDEBF7"/>
            <w:vAlign w:val="center"/>
          </w:tcPr>
          <w:p w14:paraId="64653724" w14:textId="77777777" w:rsidR="00942AE1" w:rsidRDefault="00C04B3E">
            <w:pPr>
              <w:jc w:val="center"/>
            </w:pPr>
            <w:r>
              <w:rPr>
                <w:b/>
                <w:sz w:val="18"/>
              </w:rPr>
              <w:t>САУДА ҚҰРАЛЫНЫҢ ПАСПОРТЫ</w:t>
            </w:r>
          </w:p>
        </w:tc>
      </w:tr>
      <w:tr w:rsidR="00822207" w14:paraId="42741E25" w14:textId="77777777">
        <w:trPr>
          <w:jc w:val="center"/>
        </w:trPr>
        <w:tc>
          <w:tcPr>
            <w:tcW w:w="217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3E3145DC" w14:textId="77777777" w:rsidR="00942AE1" w:rsidRDefault="00C04B3E">
            <w:r>
              <w:rPr>
                <w:b/>
                <w:sz w:val="18"/>
              </w:rPr>
              <w:t>Тауардың атауы</w:t>
            </w:r>
          </w:p>
        </w:tc>
        <w:tc>
          <w:tcPr>
            <w:tcW w:w="5765" w:type="dxa"/>
            <w:tcBorders>
              <w:top w:val="single" w:sz="6" w:space="0" w:color="000000"/>
              <w:left w:val="single" w:sz="6" w:space="0" w:color="000000"/>
              <w:bottom w:val="single" w:sz="6" w:space="0" w:color="000000"/>
              <w:right w:val="single" w:sz="6" w:space="0" w:color="000000"/>
            </w:tcBorders>
            <w:vAlign w:val="center"/>
          </w:tcPr>
          <w:p w14:paraId="0351DEF2" w14:textId="77777777" w:rsidR="005C56E6" w:rsidRPr="008F49C2" w:rsidRDefault="00C04B3E">
            <w:r>
              <w:rPr>
                <w:rFonts w:ascii="Times New Roman" w:eastAsia="Times New Roman" w:hAnsi="Times New Roman"/>
                <w:sz w:val="20"/>
                <w:lang w:val="ru-RU"/>
              </w:rPr>
              <w:t>Сульфатқа</w:t>
            </w:r>
            <w:r w:rsidRPr="008F49C2">
              <w:rPr>
                <w:rFonts w:ascii="Times New Roman" w:eastAsia="Times New Roman" w:hAnsi="Times New Roman"/>
                <w:sz w:val="20"/>
              </w:rPr>
              <w:t xml:space="preserve"> </w:t>
            </w:r>
            <w:r>
              <w:rPr>
                <w:rFonts w:ascii="Times New Roman" w:eastAsia="Times New Roman" w:hAnsi="Times New Roman"/>
                <w:sz w:val="20"/>
                <w:lang w:val="ru-RU"/>
              </w:rPr>
              <w:t>төзімді</w:t>
            </w:r>
            <w:r w:rsidRPr="008F49C2">
              <w:rPr>
                <w:rFonts w:ascii="Times New Roman" w:eastAsia="Times New Roman" w:hAnsi="Times New Roman"/>
                <w:sz w:val="20"/>
              </w:rPr>
              <w:t xml:space="preserve"> </w:t>
            </w:r>
            <w:r>
              <w:rPr>
                <w:rFonts w:ascii="Times New Roman" w:eastAsia="Times New Roman" w:hAnsi="Times New Roman"/>
                <w:sz w:val="20"/>
                <w:lang w:val="ru-RU"/>
              </w:rPr>
              <w:t>цемент</w:t>
            </w:r>
            <w:r w:rsidRPr="008F49C2">
              <w:rPr>
                <w:rFonts w:ascii="Times New Roman" w:eastAsia="Times New Roman" w:hAnsi="Times New Roman"/>
                <w:sz w:val="20"/>
              </w:rPr>
              <w:t xml:space="preserve"> — </w:t>
            </w:r>
            <w:r>
              <w:rPr>
                <w:rFonts w:ascii="Times New Roman" w:eastAsia="Times New Roman" w:hAnsi="Times New Roman"/>
                <w:sz w:val="20"/>
                <w:lang w:val="ru-RU"/>
              </w:rPr>
              <w:t>ГОСТ</w:t>
            </w:r>
            <w:r w:rsidRPr="008F49C2">
              <w:rPr>
                <w:rFonts w:ascii="Times New Roman" w:eastAsia="Times New Roman" w:hAnsi="Times New Roman"/>
                <w:sz w:val="20"/>
              </w:rPr>
              <w:t xml:space="preserve"> 22266-2013 </w:t>
            </w:r>
            <w:r>
              <w:rPr>
                <w:rFonts w:ascii="Times New Roman" w:eastAsia="Times New Roman" w:hAnsi="Times New Roman"/>
                <w:sz w:val="20"/>
                <w:lang w:val="ru-RU"/>
              </w:rPr>
              <w:t>бойынша</w:t>
            </w:r>
            <w:r w:rsidRPr="008F49C2">
              <w:rPr>
                <w:rFonts w:ascii="Times New Roman" w:eastAsia="Times New Roman" w:hAnsi="Times New Roman"/>
                <w:sz w:val="20"/>
              </w:rPr>
              <w:t xml:space="preserve"> I CC </w:t>
            </w:r>
            <w:r>
              <w:rPr>
                <w:rFonts w:ascii="Times New Roman" w:eastAsia="Times New Roman" w:hAnsi="Times New Roman"/>
                <w:sz w:val="20"/>
                <w:lang w:val="ru-RU"/>
              </w:rPr>
              <w:t>класты</w:t>
            </w:r>
            <w:r w:rsidRPr="008F49C2">
              <w:rPr>
                <w:rFonts w:ascii="Times New Roman" w:eastAsia="Times New Roman" w:hAnsi="Times New Roman"/>
                <w:sz w:val="20"/>
              </w:rPr>
              <w:t xml:space="preserve"> </w:t>
            </w:r>
            <w:r>
              <w:rPr>
                <w:rFonts w:ascii="Times New Roman" w:eastAsia="Times New Roman" w:hAnsi="Times New Roman"/>
                <w:sz w:val="20"/>
                <w:lang w:val="ru-RU"/>
              </w:rPr>
              <w:t>сульфатқа</w:t>
            </w:r>
            <w:r w:rsidRPr="008F49C2">
              <w:rPr>
                <w:rFonts w:ascii="Times New Roman" w:eastAsia="Times New Roman" w:hAnsi="Times New Roman"/>
                <w:sz w:val="20"/>
              </w:rPr>
              <w:t xml:space="preserve"> </w:t>
            </w:r>
            <w:r>
              <w:rPr>
                <w:rFonts w:ascii="Times New Roman" w:eastAsia="Times New Roman" w:hAnsi="Times New Roman"/>
                <w:sz w:val="20"/>
                <w:lang w:val="ru-RU"/>
              </w:rPr>
              <w:t>төзімді</w:t>
            </w:r>
            <w:r w:rsidRPr="008F49C2">
              <w:rPr>
                <w:rFonts w:ascii="Times New Roman" w:eastAsia="Times New Roman" w:hAnsi="Times New Roman"/>
                <w:sz w:val="20"/>
              </w:rPr>
              <w:t xml:space="preserve"> </w:t>
            </w:r>
            <w:r>
              <w:rPr>
                <w:rFonts w:ascii="Times New Roman" w:eastAsia="Times New Roman" w:hAnsi="Times New Roman"/>
                <w:sz w:val="20"/>
                <w:lang w:val="ru-RU"/>
              </w:rPr>
              <w:t>портландцемент</w:t>
            </w:r>
          </w:p>
        </w:tc>
        <w:tc>
          <w:tcPr>
            <w:tcW w:w="2041"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76E28B1B" w14:textId="77777777" w:rsidR="00942AE1" w:rsidRDefault="00C04B3E">
            <w:r>
              <w:rPr>
                <w:b/>
                <w:sz w:val="18"/>
              </w:rPr>
              <w:t>Сауда құралының коды</w:t>
            </w:r>
          </w:p>
        </w:tc>
        <w:tc>
          <w:tcPr>
            <w:tcW w:w="5048" w:type="dxa"/>
            <w:tcBorders>
              <w:top w:val="single" w:sz="6" w:space="0" w:color="000000"/>
              <w:left w:val="single" w:sz="6" w:space="0" w:color="000000"/>
              <w:bottom w:val="single" w:sz="6" w:space="0" w:color="000000"/>
              <w:right w:val="single" w:sz="6" w:space="0" w:color="000000"/>
            </w:tcBorders>
            <w:vAlign w:val="center"/>
          </w:tcPr>
          <w:p w14:paraId="6BFF768E" w14:textId="77777777" w:rsidR="005C56E6" w:rsidRDefault="00AB32F4">
            <w:pPr>
              <w:jc w:val="center"/>
            </w:pPr>
            <w:r w:rsidRPr="00AB32F4">
              <w:rPr>
                <w:rFonts w:ascii="Times New Roman" w:eastAsia="Times New Roman" w:hAnsi="Times New Roman"/>
                <w:b/>
                <w:sz w:val="20"/>
              </w:rPr>
              <w:t>EFDDD13</w:t>
            </w:r>
          </w:p>
        </w:tc>
      </w:tr>
      <w:tr w:rsidR="00822207" w14:paraId="55D457CB" w14:textId="77777777">
        <w:trPr>
          <w:jc w:val="center"/>
        </w:trPr>
        <w:tc>
          <w:tcPr>
            <w:tcW w:w="217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7BB55551" w14:textId="77777777" w:rsidR="00942AE1" w:rsidRDefault="00C04B3E">
            <w:r>
              <w:rPr>
                <w:b/>
                <w:sz w:val="18"/>
              </w:rPr>
              <w:t>Сауда-саттық режимі</w:t>
            </w:r>
          </w:p>
        </w:tc>
        <w:tc>
          <w:tcPr>
            <w:tcW w:w="5765" w:type="dxa"/>
            <w:tcBorders>
              <w:top w:val="single" w:sz="6" w:space="0" w:color="000000"/>
              <w:left w:val="single" w:sz="6" w:space="0" w:color="000000"/>
              <w:bottom w:val="single" w:sz="6" w:space="0" w:color="000000"/>
              <w:right w:val="single" w:sz="6" w:space="0" w:color="000000"/>
            </w:tcBorders>
            <w:vAlign w:val="center"/>
          </w:tcPr>
          <w:p w14:paraId="7697097F" w14:textId="77777777" w:rsidR="00942AE1" w:rsidRDefault="00C04B3E">
            <w:r>
              <w:rPr>
                <w:rFonts w:ascii="Times New Roman" w:eastAsia="Times New Roman" w:hAnsi="Times New Roman"/>
                <w:sz w:val="20"/>
              </w:rPr>
              <w:t>қосарланған қарсы аукцион</w:t>
            </w:r>
          </w:p>
        </w:tc>
        <w:tc>
          <w:tcPr>
            <w:tcW w:w="2041"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1B543DC2" w14:textId="77777777" w:rsidR="00942AE1" w:rsidRDefault="00C04B3E">
            <w:r>
              <w:rPr>
                <w:b/>
                <w:sz w:val="18"/>
              </w:rPr>
              <w:t>Өлшем бірлігі</w:t>
            </w:r>
          </w:p>
        </w:tc>
        <w:tc>
          <w:tcPr>
            <w:tcW w:w="5048" w:type="dxa"/>
            <w:tcBorders>
              <w:top w:val="single" w:sz="6" w:space="0" w:color="000000"/>
              <w:left w:val="single" w:sz="6" w:space="0" w:color="000000"/>
              <w:bottom w:val="single" w:sz="6" w:space="0" w:color="000000"/>
              <w:right w:val="single" w:sz="6" w:space="0" w:color="000000"/>
            </w:tcBorders>
            <w:vAlign w:val="center"/>
          </w:tcPr>
          <w:p w14:paraId="09D1EF41" w14:textId="77777777" w:rsidR="00942AE1" w:rsidRDefault="00C04B3E">
            <w:pPr>
              <w:jc w:val="center"/>
            </w:pPr>
            <w:r>
              <w:rPr>
                <w:rFonts w:ascii="Times New Roman" w:eastAsia="Times New Roman" w:hAnsi="Times New Roman"/>
                <w:sz w:val="20"/>
              </w:rPr>
              <w:t>тонна</w:t>
            </w:r>
          </w:p>
        </w:tc>
      </w:tr>
      <w:tr w:rsidR="00822207" w:rsidRPr="004A75A4" w14:paraId="6EDFED60" w14:textId="77777777">
        <w:trPr>
          <w:jc w:val="center"/>
        </w:trPr>
        <w:tc>
          <w:tcPr>
            <w:tcW w:w="217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4E38F604" w14:textId="77777777" w:rsidR="00942AE1" w:rsidRDefault="00C04B3E">
            <w:r>
              <w:rPr>
                <w:b/>
                <w:sz w:val="18"/>
              </w:rPr>
              <w:t>Тауардың бағасы</w:t>
            </w:r>
          </w:p>
        </w:tc>
        <w:tc>
          <w:tcPr>
            <w:tcW w:w="12854" w:type="dxa"/>
            <w:gridSpan w:val="3"/>
            <w:tcBorders>
              <w:top w:val="single" w:sz="6" w:space="0" w:color="000000"/>
              <w:left w:val="single" w:sz="6" w:space="0" w:color="000000"/>
              <w:bottom w:val="single" w:sz="6" w:space="0" w:color="000000"/>
              <w:right w:val="single" w:sz="6" w:space="0" w:color="000000"/>
            </w:tcBorders>
            <w:vAlign w:val="center"/>
          </w:tcPr>
          <w:p w14:paraId="7A42C72C" w14:textId="77777777" w:rsidR="00942AE1" w:rsidRPr="004B4457" w:rsidRDefault="00C04B3E">
            <w:pPr>
              <w:rPr>
                <w:lang w:val="ru-RU"/>
              </w:rPr>
            </w:pPr>
            <w:r>
              <w:rPr>
                <w:rFonts w:ascii="Times New Roman" w:eastAsia="Times New Roman" w:hAnsi="Times New Roman"/>
                <w:sz w:val="20"/>
                <w:lang w:val="ru-RU"/>
              </w:rPr>
              <w:t>ҚҚС-ты ескере отырып, 1 тонна үшін теңгемен</w:t>
            </w:r>
          </w:p>
        </w:tc>
      </w:tr>
    </w:tbl>
    <w:p w14:paraId="1FA26899" w14:textId="77777777" w:rsidR="00942AE1" w:rsidRPr="004B4457" w:rsidRDefault="00942AE1">
      <w:pPr>
        <w:spacing w:before="40" w:after="40"/>
        <w:rPr>
          <w:lang w:val="ru-RU"/>
        </w:rPr>
      </w:pPr>
    </w:p>
    <w:tbl>
      <w:tblPr>
        <w:tblW w:w="15026" w:type="dxa"/>
        <w:jc w:val="center"/>
        <w:tblLayout w:type="fixed"/>
        <w:tblLook w:val="04A0" w:firstRow="1" w:lastRow="0" w:firstColumn="1" w:lastColumn="0" w:noHBand="0" w:noVBand="1"/>
      </w:tblPr>
      <w:tblGrid>
        <w:gridCol w:w="510"/>
        <w:gridCol w:w="3628"/>
        <w:gridCol w:w="10888"/>
      </w:tblGrid>
      <w:tr w:rsidR="00822207" w14:paraId="08593B4B" w14:textId="77777777">
        <w:trPr>
          <w:cantSplit/>
          <w:tblHeader/>
          <w:jc w:val="center"/>
        </w:trPr>
        <w:tc>
          <w:tcPr>
            <w:tcW w:w="510"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34937EA3" w14:textId="77777777" w:rsidR="00942AE1" w:rsidRDefault="00C04B3E">
            <w:pPr>
              <w:jc w:val="center"/>
              <w:rPr>
                <w:b/>
              </w:rPr>
            </w:pPr>
            <w:r>
              <w:rPr>
                <w:b/>
                <w:sz w:val="18"/>
              </w:rPr>
              <w:t>№</w:t>
            </w:r>
          </w:p>
        </w:tc>
        <w:tc>
          <w:tcPr>
            <w:tcW w:w="3628"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196E10E1" w14:textId="77777777" w:rsidR="00942AE1" w:rsidRDefault="00C04B3E">
            <w:pPr>
              <w:jc w:val="center"/>
              <w:rPr>
                <w:b/>
              </w:rPr>
            </w:pPr>
            <w:r>
              <w:rPr>
                <w:b/>
                <w:sz w:val="18"/>
              </w:rPr>
              <w:t>Параметр</w:t>
            </w:r>
          </w:p>
        </w:tc>
        <w:tc>
          <w:tcPr>
            <w:tcW w:w="10888"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2E8A3D2A" w14:textId="77777777" w:rsidR="00942AE1" w:rsidRDefault="00C04B3E">
            <w:pPr>
              <w:jc w:val="center"/>
              <w:rPr>
                <w:b/>
              </w:rPr>
            </w:pPr>
            <w:r>
              <w:rPr>
                <w:b/>
                <w:sz w:val="18"/>
              </w:rPr>
              <w:t>Шарт</w:t>
            </w:r>
          </w:p>
        </w:tc>
      </w:tr>
      <w:tr w:rsidR="00822207" w:rsidRPr="00AB32F4" w14:paraId="0795F692"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62446737" w14:textId="77777777" w:rsidR="00942AE1" w:rsidRDefault="00C04B3E">
            <w:pPr>
              <w:jc w:val="center"/>
            </w:pPr>
            <w:r>
              <w:rPr>
                <w:sz w:val="18"/>
              </w:rPr>
              <w:t>1</w:t>
            </w:r>
          </w:p>
        </w:tc>
        <w:tc>
          <w:tcPr>
            <w:tcW w:w="3628" w:type="dxa"/>
            <w:tcBorders>
              <w:top w:val="single" w:sz="6" w:space="0" w:color="000000"/>
              <w:left w:val="single" w:sz="6" w:space="0" w:color="000000"/>
              <w:bottom w:val="single" w:sz="6" w:space="0" w:color="000000"/>
              <w:right w:val="single" w:sz="6" w:space="0" w:color="000000"/>
            </w:tcBorders>
            <w:vAlign w:val="center"/>
          </w:tcPr>
          <w:p w14:paraId="753880F2" w14:textId="77777777" w:rsidR="00942AE1" w:rsidRDefault="00C04B3E">
            <w:pPr>
              <w:rPr>
                <w:b/>
              </w:rPr>
            </w:pPr>
            <w:r>
              <w:rPr>
                <w:b/>
                <w:sz w:val="18"/>
              </w:rPr>
              <w:t>Тауардың сапалық сипаттамалары</w:t>
            </w:r>
          </w:p>
        </w:tc>
        <w:tc>
          <w:tcPr>
            <w:tcW w:w="10888" w:type="dxa"/>
            <w:tcBorders>
              <w:top w:val="single" w:sz="6" w:space="0" w:color="000000"/>
              <w:left w:val="single" w:sz="6" w:space="0" w:color="000000"/>
              <w:bottom w:val="single" w:sz="6" w:space="0" w:color="000000"/>
              <w:right w:val="single" w:sz="6" w:space="0" w:color="000000"/>
            </w:tcBorders>
            <w:vAlign w:val="center"/>
          </w:tcPr>
          <w:p w14:paraId="13B7A732" w14:textId="77777777" w:rsidR="005C56E6" w:rsidRPr="008F49C2" w:rsidRDefault="00C04B3E">
            <w:r>
              <w:rPr>
                <w:rFonts w:ascii="Times New Roman" w:eastAsia="Times New Roman" w:hAnsi="Times New Roman"/>
                <w:sz w:val="18"/>
                <w:lang w:val="ru-RU"/>
              </w:rPr>
              <w:t>ГОСТ</w:t>
            </w:r>
            <w:r w:rsidRPr="008F49C2">
              <w:rPr>
                <w:rFonts w:ascii="Times New Roman" w:eastAsia="Times New Roman" w:hAnsi="Times New Roman"/>
                <w:sz w:val="18"/>
              </w:rPr>
              <w:t xml:space="preserve"> 22266-2013 </w:t>
            </w:r>
            <w:r>
              <w:rPr>
                <w:rFonts w:ascii="Times New Roman" w:eastAsia="Times New Roman" w:hAnsi="Times New Roman"/>
                <w:sz w:val="18"/>
                <w:lang w:val="ru-RU"/>
              </w:rPr>
              <w:t>бойынша</w:t>
            </w:r>
            <w:r w:rsidRPr="008F49C2">
              <w:rPr>
                <w:rFonts w:ascii="Times New Roman" w:eastAsia="Times New Roman" w:hAnsi="Times New Roman"/>
                <w:sz w:val="18"/>
              </w:rPr>
              <w:t xml:space="preserve"> I CC </w:t>
            </w:r>
            <w:r>
              <w:rPr>
                <w:rFonts w:ascii="Times New Roman" w:eastAsia="Times New Roman" w:hAnsi="Times New Roman"/>
                <w:sz w:val="18"/>
                <w:lang w:val="ru-RU"/>
              </w:rPr>
              <w:t>класты</w:t>
            </w:r>
            <w:r w:rsidRPr="008F49C2">
              <w:rPr>
                <w:rFonts w:ascii="Times New Roman" w:eastAsia="Times New Roman" w:hAnsi="Times New Roman"/>
                <w:sz w:val="18"/>
              </w:rPr>
              <w:t xml:space="preserve"> </w:t>
            </w:r>
            <w:r>
              <w:rPr>
                <w:rFonts w:ascii="Times New Roman" w:eastAsia="Times New Roman" w:hAnsi="Times New Roman"/>
                <w:sz w:val="18"/>
                <w:lang w:val="ru-RU"/>
              </w:rPr>
              <w:t>сульфатқа</w:t>
            </w:r>
            <w:r w:rsidRPr="008F49C2">
              <w:rPr>
                <w:rFonts w:ascii="Times New Roman" w:eastAsia="Times New Roman" w:hAnsi="Times New Roman"/>
                <w:sz w:val="18"/>
              </w:rPr>
              <w:t xml:space="preserve"> </w:t>
            </w:r>
            <w:r>
              <w:rPr>
                <w:rFonts w:ascii="Times New Roman" w:eastAsia="Times New Roman" w:hAnsi="Times New Roman"/>
                <w:sz w:val="18"/>
                <w:lang w:val="ru-RU"/>
              </w:rPr>
              <w:t>төзімді</w:t>
            </w:r>
            <w:r w:rsidRPr="008F49C2">
              <w:rPr>
                <w:rFonts w:ascii="Times New Roman" w:eastAsia="Times New Roman" w:hAnsi="Times New Roman"/>
                <w:sz w:val="18"/>
              </w:rPr>
              <w:t xml:space="preserve"> </w:t>
            </w:r>
            <w:r>
              <w:rPr>
                <w:rFonts w:ascii="Times New Roman" w:eastAsia="Times New Roman" w:hAnsi="Times New Roman"/>
                <w:sz w:val="18"/>
                <w:lang w:val="ru-RU"/>
              </w:rPr>
              <w:t>портландцемент</w:t>
            </w:r>
            <w:r w:rsidRPr="008F49C2">
              <w:rPr>
                <w:rFonts w:ascii="Times New Roman" w:eastAsia="Times New Roman" w:hAnsi="Times New Roman"/>
                <w:sz w:val="18"/>
              </w:rPr>
              <w:t xml:space="preserve">, </w:t>
            </w:r>
            <w:r>
              <w:rPr>
                <w:rFonts w:ascii="Times New Roman" w:eastAsia="Times New Roman" w:hAnsi="Times New Roman"/>
                <w:sz w:val="18"/>
                <w:lang w:val="ru-RU"/>
              </w:rPr>
              <w:t>ЕАЭО</w:t>
            </w:r>
            <w:r w:rsidRPr="008F49C2">
              <w:rPr>
                <w:rFonts w:ascii="Times New Roman" w:eastAsia="Times New Roman" w:hAnsi="Times New Roman"/>
                <w:sz w:val="18"/>
              </w:rPr>
              <w:t xml:space="preserve"> </w:t>
            </w:r>
            <w:r>
              <w:rPr>
                <w:rFonts w:ascii="Times New Roman" w:eastAsia="Times New Roman" w:hAnsi="Times New Roman"/>
                <w:sz w:val="18"/>
                <w:lang w:val="ru-RU"/>
              </w:rPr>
              <w:t>СЭҚ</w:t>
            </w:r>
            <w:r w:rsidRPr="008F49C2">
              <w:rPr>
                <w:rFonts w:ascii="Times New Roman" w:eastAsia="Times New Roman" w:hAnsi="Times New Roman"/>
                <w:sz w:val="18"/>
              </w:rPr>
              <w:t xml:space="preserve"> </w:t>
            </w:r>
            <w:r>
              <w:rPr>
                <w:rFonts w:ascii="Times New Roman" w:eastAsia="Times New Roman" w:hAnsi="Times New Roman"/>
                <w:sz w:val="18"/>
                <w:lang w:val="ru-RU"/>
              </w:rPr>
              <w:t>ТН</w:t>
            </w:r>
            <w:r w:rsidRPr="008F49C2">
              <w:rPr>
                <w:rFonts w:ascii="Times New Roman" w:eastAsia="Times New Roman" w:hAnsi="Times New Roman"/>
                <w:sz w:val="18"/>
              </w:rPr>
              <w:t xml:space="preserve"> </w:t>
            </w:r>
            <w:r>
              <w:rPr>
                <w:rFonts w:ascii="Times New Roman" w:eastAsia="Times New Roman" w:hAnsi="Times New Roman"/>
                <w:sz w:val="18"/>
                <w:lang w:val="ru-RU"/>
              </w:rPr>
              <w:t>коды</w:t>
            </w:r>
            <w:r w:rsidRPr="008F49C2">
              <w:rPr>
                <w:rFonts w:ascii="Times New Roman" w:eastAsia="Times New Roman" w:hAnsi="Times New Roman"/>
                <w:sz w:val="18"/>
              </w:rPr>
              <w:t xml:space="preserve"> 2523. </w:t>
            </w:r>
            <w:r>
              <w:rPr>
                <w:rFonts w:ascii="Times New Roman" w:eastAsia="Times New Roman" w:hAnsi="Times New Roman"/>
                <w:sz w:val="18"/>
                <w:lang w:val="ru-RU"/>
              </w:rPr>
              <w:t>Заттық</w:t>
            </w:r>
            <w:r w:rsidRPr="008F49C2">
              <w:rPr>
                <w:rFonts w:ascii="Times New Roman" w:eastAsia="Times New Roman" w:hAnsi="Times New Roman"/>
                <w:sz w:val="18"/>
              </w:rPr>
              <w:t xml:space="preserve"> </w:t>
            </w:r>
            <w:r>
              <w:rPr>
                <w:rFonts w:ascii="Times New Roman" w:eastAsia="Times New Roman" w:hAnsi="Times New Roman"/>
                <w:sz w:val="18"/>
                <w:lang w:val="ru-RU"/>
              </w:rPr>
              <w:t>құрамы</w:t>
            </w:r>
            <w:r w:rsidRPr="008F49C2">
              <w:rPr>
                <w:rFonts w:ascii="Times New Roman" w:eastAsia="Times New Roman" w:hAnsi="Times New Roman"/>
                <w:sz w:val="18"/>
              </w:rPr>
              <w:t xml:space="preserve">: </w:t>
            </w:r>
            <w:r>
              <w:rPr>
                <w:rFonts w:ascii="Times New Roman" w:eastAsia="Times New Roman" w:hAnsi="Times New Roman"/>
                <w:sz w:val="18"/>
                <w:lang w:val="ru-RU"/>
              </w:rPr>
              <w:t>портландцемент</w:t>
            </w:r>
            <w:r w:rsidRPr="008F49C2">
              <w:rPr>
                <w:rFonts w:ascii="Times New Roman" w:eastAsia="Times New Roman" w:hAnsi="Times New Roman"/>
                <w:sz w:val="18"/>
              </w:rPr>
              <w:t xml:space="preserve"> </w:t>
            </w:r>
            <w:r>
              <w:rPr>
                <w:rFonts w:ascii="Times New Roman" w:eastAsia="Times New Roman" w:hAnsi="Times New Roman"/>
                <w:sz w:val="18"/>
                <w:lang w:val="ru-RU"/>
              </w:rPr>
              <w:t>клинкері</w:t>
            </w:r>
            <w:r w:rsidRPr="008F49C2">
              <w:rPr>
                <w:rFonts w:ascii="Times New Roman" w:eastAsia="Times New Roman" w:hAnsi="Times New Roman"/>
                <w:sz w:val="18"/>
              </w:rPr>
              <w:t xml:space="preserve"> — 95–100%; </w:t>
            </w:r>
            <w:r>
              <w:rPr>
                <w:rFonts w:ascii="Times New Roman" w:eastAsia="Times New Roman" w:hAnsi="Times New Roman"/>
                <w:sz w:val="18"/>
                <w:lang w:val="ru-RU"/>
              </w:rPr>
              <w:t>қосалқы</w:t>
            </w:r>
            <w:r w:rsidRPr="008F49C2">
              <w:rPr>
                <w:rFonts w:ascii="Times New Roman" w:eastAsia="Times New Roman" w:hAnsi="Times New Roman"/>
                <w:sz w:val="18"/>
              </w:rPr>
              <w:t xml:space="preserve"> </w:t>
            </w:r>
            <w:r>
              <w:rPr>
                <w:rFonts w:ascii="Times New Roman" w:eastAsia="Times New Roman" w:hAnsi="Times New Roman"/>
                <w:sz w:val="18"/>
                <w:lang w:val="ru-RU"/>
              </w:rPr>
              <w:t>компоненттер</w:t>
            </w:r>
            <w:r w:rsidRPr="008F49C2">
              <w:rPr>
                <w:rFonts w:ascii="Times New Roman" w:eastAsia="Times New Roman" w:hAnsi="Times New Roman"/>
                <w:sz w:val="18"/>
              </w:rPr>
              <w:t xml:space="preserve"> — 0–5%. </w:t>
            </w:r>
            <w:r>
              <w:rPr>
                <w:rFonts w:ascii="Times New Roman" w:eastAsia="Times New Roman" w:hAnsi="Times New Roman"/>
                <w:sz w:val="18"/>
                <w:lang w:val="ru-RU"/>
              </w:rPr>
              <w:t>Сығуға</w:t>
            </w:r>
            <w:r w:rsidRPr="008F49C2">
              <w:rPr>
                <w:rFonts w:ascii="Times New Roman" w:eastAsia="Times New Roman" w:hAnsi="Times New Roman"/>
                <w:sz w:val="18"/>
              </w:rPr>
              <w:t xml:space="preserve"> </w:t>
            </w:r>
            <w:r>
              <w:rPr>
                <w:rFonts w:ascii="Times New Roman" w:eastAsia="Times New Roman" w:hAnsi="Times New Roman"/>
                <w:sz w:val="18"/>
                <w:lang w:val="ru-RU"/>
              </w:rPr>
              <w:t>беріктігі</w:t>
            </w:r>
            <w:r w:rsidRPr="008F49C2">
              <w:rPr>
                <w:rFonts w:ascii="Times New Roman" w:eastAsia="Times New Roman" w:hAnsi="Times New Roman"/>
                <w:sz w:val="18"/>
              </w:rPr>
              <w:t xml:space="preserve">: 2 </w:t>
            </w:r>
            <w:r>
              <w:rPr>
                <w:rFonts w:ascii="Times New Roman" w:eastAsia="Times New Roman" w:hAnsi="Times New Roman"/>
                <w:sz w:val="18"/>
                <w:lang w:val="ru-RU"/>
              </w:rPr>
              <w:t>тәулікте</w:t>
            </w:r>
            <w:r w:rsidRPr="008F49C2">
              <w:rPr>
                <w:rFonts w:ascii="Times New Roman" w:eastAsia="Times New Roman" w:hAnsi="Times New Roman"/>
                <w:sz w:val="18"/>
              </w:rPr>
              <w:t xml:space="preserve"> — </w:t>
            </w:r>
            <w:r>
              <w:rPr>
                <w:rFonts w:ascii="Times New Roman" w:eastAsia="Times New Roman" w:hAnsi="Times New Roman"/>
                <w:sz w:val="18"/>
                <w:lang w:val="ru-RU"/>
              </w:rPr>
              <w:t>кемінде</w:t>
            </w:r>
            <w:r w:rsidRPr="008F49C2">
              <w:rPr>
                <w:rFonts w:ascii="Times New Roman" w:eastAsia="Times New Roman" w:hAnsi="Times New Roman"/>
                <w:sz w:val="18"/>
              </w:rPr>
              <w:t xml:space="preserve"> 10 </w:t>
            </w:r>
            <w:r>
              <w:rPr>
                <w:rFonts w:ascii="Times New Roman" w:eastAsia="Times New Roman" w:hAnsi="Times New Roman"/>
                <w:sz w:val="18"/>
                <w:lang w:val="ru-RU"/>
              </w:rPr>
              <w:t>МПа</w:t>
            </w:r>
            <w:r w:rsidRPr="008F49C2">
              <w:rPr>
                <w:rFonts w:ascii="Times New Roman" w:eastAsia="Times New Roman" w:hAnsi="Times New Roman"/>
                <w:sz w:val="18"/>
              </w:rPr>
              <w:t xml:space="preserve">; 28 </w:t>
            </w:r>
            <w:r>
              <w:rPr>
                <w:rFonts w:ascii="Times New Roman" w:eastAsia="Times New Roman" w:hAnsi="Times New Roman"/>
                <w:sz w:val="18"/>
                <w:lang w:val="ru-RU"/>
              </w:rPr>
              <w:t>тәулікте</w:t>
            </w:r>
            <w:r w:rsidRPr="008F49C2">
              <w:rPr>
                <w:rFonts w:ascii="Times New Roman" w:eastAsia="Times New Roman" w:hAnsi="Times New Roman"/>
                <w:sz w:val="18"/>
              </w:rPr>
              <w:t xml:space="preserve"> — </w:t>
            </w:r>
            <w:r>
              <w:rPr>
                <w:rFonts w:ascii="Times New Roman" w:eastAsia="Times New Roman" w:hAnsi="Times New Roman"/>
                <w:sz w:val="18"/>
                <w:lang w:val="ru-RU"/>
              </w:rPr>
              <w:t>кемінде</w:t>
            </w:r>
            <w:r w:rsidRPr="008F49C2">
              <w:rPr>
                <w:rFonts w:ascii="Times New Roman" w:eastAsia="Times New Roman" w:hAnsi="Times New Roman"/>
                <w:sz w:val="18"/>
              </w:rPr>
              <w:t xml:space="preserve"> 42,5 </w:t>
            </w:r>
            <w:r>
              <w:rPr>
                <w:rFonts w:ascii="Times New Roman" w:eastAsia="Times New Roman" w:hAnsi="Times New Roman"/>
                <w:sz w:val="18"/>
                <w:lang w:val="ru-RU"/>
              </w:rPr>
              <w:t>және</w:t>
            </w:r>
            <w:r w:rsidRPr="008F49C2">
              <w:rPr>
                <w:rFonts w:ascii="Times New Roman" w:eastAsia="Times New Roman" w:hAnsi="Times New Roman"/>
                <w:sz w:val="18"/>
              </w:rPr>
              <w:t xml:space="preserve"> 62,5 </w:t>
            </w:r>
            <w:r>
              <w:rPr>
                <w:rFonts w:ascii="Times New Roman" w:eastAsia="Times New Roman" w:hAnsi="Times New Roman"/>
                <w:sz w:val="18"/>
                <w:lang w:val="ru-RU"/>
              </w:rPr>
              <w:t>МПа</w:t>
            </w:r>
            <w:r w:rsidRPr="008F49C2">
              <w:rPr>
                <w:rFonts w:ascii="Times New Roman" w:eastAsia="Times New Roman" w:hAnsi="Times New Roman"/>
                <w:sz w:val="18"/>
              </w:rPr>
              <w:t>-</w:t>
            </w:r>
            <w:r>
              <w:rPr>
                <w:rFonts w:ascii="Times New Roman" w:eastAsia="Times New Roman" w:hAnsi="Times New Roman"/>
                <w:sz w:val="18"/>
                <w:lang w:val="ru-RU"/>
              </w:rPr>
              <w:t>дан</w:t>
            </w:r>
            <w:r w:rsidRPr="008F49C2">
              <w:rPr>
                <w:rFonts w:ascii="Times New Roman" w:eastAsia="Times New Roman" w:hAnsi="Times New Roman"/>
                <w:sz w:val="18"/>
              </w:rPr>
              <w:t xml:space="preserve"> </w:t>
            </w:r>
            <w:r>
              <w:rPr>
                <w:rFonts w:ascii="Times New Roman" w:eastAsia="Times New Roman" w:hAnsi="Times New Roman"/>
                <w:sz w:val="18"/>
                <w:lang w:val="ru-RU"/>
              </w:rPr>
              <w:t>аспайды</w:t>
            </w:r>
            <w:r w:rsidRPr="008F49C2">
              <w:rPr>
                <w:rFonts w:ascii="Times New Roman" w:eastAsia="Times New Roman" w:hAnsi="Times New Roman"/>
                <w:sz w:val="18"/>
              </w:rPr>
              <w:t xml:space="preserve">. </w:t>
            </w:r>
            <w:r>
              <w:rPr>
                <w:rFonts w:ascii="Times New Roman" w:eastAsia="Times New Roman" w:hAnsi="Times New Roman"/>
                <w:sz w:val="18"/>
                <w:lang w:val="ru-RU"/>
              </w:rPr>
              <w:t>Ұстасудың</w:t>
            </w:r>
            <w:r w:rsidRPr="008F49C2">
              <w:rPr>
                <w:rFonts w:ascii="Times New Roman" w:eastAsia="Times New Roman" w:hAnsi="Times New Roman"/>
                <w:sz w:val="18"/>
              </w:rPr>
              <w:t xml:space="preserve"> </w:t>
            </w:r>
            <w:r>
              <w:rPr>
                <w:rFonts w:ascii="Times New Roman" w:eastAsia="Times New Roman" w:hAnsi="Times New Roman"/>
                <w:sz w:val="18"/>
                <w:lang w:val="ru-RU"/>
              </w:rPr>
              <w:t>басталуы</w:t>
            </w:r>
            <w:r w:rsidRPr="008F49C2">
              <w:rPr>
                <w:rFonts w:ascii="Times New Roman" w:eastAsia="Times New Roman" w:hAnsi="Times New Roman"/>
                <w:sz w:val="18"/>
              </w:rPr>
              <w:t xml:space="preserve"> — 60 </w:t>
            </w:r>
            <w:r>
              <w:rPr>
                <w:rFonts w:ascii="Times New Roman" w:eastAsia="Times New Roman" w:hAnsi="Times New Roman"/>
                <w:sz w:val="18"/>
                <w:lang w:val="ru-RU"/>
              </w:rPr>
              <w:t>минуттан</w:t>
            </w:r>
            <w:r w:rsidRPr="008F49C2">
              <w:rPr>
                <w:rFonts w:ascii="Times New Roman" w:eastAsia="Times New Roman" w:hAnsi="Times New Roman"/>
                <w:sz w:val="18"/>
              </w:rPr>
              <w:t xml:space="preserve"> </w:t>
            </w:r>
            <w:r>
              <w:rPr>
                <w:rFonts w:ascii="Times New Roman" w:eastAsia="Times New Roman" w:hAnsi="Times New Roman"/>
                <w:sz w:val="18"/>
                <w:lang w:val="ru-RU"/>
              </w:rPr>
              <w:t>ерте</w:t>
            </w:r>
            <w:r w:rsidRPr="008F49C2">
              <w:rPr>
                <w:rFonts w:ascii="Times New Roman" w:eastAsia="Times New Roman" w:hAnsi="Times New Roman"/>
                <w:sz w:val="18"/>
              </w:rPr>
              <w:t xml:space="preserve"> </w:t>
            </w:r>
            <w:r>
              <w:rPr>
                <w:rFonts w:ascii="Times New Roman" w:eastAsia="Times New Roman" w:hAnsi="Times New Roman"/>
                <w:sz w:val="18"/>
                <w:lang w:val="ru-RU"/>
              </w:rPr>
              <w:t>емес</w:t>
            </w:r>
            <w:r w:rsidRPr="008F49C2">
              <w:rPr>
                <w:rFonts w:ascii="Times New Roman" w:eastAsia="Times New Roman" w:hAnsi="Times New Roman"/>
                <w:sz w:val="18"/>
              </w:rPr>
              <w:t xml:space="preserve">; </w:t>
            </w:r>
            <w:r>
              <w:rPr>
                <w:rFonts w:ascii="Times New Roman" w:eastAsia="Times New Roman" w:hAnsi="Times New Roman"/>
                <w:sz w:val="18"/>
                <w:lang w:val="ru-RU"/>
              </w:rPr>
              <w:t>көлем</w:t>
            </w:r>
            <w:r w:rsidRPr="008F49C2">
              <w:rPr>
                <w:rFonts w:ascii="Times New Roman" w:eastAsia="Times New Roman" w:hAnsi="Times New Roman"/>
                <w:sz w:val="18"/>
              </w:rPr>
              <w:t xml:space="preserve"> </w:t>
            </w:r>
            <w:r>
              <w:rPr>
                <w:rFonts w:ascii="Times New Roman" w:eastAsia="Times New Roman" w:hAnsi="Times New Roman"/>
                <w:sz w:val="18"/>
                <w:lang w:val="ru-RU"/>
              </w:rPr>
              <w:t>өзгерісінің</w:t>
            </w:r>
            <w:r w:rsidRPr="008F49C2">
              <w:rPr>
                <w:rFonts w:ascii="Times New Roman" w:eastAsia="Times New Roman" w:hAnsi="Times New Roman"/>
                <w:sz w:val="18"/>
              </w:rPr>
              <w:t xml:space="preserve"> </w:t>
            </w:r>
            <w:r>
              <w:rPr>
                <w:rFonts w:ascii="Times New Roman" w:eastAsia="Times New Roman" w:hAnsi="Times New Roman"/>
                <w:sz w:val="18"/>
                <w:lang w:val="ru-RU"/>
              </w:rPr>
              <w:t>біркелкілігі</w:t>
            </w:r>
            <w:r w:rsidRPr="008F49C2">
              <w:rPr>
                <w:rFonts w:ascii="Times New Roman" w:eastAsia="Times New Roman" w:hAnsi="Times New Roman"/>
                <w:sz w:val="18"/>
              </w:rPr>
              <w:t xml:space="preserve"> (</w:t>
            </w:r>
            <w:r>
              <w:rPr>
                <w:rFonts w:ascii="Times New Roman" w:eastAsia="Times New Roman" w:hAnsi="Times New Roman"/>
                <w:sz w:val="18"/>
                <w:lang w:val="ru-RU"/>
              </w:rPr>
              <w:t>кеңею</w:t>
            </w:r>
            <w:r w:rsidRPr="008F49C2">
              <w:rPr>
                <w:rFonts w:ascii="Times New Roman" w:eastAsia="Times New Roman" w:hAnsi="Times New Roman"/>
                <w:sz w:val="18"/>
              </w:rPr>
              <w:t xml:space="preserve">) — 10 </w:t>
            </w:r>
            <w:r>
              <w:rPr>
                <w:rFonts w:ascii="Times New Roman" w:eastAsia="Times New Roman" w:hAnsi="Times New Roman"/>
                <w:sz w:val="18"/>
                <w:lang w:val="ru-RU"/>
              </w:rPr>
              <w:t>мм</w:t>
            </w:r>
            <w:r w:rsidRPr="008F49C2">
              <w:rPr>
                <w:rFonts w:ascii="Times New Roman" w:eastAsia="Times New Roman" w:hAnsi="Times New Roman"/>
                <w:sz w:val="18"/>
              </w:rPr>
              <w:t>-</w:t>
            </w:r>
            <w:r>
              <w:rPr>
                <w:rFonts w:ascii="Times New Roman" w:eastAsia="Times New Roman" w:hAnsi="Times New Roman"/>
                <w:sz w:val="18"/>
                <w:lang w:val="ru-RU"/>
              </w:rPr>
              <w:t>ден</w:t>
            </w:r>
            <w:r w:rsidRPr="008F49C2">
              <w:rPr>
                <w:rFonts w:ascii="Times New Roman" w:eastAsia="Times New Roman" w:hAnsi="Times New Roman"/>
                <w:sz w:val="18"/>
              </w:rPr>
              <w:t xml:space="preserve"> </w:t>
            </w:r>
            <w:r>
              <w:rPr>
                <w:rFonts w:ascii="Times New Roman" w:eastAsia="Times New Roman" w:hAnsi="Times New Roman"/>
                <w:sz w:val="18"/>
                <w:lang w:val="ru-RU"/>
              </w:rPr>
              <w:t>артық</w:t>
            </w:r>
            <w:r w:rsidRPr="008F49C2">
              <w:rPr>
                <w:rFonts w:ascii="Times New Roman" w:eastAsia="Times New Roman" w:hAnsi="Times New Roman"/>
                <w:sz w:val="18"/>
              </w:rPr>
              <w:t xml:space="preserve"> </w:t>
            </w:r>
            <w:r>
              <w:rPr>
                <w:rFonts w:ascii="Times New Roman" w:eastAsia="Times New Roman" w:hAnsi="Times New Roman"/>
                <w:sz w:val="18"/>
                <w:lang w:val="ru-RU"/>
              </w:rPr>
              <w:t>емес</w:t>
            </w:r>
            <w:r w:rsidRPr="008F49C2">
              <w:rPr>
                <w:rFonts w:ascii="Times New Roman" w:eastAsia="Times New Roman" w:hAnsi="Times New Roman"/>
                <w:sz w:val="18"/>
              </w:rPr>
              <w:t xml:space="preserve">; </w:t>
            </w:r>
            <w:r>
              <w:rPr>
                <w:rFonts w:ascii="Times New Roman" w:eastAsia="Times New Roman" w:hAnsi="Times New Roman"/>
                <w:sz w:val="18"/>
                <w:lang w:val="ru-RU"/>
              </w:rPr>
              <w:t>меншікті</w:t>
            </w:r>
            <w:r w:rsidRPr="008F49C2">
              <w:rPr>
                <w:rFonts w:ascii="Times New Roman" w:eastAsia="Times New Roman" w:hAnsi="Times New Roman"/>
                <w:sz w:val="18"/>
              </w:rPr>
              <w:t xml:space="preserve"> </w:t>
            </w:r>
            <w:r>
              <w:rPr>
                <w:rFonts w:ascii="Times New Roman" w:eastAsia="Times New Roman" w:hAnsi="Times New Roman"/>
                <w:sz w:val="18"/>
                <w:lang w:val="ru-RU"/>
              </w:rPr>
              <w:t>беті</w:t>
            </w:r>
            <w:r w:rsidRPr="008F49C2">
              <w:rPr>
                <w:rFonts w:ascii="Times New Roman" w:eastAsia="Times New Roman" w:hAnsi="Times New Roman"/>
                <w:sz w:val="18"/>
              </w:rPr>
              <w:t xml:space="preserve"> — </w:t>
            </w:r>
            <w:r>
              <w:rPr>
                <w:rFonts w:ascii="Times New Roman" w:eastAsia="Times New Roman" w:hAnsi="Times New Roman"/>
                <w:sz w:val="18"/>
                <w:lang w:val="ru-RU"/>
              </w:rPr>
              <w:t>кемінде</w:t>
            </w:r>
            <w:r w:rsidRPr="008F49C2">
              <w:rPr>
                <w:rFonts w:ascii="Times New Roman" w:eastAsia="Times New Roman" w:hAnsi="Times New Roman"/>
                <w:sz w:val="18"/>
              </w:rPr>
              <w:t xml:space="preserve"> 250 </w:t>
            </w:r>
            <w:r>
              <w:rPr>
                <w:rFonts w:ascii="Times New Roman" w:eastAsia="Times New Roman" w:hAnsi="Times New Roman"/>
                <w:sz w:val="18"/>
                <w:lang w:val="ru-RU"/>
              </w:rPr>
              <w:t>м</w:t>
            </w:r>
            <w:r w:rsidRPr="008F49C2">
              <w:rPr>
                <w:rFonts w:ascii="Times New Roman" w:eastAsia="Times New Roman" w:hAnsi="Times New Roman"/>
                <w:sz w:val="18"/>
              </w:rPr>
              <w:t>²/</w:t>
            </w:r>
            <w:r>
              <w:rPr>
                <w:rFonts w:ascii="Times New Roman" w:eastAsia="Times New Roman" w:hAnsi="Times New Roman"/>
                <w:sz w:val="18"/>
                <w:lang w:val="ru-RU"/>
              </w:rPr>
              <w:t>кг</w:t>
            </w:r>
            <w:r w:rsidRPr="008F49C2">
              <w:rPr>
                <w:rFonts w:ascii="Times New Roman" w:eastAsia="Times New Roman" w:hAnsi="Times New Roman"/>
                <w:sz w:val="18"/>
              </w:rPr>
              <w:t xml:space="preserve">; </w:t>
            </w:r>
            <w:r>
              <w:rPr>
                <w:rFonts w:ascii="Times New Roman" w:eastAsia="Times New Roman" w:hAnsi="Times New Roman"/>
                <w:sz w:val="18"/>
                <w:lang w:val="ru-RU"/>
              </w:rPr>
              <w:t>қыздыру</w:t>
            </w:r>
            <w:r w:rsidRPr="008F49C2">
              <w:rPr>
                <w:rFonts w:ascii="Times New Roman" w:eastAsia="Times New Roman" w:hAnsi="Times New Roman"/>
                <w:sz w:val="18"/>
              </w:rPr>
              <w:t xml:space="preserve"> </w:t>
            </w:r>
            <w:r>
              <w:rPr>
                <w:rFonts w:ascii="Times New Roman" w:eastAsia="Times New Roman" w:hAnsi="Times New Roman"/>
                <w:sz w:val="18"/>
                <w:lang w:val="ru-RU"/>
              </w:rPr>
              <w:t>кезіндегі</w:t>
            </w:r>
            <w:r w:rsidRPr="008F49C2">
              <w:rPr>
                <w:rFonts w:ascii="Times New Roman" w:eastAsia="Times New Roman" w:hAnsi="Times New Roman"/>
                <w:sz w:val="18"/>
              </w:rPr>
              <w:t xml:space="preserve"> </w:t>
            </w:r>
            <w:r>
              <w:rPr>
                <w:rFonts w:ascii="Times New Roman" w:eastAsia="Times New Roman" w:hAnsi="Times New Roman"/>
                <w:sz w:val="18"/>
                <w:lang w:val="ru-RU"/>
              </w:rPr>
              <w:t>шығын</w:t>
            </w:r>
            <w:r w:rsidRPr="008F49C2">
              <w:rPr>
                <w:rFonts w:ascii="Times New Roman" w:eastAsia="Times New Roman" w:hAnsi="Times New Roman"/>
                <w:sz w:val="18"/>
              </w:rPr>
              <w:t xml:space="preserve"> — 3%-</w:t>
            </w:r>
            <w:r>
              <w:rPr>
                <w:rFonts w:ascii="Times New Roman" w:eastAsia="Times New Roman" w:hAnsi="Times New Roman"/>
                <w:sz w:val="18"/>
                <w:lang w:val="ru-RU"/>
              </w:rPr>
              <w:t>дан</w:t>
            </w:r>
            <w:r w:rsidRPr="008F49C2">
              <w:rPr>
                <w:rFonts w:ascii="Times New Roman" w:eastAsia="Times New Roman" w:hAnsi="Times New Roman"/>
                <w:sz w:val="18"/>
              </w:rPr>
              <w:t xml:space="preserve"> </w:t>
            </w:r>
            <w:r>
              <w:rPr>
                <w:rFonts w:ascii="Times New Roman" w:eastAsia="Times New Roman" w:hAnsi="Times New Roman"/>
                <w:sz w:val="18"/>
                <w:lang w:val="ru-RU"/>
              </w:rPr>
              <w:t>артық</w:t>
            </w:r>
            <w:r w:rsidRPr="008F49C2">
              <w:rPr>
                <w:rFonts w:ascii="Times New Roman" w:eastAsia="Times New Roman" w:hAnsi="Times New Roman"/>
                <w:sz w:val="18"/>
              </w:rPr>
              <w:t xml:space="preserve"> </w:t>
            </w:r>
            <w:r>
              <w:rPr>
                <w:rFonts w:ascii="Times New Roman" w:eastAsia="Times New Roman" w:hAnsi="Times New Roman"/>
                <w:sz w:val="18"/>
                <w:lang w:val="ru-RU"/>
              </w:rPr>
              <w:t>емес</w:t>
            </w:r>
            <w:r w:rsidRPr="008F49C2">
              <w:rPr>
                <w:rFonts w:ascii="Times New Roman" w:eastAsia="Times New Roman" w:hAnsi="Times New Roman"/>
                <w:sz w:val="18"/>
              </w:rPr>
              <w:t xml:space="preserve">; </w:t>
            </w:r>
            <w:r>
              <w:rPr>
                <w:rFonts w:ascii="Times New Roman" w:eastAsia="Times New Roman" w:hAnsi="Times New Roman"/>
                <w:sz w:val="18"/>
                <w:lang w:val="ru-RU"/>
              </w:rPr>
              <w:t>ерімейтін</w:t>
            </w:r>
            <w:r w:rsidRPr="008F49C2">
              <w:rPr>
                <w:rFonts w:ascii="Times New Roman" w:eastAsia="Times New Roman" w:hAnsi="Times New Roman"/>
                <w:sz w:val="18"/>
              </w:rPr>
              <w:t xml:space="preserve"> </w:t>
            </w:r>
            <w:r>
              <w:rPr>
                <w:rFonts w:ascii="Times New Roman" w:eastAsia="Times New Roman" w:hAnsi="Times New Roman"/>
                <w:sz w:val="18"/>
                <w:lang w:val="ru-RU"/>
              </w:rPr>
              <w:t>қалдық</w:t>
            </w:r>
            <w:r w:rsidRPr="008F49C2">
              <w:rPr>
                <w:rFonts w:ascii="Times New Roman" w:eastAsia="Times New Roman" w:hAnsi="Times New Roman"/>
                <w:sz w:val="18"/>
              </w:rPr>
              <w:t xml:space="preserve"> — 3%-</w:t>
            </w:r>
            <w:r>
              <w:rPr>
                <w:rFonts w:ascii="Times New Roman" w:eastAsia="Times New Roman" w:hAnsi="Times New Roman"/>
                <w:sz w:val="18"/>
                <w:lang w:val="ru-RU"/>
              </w:rPr>
              <w:t>дан</w:t>
            </w:r>
            <w:r w:rsidRPr="008F49C2">
              <w:rPr>
                <w:rFonts w:ascii="Times New Roman" w:eastAsia="Times New Roman" w:hAnsi="Times New Roman"/>
                <w:sz w:val="18"/>
              </w:rPr>
              <w:t xml:space="preserve"> </w:t>
            </w:r>
            <w:r>
              <w:rPr>
                <w:rFonts w:ascii="Times New Roman" w:eastAsia="Times New Roman" w:hAnsi="Times New Roman"/>
                <w:sz w:val="18"/>
                <w:lang w:val="ru-RU"/>
              </w:rPr>
              <w:t>артық</w:t>
            </w:r>
            <w:r w:rsidRPr="008F49C2">
              <w:rPr>
                <w:rFonts w:ascii="Times New Roman" w:eastAsia="Times New Roman" w:hAnsi="Times New Roman"/>
                <w:sz w:val="18"/>
              </w:rPr>
              <w:t xml:space="preserve"> </w:t>
            </w:r>
            <w:r>
              <w:rPr>
                <w:rFonts w:ascii="Times New Roman" w:eastAsia="Times New Roman" w:hAnsi="Times New Roman"/>
                <w:sz w:val="18"/>
                <w:lang w:val="ru-RU"/>
              </w:rPr>
              <w:t>емес</w:t>
            </w:r>
            <w:r w:rsidRPr="008F49C2">
              <w:rPr>
                <w:rFonts w:ascii="Times New Roman" w:eastAsia="Times New Roman" w:hAnsi="Times New Roman"/>
                <w:sz w:val="18"/>
              </w:rPr>
              <w:t xml:space="preserve">; </w:t>
            </w:r>
            <w:r>
              <w:rPr>
                <w:rFonts w:ascii="Times New Roman" w:eastAsia="Times New Roman" w:hAnsi="Times New Roman"/>
                <w:sz w:val="18"/>
                <w:lang w:val="ru-RU"/>
              </w:rPr>
              <w:t>күкірт</w:t>
            </w:r>
            <w:r w:rsidRPr="008F49C2">
              <w:rPr>
                <w:rFonts w:ascii="Times New Roman" w:eastAsia="Times New Roman" w:hAnsi="Times New Roman"/>
                <w:sz w:val="18"/>
              </w:rPr>
              <w:t xml:space="preserve"> </w:t>
            </w:r>
            <w:r>
              <w:rPr>
                <w:rFonts w:ascii="Times New Roman" w:eastAsia="Times New Roman" w:hAnsi="Times New Roman"/>
                <w:sz w:val="18"/>
                <w:lang w:val="ru-RU"/>
              </w:rPr>
              <w:t>оксиді</w:t>
            </w:r>
            <w:r w:rsidRPr="008F49C2">
              <w:rPr>
                <w:rFonts w:ascii="Times New Roman" w:eastAsia="Times New Roman" w:hAnsi="Times New Roman"/>
                <w:sz w:val="18"/>
              </w:rPr>
              <w:t xml:space="preserve"> SO₃ — 2,7%-</w:t>
            </w:r>
            <w:r>
              <w:rPr>
                <w:rFonts w:ascii="Times New Roman" w:eastAsia="Times New Roman" w:hAnsi="Times New Roman"/>
                <w:sz w:val="18"/>
                <w:lang w:val="ru-RU"/>
              </w:rPr>
              <w:t>дан</w:t>
            </w:r>
            <w:r w:rsidRPr="008F49C2">
              <w:rPr>
                <w:rFonts w:ascii="Times New Roman" w:eastAsia="Times New Roman" w:hAnsi="Times New Roman"/>
                <w:sz w:val="18"/>
              </w:rPr>
              <w:t xml:space="preserve"> </w:t>
            </w:r>
            <w:r>
              <w:rPr>
                <w:rFonts w:ascii="Times New Roman" w:eastAsia="Times New Roman" w:hAnsi="Times New Roman"/>
                <w:sz w:val="18"/>
                <w:lang w:val="ru-RU"/>
              </w:rPr>
              <w:t>артық</w:t>
            </w:r>
            <w:r w:rsidRPr="008F49C2">
              <w:rPr>
                <w:rFonts w:ascii="Times New Roman" w:eastAsia="Times New Roman" w:hAnsi="Times New Roman"/>
                <w:sz w:val="18"/>
              </w:rPr>
              <w:t xml:space="preserve"> </w:t>
            </w:r>
            <w:r>
              <w:rPr>
                <w:rFonts w:ascii="Times New Roman" w:eastAsia="Times New Roman" w:hAnsi="Times New Roman"/>
                <w:sz w:val="18"/>
                <w:lang w:val="ru-RU"/>
              </w:rPr>
              <w:t>емес</w:t>
            </w:r>
            <w:r w:rsidRPr="008F49C2">
              <w:rPr>
                <w:rFonts w:ascii="Times New Roman" w:eastAsia="Times New Roman" w:hAnsi="Times New Roman"/>
                <w:sz w:val="18"/>
              </w:rPr>
              <w:t xml:space="preserve">; </w:t>
            </w:r>
            <w:r>
              <w:rPr>
                <w:rFonts w:ascii="Times New Roman" w:eastAsia="Times New Roman" w:hAnsi="Times New Roman"/>
                <w:sz w:val="18"/>
                <w:lang w:val="ru-RU"/>
              </w:rPr>
              <w:t>хлор</w:t>
            </w:r>
            <w:r w:rsidRPr="008F49C2">
              <w:rPr>
                <w:rFonts w:ascii="Times New Roman" w:eastAsia="Times New Roman" w:hAnsi="Times New Roman"/>
                <w:sz w:val="18"/>
              </w:rPr>
              <w:t xml:space="preserve"> </w:t>
            </w:r>
            <w:r>
              <w:rPr>
                <w:rFonts w:ascii="Times New Roman" w:eastAsia="Times New Roman" w:hAnsi="Times New Roman"/>
                <w:sz w:val="18"/>
                <w:lang w:val="ru-RU"/>
              </w:rPr>
              <w:t>ионы</w:t>
            </w:r>
            <w:r w:rsidRPr="008F49C2">
              <w:rPr>
                <w:rFonts w:ascii="Times New Roman" w:eastAsia="Times New Roman" w:hAnsi="Times New Roman"/>
                <w:sz w:val="18"/>
              </w:rPr>
              <w:t xml:space="preserve"> Cl⁻ — 0,1%-</w:t>
            </w:r>
            <w:r>
              <w:rPr>
                <w:rFonts w:ascii="Times New Roman" w:eastAsia="Times New Roman" w:hAnsi="Times New Roman"/>
                <w:sz w:val="18"/>
                <w:lang w:val="ru-RU"/>
              </w:rPr>
              <w:t>дан</w:t>
            </w:r>
            <w:r w:rsidRPr="008F49C2">
              <w:rPr>
                <w:rFonts w:ascii="Times New Roman" w:eastAsia="Times New Roman" w:hAnsi="Times New Roman"/>
                <w:sz w:val="18"/>
              </w:rPr>
              <w:t xml:space="preserve"> </w:t>
            </w:r>
            <w:r>
              <w:rPr>
                <w:rFonts w:ascii="Times New Roman" w:eastAsia="Times New Roman" w:hAnsi="Times New Roman"/>
                <w:sz w:val="18"/>
                <w:lang w:val="ru-RU"/>
              </w:rPr>
              <w:t>артық</w:t>
            </w:r>
            <w:r w:rsidRPr="008F49C2">
              <w:rPr>
                <w:rFonts w:ascii="Times New Roman" w:eastAsia="Times New Roman" w:hAnsi="Times New Roman"/>
                <w:sz w:val="18"/>
              </w:rPr>
              <w:t xml:space="preserve"> </w:t>
            </w:r>
            <w:r>
              <w:rPr>
                <w:rFonts w:ascii="Times New Roman" w:eastAsia="Times New Roman" w:hAnsi="Times New Roman"/>
                <w:sz w:val="18"/>
                <w:lang w:val="ru-RU"/>
              </w:rPr>
              <w:t>емес</w:t>
            </w:r>
            <w:r w:rsidRPr="008F49C2">
              <w:rPr>
                <w:rFonts w:ascii="Times New Roman" w:eastAsia="Times New Roman" w:hAnsi="Times New Roman"/>
                <w:sz w:val="18"/>
              </w:rPr>
              <w:t>; Na₂O-</w:t>
            </w:r>
            <w:r>
              <w:rPr>
                <w:rFonts w:ascii="Times New Roman" w:eastAsia="Times New Roman" w:hAnsi="Times New Roman"/>
                <w:sz w:val="18"/>
                <w:lang w:val="ru-RU"/>
              </w:rPr>
              <w:t>ға</w:t>
            </w:r>
            <w:r w:rsidRPr="008F49C2">
              <w:rPr>
                <w:rFonts w:ascii="Times New Roman" w:eastAsia="Times New Roman" w:hAnsi="Times New Roman"/>
                <w:sz w:val="18"/>
              </w:rPr>
              <w:t xml:space="preserve"> </w:t>
            </w:r>
            <w:r>
              <w:rPr>
                <w:rFonts w:ascii="Times New Roman" w:eastAsia="Times New Roman" w:hAnsi="Times New Roman"/>
                <w:sz w:val="18"/>
                <w:lang w:val="ru-RU"/>
              </w:rPr>
              <w:t>қайта</w:t>
            </w:r>
            <w:r w:rsidRPr="008F49C2">
              <w:rPr>
                <w:rFonts w:ascii="Times New Roman" w:eastAsia="Times New Roman" w:hAnsi="Times New Roman"/>
                <w:sz w:val="18"/>
              </w:rPr>
              <w:t xml:space="preserve"> </w:t>
            </w:r>
            <w:r>
              <w:rPr>
                <w:rFonts w:ascii="Times New Roman" w:eastAsia="Times New Roman" w:hAnsi="Times New Roman"/>
                <w:sz w:val="18"/>
                <w:lang w:val="ru-RU"/>
              </w:rPr>
              <w:t>есептегендегі</w:t>
            </w:r>
            <w:r w:rsidRPr="008F49C2">
              <w:rPr>
                <w:rFonts w:ascii="Times New Roman" w:eastAsia="Times New Roman" w:hAnsi="Times New Roman"/>
                <w:sz w:val="18"/>
              </w:rPr>
              <w:t xml:space="preserve"> </w:t>
            </w:r>
            <w:r>
              <w:rPr>
                <w:rFonts w:ascii="Times New Roman" w:eastAsia="Times New Roman" w:hAnsi="Times New Roman"/>
                <w:sz w:val="18"/>
                <w:lang w:val="ru-RU"/>
              </w:rPr>
              <w:t>сілтілік</w:t>
            </w:r>
            <w:r w:rsidRPr="008F49C2">
              <w:rPr>
                <w:rFonts w:ascii="Times New Roman" w:eastAsia="Times New Roman" w:hAnsi="Times New Roman"/>
                <w:sz w:val="18"/>
              </w:rPr>
              <w:t xml:space="preserve"> </w:t>
            </w:r>
            <w:r>
              <w:rPr>
                <w:rFonts w:ascii="Times New Roman" w:eastAsia="Times New Roman" w:hAnsi="Times New Roman"/>
                <w:sz w:val="18"/>
                <w:lang w:val="ru-RU"/>
              </w:rPr>
              <w:t>оксидтер</w:t>
            </w:r>
            <w:r w:rsidRPr="008F49C2">
              <w:rPr>
                <w:rFonts w:ascii="Times New Roman" w:eastAsia="Times New Roman" w:hAnsi="Times New Roman"/>
                <w:sz w:val="18"/>
              </w:rPr>
              <w:t xml:space="preserve"> R₂O — 0,6%; </w:t>
            </w:r>
            <w:r>
              <w:rPr>
                <w:rFonts w:ascii="Times New Roman" w:eastAsia="Times New Roman" w:hAnsi="Times New Roman"/>
                <w:sz w:val="18"/>
                <w:lang w:val="ru-RU"/>
              </w:rPr>
              <w:t>алюминий</w:t>
            </w:r>
            <w:r w:rsidRPr="008F49C2">
              <w:rPr>
                <w:rFonts w:ascii="Times New Roman" w:eastAsia="Times New Roman" w:hAnsi="Times New Roman"/>
                <w:sz w:val="18"/>
              </w:rPr>
              <w:t xml:space="preserve"> </w:t>
            </w:r>
            <w:r>
              <w:rPr>
                <w:rFonts w:ascii="Times New Roman" w:eastAsia="Times New Roman" w:hAnsi="Times New Roman"/>
                <w:sz w:val="18"/>
                <w:lang w:val="ru-RU"/>
              </w:rPr>
              <w:t>оксиді</w:t>
            </w:r>
            <w:r w:rsidRPr="008F49C2">
              <w:rPr>
                <w:rFonts w:ascii="Times New Roman" w:eastAsia="Times New Roman" w:hAnsi="Times New Roman"/>
                <w:sz w:val="18"/>
              </w:rPr>
              <w:t xml:space="preserve"> Al₂O₃ — 5,0%-</w:t>
            </w:r>
            <w:r>
              <w:rPr>
                <w:rFonts w:ascii="Times New Roman" w:eastAsia="Times New Roman" w:hAnsi="Times New Roman"/>
                <w:sz w:val="18"/>
                <w:lang w:val="ru-RU"/>
              </w:rPr>
              <w:t>дан</w:t>
            </w:r>
            <w:r w:rsidRPr="008F49C2">
              <w:rPr>
                <w:rFonts w:ascii="Times New Roman" w:eastAsia="Times New Roman" w:hAnsi="Times New Roman"/>
                <w:sz w:val="18"/>
              </w:rPr>
              <w:t xml:space="preserve"> </w:t>
            </w:r>
            <w:r>
              <w:rPr>
                <w:rFonts w:ascii="Times New Roman" w:eastAsia="Times New Roman" w:hAnsi="Times New Roman"/>
                <w:sz w:val="18"/>
                <w:lang w:val="ru-RU"/>
              </w:rPr>
              <w:t>артық</w:t>
            </w:r>
            <w:r w:rsidRPr="008F49C2">
              <w:rPr>
                <w:rFonts w:ascii="Times New Roman" w:eastAsia="Times New Roman" w:hAnsi="Times New Roman"/>
                <w:sz w:val="18"/>
              </w:rPr>
              <w:t xml:space="preserve"> </w:t>
            </w:r>
            <w:r>
              <w:rPr>
                <w:rFonts w:ascii="Times New Roman" w:eastAsia="Times New Roman" w:hAnsi="Times New Roman"/>
                <w:sz w:val="18"/>
                <w:lang w:val="ru-RU"/>
              </w:rPr>
              <w:t>емес</w:t>
            </w:r>
            <w:r w:rsidRPr="008F49C2">
              <w:rPr>
                <w:rFonts w:ascii="Times New Roman" w:eastAsia="Times New Roman" w:hAnsi="Times New Roman"/>
                <w:sz w:val="18"/>
              </w:rPr>
              <w:t xml:space="preserve">; </w:t>
            </w:r>
            <w:r>
              <w:rPr>
                <w:rFonts w:ascii="Times New Roman" w:eastAsia="Times New Roman" w:hAnsi="Times New Roman"/>
                <w:sz w:val="18"/>
                <w:lang w:val="ru-RU"/>
              </w:rPr>
              <w:t>магний</w:t>
            </w:r>
            <w:r w:rsidRPr="008F49C2">
              <w:rPr>
                <w:rFonts w:ascii="Times New Roman" w:eastAsia="Times New Roman" w:hAnsi="Times New Roman"/>
                <w:sz w:val="18"/>
              </w:rPr>
              <w:t xml:space="preserve"> </w:t>
            </w:r>
            <w:r>
              <w:rPr>
                <w:rFonts w:ascii="Times New Roman" w:eastAsia="Times New Roman" w:hAnsi="Times New Roman"/>
                <w:sz w:val="18"/>
                <w:lang w:val="ru-RU"/>
              </w:rPr>
              <w:t>оксиді</w:t>
            </w:r>
            <w:r w:rsidRPr="008F49C2">
              <w:rPr>
                <w:rFonts w:ascii="Times New Roman" w:eastAsia="Times New Roman" w:hAnsi="Times New Roman"/>
                <w:sz w:val="18"/>
              </w:rPr>
              <w:t xml:space="preserve"> MgO — 5,0%-</w:t>
            </w:r>
            <w:r>
              <w:rPr>
                <w:rFonts w:ascii="Times New Roman" w:eastAsia="Times New Roman" w:hAnsi="Times New Roman"/>
                <w:sz w:val="18"/>
                <w:lang w:val="ru-RU"/>
              </w:rPr>
              <w:t>дан</w:t>
            </w:r>
            <w:r w:rsidRPr="008F49C2">
              <w:rPr>
                <w:rFonts w:ascii="Times New Roman" w:eastAsia="Times New Roman" w:hAnsi="Times New Roman"/>
                <w:sz w:val="18"/>
              </w:rPr>
              <w:t xml:space="preserve"> </w:t>
            </w:r>
            <w:r>
              <w:rPr>
                <w:rFonts w:ascii="Times New Roman" w:eastAsia="Times New Roman" w:hAnsi="Times New Roman"/>
                <w:sz w:val="18"/>
                <w:lang w:val="ru-RU"/>
              </w:rPr>
              <w:t>артық</w:t>
            </w:r>
            <w:r w:rsidRPr="008F49C2">
              <w:rPr>
                <w:rFonts w:ascii="Times New Roman" w:eastAsia="Times New Roman" w:hAnsi="Times New Roman"/>
                <w:sz w:val="18"/>
              </w:rPr>
              <w:t xml:space="preserve"> </w:t>
            </w:r>
            <w:r>
              <w:rPr>
                <w:rFonts w:ascii="Times New Roman" w:eastAsia="Times New Roman" w:hAnsi="Times New Roman"/>
                <w:sz w:val="18"/>
                <w:lang w:val="ru-RU"/>
              </w:rPr>
              <w:t>емес</w:t>
            </w:r>
            <w:r w:rsidRPr="008F49C2">
              <w:rPr>
                <w:rFonts w:ascii="Times New Roman" w:eastAsia="Times New Roman" w:hAnsi="Times New Roman"/>
                <w:sz w:val="18"/>
              </w:rPr>
              <w:t xml:space="preserve">; </w:t>
            </w:r>
            <w:r>
              <w:rPr>
                <w:rFonts w:ascii="Times New Roman" w:eastAsia="Times New Roman" w:hAnsi="Times New Roman"/>
                <w:sz w:val="18"/>
                <w:lang w:val="ru-RU"/>
              </w:rPr>
              <w:t>үшкальцийлі</w:t>
            </w:r>
            <w:r w:rsidRPr="008F49C2">
              <w:rPr>
                <w:rFonts w:ascii="Times New Roman" w:eastAsia="Times New Roman" w:hAnsi="Times New Roman"/>
                <w:sz w:val="18"/>
              </w:rPr>
              <w:t xml:space="preserve"> </w:t>
            </w:r>
            <w:r>
              <w:rPr>
                <w:rFonts w:ascii="Times New Roman" w:eastAsia="Times New Roman" w:hAnsi="Times New Roman"/>
                <w:sz w:val="18"/>
                <w:lang w:val="ru-RU"/>
              </w:rPr>
              <w:t>алюминат</w:t>
            </w:r>
            <w:r w:rsidRPr="008F49C2">
              <w:rPr>
                <w:rFonts w:ascii="Times New Roman" w:eastAsia="Times New Roman" w:hAnsi="Times New Roman"/>
                <w:sz w:val="18"/>
              </w:rPr>
              <w:t xml:space="preserve"> C₃A — 3,5%-</w:t>
            </w:r>
            <w:r>
              <w:rPr>
                <w:rFonts w:ascii="Times New Roman" w:eastAsia="Times New Roman" w:hAnsi="Times New Roman"/>
                <w:sz w:val="18"/>
                <w:lang w:val="ru-RU"/>
              </w:rPr>
              <w:t>дан</w:t>
            </w:r>
            <w:r w:rsidRPr="008F49C2">
              <w:rPr>
                <w:rFonts w:ascii="Times New Roman" w:eastAsia="Times New Roman" w:hAnsi="Times New Roman"/>
                <w:sz w:val="18"/>
              </w:rPr>
              <w:t xml:space="preserve"> </w:t>
            </w:r>
            <w:r>
              <w:rPr>
                <w:rFonts w:ascii="Times New Roman" w:eastAsia="Times New Roman" w:hAnsi="Times New Roman"/>
                <w:sz w:val="18"/>
                <w:lang w:val="ru-RU"/>
              </w:rPr>
              <w:t>артық</w:t>
            </w:r>
            <w:r w:rsidRPr="008F49C2">
              <w:rPr>
                <w:rFonts w:ascii="Times New Roman" w:eastAsia="Times New Roman" w:hAnsi="Times New Roman"/>
                <w:sz w:val="18"/>
              </w:rPr>
              <w:t xml:space="preserve"> </w:t>
            </w:r>
            <w:r>
              <w:rPr>
                <w:rFonts w:ascii="Times New Roman" w:eastAsia="Times New Roman" w:hAnsi="Times New Roman"/>
                <w:sz w:val="18"/>
                <w:lang w:val="ru-RU"/>
              </w:rPr>
              <w:t>емес</w:t>
            </w:r>
            <w:r w:rsidRPr="008F49C2">
              <w:rPr>
                <w:rFonts w:ascii="Times New Roman" w:eastAsia="Times New Roman" w:hAnsi="Times New Roman"/>
                <w:sz w:val="18"/>
              </w:rPr>
              <w:t xml:space="preserve">; </w:t>
            </w:r>
            <w:r>
              <w:rPr>
                <w:rFonts w:ascii="Times New Roman" w:eastAsia="Times New Roman" w:hAnsi="Times New Roman"/>
                <w:sz w:val="18"/>
                <w:lang w:val="ru-RU"/>
              </w:rPr>
              <w:t>табиғи</w:t>
            </w:r>
            <w:r w:rsidRPr="008F49C2">
              <w:rPr>
                <w:rFonts w:ascii="Times New Roman" w:eastAsia="Times New Roman" w:hAnsi="Times New Roman"/>
                <w:sz w:val="18"/>
              </w:rPr>
              <w:t xml:space="preserve"> </w:t>
            </w:r>
            <w:r>
              <w:rPr>
                <w:rFonts w:ascii="Times New Roman" w:eastAsia="Times New Roman" w:hAnsi="Times New Roman"/>
                <w:sz w:val="18"/>
                <w:lang w:val="ru-RU"/>
              </w:rPr>
              <w:t>радионуклидтердің</w:t>
            </w:r>
            <w:r w:rsidRPr="008F49C2">
              <w:rPr>
                <w:rFonts w:ascii="Times New Roman" w:eastAsia="Times New Roman" w:hAnsi="Times New Roman"/>
                <w:sz w:val="18"/>
              </w:rPr>
              <w:t xml:space="preserve"> </w:t>
            </w:r>
            <w:r>
              <w:rPr>
                <w:rFonts w:ascii="Times New Roman" w:eastAsia="Times New Roman" w:hAnsi="Times New Roman"/>
                <w:sz w:val="18"/>
                <w:lang w:val="ru-RU"/>
              </w:rPr>
              <w:t>меншікті</w:t>
            </w:r>
            <w:r w:rsidRPr="008F49C2">
              <w:rPr>
                <w:rFonts w:ascii="Times New Roman" w:eastAsia="Times New Roman" w:hAnsi="Times New Roman"/>
                <w:sz w:val="18"/>
              </w:rPr>
              <w:t xml:space="preserve"> </w:t>
            </w:r>
            <w:r>
              <w:rPr>
                <w:rFonts w:ascii="Times New Roman" w:eastAsia="Times New Roman" w:hAnsi="Times New Roman"/>
                <w:sz w:val="18"/>
                <w:lang w:val="ru-RU"/>
              </w:rPr>
              <w:t>тиімді</w:t>
            </w:r>
            <w:r w:rsidRPr="008F49C2">
              <w:rPr>
                <w:rFonts w:ascii="Times New Roman" w:eastAsia="Times New Roman" w:hAnsi="Times New Roman"/>
                <w:sz w:val="18"/>
              </w:rPr>
              <w:t xml:space="preserve"> </w:t>
            </w:r>
            <w:r>
              <w:rPr>
                <w:rFonts w:ascii="Times New Roman" w:eastAsia="Times New Roman" w:hAnsi="Times New Roman"/>
                <w:sz w:val="18"/>
                <w:lang w:val="ru-RU"/>
              </w:rPr>
              <w:t>белсенділігі</w:t>
            </w:r>
            <w:r w:rsidRPr="008F49C2">
              <w:rPr>
                <w:rFonts w:ascii="Times New Roman" w:eastAsia="Times New Roman" w:hAnsi="Times New Roman"/>
                <w:sz w:val="18"/>
              </w:rPr>
              <w:t xml:space="preserve"> </w:t>
            </w:r>
            <w:r>
              <w:rPr>
                <w:rFonts w:ascii="Times New Roman" w:eastAsia="Times New Roman" w:hAnsi="Times New Roman"/>
                <w:sz w:val="18"/>
                <w:lang w:val="ru-RU"/>
              </w:rPr>
              <w:t>Аэфф</w:t>
            </w:r>
            <w:r w:rsidRPr="008F49C2">
              <w:rPr>
                <w:rFonts w:ascii="Times New Roman" w:eastAsia="Times New Roman" w:hAnsi="Times New Roman"/>
                <w:sz w:val="18"/>
              </w:rPr>
              <w:t xml:space="preserve"> — 370 </w:t>
            </w:r>
            <w:r>
              <w:rPr>
                <w:rFonts w:ascii="Times New Roman" w:eastAsia="Times New Roman" w:hAnsi="Times New Roman"/>
                <w:sz w:val="18"/>
                <w:lang w:val="ru-RU"/>
              </w:rPr>
              <w:t>Бк</w:t>
            </w:r>
            <w:r w:rsidRPr="008F49C2">
              <w:rPr>
                <w:rFonts w:ascii="Times New Roman" w:eastAsia="Times New Roman" w:hAnsi="Times New Roman"/>
                <w:sz w:val="18"/>
              </w:rPr>
              <w:t>/</w:t>
            </w:r>
            <w:r>
              <w:rPr>
                <w:rFonts w:ascii="Times New Roman" w:eastAsia="Times New Roman" w:hAnsi="Times New Roman"/>
                <w:sz w:val="18"/>
                <w:lang w:val="ru-RU"/>
              </w:rPr>
              <w:t>кг</w:t>
            </w:r>
            <w:r w:rsidRPr="008F49C2">
              <w:rPr>
                <w:rFonts w:ascii="Times New Roman" w:eastAsia="Times New Roman" w:hAnsi="Times New Roman"/>
                <w:sz w:val="18"/>
              </w:rPr>
              <w:t>-</w:t>
            </w:r>
            <w:r>
              <w:rPr>
                <w:rFonts w:ascii="Times New Roman" w:eastAsia="Times New Roman" w:hAnsi="Times New Roman"/>
                <w:sz w:val="18"/>
                <w:lang w:val="ru-RU"/>
              </w:rPr>
              <w:t>нан</w:t>
            </w:r>
            <w:r w:rsidRPr="008F49C2">
              <w:rPr>
                <w:rFonts w:ascii="Times New Roman" w:eastAsia="Times New Roman" w:hAnsi="Times New Roman"/>
                <w:sz w:val="18"/>
              </w:rPr>
              <w:t xml:space="preserve"> </w:t>
            </w:r>
            <w:r>
              <w:rPr>
                <w:rFonts w:ascii="Times New Roman" w:eastAsia="Times New Roman" w:hAnsi="Times New Roman"/>
                <w:sz w:val="18"/>
                <w:lang w:val="ru-RU"/>
              </w:rPr>
              <w:t>артық</w:t>
            </w:r>
            <w:r w:rsidRPr="008F49C2">
              <w:rPr>
                <w:rFonts w:ascii="Times New Roman" w:eastAsia="Times New Roman" w:hAnsi="Times New Roman"/>
                <w:sz w:val="18"/>
              </w:rPr>
              <w:t xml:space="preserve"> </w:t>
            </w:r>
            <w:r>
              <w:rPr>
                <w:rFonts w:ascii="Times New Roman" w:eastAsia="Times New Roman" w:hAnsi="Times New Roman"/>
                <w:sz w:val="18"/>
                <w:lang w:val="ru-RU"/>
              </w:rPr>
              <w:t>емес</w:t>
            </w:r>
            <w:r w:rsidRPr="008F49C2">
              <w:rPr>
                <w:rFonts w:ascii="Times New Roman" w:eastAsia="Times New Roman" w:hAnsi="Times New Roman"/>
                <w:sz w:val="18"/>
              </w:rPr>
              <w:t>.</w:t>
            </w:r>
          </w:p>
        </w:tc>
      </w:tr>
      <w:tr w:rsidR="00822207" w:rsidRPr="00AB32F4" w14:paraId="59568242"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1F20E481" w14:textId="77777777" w:rsidR="00942AE1" w:rsidRDefault="00C04B3E">
            <w:pPr>
              <w:jc w:val="center"/>
            </w:pPr>
            <w:r>
              <w:rPr>
                <w:sz w:val="18"/>
              </w:rPr>
              <w:t>2</w:t>
            </w:r>
          </w:p>
        </w:tc>
        <w:tc>
          <w:tcPr>
            <w:tcW w:w="3628" w:type="dxa"/>
            <w:tcBorders>
              <w:top w:val="single" w:sz="6" w:space="0" w:color="000000"/>
              <w:left w:val="single" w:sz="6" w:space="0" w:color="000000"/>
              <w:bottom w:val="single" w:sz="6" w:space="0" w:color="000000"/>
              <w:right w:val="single" w:sz="6" w:space="0" w:color="000000"/>
            </w:tcBorders>
            <w:vAlign w:val="center"/>
          </w:tcPr>
          <w:p w14:paraId="4BEAFBCF" w14:textId="77777777" w:rsidR="00942AE1" w:rsidRDefault="00C04B3E">
            <w:pPr>
              <w:rPr>
                <w:b/>
              </w:rPr>
            </w:pPr>
            <w:r>
              <w:rPr>
                <w:b/>
                <w:sz w:val="18"/>
              </w:rPr>
              <w:t>Жеткізу шарттары</w:t>
            </w:r>
          </w:p>
        </w:tc>
        <w:tc>
          <w:tcPr>
            <w:tcW w:w="10888" w:type="dxa"/>
            <w:tcBorders>
              <w:top w:val="single" w:sz="6" w:space="0" w:color="000000"/>
              <w:left w:val="single" w:sz="6" w:space="0" w:color="000000"/>
              <w:bottom w:val="single" w:sz="6" w:space="0" w:color="000000"/>
              <w:right w:val="single" w:sz="6" w:space="0" w:color="000000"/>
            </w:tcBorders>
            <w:vAlign w:val="center"/>
          </w:tcPr>
          <w:p w14:paraId="10CB10F7" w14:textId="77777777" w:rsidR="005C56E6" w:rsidRPr="008F49C2" w:rsidRDefault="00C04B3E">
            <w:r>
              <w:rPr>
                <w:rFonts w:ascii="Times New Roman" w:eastAsia="Times New Roman" w:hAnsi="Times New Roman"/>
                <w:sz w:val="19"/>
              </w:rPr>
              <w:t>DDP, Инкотермс 2020, №2 Төртқұдық телімі, Мойынқұм кен орны, Созақ ауданы, Түркістан облысы, Қазақстан Республикасы. Жеткізуді Жеткізуші өз күшімен және өз есебінен жүзеге асырады; Сатып алушы Тауарды қабылдағанға дейінгі барлық шығыстар мен тәуекелдер Тауар бағасына енгізілген.</w:t>
            </w:r>
          </w:p>
        </w:tc>
      </w:tr>
      <w:tr w:rsidR="00822207" w:rsidRPr="00AB32F4" w14:paraId="24077D9E"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66D01676" w14:textId="77777777" w:rsidR="00942AE1" w:rsidRDefault="00C04B3E">
            <w:pPr>
              <w:jc w:val="center"/>
            </w:pPr>
            <w:r>
              <w:rPr>
                <w:sz w:val="18"/>
              </w:rPr>
              <w:t>3</w:t>
            </w:r>
          </w:p>
        </w:tc>
        <w:tc>
          <w:tcPr>
            <w:tcW w:w="3628" w:type="dxa"/>
            <w:tcBorders>
              <w:top w:val="single" w:sz="6" w:space="0" w:color="000000"/>
              <w:left w:val="single" w:sz="6" w:space="0" w:color="000000"/>
              <w:bottom w:val="single" w:sz="6" w:space="0" w:color="000000"/>
              <w:right w:val="single" w:sz="6" w:space="0" w:color="000000"/>
            </w:tcBorders>
            <w:vAlign w:val="center"/>
          </w:tcPr>
          <w:p w14:paraId="57FA89B4" w14:textId="77777777" w:rsidR="00942AE1" w:rsidRDefault="00C04B3E">
            <w:r>
              <w:rPr>
                <w:b/>
                <w:sz w:val="18"/>
              </w:rPr>
              <w:t>Жеткізу мерзімі / кезеңі</w:t>
            </w:r>
          </w:p>
        </w:tc>
        <w:tc>
          <w:tcPr>
            <w:tcW w:w="10888" w:type="dxa"/>
            <w:tcBorders>
              <w:top w:val="single" w:sz="6" w:space="0" w:color="000000"/>
              <w:left w:val="single" w:sz="6" w:space="0" w:color="000000"/>
              <w:bottom w:val="single" w:sz="6" w:space="0" w:color="000000"/>
              <w:right w:val="single" w:sz="6" w:space="0" w:color="000000"/>
            </w:tcBorders>
            <w:vAlign w:val="center"/>
          </w:tcPr>
          <w:p w14:paraId="41819A41" w14:textId="77777777" w:rsidR="00942AE1" w:rsidRPr="008F49C2" w:rsidRDefault="00C04B3E">
            <w:r>
              <w:rPr>
                <w:rFonts w:ascii="Times New Roman" w:eastAsia="Times New Roman" w:hAnsi="Times New Roman"/>
                <w:sz w:val="19"/>
                <w:lang w:val="ru-RU"/>
              </w:rPr>
              <w:t>Жеткізуші</w:t>
            </w:r>
            <w:r w:rsidRPr="008F49C2">
              <w:rPr>
                <w:rFonts w:ascii="Times New Roman" w:eastAsia="Times New Roman" w:hAnsi="Times New Roman"/>
                <w:sz w:val="19"/>
              </w:rPr>
              <w:t xml:space="preserve"> </w:t>
            </w:r>
            <w:r>
              <w:rPr>
                <w:rFonts w:ascii="Times New Roman" w:eastAsia="Times New Roman" w:hAnsi="Times New Roman"/>
                <w:sz w:val="19"/>
                <w:lang w:val="ru-RU"/>
              </w:rPr>
              <w:t>Сатып</w:t>
            </w:r>
            <w:r w:rsidRPr="008F49C2">
              <w:rPr>
                <w:rFonts w:ascii="Times New Roman" w:eastAsia="Times New Roman" w:hAnsi="Times New Roman"/>
                <w:sz w:val="19"/>
              </w:rPr>
              <w:t xml:space="preserve"> </w:t>
            </w:r>
            <w:r>
              <w:rPr>
                <w:rFonts w:ascii="Times New Roman" w:eastAsia="Times New Roman" w:hAnsi="Times New Roman"/>
                <w:sz w:val="19"/>
                <w:lang w:val="ru-RU"/>
              </w:rPr>
              <w:t>алушының</w:t>
            </w:r>
            <w:r w:rsidRPr="008F49C2">
              <w:rPr>
                <w:rFonts w:ascii="Times New Roman" w:eastAsia="Times New Roman" w:hAnsi="Times New Roman"/>
                <w:sz w:val="19"/>
              </w:rPr>
              <w:t xml:space="preserve"> </w:t>
            </w:r>
            <w:r>
              <w:rPr>
                <w:rFonts w:ascii="Times New Roman" w:eastAsia="Times New Roman" w:hAnsi="Times New Roman"/>
                <w:sz w:val="19"/>
                <w:lang w:val="ru-RU"/>
              </w:rPr>
              <w:t>жазбаша</w:t>
            </w:r>
            <w:r w:rsidRPr="008F49C2">
              <w:rPr>
                <w:rFonts w:ascii="Times New Roman" w:eastAsia="Times New Roman" w:hAnsi="Times New Roman"/>
                <w:sz w:val="19"/>
              </w:rPr>
              <w:t xml:space="preserve"> </w:t>
            </w:r>
            <w:r>
              <w:rPr>
                <w:rFonts w:ascii="Times New Roman" w:eastAsia="Times New Roman" w:hAnsi="Times New Roman"/>
                <w:sz w:val="19"/>
                <w:lang w:val="ru-RU"/>
              </w:rPr>
              <w:t>Жеткізу</w:t>
            </w:r>
            <w:r w:rsidRPr="008F49C2">
              <w:rPr>
                <w:rFonts w:ascii="Times New Roman" w:eastAsia="Times New Roman" w:hAnsi="Times New Roman"/>
                <w:sz w:val="19"/>
              </w:rPr>
              <w:t xml:space="preserve"> </w:t>
            </w:r>
            <w:r>
              <w:rPr>
                <w:rFonts w:ascii="Times New Roman" w:eastAsia="Times New Roman" w:hAnsi="Times New Roman"/>
                <w:sz w:val="19"/>
                <w:lang w:val="ru-RU"/>
              </w:rPr>
              <w:t>тапсырысын</w:t>
            </w:r>
            <w:r w:rsidRPr="008F49C2">
              <w:rPr>
                <w:rFonts w:ascii="Times New Roman" w:eastAsia="Times New Roman" w:hAnsi="Times New Roman"/>
                <w:sz w:val="19"/>
              </w:rPr>
              <w:t xml:space="preserve"> </w:t>
            </w:r>
            <w:r>
              <w:rPr>
                <w:rFonts w:ascii="Times New Roman" w:eastAsia="Times New Roman" w:hAnsi="Times New Roman"/>
                <w:sz w:val="19"/>
                <w:lang w:val="ru-RU"/>
              </w:rPr>
              <w:t>алған</w:t>
            </w:r>
            <w:r w:rsidRPr="008F49C2">
              <w:rPr>
                <w:rFonts w:ascii="Times New Roman" w:eastAsia="Times New Roman" w:hAnsi="Times New Roman"/>
                <w:sz w:val="19"/>
              </w:rPr>
              <w:t xml:space="preserve"> </w:t>
            </w:r>
            <w:r>
              <w:rPr>
                <w:rFonts w:ascii="Times New Roman" w:eastAsia="Times New Roman" w:hAnsi="Times New Roman"/>
                <w:sz w:val="19"/>
                <w:lang w:val="ru-RU"/>
              </w:rPr>
              <w:t>күннен</w:t>
            </w:r>
            <w:r w:rsidRPr="008F49C2">
              <w:rPr>
                <w:rFonts w:ascii="Times New Roman" w:eastAsia="Times New Roman" w:hAnsi="Times New Roman"/>
                <w:sz w:val="19"/>
              </w:rPr>
              <w:t xml:space="preserve"> </w:t>
            </w:r>
            <w:r>
              <w:rPr>
                <w:rFonts w:ascii="Times New Roman" w:eastAsia="Times New Roman" w:hAnsi="Times New Roman"/>
                <w:sz w:val="19"/>
                <w:lang w:val="ru-RU"/>
              </w:rPr>
              <w:t>бастап</w:t>
            </w:r>
            <w:r w:rsidRPr="008F49C2">
              <w:rPr>
                <w:rFonts w:ascii="Times New Roman" w:eastAsia="Times New Roman" w:hAnsi="Times New Roman"/>
                <w:sz w:val="19"/>
              </w:rPr>
              <w:t xml:space="preserve"> 10 (</w:t>
            </w:r>
            <w:r>
              <w:rPr>
                <w:rFonts w:ascii="Times New Roman" w:eastAsia="Times New Roman" w:hAnsi="Times New Roman"/>
                <w:sz w:val="19"/>
                <w:lang w:val="ru-RU"/>
              </w:rPr>
              <w:t>он</w:t>
            </w:r>
            <w:r w:rsidRPr="008F49C2">
              <w:rPr>
                <w:rFonts w:ascii="Times New Roman" w:eastAsia="Times New Roman" w:hAnsi="Times New Roman"/>
                <w:sz w:val="19"/>
              </w:rPr>
              <w:t xml:space="preserve">) </w:t>
            </w:r>
            <w:r>
              <w:rPr>
                <w:rFonts w:ascii="Times New Roman" w:eastAsia="Times New Roman" w:hAnsi="Times New Roman"/>
                <w:sz w:val="19"/>
                <w:lang w:val="ru-RU"/>
              </w:rPr>
              <w:t>күнтізбелік</w:t>
            </w:r>
            <w:r w:rsidRPr="008F49C2">
              <w:rPr>
                <w:rFonts w:ascii="Times New Roman" w:eastAsia="Times New Roman" w:hAnsi="Times New Roman"/>
                <w:sz w:val="19"/>
              </w:rPr>
              <w:t xml:space="preserve"> </w:t>
            </w:r>
            <w:r>
              <w:rPr>
                <w:rFonts w:ascii="Times New Roman" w:eastAsia="Times New Roman" w:hAnsi="Times New Roman"/>
                <w:sz w:val="19"/>
                <w:lang w:val="ru-RU"/>
              </w:rPr>
              <w:t>күн</w:t>
            </w:r>
            <w:r w:rsidRPr="008F49C2">
              <w:rPr>
                <w:rFonts w:ascii="Times New Roman" w:eastAsia="Times New Roman" w:hAnsi="Times New Roman"/>
                <w:sz w:val="19"/>
              </w:rPr>
              <w:t xml:space="preserve"> </w:t>
            </w:r>
            <w:r>
              <w:rPr>
                <w:rFonts w:ascii="Times New Roman" w:eastAsia="Times New Roman" w:hAnsi="Times New Roman"/>
                <w:sz w:val="19"/>
                <w:lang w:val="ru-RU"/>
              </w:rPr>
              <w:t>ішінде</w:t>
            </w:r>
            <w:r w:rsidRPr="008F49C2">
              <w:rPr>
                <w:rFonts w:ascii="Times New Roman" w:eastAsia="Times New Roman" w:hAnsi="Times New Roman"/>
                <w:sz w:val="19"/>
              </w:rPr>
              <w:t xml:space="preserve">. </w:t>
            </w:r>
            <w:r>
              <w:rPr>
                <w:rFonts w:ascii="Times New Roman" w:eastAsia="Times New Roman" w:hAnsi="Times New Roman"/>
                <w:sz w:val="19"/>
                <w:lang w:val="ru-RU"/>
              </w:rPr>
              <w:t>Тапсырыстың</w:t>
            </w:r>
            <w:r w:rsidRPr="008F49C2">
              <w:rPr>
                <w:rFonts w:ascii="Times New Roman" w:eastAsia="Times New Roman" w:hAnsi="Times New Roman"/>
                <w:sz w:val="19"/>
              </w:rPr>
              <w:t xml:space="preserve"> </w:t>
            </w:r>
            <w:r>
              <w:rPr>
                <w:rFonts w:ascii="Times New Roman" w:eastAsia="Times New Roman" w:hAnsi="Times New Roman"/>
                <w:sz w:val="19"/>
                <w:lang w:val="ru-RU"/>
              </w:rPr>
              <w:t>көшірмесі</w:t>
            </w:r>
            <w:r w:rsidRPr="008F49C2">
              <w:rPr>
                <w:rFonts w:ascii="Times New Roman" w:eastAsia="Times New Roman" w:hAnsi="Times New Roman"/>
                <w:sz w:val="19"/>
              </w:rPr>
              <w:t xml:space="preserve"> </w:t>
            </w:r>
            <w:r>
              <w:rPr>
                <w:rFonts w:ascii="Times New Roman" w:eastAsia="Times New Roman" w:hAnsi="Times New Roman"/>
                <w:sz w:val="19"/>
                <w:lang w:val="ru-RU"/>
              </w:rPr>
              <w:t>оған</w:t>
            </w:r>
            <w:r w:rsidRPr="008F49C2">
              <w:rPr>
                <w:rFonts w:ascii="Times New Roman" w:eastAsia="Times New Roman" w:hAnsi="Times New Roman"/>
                <w:sz w:val="19"/>
              </w:rPr>
              <w:t xml:space="preserve"> </w:t>
            </w:r>
            <w:r>
              <w:rPr>
                <w:rFonts w:ascii="Times New Roman" w:eastAsia="Times New Roman" w:hAnsi="Times New Roman"/>
                <w:sz w:val="19"/>
                <w:lang w:val="ru-RU"/>
              </w:rPr>
              <w:t>қол</w:t>
            </w:r>
            <w:r w:rsidRPr="008F49C2">
              <w:rPr>
                <w:rFonts w:ascii="Times New Roman" w:eastAsia="Times New Roman" w:hAnsi="Times New Roman"/>
                <w:sz w:val="19"/>
              </w:rPr>
              <w:t xml:space="preserve"> </w:t>
            </w:r>
            <w:r>
              <w:rPr>
                <w:rFonts w:ascii="Times New Roman" w:eastAsia="Times New Roman" w:hAnsi="Times New Roman"/>
                <w:sz w:val="19"/>
                <w:lang w:val="ru-RU"/>
              </w:rPr>
              <w:t>қойылған</w:t>
            </w:r>
            <w:r w:rsidRPr="008F49C2">
              <w:rPr>
                <w:rFonts w:ascii="Times New Roman" w:eastAsia="Times New Roman" w:hAnsi="Times New Roman"/>
                <w:sz w:val="19"/>
              </w:rPr>
              <w:t xml:space="preserve"> </w:t>
            </w:r>
            <w:r>
              <w:rPr>
                <w:rFonts w:ascii="Times New Roman" w:eastAsia="Times New Roman" w:hAnsi="Times New Roman"/>
                <w:sz w:val="19"/>
                <w:lang w:val="ru-RU"/>
              </w:rPr>
              <w:t>күні</w:t>
            </w:r>
            <w:r w:rsidRPr="008F49C2">
              <w:rPr>
                <w:rFonts w:ascii="Times New Roman" w:eastAsia="Times New Roman" w:hAnsi="Times New Roman"/>
                <w:sz w:val="19"/>
              </w:rPr>
              <w:t xml:space="preserve"> «</w:t>
            </w:r>
            <w:r>
              <w:rPr>
                <w:rFonts w:ascii="Times New Roman" w:eastAsia="Times New Roman" w:hAnsi="Times New Roman"/>
                <w:sz w:val="19"/>
                <w:lang w:val="ru-RU"/>
              </w:rPr>
              <w:t>ЕТС</w:t>
            </w:r>
            <w:r w:rsidRPr="008F49C2">
              <w:rPr>
                <w:rFonts w:ascii="Times New Roman" w:eastAsia="Times New Roman" w:hAnsi="Times New Roman"/>
                <w:sz w:val="19"/>
              </w:rPr>
              <w:t xml:space="preserve"> </w:t>
            </w:r>
            <w:r>
              <w:rPr>
                <w:rFonts w:ascii="Times New Roman" w:eastAsia="Times New Roman" w:hAnsi="Times New Roman"/>
                <w:sz w:val="19"/>
                <w:lang w:val="ru-RU"/>
              </w:rPr>
              <w:t>Клирингтік</w:t>
            </w:r>
            <w:r w:rsidRPr="008F49C2">
              <w:rPr>
                <w:rFonts w:ascii="Times New Roman" w:eastAsia="Times New Roman" w:hAnsi="Times New Roman"/>
                <w:sz w:val="19"/>
              </w:rPr>
              <w:t xml:space="preserve"> </w:t>
            </w:r>
            <w:r>
              <w:rPr>
                <w:rFonts w:ascii="Times New Roman" w:eastAsia="Times New Roman" w:hAnsi="Times New Roman"/>
                <w:sz w:val="19"/>
                <w:lang w:val="ru-RU"/>
              </w:rPr>
              <w:t>орталығы</w:t>
            </w:r>
            <w:r w:rsidRPr="008F49C2">
              <w:rPr>
                <w:rFonts w:ascii="Times New Roman" w:eastAsia="Times New Roman" w:hAnsi="Times New Roman"/>
                <w:sz w:val="19"/>
              </w:rPr>
              <w:t xml:space="preserve">» </w:t>
            </w:r>
            <w:r>
              <w:rPr>
                <w:rFonts w:ascii="Times New Roman" w:eastAsia="Times New Roman" w:hAnsi="Times New Roman"/>
                <w:sz w:val="19"/>
                <w:lang w:val="ru-RU"/>
              </w:rPr>
              <w:t>ЖШС</w:t>
            </w:r>
            <w:r w:rsidRPr="008F49C2">
              <w:rPr>
                <w:rFonts w:ascii="Times New Roman" w:eastAsia="Times New Roman" w:hAnsi="Times New Roman"/>
                <w:sz w:val="19"/>
              </w:rPr>
              <w:t>-</w:t>
            </w:r>
            <w:r>
              <w:rPr>
                <w:rFonts w:ascii="Times New Roman" w:eastAsia="Times New Roman" w:hAnsi="Times New Roman"/>
                <w:sz w:val="19"/>
                <w:lang w:val="ru-RU"/>
              </w:rPr>
              <w:t>не</w:t>
            </w:r>
            <w:r w:rsidRPr="008F49C2">
              <w:rPr>
                <w:rFonts w:ascii="Times New Roman" w:eastAsia="Times New Roman" w:hAnsi="Times New Roman"/>
                <w:sz w:val="19"/>
              </w:rPr>
              <w:t xml:space="preserve"> (</w:t>
            </w:r>
            <w:r>
              <w:rPr>
                <w:rFonts w:ascii="Times New Roman" w:eastAsia="Times New Roman" w:hAnsi="Times New Roman"/>
                <w:sz w:val="19"/>
                <w:lang w:val="ru-RU"/>
              </w:rPr>
              <w:t>бұдан</w:t>
            </w:r>
            <w:r w:rsidRPr="008F49C2">
              <w:rPr>
                <w:rFonts w:ascii="Times New Roman" w:eastAsia="Times New Roman" w:hAnsi="Times New Roman"/>
                <w:sz w:val="19"/>
              </w:rPr>
              <w:t xml:space="preserve"> </w:t>
            </w:r>
            <w:r>
              <w:rPr>
                <w:rFonts w:ascii="Times New Roman" w:eastAsia="Times New Roman" w:hAnsi="Times New Roman"/>
                <w:sz w:val="19"/>
                <w:lang w:val="ru-RU"/>
              </w:rPr>
              <w:t>әрі</w:t>
            </w:r>
            <w:r w:rsidRPr="008F49C2">
              <w:rPr>
                <w:rFonts w:ascii="Times New Roman" w:eastAsia="Times New Roman" w:hAnsi="Times New Roman"/>
                <w:sz w:val="19"/>
              </w:rPr>
              <w:t xml:space="preserve"> — </w:t>
            </w:r>
            <w:r>
              <w:rPr>
                <w:rFonts w:ascii="Times New Roman" w:eastAsia="Times New Roman" w:hAnsi="Times New Roman"/>
                <w:sz w:val="19"/>
                <w:lang w:val="ru-RU"/>
              </w:rPr>
              <w:t>Клирингтік</w:t>
            </w:r>
            <w:r w:rsidRPr="008F49C2">
              <w:rPr>
                <w:rFonts w:ascii="Times New Roman" w:eastAsia="Times New Roman" w:hAnsi="Times New Roman"/>
                <w:sz w:val="19"/>
              </w:rPr>
              <w:t xml:space="preserve"> </w:t>
            </w:r>
            <w:r>
              <w:rPr>
                <w:rFonts w:ascii="Times New Roman" w:eastAsia="Times New Roman" w:hAnsi="Times New Roman"/>
                <w:sz w:val="19"/>
                <w:lang w:val="ru-RU"/>
              </w:rPr>
              <w:t>орталық</w:t>
            </w:r>
            <w:r w:rsidRPr="008F49C2">
              <w:rPr>
                <w:rFonts w:ascii="Times New Roman" w:eastAsia="Times New Roman" w:hAnsi="Times New Roman"/>
                <w:sz w:val="19"/>
              </w:rPr>
              <w:t xml:space="preserve">) </w:t>
            </w:r>
            <w:r>
              <w:rPr>
                <w:rFonts w:ascii="Times New Roman" w:eastAsia="Times New Roman" w:hAnsi="Times New Roman"/>
                <w:sz w:val="19"/>
                <w:lang w:val="ru-RU"/>
              </w:rPr>
              <w:t>жіберіледі</w:t>
            </w:r>
            <w:r w:rsidRPr="008F49C2">
              <w:rPr>
                <w:rFonts w:ascii="Times New Roman" w:eastAsia="Times New Roman" w:hAnsi="Times New Roman"/>
                <w:sz w:val="19"/>
              </w:rPr>
              <w:t>.</w:t>
            </w:r>
          </w:p>
        </w:tc>
      </w:tr>
      <w:tr w:rsidR="00822207" w:rsidRPr="00AB32F4" w14:paraId="44044640"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4E6ACD3F" w14:textId="77777777" w:rsidR="00942AE1" w:rsidRDefault="00C04B3E">
            <w:pPr>
              <w:jc w:val="center"/>
            </w:pPr>
            <w:r>
              <w:rPr>
                <w:sz w:val="18"/>
              </w:rPr>
              <w:t>4</w:t>
            </w:r>
          </w:p>
        </w:tc>
        <w:tc>
          <w:tcPr>
            <w:tcW w:w="3628" w:type="dxa"/>
            <w:tcBorders>
              <w:top w:val="single" w:sz="6" w:space="0" w:color="000000"/>
              <w:left w:val="single" w:sz="6" w:space="0" w:color="000000"/>
              <w:bottom w:val="single" w:sz="6" w:space="0" w:color="000000"/>
              <w:right w:val="single" w:sz="6" w:space="0" w:color="000000"/>
            </w:tcBorders>
            <w:vAlign w:val="center"/>
          </w:tcPr>
          <w:p w14:paraId="7250C239" w14:textId="77777777" w:rsidR="00942AE1" w:rsidRDefault="00C04B3E">
            <w:r>
              <w:rPr>
                <w:b/>
                <w:sz w:val="18"/>
              </w:rPr>
              <w:t>Төлем шарттары</w:t>
            </w:r>
          </w:p>
        </w:tc>
        <w:tc>
          <w:tcPr>
            <w:tcW w:w="10888" w:type="dxa"/>
            <w:tcBorders>
              <w:top w:val="single" w:sz="6" w:space="0" w:color="000000"/>
              <w:left w:val="single" w:sz="6" w:space="0" w:color="000000"/>
              <w:bottom w:val="single" w:sz="6" w:space="0" w:color="000000"/>
              <w:right w:val="single" w:sz="6" w:space="0" w:color="000000"/>
            </w:tcBorders>
            <w:vAlign w:val="center"/>
          </w:tcPr>
          <w:p w14:paraId="1F380AD5" w14:textId="77777777" w:rsidR="00942AE1" w:rsidRPr="008F49C2" w:rsidRDefault="00C04B3E">
            <w:r>
              <w:rPr>
                <w:rFonts w:ascii="Times New Roman" w:eastAsia="Times New Roman" w:hAnsi="Times New Roman"/>
                <w:sz w:val="18"/>
                <w:lang w:val="ru-RU"/>
              </w:rPr>
              <w:t>Нақты</w:t>
            </w:r>
            <w:r w:rsidRPr="008F49C2">
              <w:rPr>
                <w:rFonts w:ascii="Times New Roman" w:eastAsia="Times New Roman" w:hAnsi="Times New Roman"/>
                <w:sz w:val="18"/>
              </w:rPr>
              <w:t xml:space="preserve"> </w:t>
            </w:r>
            <w:r>
              <w:rPr>
                <w:rFonts w:ascii="Times New Roman" w:eastAsia="Times New Roman" w:hAnsi="Times New Roman"/>
                <w:sz w:val="18"/>
                <w:lang w:val="ru-RU"/>
              </w:rPr>
              <w:t>жеткізілген</w:t>
            </w:r>
            <w:r w:rsidRPr="008F49C2">
              <w:rPr>
                <w:rFonts w:ascii="Times New Roman" w:eastAsia="Times New Roman" w:hAnsi="Times New Roman"/>
                <w:sz w:val="18"/>
              </w:rPr>
              <w:t xml:space="preserve"> </w:t>
            </w:r>
            <w:r>
              <w:rPr>
                <w:rFonts w:ascii="Times New Roman" w:eastAsia="Times New Roman" w:hAnsi="Times New Roman"/>
                <w:sz w:val="18"/>
                <w:lang w:val="ru-RU"/>
              </w:rPr>
              <w:t>және</w:t>
            </w:r>
            <w:r w:rsidRPr="008F49C2">
              <w:rPr>
                <w:rFonts w:ascii="Times New Roman" w:eastAsia="Times New Roman" w:hAnsi="Times New Roman"/>
                <w:sz w:val="18"/>
              </w:rPr>
              <w:t xml:space="preserve"> </w:t>
            </w:r>
            <w:r>
              <w:rPr>
                <w:rFonts w:ascii="Times New Roman" w:eastAsia="Times New Roman" w:hAnsi="Times New Roman"/>
                <w:sz w:val="18"/>
                <w:lang w:val="ru-RU"/>
              </w:rPr>
              <w:t>қабылданған</w:t>
            </w:r>
            <w:r w:rsidRPr="008F49C2">
              <w:rPr>
                <w:rFonts w:ascii="Times New Roman" w:eastAsia="Times New Roman" w:hAnsi="Times New Roman"/>
                <w:sz w:val="18"/>
              </w:rPr>
              <w:t xml:space="preserve"> </w:t>
            </w:r>
            <w:r>
              <w:rPr>
                <w:rFonts w:ascii="Times New Roman" w:eastAsia="Times New Roman" w:hAnsi="Times New Roman"/>
                <w:sz w:val="18"/>
                <w:lang w:val="ru-RU"/>
              </w:rPr>
              <w:t>Тауар</w:t>
            </w:r>
            <w:r w:rsidRPr="008F49C2">
              <w:rPr>
                <w:rFonts w:ascii="Times New Roman" w:eastAsia="Times New Roman" w:hAnsi="Times New Roman"/>
                <w:sz w:val="18"/>
              </w:rPr>
              <w:t xml:space="preserve"> </w:t>
            </w:r>
            <w:r>
              <w:rPr>
                <w:rFonts w:ascii="Times New Roman" w:eastAsia="Times New Roman" w:hAnsi="Times New Roman"/>
                <w:sz w:val="18"/>
                <w:lang w:val="ru-RU"/>
              </w:rPr>
              <w:t>үшін</w:t>
            </w:r>
            <w:r w:rsidRPr="008F49C2">
              <w:rPr>
                <w:rFonts w:ascii="Times New Roman" w:eastAsia="Times New Roman" w:hAnsi="Times New Roman"/>
                <w:sz w:val="18"/>
              </w:rPr>
              <w:t xml:space="preserve"> 100% </w:t>
            </w:r>
            <w:r>
              <w:rPr>
                <w:rFonts w:ascii="Times New Roman" w:eastAsia="Times New Roman" w:hAnsi="Times New Roman"/>
                <w:sz w:val="18"/>
                <w:lang w:val="ru-RU"/>
              </w:rPr>
              <w:t>кейінгі</w:t>
            </w:r>
            <w:r w:rsidRPr="008F49C2">
              <w:rPr>
                <w:rFonts w:ascii="Times New Roman" w:eastAsia="Times New Roman" w:hAnsi="Times New Roman"/>
                <w:sz w:val="18"/>
              </w:rPr>
              <w:t xml:space="preserve"> </w:t>
            </w:r>
            <w:r>
              <w:rPr>
                <w:rFonts w:ascii="Times New Roman" w:eastAsia="Times New Roman" w:hAnsi="Times New Roman"/>
                <w:sz w:val="18"/>
                <w:lang w:val="ru-RU"/>
              </w:rPr>
              <w:t>төлем</w:t>
            </w:r>
            <w:r w:rsidRPr="008F49C2">
              <w:rPr>
                <w:rFonts w:ascii="Times New Roman" w:eastAsia="Times New Roman" w:hAnsi="Times New Roman"/>
                <w:sz w:val="18"/>
              </w:rPr>
              <w:t xml:space="preserve"> «</w:t>
            </w:r>
            <w:r>
              <w:rPr>
                <w:rFonts w:ascii="Times New Roman" w:eastAsia="Times New Roman" w:hAnsi="Times New Roman"/>
                <w:sz w:val="18"/>
                <w:lang w:val="ru-RU"/>
              </w:rPr>
              <w:t>ЕТС</w:t>
            </w:r>
            <w:r w:rsidRPr="008F49C2">
              <w:rPr>
                <w:rFonts w:ascii="Times New Roman" w:eastAsia="Times New Roman" w:hAnsi="Times New Roman"/>
                <w:sz w:val="18"/>
              </w:rPr>
              <w:t xml:space="preserve"> </w:t>
            </w:r>
            <w:r>
              <w:rPr>
                <w:rFonts w:ascii="Times New Roman" w:eastAsia="Times New Roman" w:hAnsi="Times New Roman"/>
                <w:sz w:val="18"/>
                <w:lang w:val="ru-RU"/>
              </w:rPr>
              <w:t>Клирингтік</w:t>
            </w:r>
            <w:r w:rsidRPr="008F49C2">
              <w:rPr>
                <w:rFonts w:ascii="Times New Roman" w:eastAsia="Times New Roman" w:hAnsi="Times New Roman"/>
                <w:sz w:val="18"/>
              </w:rPr>
              <w:t xml:space="preserve"> </w:t>
            </w:r>
            <w:r>
              <w:rPr>
                <w:rFonts w:ascii="Times New Roman" w:eastAsia="Times New Roman" w:hAnsi="Times New Roman"/>
                <w:sz w:val="18"/>
                <w:lang w:val="ru-RU"/>
              </w:rPr>
              <w:t>орталығы</w:t>
            </w:r>
            <w:r w:rsidRPr="008F49C2">
              <w:rPr>
                <w:rFonts w:ascii="Times New Roman" w:eastAsia="Times New Roman" w:hAnsi="Times New Roman"/>
                <w:sz w:val="18"/>
              </w:rPr>
              <w:t xml:space="preserve">» </w:t>
            </w:r>
            <w:r>
              <w:rPr>
                <w:rFonts w:ascii="Times New Roman" w:eastAsia="Times New Roman" w:hAnsi="Times New Roman"/>
                <w:sz w:val="18"/>
                <w:lang w:val="ru-RU"/>
              </w:rPr>
              <w:t>ЖШС</w:t>
            </w:r>
            <w:r w:rsidRPr="008F49C2">
              <w:rPr>
                <w:rFonts w:ascii="Times New Roman" w:eastAsia="Times New Roman" w:hAnsi="Times New Roman"/>
                <w:sz w:val="18"/>
              </w:rPr>
              <w:t xml:space="preserve"> </w:t>
            </w:r>
            <w:r>
              <w:rPr>
                <w:rFonts w:ascii="Times New Roman" w:eastAsia="Times New Roman" w:hAnsi="Times New Roman"/>
                <w:sz w:val="18"/>
                <w:lang w:val="ru-RU"/>
              </w:rPr>
              <w:t>арқылы</w:t>
            </w:r>
            <w:r w:rsidRPr="008F49C2">
              <w:rPr>
                <w:rFonts w:ascii="Times New Roman" w:eastAsia="Times New Roman" w:hAnsi="Times New Roman"/>
                <w:sz w:val="18"/>
              </w:rPr>
              <w:t xml:space="preserve"> </w:t>
            </w:r>
            <w:r>
              <w:rPr>
                <w:rFonts w:ascii="Times New Roman" w:eastAsia="Times New Roman" w:hAnsi="Times New Roman"/>
                <w:sz w:val="18"/>
                <w:lang w:val="ru-RU"/>
              </w:rPr>
              <w:t>Сатып</w:t>
            </w:r>
            <w:r w:rsidRPr="008F49C2">
              <w:rPr>
                <w:rFonts w:ascii="Times New Roman" w:eastAsia="Times New Roman" w:hAnsi="Times New Roman"/>
                <w:sz w:val="18"/>
              </w:rPr>
              <w:t xml:space="preserve"> </w:t>
            </w:r>
            <w:r>
              <w:rPr>
                <w:rFonts w:ascii="Times New Roman" w:eastAsia="Times New Roman" w:hAnsi="Times New Roman"/>
                <w:sz w:val="18"/>
                <w:lang w:val="ru-RU"/>
              </w:rPr>
              <w:t>алушының</w:t>
            </w:r>
            <w:r w:rsidRPr="008F49C2">
              <w:rPr>
                <w:rFonts w:ascii="Times New Roman" w:eastAsia="Times New Roman" w:hAnsi="Times New Roman"/>
                <w:sz w:val="18"/>
              </w:rPr>
              <w:t xml:space="preserve"> </w:t>
            </w:r>
            <w:r>
              <w:rPr>
                <w:rFonts w:ascii="Times New Roman" w:eastAsia="Times New Roman" w:hAnsi="Times New Roman"/>
                <w:sz w:val="18"/>
                <w:lang w:val="ru-RU"/>
              </w:rPr>
              <w:t>бухгалтериясы</w:t>
            </w:r>
            <w:r w:rsidRPr="008F49C2">
              <w:rPr>
                <w:rFonts w:ascii="Times New Roman" w:eastAsia="Times New Roman" w:hAnsi="Times New Roman"/>
                <w:sz w:val="18"/>
              </w:rPr>
              <w:t xml:space="preserve"> </w:t>
            </w:r>
            <w:r>
              <w:rPr>
                <w:rFonts w:ascii="Times New Roman" w:eastAsia="Times New Roman" w:hAnsi="Times New Roman"/>
                <w:sz w:val="18"/>
                <w:lang w:val="ru-RU"/>
              </w:rPr>
              <w:t>тиісті</w:t>
            </w:r>
            <w:r w:rsidRPr="008F49C2">
              <w:rPr>
                <w:rFonts w:ascii="Times New Roman" w:eastAsia="Times New Roman" w:hAnsi="Times New Roman"/>
                <w:sz w:val="18"/>
              </w:rPr>
              <w:t xml:space="preserve"> </w:t>
            </w:r>
            <w:r>
              <w:rPr>
                <w:rFonts w:ascii="Times New Roman" w:eastAsia="Times New Roman" w:hAnsi="Times New Roman"/>
                <w:sz w:val="18"/>
                <w:lang w:val="ru-RU"/>
              </w:rPr>
              <w:t>түрде</w:t>
            </w:r>
            <w:r w:rsidRPr="008F49C2">
              <w:rPr>
                <w:rFonts w:ascii="Times New Roman" w:eastAsia="Times New Roman" w:hAnsi="Times New Roman"/>
                <w:sz w:val="18"/>
              </w:rPr>
              <w:t xml:space="preserve"> </w:t>
            </w:r>
            <w:r>
              <w:rPr>
                <w:rFonts w:ascii="Times New Roman" w:eastAsia="Times New Roman" w:hAnsi="Times New Roman"/>
                <w:sz w:val="18"/>
                <w:lang w:val="ru-RU"/>
              </w:rPr>
              <w:t>ресімделген</w:t>
            </w:r>
            <w:r w:rsidRPr="008F49C2">
              <w:rPr>
                <w:rFonts w:ascii="Times New Roman" w:eastAsia="Times New Roman" w:hAnsi="Times New Roman"/>
                <w:sz w:val="18"/>
              </w:rPr>
              <w:t xml:space="preserve"> </w:t>
            </w:r>
            <w:r>
              <w:rPr>
                <w:rFonts w:ascii="Times New Roman" w:eastAsia="Times New Roman" w:hAnsi="Times New Roman"/>
                <w:sz w:val="18"/>
                <w:lang w:val="ru-RU"/>
              </w:rPr>
              <w:t>тауар</w:t>
            </w:r>
            <w:r w:rsidRPr="008F49C2">
              <w:rPr>
                <w:rFonts w:ascii="Times New Roman" w:eastAsia="Times New Roman" w:hAnsi="Times New Roman"/>
                <w:sz w:val="18"/>
              </w:rPr>
              <w:t xml:space="preserve"> </w:t>
            </w:r>
            <w:r>
              <w:rPr>
                <w:rFonts w:ascii="Times New Roman" w:eastAsia="Times New Roman" w:hAnsi="Times New Roman"/>
                <w:sz w:val="18"/>
                <w:lang w:val="ru-RU"/>
              </w:rPr>
              <w:t>жүкқұжатының</w:t>
            </w:r>
            <w:r w:rsidRPr="008F49C2">
              <w:rPr>
                <w:rFonts w:ascii="Times New Roman" w:eastAsia="Times New Roman" w:hAnsi="Times New Roman"/>
                <w:sz w:val="18"/>
              </w:rPr>
              <w:t xml:space="preserve"> (</w:t>
            </w:r>
            <w:r>
              <w:rPr>
                <w:rFonts w:ascii="Times New Roman" w:eastAsia="Times New Roman" w:hAnsi="Times New Roman"/>
                <w:sz w:val="18"/>
                <w:lang w:val="ru-RU"/>
              </w:rPr>
              <w:t>тауарды</w:t>
            </w:r>
            <w:r w:rsidRPr="008F49C2">
              <w:rPr>
                <w:rFonts w:ascii="Times New Roman" w:eastAsia="Times New Roman" w:hAnsi="Times New Roman"/>
                <w:sz w:val="18"/>
              </w:rPr>
              <w:t xml:space="preserve"> </w:t>
            </w:r>
            <w:r>
              <w:rPr>
                <w:rFonts w:ascii="Times New Roman" w:eastAsia="Times New Roman" w:hAnsi="Times New Roman"/>
                <w:sz w:val="18"/>
                <w:lang w:val="ru-RU"/>
              </w:rPr>
              <w:t>қабылдау</w:t>
            </w:r>
            <w:r w:rsidRPr="008F49C2">
              <w:rPr>
                <w:rFonts w:ascii="Times New Roman" w:eastAsia="Times New Roman" w:hAnsi="Times New Roman"/>
                <w:sz w:val="18"/>
              </w:rPr>
              <w:t>-</w:t>
            </w:r>
            <w:r>
              <w:rPr>
                <w:rFonts w:ascii="Times New Roman" w:eastAsia="Times New Roman" w:hAnsi="Times New Roman"/>
                <w:sz w:val="18"/>
                <w:lang w:val="ru-RU"/>
              </w:rPr>
              <w:t>тапсыру</w:t>
            </w:r>
            <w:r w:rsidRPr="008F49C2">
              <w:rPr>
                <w:rFonts w:ascii="Times New Roman" w:eastAsia="Times New Roman" w:hAnsi="Times New Roman"/>
                <w:sz w:val="18"/>
              </w:rPr>
              <w:t xml:space="preserve"> </w:t>
            </w:r>
            <w:r>
              <w:rPr>
                <w:rFonts w:ascii="Times New Roman" w:eastAsia="Times New Roman" w:hAnsi="Times New Roman"/>
                <w:sz w:val="18"/>
                <w:lang w:val="ru-RU"/>
              </w:rPr>
              <w:t>актісінің</w:t>
            </w:r>
            <w:r w:rsidRPr="008F49C2">
              <w:rPr>
                <w:rFonts w:ascii="Times New Roman" w:eastAsia="Times New Roman" w:hAnsi="Times New Roman"/>
                <w:sz w:val="18"/>
              </w:rPr>
              <w:t xml:space="preserve">) </w:t>
            </w:r>
            <w:r>
              <w:rPr>
                <w:rFonts w:ascii="Times New Roman" w:eastAsia="Times New Roman" w:hAnsi="Times New Roman"/>
                <w:sz w:val="18"/>
                <w:lang w:val="ru-RU"/>
              </w:rPr>
              <w:t>және</w:t>
            </w:r>
            <w:r w:rsidRPr="008F49C2">
              <w:rPr>
                <w:rFonts w:ascii="Times New Roman" w:eastAsia="Times New Roman" w:hAnsi="Times New Roman"/>
                <w:sz w:val="18"/>
              </w:rPr>
              <w:t xml:space="preserve"> </w:t>
            </w:r>
            <w:r>
              <w:rPr>
                <w:rFonts w:ascii="Times New Roman" w:eastAsia="Times New Roman" w:hAnsi="Times New Roman"/>
                <w:sz w:val="18"/>
                <w:lang w:val="ru-RU"/>
              </w:rPr>
              <w:t>шот</w:t>
            </w:r>
            <w:r w:rsidRPr="008F49C2">
              <w:rPr>
                <w:rFonts w:ascii="Times New Roman" w:eastAsia="Times New Roman" w:hAnsi="Times New Roman"/>
                <w:sz w:val="18"/>
              </w:rPr>
              <w:t>-</w:t>
            </w:r>
            <w:r>
              <w:rPr>
                <w:rFonts w:ascii="Times New Roman" w:eastAsia="Times New Roman" w:hAnsi="Times New Roman"/>
                <w:sz w:val="18"/>
                <w:lang w:val="ru-RU"/>
              </w:rPr>
              <w:t>фактураның</w:t>
            </w:r>
            <w:r w:rsidRPr="008F49C2">
              <w:rPr>
                <w:rFonts w:ascii="Times New Roman" w:eastAsia="Times New Roman" w:hAnsi="Times New Roman"/>
                <w:sz w:val="18"/>
              </w:rPr>
              <w:t xml:space="preserve"> </w:t>
            </w:r>
            <w:r>
              <w:rPr>
                <w:rFonts w:ascii="Times New Roman" w:eastAsia="Times New Roman" w:hAnsi="Times New Roman"/>
                <w:sz w:val="18"/>
                <w:lang w:val="ru-RU"/>
              </w:rPr>
              <w:t>түпнұсқаларын</w:t>
            </w:r>
            <w:r w:rsidRPr="008F49C2">
              <w:rPr>
                <w:rFonts w:ascii="Times New Roman" w:eastAsia="Times New Roman" w:hAnsi="Times New Roman"/>
                <w:sz w:val="18"/>
              </w:rPr>
              <w:t xml:space="preserve"> </w:t>
            </w:r>
            <w:r>
              <w:rPr>
                <w:rFonts w:ascii="Times New Roman" w:eastAsia="Times New Roman" w:hAnsi="Times New Roman"/>
                <w:sz w:val="18"/>
                <w:lang w:val="ru-RU"/>
              </w:rPr>
              <w:t>алған</w:t>
            </w:r>
            <w:r w:rsidRPr="008F49C2">
              <w:rPr>
                <w:rFonts w:ascii="Times New Roman" w:eastAsia="Times New Roman" w:hAnsi="Times New Roman"/>
                <w:sz w:val="18"/>
              </w:rPr>
              <w:t xml:space="preserve"> </w:t>
            </w:r>
            <w:r>
              <w:rPr>
                <w:rFonts w:ascii="Times New Roman" w:eastAsia="Times New Roman" w:hAnsi="Times New Roman"/>
                <w:sz w:val="18"/>
                <w:lang w:val="ru-RU"/>
              </w:rPr>
              <w:t>күннен</w:t>
            </w:r>
            <w:r w:rsidRPr="008F49C2">
              <w:rPr>
                <w:rFonts w:ascii="Times New Roman" w:eastAsia="Times New Roman" w:hAnsi="Times New Roman"/>
                <w:sz w:val="18"/>
              </w:rPr>
              <w:t xml:space="preserve"> </w:t>
            </w:r>
            <w:r>
              <w:rPr>
                <w:rFonts w:ascii="Times New Roman" w:eastAsia="Times New Roman" w:hAnsi="Times New Roman"/>
                <w:sz w:val="18"/>
                <w:lang w:val="ru-RU"/>
              </w:rPr>
              <w:t>бастап</w:t>
            </w:r>
            <w:r w:rsidRPr="008F49C2">
              <w:rPr>
                <w:rFonts w:ascii="Times New Roman" w:eastAsia="Times New Roman" w:hAnsi="Times New Roman"/>
                <w:sz w:val="18"/>
              </w:rPr>
              <w:t xml:space="preserve"> 20 (</w:t>
            </w:r>
            <w:r>
              <w:rPr>
                <w:rFonts w:ascii="Times New Roman" w:eastAsia="Times New Roman" w:hAnsi="Times New Roman"/>
                <w:sz w:val="18"/>
                <w:lang w:val="ru-RU"/>
              </w:rPr>
              <w:t>жиырма</w:t>
            </w:r>
            <w:r w:rsidRPr="008F49C2">
              <w:rPr>
                <w:rFonts w:ascii="Times New Roman" w:eastAsia="Times New Roman" w:hAnsi="Times New Roman"/>
                <w:sz w:val="18"/>
              </w:rPr>
              <w:t xml:space="preserve">) </w:t>
            </w:r>
            <w:r>
              <w:rPr>
                <w:rFonts w:ascii="Times New Roman" w:eastAsia="Times New Roman" w:hAnsi="Times New Roman"/>
                <w:sz w:val="18"/>
                <w:lang w:val="ru-RU"/>
              </w:rPr>
              <w:t>жұмыс</w:t>
            </w:r>
            <w:r w:rsidRPr="008F49C2">
              <w:rPr>
                <w:rFonts w:ascii="Times New Roman" w:eastAsia="Times New Roman" w:hAnsi="Times New Roman"/>
                <w:sz w:val="18"/>
              </w:rPr>
              <w:t xml:space="preserve"> </w:t>
            </w:r>
            <w:r>
              <w:rPr>
                <w:rFonts w:ascii="Times New Roman" w:eastAsia="Times New Roman" w:hAnsi="Times New Roman"/>
                <w:sz w:val="18"/>
                <w:lang w:val="ru-RU"/>
              </w:rPr>
              <w:t>күні</w:t>
            </w:r>
            <w:r w:rsidRPr="008F49C2">
              <w:rPr>
                <w:rFonts w:ascii="Times New Roman" w:eastAsia="Times New Roman" w:hAnsi="Times New Roman"/>
                <w:sz w:val="18"/>
              </w:rPr>
              <w:t xml:space="preserve"> </w:t>
            </w:r>
            <w:r>
              <w:rPr>
                <w:rFonts w:ascii="Times New Roman" w:eastAsia="Times New Roman" w:hAnsi="Times New Roman"/>
                <w:sz w:val="18"/>
                <w:lang w:val="ru-RU"/>
              </w:rPr>
              <w:t>ішінде</w:t>
            </w:r>
            <w:r w:rsidRPr="008F49C2">
              <w:rPr>
                <w:rFonts w:ascii="Times New Roman" w:eastAsia="Times New Roman" w:hAnsi="Times New Roman"/>
                <w:sz w:val="18"/>
              </w:rPr>
              <w:t xml:space="preserve"> </w:t>
            </w:r>
            <w:r>
              <w:rPr>
                <w:rFonts w:ascii="Times New Roman" w:eastAsia="Times New Roman" w:hAnsi="Times New Roman"/>
                <w:sz w:val="18"/>
                <w:lang w:val="ru-RU"/>
              </w:rPr>
              <w:t>жүзеге</w:t>
            </w:r>
            <w:r w:rsidRPr="008F49C2">
              <w:rPr>
                <w:rFonts w:ascii="Times New Roman" w:eastAsia="Times New Roman" w:hAnsi="Times New Roman"/>
                <w:sz w:val="18"/>
              </w:rPr>
              <w:t xml:space="preserve"> </w:t>
            </w:r>
            <w:r>
              <w:rPr>
                <w:rFonts w:ascii="Times New Roman" w:eastAsia="Times New Roman" w:hAnsi="Times New Roman"/>
                <w:sz w:val="18"/>
                <w:lang w:val="ru-RU"/>
              </w:rPr>
              <w:t>асырылады</w:t>
            </w:r>
            <w:r w:rsidRPr="008F49C2">
              <w:rPr>
                <w:rFonts w:ascii="Times New Roman" w:eastAsia="Times New Roman" w:hAnsi="Times New Roman"/>
                <w:sz w:val="18"/>
              </w:rPr>
              <w:t>.</w:t>
            </w:r>
          </w:p>
        </w:tc>
      </w:tr>
      <w:tr w:rsidR="00822207" w14:paraId="4C04D0EE"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7307D9EB" w14:textId="77777777" w:rsidR="00942AE1" w:rsidRDefault="00C04B3E">
            <w:pPr>
              <w:jc w:val="center"/>
            </w:pPr>
            <w:r>
              <w:rPr>
                <w:sz w:val="18"/>
              </w:rPr>
              <w:t>5</w:t>
            </w:r>
          </w:p>
        </w:tc>
        <w:tc>
          <w:tcPr>
            <w:tcW w:w="3628" w:type="dxa"/>
            <w:tcBorders>
              <w:top w:val="single" w:sz="6" w:space="0" w:color="000000"/>
              <w:left w:val="single" w:sz="6" w:space="0" w:color="000000"/>
              <w:bottom w:val="single" w:sz="6" w:space="0" w:color="000000"/>
              <w:right w:val="single" w:sz="6" w:space="0" w:color="000000"/>
            </w:tcBorders>
            <w:vAlign w:val="center"/>
          </w:tcPr>
          <w:p w14:paraId="0F3FEFF4" w14:textId="77777777" w:rsidR="00942AE1" w:rsidRDefault="00C04B3E">
            <w:pPr>
              <w:rPr>
                <w:b/>
              </w:rPr>
            </w:pPr>
            <w:r>
              <w:rPr>
                <w:b/>
                <w:sz w:val="18"/>
              </w:rPr>
              <w:t>Лоттың мөлшері</w:t>
            </w:r>
          </w:p>
        </w:tc>
        <w:tc>
          <w:tcPr>
            <w:tcW w:w="10888" w:type="dxa"/>
            <w:tcBorders>
              <w:top w:val="single" w:sz="6" w:space="0" w:color="000000"/>
              <w:left w:val="single" w:sz="6" w:space="0" w:color="000000"/>
              <w:bottom w:val="single" w:sz="6" w:space="0" w:color="000000"/>
              <w:right w:val="single" w:sz="6" w:space="0" w:color="000000"/>
            </w:tcBorders>
            <w:vAlign w:val="center"/>
          </w:tcPr>
          <w:p w14:paraId="22E5268E" w14:textId="77777777" w:rsidR="00942AE1" w:rsidRDefault="00C04B3E">
            <w:r>
              <w:rPr>
                <w:rFonts w:ascii="Times New Roman" w:eastAsia="Times New Roman" w:hAnsi="Times New Roman"/>
                <w:sz w:val="19"/>
              </w:rPr>
              <w:t>1 (бір) тонна. Осы Ерекшелік бойынша бір лоттың мөлшері Биржа саудасының қағидаларының 263-тармағында белгіленген лоттың ең жоғары мөлшерінен аспайды.</w:t>
            </w:r>
          </w:p>
        </w:tc>
      </w:tr>
      <w:tr w:rsidR="00822207" w:rsidRPr="00AB32F4" w14:paraId="7F1FFA3E"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6FD00EE7" w14:textId="77777777" w:rsidR="00942AE1" w:rsidRDefault="00C04B3E">
            <w:pPr>
              <w:jc w:val="center"/>
            </w:pPr>
            <w:r>
              <w:rPr>
                <w:sz w:val="18"/>
              </w:rPr>
              <w:lastRenderedPageBreak/>
              <w:t>6</w:t>
            </w:r>
          </w:p>
        </w:tc>
        <w:tc>
          <w:tcPr>
            <w:tcW w:w="3628" w:type="dxa"/>
            <w:tcBorders>
              <w:top w:val="single" w:sz="6" w:space="0" w:color="000000"/>
              <w:left w:val="single" w:sz="6" w:space="0" w:color="000000"/>
              <w:bottom w:val="single" w:sz="6" w:space="0" w:color="000000"/>
              <w:right w:val="single" w:sz="6" w:space="0" w:color="000000"/>
            </w:tcBorders>
            <w:vAlign w:val="center"/>
          </w:tcPr>
          <w:p w14:paraId="1BD8A8F5" w14:textId="77777777" w:rsidR="00942AE1" w:rsidRDefault="00C04B3E">
            <w:pPr>
              <w:rPr>
                <w:b/>
              </w:rPr>
            </w:pPr>
            <w:r>
              <w:rPr>
                <w:b/>
                <w:sz w:val="18"/>
              </w:rPr>
              <w:t>Ең аз жеткізу партиясы</w:t>
            </w:r>
          </w:p>
        </w:tc>
        <w:tc>
          <w:tcPr>
            <w:tcW w:w="10888" w:type="dxa"/>
            <w:tcBorders>
              <w:top w:val="single" w:sz="6" w:space="0" w:color="000000"/>
              <w:left w:val="single" w:sz="6" w:space="0" w:color="000000"/>
              <w:bottom w:val="single" w:sz="6" w:space="0" w:color="000000"/>
              <w:right w:val="single" w:sz="6" w:space="0" w:color="000000"/>
            </w:tcBorders>
            <w:vAlign w:val="center"/>
          </w:tcPr>
          <w:p w14:paraId="61D68E5A" w14:textId="77777777" w:rsidR="00942AE1" w:rsidRPr="008F49C2" w:rsidRDefault="00C04B3E">
            <w:r w:rsidRPr="008F49C2">
              <w:rPr>
                <w:rFonts w:ascii="Times New Roman" w:eastAsia="Times New Roman" w:hAnsi="Times New Roman"/>
                <w:sz w:val="19"/>
              </w:rPr>
              <w:t>1 (</w:t>
            </w:r>
            <w:r>
              <w:rPr>
                <w:rFonts w:ascii="Times New Roman" w:eastAsia="Times New Roman" w:hAnsi="Times New Roman"/>
                <w:sz w:val="19"/>
                <w:lang w:val="ru-RU"/>
              </w:rPr>
              <w:t>бір</w:t>
            </w:r>
            <w:r w:rsidRPr="008F49C2">
              <w:rPr>
                <w:rFonts w:ascii="Times New Roman" w:eastAsia="Times New Roman" w:hAnsi="Times New Roman"/>
                <w:sz w:val="19"/>
              </w:rPr>
              <w:t xml:space="preserve">) </w:t>
            </w:r>
            <w:r>
              <w:rPr>
                <w:rFonts w:ascii="Times New Roman" w:eastAsia="Times New Roman" w:hAnsi="Times New Roman"/>
                <w:sz w:val="19"/>
                <w:lang w:val="ru-RU"/>
              </w:rPr>
              <w:t>тонна</w:t>
            </w:r>
            <w:r w:rsidRPr="008F49C2">
              <w:rPr>
                <w:rFonts w:ascii="Times New Roman" w:eastAsia="Times New Roman" w:hAnsi="Times New Roman"/>
                <w:sz w:val="19"/>
              </w:rPr>
              <w:t xml:space="preserve"> (1 </w:t>
            </w:r>
            <w:r>
              <w:rPr>
                <w:rFonts w:ascii="Times New Roman" w:eastAsia="Times New Roman" w:hAnsi="Times New Roman"/>
                <w:sz w:val="19"/>
                <w:lang w:val="ru-RU"/>
              </w:rPr>
              <w:t>лот</w:t>
            </w:r>
            <w:r w:rsidRPr="008F49C2">
              <w:rPr>
                <w:rFonts w:ascii="Times New Roman" w:eastAsia="Times New Roman" w:hAnsi="Times New Roman"/>
                <w:sz w:val="19"/>
              </w:rPr>
              <w:t xml:space="preserve">). </w:t>
            </w:r>
            <w:r>
              <w:rPr>
                <w:rFonts w:ascii="Times New Roman" w:eastAsia="Times New Roman" w:hAnsi="Times New Roman"/>
                <w:sz w:val="19"/>
                <w:lang w:val="ru-RU"/>
              </w:rPr>
              <w:t>Тауарды</w:t>
            </w:r>
            <w:r w:rsidRPr="008F49C2">
              <w:rPr>
                <w:rFonts w:ascii="Times New Roman" w:eastAsia="Times New Roman" w:hAnsi="Times New Roman"/>
                <w:sz w:val="19"/>
              </w:rPr>
              <w:t xml:space="preserve"> </w:t>
            </w:r>
            <w:r>
              <w:rPr>
                <w:rFonts w:ascii="Times New Roman" w:eastAsia="Times New Roman" w:hAnsi="Times New Roman"/>
                <w:sz w:val="19"/>
                <w:lang w:val="ru-RU"/>
              </w:rPr>
              <w:t>өз</w:t>
            </w:r>
            <w:r w:rsidRPr="008F49C2">
              <w:rPr>
                <w:rFonts w:ascii="Times New Roman" w:eastAsia="Times New Roman" w:hAnsi="Times New Roman"/>
                <w:sz w:val="19"/>
              </w:rPr>
              <w:t xml:space="preserve"> </w:t>
            </w:r>
            <w:r>
              <w:rPr>
                <w:rFonts w:ascii="Times New Roman" w:eastAsia="Times New Roman" w:hAnsi="Times New Roman"/>
                <w:sz w:val="19"/>
                <w:lang w:val="ru-RU"/>
              </w:rPr>
              <w:t>қажеттіліктері</w:t>
            </w:r>
            <w:r w:rsidRPr="008F49C2">
              <w:rPr>
                <w:rFonts w:ascii="Times New Roman" w:eastAsia="Times New Roman" w:hAnsi="Times New Roman"/>
                <w:sz w:val="19"/>
              </w:rPr>
              <w:t xml:space="preserve"> </w:t>
            </w:r>
            <w:r>
              <w:rPr>
                <w:rFonts w:ascii="Times New Roman" w:eastAsia="Times New Roman" w:hAnsi="Times New Roman"/>
                <w:sz w:val="19"/>
                <w:lang w:val="ru-RU"/>
              </w:rPr>
              <w:t>үшін</w:t>
            </w:r>
            <w:r w:rsidRPr="008F49C2">
              <w:rPr>
                <w:rFonts w:ascii="Times New Roman" w:eastAsia="Times New Roman" w:hAnsi="Times New Roman"/>
                <w:sz w:val="19"/>
              </w:rPr>
              <w:t xml:space="preserve"> </w:t>
            </w:r>
            <w:r>
              <w:rPr>
                <w:rFonts w:ascii="Times New Roman" w:eastAsia="Times New Roman" w:hAnsi="Times New Roman"/>
                <w:sz w:val="19"/>
                <w:lang w:val="ru-RU"/>
              </w:rPr>
              <w:t>сатып</w:t>
            </w:r>
            <w:r w:rsidRPr="008F49C2">
              <w:rPr>
                <w:rFonts w:ascii="Times New Roman" w:eastAsia="Times New Roman" w:hAnsi="Times New Roman"/>
                <w:sz w:val="19"/>
              </w:rPr>
              <w:t xml:space="preserve"> </w:t>
            </w:r>
            <w:r>
              <w:rPr>
                <w:rFonts w:ascii="Times New Roman" w:eastAsia="Times New Roman" w:hAnsi="Times New Roman"/>
                <w:sz w:val="19"/>
                <w:lang w:val="ru-RU"/>
              </w:rPr>
              <w:t>алатын</w:t>
            </w:r>
            <w:r w:rsidRPr="008F49C2">
              <w:rPr>
                <w:rFonts w:ascii="Times New Roman" w:eastAsia="Times New Roman" w:hAnsi="Times New Roman"/>
                <w:sz w:val="19"/>
              </w:rPr>
              <w:t xml:space="preserve"> </w:t>
            </w:r>
            <w:r>
              <w:rPr>
                <w:rFonts w:ascii="Times New Roman" w:eastAsia="Times New Roman" w:hAnsi="Times New Roman"/>
                <w:sz w:val="19"/>
                <w:lang w:val="ru-RU"/>
              </w:rPr>
              <w:t>Сатып</w:t>
            </w:r>
            <w:r w:rsidRPr="008F49C2">
              <w:rPr>
                <w:rFonts w:ascii="Times New Roman" w:eastAsia="Times New Roman" w:hAnsi="Times New Roman"/>
                <w:sz w:val="19"/>
              </w:rPr>
              <w:t xml:space="preserve"> </w:t>
            </w:r>
            <w:r>
              <w:rPr>
                <w:rFonts w:ascii="Times New Roman" w:eastAsia="Times New Roman" w:hAnsi="Times New Roman"/>
                <w:sz w:val="19"/>
                <w:lang w:val="ru-RU"/>
              </w:rPr>
              <w:t>алушы</w:t>
            </w:r>
            <w:r w:rsidRPr="008F49C2">
              <w:rPr>
                <w:rFonts w:ascii="Times New Roman" w:eastAsia="Times New Roman" w:hAnsi="Times New Roman"/>
                <w:sz w:val="19"/>
              </w:rPr>
              <w:t xml:space="preserve"> </w:t>
            </w:r>
            <w:r>
              <w:rPr>
                <w:rFonts w:ascii="Times New Roman" w:eastAsia="Times New Roman" w:hAnsi="Times New Roman"/>
                <w:sz w:val="19"/>
                <w:lang w:val="ru-RU"/>
              </w:rPr>
              <w:t>Биржа</w:t>
            </w:r>
            <w:r w:rsidRPr="008F49C2">
              <w:rPr>
                <w:rFonts w:ascii="Times New Roman" w:eastAsia="Times New Roman" w:hAnsi="Times New Roman"/>
                <w:sz w:val="19"/>
              </w:rPr>
              <w:t xml:space="preserve"> </w:t>
            </w:r>
            <w:r>
              <w:rPr>
                <w:rFonts w:ascii="Times New Roman" w:eastAsia="Times New Roman" w:hAnsi="Times New Roman"/>
                <w:sz w:val="19"/>
                <w:lang w:val="ru-RU"/>
              </w:rPr>
              <w:t>саудасының</w:t>
            </w:r>
            <w:r w:rsidRPr="008F49C2">
              <w:rPr>
                <w:rFonts w:ascii="Times New Roman" w:eastAsia="Times New Roman" w:hAnsi="Times New Roman"/>
                <w:sz w:val="19"/>
              </w:rPr>
              <w:t xml:space="preserve"> </w:t>
            </w:r>
            <w:r>
              <w:rPr>
                <w:rFonts w:ascii="Times New Roman" w:eastAsia="Times New Roman" w:hAnsi="Times New Roman"/>
                <w:sz w:val="19"/>
                <w:lang w:val="ru-RU"/>
              </w:rPr>
              <w:t>қағидаларының</w:t>
            </w:r>
            <w:r w:rsidRPr="008F49C2">
              <w:rPr>
                <w:rFonts w:ascii="Times New Roman" w:eastAsia="Times New Roman" w:hAnsi="Times New Roman"/>
                <w:sz w:val="19"/>
              </w:rPr>
              <w:t xml:space="preserve"> 263-</w:t>
            </w:r>
            <w:r>
              <w:rPr>
                <w:rFonts w:ascii="Times New Roman" w:eastAsia="Times New Roman" w:hAnsi="Times New Roman"/>
                <w:sz w:val="19"/>
                <w:lang w:val="ru-RU"/>
              </w:rPr>
              <w:t>тармағына</w:t>
            </w:r>
            <w:r w:rsidRPr="008F49C2">
              <w:rPr>
                <w:rFonts w:ascii="Times New Roman" w:eastAsia="Times New Roman" w:hAnsi="Times New Roman"/>
                <w:sz w:val="19"/>
              </w:rPr>
              <w:t xml:space="preserve"> </w:t>
            </w:r>
            <w:r>
              <w:rPr>
                <w:rFonts w:ascii="Times New Roman" w:eastAsia="Times New Roman" w:hAnsi="Times New Roman"/>
                <w:sz w:val="19"/>
                <w:lang w:val="ru-RU"/>
              </w:rPr>
              <w:t>сәйкес</w:t>
            </w:r>
            <w:r w:rsidRPr="008F49C2">
              <w:rPr>
                <w:rFonts w:ascii="Times New Roman" w:eastAsia="Times New Roman" w:hAnsi="Times New Roman"/>
                <w:sz w:val="19"/>
              </w:rPr>
              <w:t xml:space="preserve"> </w:t>
            </w:r>
            <w:r>
              <w:rPr>
                <w:rFonts w:ascii="Times New Roman" w:eastAsia="Times New Roman" w:hAnsi="Times New Roman"/>
                <w:sz w:val="19"/>
                <w:lang w:val="ru-RU"/>
              </w:rPr>
              <w:t>биржалық</w:t>
            </w:r>
            <w:r w:rsidRPr="008F49C2">
              <w:rPr>
                <w:rFonts w:ascii="Times New Roman" w:eastAsia="Times New Roman" w:hAnsi="Times New Roman"/>
                <w:sz w:val="19"/>
              </w:rPr>
              <w:t xml:space="preserve"> </w:t>
            </w:r>
            <w:r>
              <w:rPr>
                <w:rFonts w:ascii="Times New Roman" w:eastAsia="Times New Roman" w:hAnsi="Times New Roman"/>
                <w:sz w:val="19"/>
                <w:lang w:val="ru-RU"/>
              </w:rPr>
              <w:t>сауда</w:t>
            </w:r>
            <w:r w:rsidRPr="008F49C2">
              <w:rPr>
                <w:rFonts w:ascii="Times New Roman" w:eastAsia="Times New Roman" w:hAnsi="Times New Roman"/>
                <w:sz w:val="19"/>
              </w:rPr>
              <w:t>-</w:t>
            </w:r>
            <w:r>
              <w:rPr>
                <w:rFonts w:ascii="Times New Roman" w:eastAsia="Times New Roman" w:hAnsi="Times New Roman"/>
                <w:sz w:val="19"/>
                <w:lang w:val="ru-RU"/>
              </w:rPr>
              <w:t>саттық</w:t>
            </w:r>
            <w:r w:rsidRPr="008F49C2">
              <w:rPr>
                <w:rFonts w:ascii="Times New Roman" w:eastAsia="Times New Roman" w:hAnsi="Times New Roman"/>
                <w:sz w:val="19"/>
              </w:rPr>
              <w:t xml:space="preserve"> </w:t>
            </w:r>
            <w:r>
              <w:rPr>
                <w:rFonts w:ascii="Times New Roman" w:eastAsia="Times New Roman" w:hAnsi="Times New Roman"/>
                <w:sz w:val="19"/>
                <w:lang w:val="ru-RU"/>
              </w:rPr>
              <w:t>барысында</w:t>
            </w:r>
            <w:r w:rsidRPr="008F49C2">
              <w:rPr>
                <w:rFonts w:ascii="Times New Roman" w:eastAsia="Times New Roman" w:hAnsi="Times New Roman"/>
                <w:sz w:val="19"/>
              </w:rPr>
              <w:t xml:space="preserve"> </w:t>
            </w:r>
            <w:r>
              <w:rPr>
                <w:rFonts w:ascii="Times New Roman" w:eastAsia="Times New Roman" w:hAnsi="Times New Roman"/>
                <w:sz w:val="19"/>
                <w:lang w:val="ru-RU"/>
              </w:rPr>
              <w:t>бір</w:t>
            </w:r>
            <w:r w:rsidRPr="008F49C2">
              <w:rPr>
                <w:rFonts w:ascii="Times New Roman" w:eastAsia="Times New Roman" w:hAnsi="Times New Roman"/>
                <w:sz w:val="19"/>
              </w:rPr>
              <w:t xml:space="preserve"> </w:t>
            </w:r>
            <w:r>
              <w:rPr>
                <w:rFonts w:ascii="Times New Roman" w:eastAsia="Times New Roman" w:hAnsi="Times New Roman"/>
                <w:sz w:val="19"/>
                <w:lang w:val="ru-RU"/>
              </w:rPr>
              <w:t>лоттан</w:t>
            </w:r>
            <w:r w:rsidRPr="008F49C2">
              <w:rPr>
                <w:rFonts w:ascii="Times New Roman" w:eastAsia="Times New Roman" w:hAnsi="Times New Roman"/>
                <w:sz w:val="19"/>
              </w:rPr>
              <w:t xml:space="preserve"> </w:t>
            </w:r>
            <w:r>
              <w:rPr>
                <w:rFonts w:ascii="Times New Roman" w:eastAsia="Times New Roman" w:hAnsi="Times New Roman"/>
                <w:sz w:val="19"/>
                <w:lang w:val="ru-RU"/>
              </w:rPr>
              <w:t>артық</w:t>
            </w:r>
            <w:r w:rsidRPr="008F49C2">
              <w:rPr>
                <w:rFonts w:ascii="Times New Roman" w:eastAsia="Times New Roman" w:hAnsi="Times New Roman"/>
                <w:sz w:val="19"/>
              </w:rPr>
              <w:t xml:space="preserve"> </w:t>
            </w:r>
            <w:r>
              <w:rPr>
                <w:rFonts w:ascii="Times New Roman" w:eastAsia="Times New Roman" w:hAnsi="Times New Roman"/>
                <w:sz w:val="19"/>
                <w:lang w:val="ru-RU"/>
              </w:rPr>
              <w:t>сатып</w:t>
            </w:r>
            <w:r w:rsidRPr="008F49C2">
              <w:rPr>
                <w:rFonts w:ascii="Times New Roman" w:eastAsia="Times New Roman" w:hAnsi="Times New Roman"/>
                <w:sz w:val="19"/>
              </w:rPr>
              <w:t xml:space="preserve"> </w:t>
            </w:r>
            <w:r>
              <w:rPr>
                <w:rFonts w:ascii="Times New Roman" w:eastAsia="Times New Roman" w:hAnsi="Times New Roman"/>
                <w:sz w:val="19"/>
                <w:lang w:val="ru-RU"/>
              </w:rPr>
              <w:t>алуға</w:t>
            </w:r>
            <w:r w:rsidRPr="008F49C2">
              <w:rPr>
                <w:rFonts w:ascii="Times New Roman" w:eastAsia="Times New Roman" w:hAnsi="Times New Roman"/>
                <w:sz w:val="19"/>
              </w:rPr>
              <w:t xml:space="preserve"> </w:t>
            </w:r>
            <w:r>
              <w:rPr>
                <w:rFonts w:ascii="Times New Roman" w:eastAsia="Times New Roman" w:hAnsi="Times New Roman"/>
                <w:sz w:val="19"/>
                <w:lang w:val="ru-RU"/>
              </w:rPr>
              <w:t>құқылы</w:t>
            </w:r>
            <w:r w:rsidRPr="008F49C2">
              <w:rPr>
                <w:rFonts w:ascii="Times New Roman" w:eastAsia="Times New Roman" w:hAnsi="Times New Roman"/>
                <w:sz w:val="19"/>
              </w:rPr>
              <w:t>.</w:t>
            </w:r>
          </w:p>
        </w:tc>
      </w:tr>
      <w:tr w:rsidR="00822207" w14:paraId="1A6FE7F7"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08D01DC7" w14:textId="77777777" w:rsidR="00942AE1" w:rsidRDefault="00C04B3E">
            <w:pPr>
              <w:jc w:val="center"/>
            </w:pPr>
            <w:r>
              <w:rPr>
                <w:sz w:val="18"/>
              </w:rPr>
              <w:t>7</w:t>
            </w:r>
          </w:p>
        </w:tc>
        <w:tc>
          <w:tcPr>
            <w:tcW w:w="3628" w:type="dxa"/>
            <w:tcBorders>
              <w:top w:val="single" w:sz="6" w:space="0" w:color="000000"/>
              <w:left w:val="single" w:sz="6" w:space="0" w:color="000000"/>
              <w:bottom w:val="single" w:sz="6" w:space="0" w:color="000000"/>
              <w:right w:val="single" w:sz="6" w:space="0" w:color="000000"/>
            </w:tcBorders>
            <w:vAlign w:val="center"/>
          </w:tcPr>
          <w:p w14:paraId="33131B82" w14:textId="77777777" w:rsidR="00942AE1" w:rsidRPr="008F49C2" w:rsidRDefault="00C04B3E">
            <w:pPr>
              <w:rPr>
                <w:b/>
              </w:rPr>
            </w:pPr>
            <w:r>
              <w:rPr>
                <w:rFonts w:ascii="Times New Roman" w:eastAsia="Times New Roman" w:hAnsi="Times New Roman"/>
                <w:b/>
                <w:sz w:val="19"/>
                <w:lang w:val="ru-RU"/>
              </w:rPr>
              <w:t>Тауарды</w:t>
            </w:r>
            <w:r w:rsidRPr="008F49C2">
              <w:rPr>
                <w:rFonts w:ascii="Times New Roman" w:eastAsia="Times New Roman" w:hAnsi="Times New Roman"/>
                <w:b/>
                <w:sz w:val="19"/>
              </w:rPr>
              <w:t xml:space="preserve"> </w:t>
            </w:r>
            <w:r>
              <w:rPr>
                <w:rFonts w:ascii="Times New Roman" w:eastAsia="Times New Roman" w:hAnsi="Times New Roman"/>
                <w:b/>
                <w:sz w:val="19"/>
                <w:lang w:val="ru-RU"/>
              </w:rPr>
              <w:t>жеткізу</w:t>
            </w:r>
            <w:r w:rsidRPr="008F49C2">
              <w:rPr>
                <w:rFonts w:ascii="Times New Roman" w:eastAsia="Times New Roman" w:hAnsi="Times New Roman"/>
                <w:b/>
                <w:sz w:val="19"/>
              </w:rPr>
              <w:t xml:space="preserve"> </w:t>
            </w:r>
            <w:r>
              <w:rPr>
                <w:rFonts w:ascii="Times New Roman" w:eastAsia="Times New Roman" w:hAnsi="Times New Roman"/>
                <w:b/>
                <w:sz w:val="19"/>
                <w:lang w:val="ru-RU"/>
              </w:rPr>
              <w:t>тәсілі</w:t>
            </w:r>
            <w:r w:rsidRPr="008F49C2">
              <w:rPr>
                <w:rFonts w:ascii="Times New Roman" w:eastAsia="Times New Roman" w:hAnsi="Times New Roman"/>
                <w:b/>
                <w:sz w:val="19"/>
              </w:rPr>
              <w:t xml:space="preserve"> </w:t>
            </w:r>
            <w:r>
              <w:rPr>
                <w:rFonts w:ascii="Times New Roman" w:eastAsia="Times New Roman" w:hAnsi="Times New Roman"/>
                <w:b/>
                <w:sz w:val="19"/>
                <w:lang w:val="ru-RU"/>
              </w:rPr>
              <w:t>және</w:t>
            </w:r>
            <w:r w:rsidRPr="008F49C2">
              <w:rPr>
                <w:rFonts w:ascii="Times New Roman" w:eastAsia="Times New Roman" w:hAnsi="Times New Roman"/>
                <w:b/>
                <w:sz w:val="19"/>
              </w:rPr>
              <w:t xml:space="preserve"> </w:t>
            </w:r>
            <w:r>
              <w:rPr>
                <w:rFonts w:ascii="Times New Roman" w:eastAsia="Times New Roman" w:hAnsi="Times New Roman"/>
                <w:b/>
                <w:sz w:val="19"/>
                <w:lang w:val="ru-RU"/>
              </w:rPr>
              <w:t>қаптамасы</w:t>
            </w:r>
          </w:p>
        </w:tc>
        <w:tc>
          <w:tcPr>
            <w:tcW w:w="10888" w:type="dxa"/>
            <w:tcBorders>
              <w:top w:val="single" w:sz="6" w:space="0" w:color="000000"/>
              <w:left w:val="single" w:sz="6" w:space="0" w:color="000000"/>
              <w:bottom w:val="single" w:sz="6" w:space="0" w:color="000000"/>
              <w:right w:val="single" w:sz="6" w:space="0" w:color="000000"/>
            </w:tcBorders>
            <w:vAlign w:val="center"/>
          </w:tcPr>
          <w:p w14:paraId="7F131740" w14:textId="77777777" w:rsidR="00942AE1" w:rsidRDefault="00C04B3E">
            <w:r>
              <w:rPr>
                <w:rFonts w:ascii="Times New Roman" w:eastAsia="Times New Roman" w:hAnsi="Times New Roman"/>
                <w:sz w:val="18"/>
                <w:lang w:val="ru-RU"/>
              </w:rPr>
              <w:t>Автомобиль</w:t>
            </w:r>
            <w:r w:rsidRPr="008F49C2">
              <w:rPr>
                <w:rFonts w:ascii="Times New Roman" w:eastAsia="Times New Roman" w:hAnsi="Times New Roman"/>
                <w:sz w:val="18"/>
              </w:rPr>
              <w:t xml:space="preserve"> </w:t>
            </w:r>
            <w:r>
              <w:rPr>
                <w:rFonts w:ascii="Times New Roman" w:eastAsia="Times New Roman" w:hAnsi="Times New Roman"/>
                <w:sz w:val="18"/>
                <w:lang w:val="ru-RU"/>
              </w:rPr>
              <w:t>көлігі</w:t>
            </w:r>
            <w:r w:rsidRPr="008F49C2">
              <w:rPr>
                <w:rFonts w:ascii="Times New Roman" w:eastAsia="Times New Roman" w:hAnsi="Times New Roman"/>
                <w:sz w:val="18"/>
              </w:rPr>
              <w:t xml:space="preserve">. </w:t>
            </w:r>
            <w:r>
              <w:rPr>
                <w:rFonts w:ascii="Times New Roman" w:eastAsia="Times New Roman" w:hAnsi="Times New Roman"/>
                <w:sz w:val="18"/>
                <w:lang w:val="ru-RU"/>
              </w:rPr>
              <w:t>Цемент</w:t>
            </w:r>
            <w:r w:rsidRPr="008F49C2">
              <w:rPr>
                <w:rFonts w:ascii="Times New Roman" w:eastAsia="Times New Roman" w:hAnsi="Times New Roman"/>
                <w:sz w:val="18"/>
              </w:rPr>
              <w:t xml:space="preserve"> 50 </w:t>
            </w:r>
            <w:r>
              <w:rPr>
                <w:rFonts w:ascii="Times New Roman" w:eastAsia="Times New Roman" w:hAnsi="Times New Roman"/>
                <w:sz w:val="18"/>
                <w:lang w:val="ru-RU"/>
              </w:rPr>
              <w:t>кг</w:t>
            </w:r>
            <w:r w:rsidRPr="008F49C2">
              <w:rPr>
                <w:rFonts w:ascii="Times New Roman" w:eastAsia="Times New Roman" w:hAnsi="Times New Roman"/>
                <w:sz w:val="18"/>
              </w:rPr>
              <w:t>-</w:t>
            </w:r>
            <w:r>
              <w:rPr>
                <w:rFonts w:ascii="Times New Roman" w:eastAsia="Times New Roman" w:hAnsi="Times New Roman"/>
                <w:sz w:val="18"/>
                <w:lang w:val="ru-RU"/>
              </w:rPr>
              <w:t>нан</w:t>
            </w:r>
            <w:r w:rsidRPr="008F49C2">
              <w:rPr>
                <w:rFonts w:ascii="Times New Roman" w:eastAsia="Times New Roman" w:hAnsi="Times New Roman"/>
                <w:sz w:val="18"/>
              </w:rPr>
              <w:t xml:space="preserve"> </w:t>
            </w:r>
            <w:r>
              <w:rPr>
                <w:rFonts w:ascii="Times New Roman" w:eastAsia="Times New Roman" w:hAnsi="Times New Roman"/>
                <w:sz w:val="18"/>
                <w:lang w:val="ru-RU"/>
              </w:rPr>
              <w:t>бес</w:t>
            </w:r>
            <w:r w:rsidRPr="008F49C2">
              <w:rPr>
                <w:rFonts w:ascii="Times New Roman" w:eastAsia="Times New Roman" w:hAnsi="Times New Roman"/>
                <w:sz w:val="18"/>
              </w:rPr>
              <w:t xml:space="preserve"> </w:t>
            </w:r>
            <w:r>
              <w:rPr>
                <w:rFonts w:ascii="Times New Roman" w:eastAsia="Times New Roman" w:hAnsi="Times New Roman"/>
                <w:sz w:val="18"/>
                <w:lang w:val="ru-RU"/>
              </w:rPr>
              <w:t>немесе</w:t>
            </w:r>
            <w:r w:rsidRPr="008F49C2">
              <w:rPr>
                <w:rFonts w:ascii="Times New Roman" w:eastAsia="Times New Roman" w:hAnsi="Times New Roman"/>
                <w:sz w:val="18"/>
              </w:rPr>
              <w:t xml:space="preserve"> </w:t>
            </w:r>
            <w:r>
              <w:rPr>
                <w:rFonts w:ascii="Times New Roman" w:eastAsia="Times New Roman" w:hAnsi="Times New Roman"/>
                <w:sz w:val="18"/>
                <w:lang w:val="ru-RU"/>
              </w:rPr>
              <w:t>алты</w:t>
            </w:r>
            <w:r w:rsidRPr="008F49C2">
              <w:rPr>
                <w:rFonts w:ascii="Times New Roman" w:eastAsia="Times New Roman" w:hAnsi="Times New Roman"/>
                <w:sz w:val="18"/>
              </w:rPr>
              <w:t xml:space="preserve"> </w:t>
            </w:r>
            <w:r>
              <w:rPr>
                <w:rFonts w:ascii="Times New Roman" w:eastAsia="Times New Roman" w:hAnsi="Times New Roman"/>
                <w:sz w:val="18"/>
                <w:lang w:val="ru-RU"/>
              </w:rPr>
              <w:t>қабатты</w:t>
            </w:r>
            <w:r w:rsidRPr="008F49C2">
              <w:rPr>
                <w:rFonts w:ascii="Times New Roman" w:eastAsia="Times New Roman" w:hAnsi="Times New Roman"/>
                <w:sz w:val="18"/>
              </w:rPr>
              <w:t xml:space="preserve"> </w:t>
            </w:r>
            <w:r>
              <w:rPr>
                <w:rFonts w:ascii="Times New Roman" w:eastAsia="Times New Roman" w:hAnsi="Times New Roman"/>
                <w:sz w:val="18"/>
                <w:lang w:val="ru-RU"/>
              </w:rPr>
              <w:t>қағаз</w:t>
            </w:r>
            <w:r w:rsidRPr="008F49C2">
              <w:rPr>
                <w:rFonts w:ascii="Times New Roman" w:eastAsia="Times New Roman" w:hAnsi="Times New Roman"/>
                <w:sz w:val="18"/>
              </w:rPr>
              <w:t xml:space="preserve"> </w:t>
            </w:r>
            <w:r>
              <w:rPr>
                <w:rFonts w:ascii="Times New Roman" w:eastAsia="Times New Roman" w:hAnsi="Times New Roman"/>
                <w:sz w:val="18"/>
                <w:lang w:val="ru-RU"/>
              </w:rPr>
              <w:t>қаптарда</w:t>
            </w:r>
            <w:r w:rsidRPr="008F49C2">
              <w:rPr>
                <w:rFonts w:ascii="Times New Roman" w:eastAsia="Times New Roman" w:hAnsi="Times New Roman"/>
                <w:sz w:val="18"/>
              </w:rPr>
              <w:t xml:space="preserve">, 2 </w:t>
            </w:r>
            <w:r>
              <w:rPr>
                <w:rFonts w:ascii="Times New Roman" w:eastAsia="Times New Roman" w:hAnsi="Times New Roman"/>
                <w:sz w:val="18"/>
                <w:lang w:val="ru-RU"/>
              </w:rPr>
              <w:t>тоннадан</w:t>
            </w:r>
            <w:r w:rsidRPr="008F49C2">
              <w:rPr>
                <w:rFonts w:ascii="Times New Roman" w:eastAsia="Times New Roman" w:hAnsi="Times New Roman"/>
                <w:sz w:val="18"/>
              </w:rPr>
              <w:t xml:space="preserve"> (40 </w:t>
            </w:r>
            <w:r>
              <w:rPr>
                <w:rFonts w:ascii="Times New Roman" w:eastAsia="Times New Roman" w:hAnsi="Times New Roman"/>
                <w:sz w:val="18"/>
                <w:lang w:val="ru-RU"/>
              </w:rPr>
              <w:t>қап</w:t>
            </w:r>
            <w:r w:rsidRPr="008F49C2">
              <w:rPr>
                <w:rFonts w:ascii="Times New Roman" w:eastAsia="Times New Roman" w:hAnsi="Times New Roman"/>
                <w:sz w:val="18"/>
              </w:rPr>
              <w:t xml:space="preserve">) </w:t>
            </w:r>
            <w:r>
              <w:rPr>
                <w:rFonts w:ascii="Times New Roman" w:eastAsia="Times New Roman" w:hAnsi="Times New Roman"/>
                <w:sz w:val="18"/>
                <w:lang w:val="ru-RU"/>
              </w:rPr>
              <w:t>ағаш</w:t>
            </w:r>
            <w:r w:rsidRPr="008F49C2">
              <w:rPr>
                <w:rFonts w:ascii="Times New Roman" w:eastAsia="Times New Roman" w:hAnsi="Times New Roman"/>
                <w:sz w:val="18"/>
              </w:rPr>
              <w:t xml:space="preserve"> </w:t>
            </w:r>
            <w:r>
              <w:rPr>
                <w:rFonts w:ascii="Times New Roman" w:eastAsia="Times New Roman" w:hAnsi="Times New Roman"/>
                <w:sz w:val="18"/>
                <w:lang w:val="ru-RU"/>
              </w:rPr>
              <w:t>паллеттерге</w:t>
            </w:r>
            <w:r w:rsidRPr="008F49C2">
              <w:rPr>
                <w:rFonts w:ascii="Times New Roman" w:eastAsia="Times New Roman" w:hAnsi="Times New Roman"/>
                <w:sz w:val="18"/>
              </w:rPr>
              <w:t xml:space="preserve"> </w:t>
            </w:r>
            <w:r>
              <w:rPr>
                <w:rFonts w:ascii="Times New Roman" w:eastAsia="Times New Roman" w:hAnsi="Times New Roman"/>
                <w:sz w:val="18"/>
                <w:lang w:val="ru-RU"/>
              </w:rPr>
              <w:t>орналастырылып</w:t>
            </w:r>
            <w:r w:rsidRPr="008F49C2">
              <w:rPr>
                <w:rFonts w:ascii="Times New Roman" w:eastAsia="Times New Roman" w:hAnsi="Times New Roman"/>
                <w:sz w:val="18"/>
              </w:rPr>
              <w:t xml:space="preserve"> </w:t>
            </w:r>
            <w:r>
              <w:rPr>
                <w:rFonts w:ascii="Times New Roman" w:eastAsia="Times New Roman" w:hAnsi="Times New Roman"/>
                <w:sz w:val="18"/>
                <w:lang w:val="ru-RU"/>
              </w:rPr>
              <w:t>және</w:t>
            </w:r>
            <w:r w:rsidRPr="008F49C2">
              <w:rPr>
                <w:rFonts w:ascii="Times New Roman" w:eastAsia="Times New Roman" w:hAnsi="Times New Roman"/>
                <w:sz w:val="18"/>
              </w:rPr>
              <w:t xml:space="preserve"> </w:t>
            </w:r>
            <w:r>
              <w:rPr>
                <w:rFonts w:ascii="Times New Roman" w:eastAsia="Times New Roman" w:hAnsi="Times New Roman"/>
                <w:sz w:val="18"/>
                <w:lang w:val="ru-RU"/>
              </w:rPr>
              <w:t>ылғалдан</w:t>
            </w:r>
            <w:r w:rsidRPr="008F49C2">
              <w:rPr>
                <w:rFonts w:ascii="Times New Roman" w:eastAsia="Times New Roman" w:hAnsi="Times New Roman"/>
                <w:sz w:val="18"/>
              </w:rPr>
              <w:t xml:space="preserve"> </w:t>
            </w:r>
            <w:r>
              <w:rPr>
                <w:rFonts w:ascii="Times New Roman" w:eastAsia="Times New Roman" w:hAnsi="Times New Roman"/>
                <w:sz w:val="18"/>
                <w:lang w:val="ru-RU"/>
              </w:rPr>
              <w:t>полиэтилен</w:t>
            </w:r>
            <w:r w:rsidRPr="008F49C2">
              <w:rPr>
                <w:rFonts w:ascii="Times New Roman" w:eastAsia="Times New Roman" w:hAnsi="Times New Roman"/>
                <w:sz w:val="18"/>
              </w:rPr>
              <w:t xml:space="preserve"> </w:t>
            </w:r>
            <w:r>
              <w:rPr>
                <w:rFonts w:ascii="Times New Roman" w:eastAsia="Times New Roman" w:hAnsi="Times New Roman"/>
                <w:sz w:val="18"/>
                <w:lang w:val="ru-RU"/>
              </w:rPr>
              <w:t>пленкамен</w:t>
            </w:r>
            <w:r w:rsidRPr="008F49C2">
              <w:rPr>
                <w:rFonts w:ascii="Times New Roman" w:eastAsia="Times New Roman" w:hAnsi="Times New Roman"/>
                <w:sz w:val="18"/>
              </w:rPr>
              <w:t xml:space="preserve"> </w:t>
            </w:r>
            <w:r>
              <w:rPr>
                <w:rFonts w:ascii="Times New Roman" w:eastAsia="Times New Roman" w:hAnsi="Times New Roman"/>
                <w:sz w:val="18"/>
                <w:lang w:val="ru-RU"/>
              </w:rPr>
              <w:t>қорғалған</w:t>
            </w:r>
            <w:r w:rsidRPr="008F49C2">
              <w:rPr>
                <w:rFonts w:ascii="Times New Roman" w:eastAsia="Times New Roman" w:hAnsi="Times New Roman"/>
                <w:sz w:val="18"/>
              </w:rPr>
              <w:t xml:space="preserve"> </w:t>
            </w:r>
            <w:r>
              <w:rPr>
                <w:rFonts w:ascii="Times New Roman" w:eastAsia="Times New Roman" w:hAnsi="Times New Roman"/>
                <w:sz w:val="18"/>
                <w:lang w:val="ru-RU"/>
              </w:rPr>
              <w:t>түрде</w:t>
            </w:r>
            <w:r w:rsidRPr="008F49C2">
              <w:rPr>
                <w:rFonts w:ascii="Times New Roman" w:eastAsia="Times New Roman" w:hAnsi="Times New Roman"/>
                <w:sz w:val="18"/>
              </w:rPr>
              <w:t xml:space="preserve"> </w:t>
            </w:r>
            <w:r>
              <w:rPr>
                <w:rFonts w:ascii="Times New Roman" w:eastAsia="Times New Roman" w:hAnsi="Times New Roman"/>
                <w:sz w:val="18"/>
                <w:lang w:val="ru-RU"/>
              </w:rPr>
              <w:t>жеткізіледі</w:t>
            </w:r>
            <w:r w:rsidRPr="008F49C2">
              <w:rPr>
                <w:rFonts w:ascii="Times New Roman" w:eastAsia="Times New Roman" w:hAnsi="Times New Roman"/>
                <w:sz w:val="18"/>
              </w:rPr>
              <w:t xml:space="preserve">. </w:t>
            </w:r>
            <w:r>
              <w:rPr>
                <w:rFonts w:ascii="Times New Roman" w:eastAsia="Times New Roman" w:hAnsi="Times New Roman"/>
                <w:sz w:val="18"/>
                <w:lang w:val="ru-RU"/>
              </w:rPr>
              <w:t>Таңбалау — ГОСТ 2226 және негіздемелік шарт талаптарына сәйкес.</w:t>
            </w:r>
          </w:p>
        </w:tc>
      </w:tr>
      <w:tr w:rsidR="00822207" w:rsidRPr="00AB32F4" w14:paraId="0C1C73F3"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5222AFFE" w14:textId="77777777" w:rsidR="00942AE1" w:rsidRDefault="00C04B3E">
            <w:pPr>
              <w:jc w:val="center"/>
            </w:pPr>
            <w:r>
              <w:rPr>
                <w:sz w:val="18"/>
              </w:rPr>
              <w:t>8</w:t>
            </w:r>
          </w:p>
        </w:tc>
        <w:tc>
          <w:tcPr>
            <w:tcW w:w="3628" w:type="dxa"/>
            <w:tcBorders>
              <w:top w:val="single" w:sz="6" w:space="0" w:color="000000"/>
              <w:left w:val="single" w:sz="6" w:space="0" w:color="000000"/>
              <w:bottom w:val="single" w:sz="6" w:space="0" w:color="000000"/>
              <w:right w:val="single" w:sz="6" w:space="0" w:color="000000"/>
            </w:tcBorders>
            <w:vAlign w:val="center"/>
          </w:tcPr>
          <w:p w14:paraId="17C68522" w14:textId="77777777" w:rsidR="00942AE1" w:rsidRDefault="00C04B3E">
            <w:r>
              <w:rPr>
                <w:b/>
                <w:sz w:val="18"/>
              </w:rPr>
              <w:t>Жеткізуді растайтын құжаттар</w:t>
            </w:r>
          </w:p>
        </w:tc>
        <w:tc>
          <w:tcPr>
            <w:tcW w:w="10888" w:type="dxa"/>
            <w:tcBorders>
              <w:top w:val="single" w:sz="6" w:space="0" w:color="000000"/>
              <w:left w:val="single" w:sz="6" w:space="0" w:color="000000"/>
              <w:bottom w:val="single" w:sz="6" w:space="0" w:color="000000"/>
              <w:right w:val="single" w:sz="6" w:space="0" w:color="000000"/>
            </w:tcBorders>
            <w:vAlign w:val="center"/>
          </w:tcPr>
          <w:p w14:paraId="35EE255F" w14:textId="77777777" w:rsidR="00942AE1" w:rsidRPr="008F49C2" w:rsidRDefault="00C04B3E">
            <w:r>
              <w:rPr>
                <w:rFonts w:ascii="Times New Roman" w:eastAsia="Times New Roman" w:hAnsi="Times New Roman"/>
                <w:sz w:val="17"/>
                <w:lang w:val="ru-RU"/>
              </w:rPr>
              <w:t>тауар</w:t>
            </w:r>
            <w:r w:rsidRPr="008F49C2">
              <w:rPr>
                <w:rFonts w:ascii="Times New Roman" w:eastAsia="Times New Roman" w:hAnsi="Times New Roman"/>
                <w:sz w:val="17"/>
              </w:rPr>
              <w:t xml:space="preserve"> </w:t>
            </w:r>
            <w:r>
              <w:rPr>
                <w:rFonts w:ascii="Times New Roman" w:eastAsia="Times New Roman" w:hAnsi="Times New Roman"/>
                <w:sz w:val="17"/>
                <w:lang w:val="ru-RU"/>
              </w:rPr>
              <w:t>жүкқұжаты</w:t>
            </w:r>
            <w:r w:rsidRPr="008F49C2">
              <w:rPr>
                <w:rFonts w:ascii="Times New Roman" w:eastAsia="Times New Roman" w:hAnsi="Times New Roman"/>
                <w:sz w:val="17"/>
              </w:rPr>
              <w:t xml:space="preserve"> </w:t>
            </w:r>
            <w:r>
              <w:rPr>
                <w:rFonts w:ascii="Times New Roman" w:eastAsia="Times New Roman" w:hAnsi="Times New Roman"/>
                <w:sz w:val="17"/>
                <w:lang w:val="ru-RU"/>
              </w:rPr>
              <w:t>және</w:t>
            </w:r>
            <w:r w:rsidRPr="008F49C2">
              <w:rPr>
                <w:rFonts w:ascii="Times New Roman" w:eastAsia="Times New Roman" w:hAnsi="Times New Roman"/>
                <w:sz w:val="17"/>
              </w:rPr>
              <w:t xml:space="preserve"> (</w:t>
            </w:r>
            <w:r>
              <w:rPr>
                <w:rFonts w:ascii="Times New Roman" w:eastAsia="Times New Roman" w:hAnsi="Times New Roman"/>
                <w:sz w:val="17"/>
                <w:lang w:val="ru-RU"/>
              </w:rPr>
              <w:t>немесе</w:t>
            </w:r>
            <w:r w:rsidRPr="008F49C2">
              <w:rPr>
                <w:rFonts w:ascii="Times New Roman" w:eastAsia="Times New Roman" w:hAnsi="Times New Roman"/>
                <w:sz w:val="17"/>
              </w:rPr>
              <w:t xml:space="preserve">) </w:t>
            </w:r>
            <w:r>
              <w:rPr>
                <w:rFonts w:ascii="Times New Roman" w:eastAsia="Times New Roman" w:hAnsi="Times New Roman"/>
                <w:sz w:val="17"/>
                <w:lang w:val="ru-RU"/>
              </w:rPr>
              <w:t>қабылдау</w:t>
            </w:r>
            <w:r w:rsidRPr="008F49C2">
              <w:rPr>
                <w:rFonts w:ascii="Times New Roman" w:eastAsia="Times New Roman" w:hAnsi="Times New Roman"/>
                <w:sz w:val="17"/>
              </w:rPr>
              <w:t>-</w:t>
            </w:r>
            <w:r>
              <w:rPr>
                <w:rFonts w:ascii="Times New Roman" w:eastAsia="Times New Roman" w:hAnsi="Times New Roman"/>
                <w:sz w:val="17"/>
                <w:lang w:val="ru-RU"/>
              </w:rPr>
              <w:t>тапсыру</w:t>
            </w:r>
            <w:r w:rsidRPr="008F49C2">
              <w:rPr>
                <w:rFonts w:ascii="Times New Roman" w:eastAsia="Times New Roman" w:hAnsi="Times New Roman"/>
                <w:sz w:val="17"/>
              </w:rPr>
              <w:t xml:space="preserve"> </w:t>
            </w:r>
            <w:r>
              <w:rPr>
                <w:rFonts w:ascii="Times New Roman" w:eastAsia="Times New Roman" w:hAnsi="Times New Roman"/>
                <w:sz w:val="17"/>
                <w:lang w:val="ru-RU"/>
              </w:rPr>
              <w:t>актісі</w:t>
            </w:r>
            <w:r w:rsidRPr="008F49C2">
              <w:rPr>
                <w:rFonts w:ascii="Times New Roman" w:eastAsia="Times New Roman" w:hAnsi="Times New Roman"/>
                <w:sz w:val="17"/>
              </w:rPr>
              <w:t xml:space="preserve">; </w:t>
            </w:r>
            <w:r>
              <w:rPr>
                <w:rFonts w:ascii="Times New Roman" w:eastAsia="Times New Roman" w:hAnsi="Times New Roman"/>
                <w:sz w:val="17"/>
                <w:lang w:val="ru-RU"/>
              </w:rPr>
              <w:t>тауар</w:t>
            </w:r>
            <w:r w:rsidRPr="008F49C2">
              <w:rPr>
                <w:rFonts w:ascii="Times New Roman" w:eastAsia="Times New Roman" w:hAnsi="Times New Roman"/>
                <w:sz w:val="17"/>
              </w:rPr>
              <w:t>-</w:t>
            </w:r>
            <w:r>
              <w:rPr>
                <w:rFonts w:ascii="Times New Roman" w:eastAsia="Times New Roman" w:hAnsi="Times New Roman"/>
                <w:sz w:val="17"/>
                <w:lang w:val="ru-RU"/>
              </w:rPr>
              <w:t>көлік</w:t>
            </w:r>
            <w:r w:rsidRPr="008F49C2">
              <w:rPr>
                <w:rFonts w:ascii="Times New Roman" w:eastAsia="Times New Roman" w:hAnsi="Times New Roman"/>
                <w:sz w:val="17"/>
              </w:rPr>
              <w:t xml:space="preserve"> </w:t>
            </w:r>
            <w:r>
              <w:rPr>
                <w:rFonts w:ascii="Times New Roman" w:eastAsia="Times New Roman" w:hAnsi="Times New Roman"/>
                <w:sz w:val="17"/>
                <w:lang w:val="ru-RU"/>
              </w:rPr>
              <w:t>жүкқұжаты</w:t>
            </w:r>
            <w:r w:rsidRPr="008F49C2">
              <w:rPr>
                <w:rFonts w:ascii="Times New Roman" w:eastAsia="Times New Roman" w:hAnsi="Times New Roman"/>
                <w:sz w:val="17"/>
              </w:rPr>
              <w:t xml:space="preserve">; </w:t>
            </w:r>
            <w:r>
              <w:rPr>
                <w:rFonts w:ascii="Times New Roman" w:eastAsia="Times New Roman" w:hAnsi="Times New Roman"/>
                <w:sz w:val="17"/>
                <w:lang w:val="ru-RU"/>
              </w:rPr>
              <w:t>электрондық</w:t>
            </w:r>
            <w:r w:rsidRPr="008F49C2">
              <w:rPr>
                <w:rFonts w:ascii="Times New Roman" w:eastAsia="Times New Roman" w:hAnsi="Times New Roman"/>
                <w:sz w:val="17"/>
              </w:rPr>
              <w:t xml:space="preserve"> </w:t>
            </w:r>
            <w:r>
              <w:rPr>
                <w:rFonts w:ascii="Times New Roman" w:eastAsia="Times New Roman" w:hAnsi="Times New Roman"/>
                <w:sz w:val="17"/>
                <w:lang w:val="ru-RU"/>
              </w:rPr>
              <w:t>шот</w:t>
            </w:r>
            <w:r w:rsidRPr="008F49C2">
              <w:rPr>
                <w:rFonts w:ascii="Times New Roman" w:eastAsia="Times New Roman" w:hAnsi="Times New Roman"/>
                <w:sz w:val="17"/>
              </w:rPr>
              <w:t>-</w:t>
            </w:r>
            <w:r>
              <w:rPr>
                <w:rFonts w:ascii="Times New Roman" w:eastAsia="Times New Roman" w:hAnsi="Times New Roman"/>
                <w:sz w:val="17"/>
                <w:lang w:val="ru-RU"/>
              </w:rPr>
              <w:t>фактура</w:t>
            </w:r>
            <w:r w:rsidRPr="008F49C2">
              <w:rPr>
                <w:rFonts w:ascii="Times New Roman" w:eastAsia="Times New Roman" w:hAnsi="Times New Roman"/>
                <w:sz w:val="17"/>
              </w:rPr>
              <w:t xml:space="preserve">; </w:t>
            </w:r>
            <w:r>
              <w:rPr>
                <w:rFonts w:ascii="Times New Roman" w:eastAsia="Times New Roman" w:hAnsi="Times New Roman"/>
                <w:sz w:val="17"/>
                <w:lang w:val="ru-RU"/>
              </w:rPr>
              <w:t>дайындаушы</w:t>
            </w:r>
            <w:r w:rsidRPr="008F49C2">
              <w:rPr>
                <w:rFonts w:ascii="Times New Roman" w:eastAsia="Times New Roman" w:hAnsi="Times New Roman"/>
                <w:sz w:val="17"/>
              </w:rPr>
              <w:t xml:space="preserve"> </w:t>
            </w:r>
            <w:r>
              <w:rPr>
                <w:rFonts w:ascii="Times New Roman" w:eastAsia="Times New Roman" w:hAnsi="Times New Roman"/>
                <w:sz w:val="17"/>
                <w:lang w:val="ru-RU"/>
              </w:rPr>
              <w:t>зауыттың</w:t>
            </w:r>
            <w:r w:rsidRPr="008F49C2">
              <w:rPr>
                <w:rFonts w:ascii="Times New Roman" w:eastAsia="Times New Roman" w:hAnsi="Times New Roman"/>
                <w:sz w:val="17"/>
              </w:rPr>
              <w:t xml:space="preserve"> </w:t>
            </w:r>
            <w:r>
              <w:rPr>
                <w:rFonts w:ascii="Times New Roman" w:eastAsia="Times New Roman" w:hAnsi="Times New Roman"/>
                <w:sz w:val="17"/>
                <w:lang w:val="ru-RU"/>
              </w:rPr>
              <w:t>сапа</w:t>
            </w:r>
            <w:r w:rsidRPr="008F49C2">
              <w:rPr>
                <w:rFonts w:ascii="Times New Roman" w:eastAsia="Times New Roman" w:hAnsi="Times New Roman"/>
                <w:sz w:val="17"/>
              </w:rPr>
              <w:t xml:space="preserve"> </w:t>
            </w:r>
            <w:r>
              <w:rPr>
                <w:rFonts w:ascii="Times New Roman" w:eastAsia="Times New Roman" w:hAnsi="Times New Roman"/>
                <w:sz w:val="17"/>
                <w:lang w:val="ru-RU"/>
              </w:rPr>
              <w:t>сертификаты</w:t>
            </w:r>
            <w:r w:rsidRPr="008F49C2">
              <w:rPr>
                <w:rFonts w:ascii="Times New Roman" w:eastAsia="Times New Roman" w:hAnsi="Times New Roman"/>
                <w:sz w:val="17"/>
              </w:rPr>
              <w:t xml:space="preserve"> </w:t>
            </w:r>
            <w:r>
              <w:rPr>
                <w:rFonts w:ascii="Times New Roman" w:eastAsia="Times New Roman" w:hAnsi="Times New Roman"/>
                <w:sz w:val="17"/>
                <w:lang w:val="ru-RU"/>
              </w:rPr>
              <w:t>және</w:t>
            </w:r>
            <w:r w:rsidRPr="008F49C2">
              <w:rPr>
                <w:rFonts w:ascii="Times New Roman" w:eastAsia="Times New Roman" w:hAnsi="Times New Roman"/>
                <w:sz w:val="17"/>
              </w:rPr>
              <w:t xml:space="preserve"> </w:t>
            </w:r>
            <w:r>
              <w:rPr>
                <w:rFonts w:ascii="Times New Roman" w:eastAsia="Times New Roman" w:hAnsi="Times New Roman"/>
                <w:sz w:val="17"/>
                <w:lang w:val="ru-RU"/>
              </w:rPr>
              <w:t>әрбір</w:t>
            </w:r>
            <w:r w:rsidRPr="008F49C2">
              <w:rPr>
                <w:rFonts w:ascii="Times New Roman" w:eastAsia="Times New Roman" w:hAnsi="Times New Roman"/>
                <w:sz w:val="17"/>
              </w:rPr>
              <w:t xml:space="preserve"> </w:t>
            </w:r>
            <w:r>
              <w:rPr>
                <w:rFonts w:ascii="Times New Roman" w:eastAsia="Times New Roman" w:hAnsi="Times New Roman"/>
                <w:sz w:val="17"/>
                <w:lang w:val="ru-RU"/>
              </w:rPr>
              <w:t>партияға</w:t>
            </w:r>
            <w:r w:rsidRPr="008F49C2">
              <w:rPr>
                <w:rFonts w:ascii="Times New Roman" w:eastAsia="Times New Roman" w:hAnsi="Times New Roman"/>
                <w:sz w:val="17"/>
              </w:rPr>
              <w:t xml:space="preserve"> </w:t>
            </w:r>
            <w:r>
              <w:rPr>
                <w:rFonts w:ascii="Times New Roman" w:eastAsia="Times New Roman" w:hAnsi="Times New Roman"/>
                <w:sz w:val="17"/>
                <w:lang w:val="ru-RU"/>
              </w:rPr>
              <w:t>сынақ</w:t>
            </w:r>
            <w:r w:rsidRPr="008F49C2">
              <w:rPr>
                <w:rFonts w:ascii="Times New Roman" w:eastAsia="Times New Roman" w:hAnsi="Times New Roman"/>
                <w:sz w:val="17"/>
              </w:rPr>
              <w:t xml:space="preserve"> </w:t>
            </w:r>
            <w:r>
              <w:rPr>
                <w:rFonts w:ascii="Times New Roman" w:eastAsia="Times New Roman" w:hAnsi="Times New Roman"/>
                <w:sz w:val="17"/>
                <w:lang w:val="ru-RU"/>
              </w:rPr>
              <w:t>хаттамасы</w:t>
            </w:r>
            <w:r w:rsidRPr="008F49C2">
              <w:rPr>
                <w:rFonts w:ascii="Times New Roman" w:eastAsia="Times New Roman" w:hAnsi="Times New Roman"/>
                <w:sz w:val="17"/>
              </w:rPr>
              <w:t xml:space="preserve">; </w:t>
            </w:r>
            <w:r>
              <w:rPr>
                <w:rFonts w:ascii="Times New Roman" w:eastAsia="Times New Roman" w:hAnsi="Times New Roman"/>
                <w:sz w:val="17"/>
                <w:lang w:val="ru-RU"/>
              </w:rPr>
              <w:t>сәйкестік</w:t>
            </w:r>
            <w:r w:rsidRPr="008F49C2">
              <w:rPr>
                <w:rFonts w:ascii="Times New Roman" w:eastAsia="Times New Roman" w:hAnsi="Times New Roman"/>
                <w:sz w:val="17"/>
              </w:rPr>
              <w:t xml:space="preserve"> </w:t>
            </w:r>
            <w:r>
              <w:rPr>
                <w:rFonts w:ascii="Times New Roman" w:eastAsia="Times New Roman" w:hAnsi="Times New Roman"/>
                <w:sz w:val="17"/>
                <w:lang w:val="ru-RU"/>
              </w:rPr>
              <w:t>сертификаты</w:t>
            </w:r>
            <w:r w:rsidRPr="008F49C2">
              <w:rPr>
                <w:rFonts w:ascii="Times New Roman" w:eastAsia="Times New Roman" w:hAnsi="Times New Roman"/>
                <w:sz w:val="17"/>
              </w:rPr>
              <w:t>/</w:t>
            </w:r>
            <w:r>
              <w:rPr>
                <w:rFonts w:ascii="Times New Roman" w:eastAsia="Times New Roman" w:hAnsi="Times New Roman"/>
                <w:sz w:val="17"/>
                <w:lang w:val="ru-RU"/>
              </w:rPr>
              <w:t>декларациясы</w:t>
            </w:r>
            <w:r w:rsidRPr="008F49C2">
              <w:rPr>
                <w:rFonts w:ascii="Times New Roman" w:eastAsia="Times New Roman" w:hAnsi="Times New Roman"/>
                <w:sz w:val="17"/>
              </w:rPr>
              <w:t xml:space="preserve"> — </w:t>
            </w:r>
            <w:r>
              <w:rPr>
                <w:rFonts w:ascii="Times New Roman" w:eastAsia="Times New Roman" w:hAnsi="Times New Roman"/>
                <w:sz w:val="17"/>
                <w:lang w:val="ru-RU"/>
              </w:rPr>
              <w:t>қолданылатын</w:t>
            </w:r>
            <w:r w:rsidRPr="008F49C2">
              <w:rPr>
                <w:rFonts w:ascii="Times New Roman" w:eastAsia="Times New Roman" w:hAnsi="Times New Roman"/>
                <w:sz w:val="17"/>
              </w:rPr>
              <w:t xml:space="preserve"> </w:t>
            </w:r>
            <w:r>
              <w:rPr>
                <w:rFonts w:ascii="Times New Roman" w:eastAsia="Times New Roman" w:hAnsi="Times New Roman"/>
                <w:sz w:val="17"/>
                <w:lang w:val="ru-RU"/>
              </w:rPr>
              <w:t>болса</w:t>
            </w:r>
            <w:r w:rsidRPr="008F49C2">
              <w:rPr>
                <w:rFonts w:ascii="Times New Roman" w:eastAsia="Times New Roman" w:hAnsi="Times New Roman"/>
                <w:sz w:val="17"/>
              </w:rPr>
              <w:t xml:space="preserve">; </w:t>
            </w:r>
            <w:r>
              <w:rPr>
                <w:rFonts w:ascii="Times New Roman" w:eastAsia="Times New Roman" w:hAnsi="Times New Roman"/>
                <w:sz w:val="17"/>
                <w:lang w:val="ru-RU"/>
              </w:rPr>
              <w:t>қазақ</w:t>
            </w:r>
            <w:r w:rsidRPr="008F49C2">
              <w:rPr>
                <w:rFonts w:ascii="Times New Roman" w:eastAsia="Times New Roman" w:hAnsi="Times New Roman"/>
                <w:sz w:val="17"/>
              </w:rPr>
              <w:t xml:space="preserve">, </w:t>
            </w:r>
            <w:r>
              <w:rPr>
                <w:rFonts w:ascii="Times New Roman" w:eastAsia="Times New Roman" w:hAnsi="Times New Roman"/>
                <w:sz w:val="17"/>
                <w:lang w:val="ru-RU"/>
              </w:rPr>
              <w:t>орыс</w:t>
            </w:r>
            <w:r w:rsidRPr="008F49C2">
              <w:rPr>
                <w:rFonts w:ascii="Times New Roman" w:eastAsia="Times New Roman" w:hAnsi="Times New Roman"/>
                <w:sz w:val="17"/>
              </w:rPr>
              <w:t xml:space="preserve"> </w:t>
            </w:r>
            <w:r>
              <w:rPr>
                <w:rFonts w:ascii="Times New Roman" w:eastAsia="Times New Roman" w:hAnsi="Times New Roman"/>
                <w:sz w:val="17"/>
                <w:lang w:val="ru-RU"/>
              </w:rPr>
              <w:t>және</w:t>
            </w:r>
            <w:r w:rsidRPr="008F49C2">
              <w:rPr>
                <w:rFonts w:ascii="Times New Roman" w:eastAsia="Times New Roman" w:hAnsi="Times New Roman"/>
                <w:sz w:val="17"/>
              </w:rPr>
              <w:t xml:space="preserve"> </w:t>
            </w:r>
            <w:r>
              <w:rPr>
                <w:rFonts w:ascii="Times New Roman" w:eastAsia="Times New Roman" w:hAnsi="Times New Roman"/>
                <w:sz w:val="17"/>
                <w:lang w:val="ru-RU"/>
              </w:rPr>
              <w:t>ағылшын</w:t>
            </w:r>
            <w:r w:rsidRPr="008F49C2">
              <w:rPr>
                <w:rFonts w:ascii="Times New Roman" w:eastAsia="Times New Roman" w:hAnsi="Times New Roman"/>
                <w:sz w:val="17"/>
              </w:rPr>
              <w:t xml:space="preserve"> </w:t>
            </w:r>
            <w:r>
              <w:rPr>
                <w:rFonts w:ascii="Times New Roman" w:eastAsia="Times New Roman" w:hAnsi="Times New Roman"/>
                <w:sz w:val="17"/>
                <w:lang w:val="ru-RU"/>
              </w:rPr>
              <w:t>тілдеріндегі</w:t>
            </w:r>
            <w:r w:rsidRPr="008F49C2">
              <w:rPr>
                <w:rFonts w:ascii="Times New Roman" w:eastAsia="Times New Roman" w:hAnsi="Times New Roman"/>
                <w:sz w:val="17"/>
              </w:rPr>
              <w:t xml:space="preserve"> </w:t>
            </w:r>
            <w:r>
              <w:rPr>
                <w:rFonts w:ascii="Times New Roman" w:eastAsia="Times New Roman" w:hAnsi="Times New Roman"/>
                <w:sz w:val="17"/>
                <w:lang w:val="ru-RU"/>
              </w:rPr>
              <w:t>техникалық</w:t>
            </w:r>
            <w:r w:rsidRPr="008F49C2">
              <w:rPr>
                <w:rFonts w:ascii="Times New Roman" w:eastAsia="Times New Roman" w:hAnsi="Times New Roman"/>
                <w:sz w:val="17"/>
              </w:rPr>
              <w:t xml:space="preserve"> </w:t>
            </w:r>
            <w:r>
              <w:rPr>
                <w:rFonts w:ascii="Times New Roman" w:eastAsia="Times New Roman" w:hAnsi="Times New Roman"/>
                <w:sz w:val="17"/>
                <w:lang w:val="ru-RU"/>
              </w:rPr>
              <w:t>ерекшелік</w:t>
            </w:r>
            <w:r w:rsidRPr="008F49C2">
              <w:rPr>
                <w:rFonts w:ascii="Times New Roman" w:eastAsia="Times New Roman" w:hAnsi="Times New Roman"/>
                <w:sz w:val="17"/>
              </w:rPr>
              <w:t xml:space="preserve">; </w:t>
            </w:r>
            <w:r>
              <w:rPr>
                <w:rFonts w:ascii="Times New Roman" w:eastAsia="Times New Roman" w:hAnsi="Times New Roman"/>
                <w:sz w:val="17"/>
                <w:lang w:val="ru-RU"/>
              </w:rPr>
              <w:t>тауардың</w:t>
            </w:r>
            <w:r w:rsidRPr="008F49C2">
              <w:rPr>
                <w:rFonts w:ascii="Times New Roman" w:eastAsia="Times New Roman" w:hAnsi="Times New Roman"/>
                <w:sz w:val="17"/>
              </w:rPr>
              <w:t xml:space="preserve"> </w:t>
            </w:r>
            <w:r>
              <w:rPr>
                <w:rFonts w:ascii="Times New Roman" w:eastAsia="Times New Roman" w:hAnsi="Times New Roman"/>
                <w:sz w:val="17"/>
                <w:lang w:val="ru-RU"/>
              </w:rPr>
              <w:t>шығу</w:t>
            </w:r>
            <w:r w:rsidRPr="008F49C2">
              <w:rPr>
                <w:rFonts w:ascii="Times New Roman" w:eastAsia="Times New Roman" w:hAnsi="Times New Roman"/>
                <w:sz w:val="17"/>
              </w:rPr>
              <w:t xml:space="preserve"> </w:t>
            </w:r>
            <w:r>
              <w:rPr>
                <w:rFonts w:ascii="Times New Roman" w:eastAsia="Times New Roman" w:hAnsi="Times New Roman"/>
                <w:sz w:val="17"/>
                <w:lang w:val="ru-RU"/>
              </w:rPr>
              <w:t>тегі</w:t>
            </w:r>
            <w:r w:rsidRPr="008F49C2">
              <w:rPr>
                <w:rFonts w:ascii="Times New Roman" w:eastAsia="Times New Roman" w:hAnsi="Times New Roman"/>
                <w:sz w:val="17"/>
              </w:rPr>
              <w:t xml:space="preserve"> </w:t>
            </w:r>
            <w:r>
              <w:rPr>
                <w:rFonts w:ascii="Times New Roman" w:eastAsia="Times New Roman" w:hAnsi="Times New Roman"/>
                <w:sz w:val="17"/>
                <w:lang w:val="ru-RU"/>
              </w:rPr>
              <w:t>мен</w:t>
            </w:r>
            <w:r w:rsidRPr="008F49C2">
              <w:rPr>
                <w:rFonts w:ascii="Times New Roman" w:eastAsia="Times New Roman" w:hAnsi="Times New Roman"/>
                <w:sz w:val="17"/>
              </w:rPr>
              <w:t xml:space="preserve"> </w:t>
            </w:r>
            <w:r>
              <w:rPr>
                <w:rFonts w:ascii="Times New Roman" w:eastAsia="Times New Roman" w:hAnsi="Times New Roman"/>
                <w:sz w:val="17"/>
                <w:lang w:val="ru-RU"/>
              </w:rPr>
              <w:t>елішілік</w:t>
            </w:r>
            <w:r w:rsidRPr="008F49C2">
              <w:rPr>
                <w:rFonts w:ascii="Times New Roman" w:eastAsia="Times New Roman" w:hAnsi="Times New Roman"/>
                <w:sz w:val="17"/>
              </w:rPr>
              <w:t xml:space="preserve"> </w:t>
            </w:r>
            <w:r>
              <w:rPr>
                <w:rFonts w:ascii="Times New Roman" w:eastAsia="Times New Roman" w:hAnsi="Times New Roman"/>
                <w:sz w:val="17"/>
                <w:lang w:val="ru-RU"/>
              </w:rPr>
              <w:t>құндылықты</w:t>
            </w:r>
            <w:r w:rsidRPr="008F49C2">
              <w:rPr>
                <w:rFonts w:ascii="Times New Roman" w:eastAsia="Times New Roman" w:hAnsi="Times New Roman"/>
                <w:sz w:val="17"/>
              </w:rPr>
              <w:t xml:space="preserve"> </w:t>
            </w:r>
            <w:r>
              <w:rPr>
                <w:rFonts w:ascii="Times New Roman" w:eastAsia="Times New Roman" w:hAnsi="Times New Roman"/>
                <w:sz w:val="17"/>
                <w:lang w:val="ru-RU"/>
              </w:rPr>
              <w:t>растайтын</w:t>
            </w:r>
            <w:r w:rsidRPr="008F49C2">
              <w:rPr>
                <w:rFonts w:ascii="Times New Roman" w:eastAsia="Times New Roman" w:hAnsi="Times New Roman"/>
                <w:sz w:val="17"/>
              </w:rPr>
              <w:t xml:space="preserve"> </w:t>
            </w:r>
            <w:r>
              <w:rPr>
                <w:rFonts w:ascii="Times New Roman" w:eastAsia="Times New Roman" w:hAnsi="Times New Roman"/>
                <w:sz w:val="17"/>
                <w:lang w:val="ru-RU"/>
              </w:rPr>
              <w:t>құжаттар</w:t>
            </w:r>
            <w:r w:rsidRPr="008F49C2">
              <w:rPr>
                <w:rFonts w:ascii="Times New Roman" w:eastAsia="Times New Roman" w:hAnsi="Times New Roman"/>
                <w:sz w:val="17"/>
              </w:rPr>
              <w:t xml:space="preserve"> (CT-KZ </w:t>
            </w:r>
            <w:r>
              <w:rPr>
                <w:rFonts w:ascii="Times New Roman" w:eastAsia="Times New Roman" w:hAnsi="Times New Roman"/>
                <w:sz w:val="17"/>
                <w:lang w:val="ru-RU"/>
              </w:rPr>
              <w:t>немесе</w:t>
            </w:r>
            <w:r w:rsidRPr="008F49C2">
              <w:rPr>
                <w:rFonts w:ascii="Times New Roman" w:eastAsia="Times New Roman" w:hAnsi="Times New Roman"/>
                <w:sz w:val="17"/>
              </w:rPr>
              <w:t xml:space="preserve"> </w:t>
            </w:r>
            <w:r>
              <w:rPr>
                <w:rFonts w:ascii="Times New Roman" w:eastAsia="Times New Roman" w:hAnsi="Times New Roman"/>
                <w:sz w:val="17"/>
                <w:lang w:val="ru-RU"/>
              </w:rPr>
              <w:t>өзге</w:t>
            </w:r>
            <w:r w:rsidRPr="008F49C2">
              <w:rPr>
                <w:rFonts w:ascii="Times New Roman" w:eastAsia="Times New Roman" w:hAnsi="Times New Roman"/>
                <w:sz w:val="17"/>
              </w:rPr>
              <w:t xml:space="preserve"> </w:t>
            </w:r>
            <w:r>
              <w:rPr>
                <w:rFonts w:ascii="Times New Roman" w:eastAsia="Times New Roman" w:hAnsi="Times New Roman"/>
                <w:sz w:val="17"/>
                <w:lang w:val="ru-RU"/>
              </w:rPr>
              <w:t>қолданылатын</w:t>
            </w:r>
            <w:r w:rsidRPr="008F49C2">
              <w:rPr>
                <w:rFonts w:ascii="Times New Roman" w:eastAsia="Times New Roman" w:hAnsi="Times New Roman"/>
                <w:sz w:val="17"/>
              </w:rPr>
              <w:t xml:space="preserve"> </w:t>
            </w:r>
            <w:r>
              <w:rPr>
                <w:rFonts w:ascii="Times New Roman" w:eastAsia="Times New Roman" w:hAnsi="Times New Roman"/>
                <w:sz w:val="17"/>
                <w:lang w:val="ru-RU"/>
              </w:rPr>
              <w:t>құжат</w:t>
            </w:r>
            <w:r w:rsidRPr="008F49C2">
              <w:rPr>
                <w:rFonts w:ascii="Times New Roman" w:eastAsia="Times New Roman" w:hAnsi="Times New Roman"/>
                <w:sz w:val="17"/>
              </w:rPr>
              <w:t xml:space="preserve">) — </w:t>
            </w:r>
            <w:r>
              <w:rPr>
                <w:rFonts w:ascii="Times New Roman" w:eastAsia="Times New Roman" w:hAnsi="Times New Roman"/>
                <w:sz w:val="17"/>
                <w:lang w:val="ru-RU"/>
              </w:rPr>
              <w:t>қолданылатын</w:t>
            </w:r>
            <w:r w:rsidRPr="008F49C2">
              <w:rPr>
                <w:rFonts w:ascii="Times New Roman" w:eastAsia="Times New Roman" w:hAnsi="Times New Roman"/>
                <w:sz w:val="17"/>
              </w:rPr>
              <w:t xml:space="preserve"> </w:t>
            </w:r>
            <w:r>
              <w:rPr>
                <w:rFonts w:ascii="Times New Roman" w:eastAsia="Times New Roman" w:hAnsi="Times New Roman"/>
                <w:sz w:val="17"/>
                <w:lang w:val="ru-RU"/>
              </w:rPr>
              <w:t>болса</w:t>
            </w:r>
            <w:r w:rsidRPr="008F49C2">
              <w:rPr>
                <w:rFonts w:ascii="Times New Roman" w:eastAsia="Times New Roman" w:hAnsi="Times New Roman"/>
                <w:sz w:val="17"/>
              </w:rPr>
              <w:t>.</w:t>
            </w:r>
          </w:p>
        </w:tc>
      </w:tr>
      <w:tr w:rsidR="00822207" w:rsidRPr="00AB32F4" w14:paraId="519A209B"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3A98DADD" w14:textId="77777777" w:rsidR="00942AE1" w:rsidRDefault="00C04B3E">
            <w:pPr>
              <w:jc w:val="center"/>
            </w:pPr>
            <w:r>
              <w:rPr>
                <w:sz w:val="18"/>
              </w:rPr>
              <w:t>9</w:t>
            </w:r>
          </w:p>
        </w:tc>
        <w:tc>
          <w:tcPr>
            <w:tcW w:w="3628" w:type="dxa"/>
            <w:tcBorders>
              <w:top w:val="single" w:sz="6" w:space="0" w:color="000000"/>
              <w:left w:val="single" w:sz="6" w:space="0" w:color="000000"/>
              <w:bottom w:val="single" w:sz="6" w:space="0" w:color="000000"/>
              <w:right w:val="single" w:sz="6" w:space="0" w:color="000000"/>
            </w:tcBorders>
            <w:vAlign w:val="center"/>
          </w:tcPr>
          <w:p w14:paraId="151122DC" w14:textId="77777777" w:rsidR="00942AE1" w:rsidRDefault="00C04B3E">
            <w:r>
              <w:rPr>
                <w:b/>
                <w:sz w:val="18"/>
              </w:rPr>
              <w:t>Жол берілетін толеранс</w:t>
            </w:r>
          </w:p>
        </w:tc>
        <w:tc>
          <w:tcPr>
            <w:tcW w:w="10888" w:type="dxa"/>
            <w:tcBorders>
              <w:top w:val="single" w:sz="6" w:space="0" w:color="000000"/>
              <w:left w:val="single" w:sz="6" w:space="0" w:color="000000"/>
              <w:bottom w:val="single" w:sz="6" w:space="0" w:color="000000"/>
              <w:right w:val="single" w:sz="6" w:space="0" w:color="000000"/>
            </w:tcBorders>
            <w:vAlign w:val="center"/>
          </w:tcPr>
          <w:p w14:paraId="4D730BD7" w14:textId="77777777" w:rsidR="00942AE1" w:rsidRPr="008F49C2" w:rsidRDefault="00C04B3E">
            <w:r>
              <w:rPr>
                <w:rFonts w:ascii="Times New Roman" w:eastAsia="Times New Roman" w:hAnsi="Times New Roman"/>
                <w:sz w:val="18"/>
                <w:lang w:val="ru-RU"/>
              </w:rPr>
              <w:t>Тиісті</w:t>
            </w:r>
            <w:r w:rsidRPr="008F49C2">
              <w:rPr>
                <w:rFonts w:ascii="Times New Roman" w:eastAsia="Times New Roman" w:hAnsi="Times New Roman"/>
                <w:sz w:val="18"/>
              </w:rPr>
              <w:t xml:space="preserve"> </w:t>
            </w:r>
            <w:r>
              <w:rPr>
                <w:rFonts w:ascii="Times New Roman" w:eastAsia="Times New Roman" w:hAnsi="Times New Roman"/>
                <w:sz w:val="18"/>
                <w:lang w:val="ru-RU"/>
              </w:rPr>
              <w:t>Жеткізу</w:t>
            </w:r>
            <w:r w:rsidRPr="008F49C2">
              <w:rPr>
                <w:rFonts w:ascii="Times New Roman" w:eastAsia="Times New Roman" w:hAnsi="Times New Roman"/>
                <w:sz w:val="18"/>
              </w:rPr>
              <w:t xml:space="preserve"> </w:t>
            </w:r>
            <w:r>
              <w:rPr>
                <w:rFonts w:ascii="Times New Roman" w:eastAsia="Times New Roman" w:hAnsi="Times New Roman"/>
                <w:sz w:val="18"/>
                <w:lang w:val="ru-RU"/>
              </w:rPr>
              <w:t>тапсырысы</w:t>
            </w:r>
            <w:r w:rsidRPr="008F49C2">
              <w:rPr>
                <w:rFonts w:ascii="Times New Roman" w:eastAsia="Times New Roman" w:hAnsi="Times New Roman"/>
                <w:sz w:val="18"/>
              </w:rPr>
              <w:t xml:space="preserve"> </w:t>
            </w:r>
            <w:r>
              <w:rPr>
                <w:rFonts w:ascii="Times New Roman" w:eastAsia="Times New Roman" w:hAnsi="Times New Roman"/>
                <w:sz w:val="18"/>
                <w:lang w:val="ru-RU"/>
              </w:rPr>
              <w:t>бойынша</w:t>
            </w:r>
            <w:r w:rsidRPr="008F49C2">
              <w:rPr>
                <w:rFonts w:ascii="Times New Roman" w:eastAsia="Times New Roman" w:hAnsi="Times New Roman"/>
                <w:sz w:val="18"/>
              </w:rPr>
              <w:t xml:space="preserve"> </w:t>
            </w:r>
            <w:r>
              <w:rPr>
                <w:rFonts w:ascii="Times New Roman" w:eastAsia="Times New Roman" w:hAnsi="Times New Roman"/>
                <w:sz w:val="18"/>
                <w:lang w:val="ru-RU"/>
              </w:rPr>
              <w:t>Тауар</w:t>
            </w:r>
            <w:r w:rsidRPr="008F49C2">
              <w:rPr>
                <w:rFonts w:ascii="Times New Roman" w:eastAsia="Times New Roman" w:hAnsi="Times New Roman"/>
                <w:sz w:val="18"/>
              </w:rPr>
              <w:t xml:space="preserve"> </w:t>
            </w:r>
            <w:r>
              <w:rPr>
                <w:rFonts w:ascii="Times New Roman" w:eastAsia="Times New Roman" w:hAnsi="Times New Roman"/>
                <w:sz w:val="18"/>
                <w:lang w:val="ru-RU"/>
              </w:rPr>
              <w:t>санының</w:t>
            </w:r>
            <w:r w:rsidRPr="008F49C2">
              <w:rPr>
                <w:rFonts w:ascii="Times New Roman" w:eastAsia="Times New Roman" w:hAnsi="Times New Roman"/>
                <w:sz w:val="18"/>
              </w:rPr>
              <w:t xml:space="preserve"> ±10%-</w:t>
            </w:r>
            <w:r>
              <w:rPr>
                <w:rFonts w:ascii="Times New Roman" w:eastAsia="Times New Roman" w:hAnsi="Times New Roman"/>
                <w:sz w:val="18"/>
                <w:lang w:val="ru-RU"/>
              </w:rPr>
              <w:t>ы</w:t>
            </w:r>
            <w:r w:rsidRPr="008F49C2">
              <w:rPr>
                <w:rFonts w:ascii="Times New Roman" w:eastAsia="Times New Roman" w:hAnsi="Times New Roman"/>
                <w:sz w:val="18"/>
              </w:rPr>
              <w:t xml:space="preserve">, </w:t>
            </w:r>
            <w:r>
              <w:rPr>
                <w:rFonts w:ascii="Times New Roman" w:eastAsia="Times New Roman" w:hAnsi="Times New Roman"/>
                <w:sz w:val="18"/>
                <w:lang w:val="ru-RU"/>
              </w:rPr>
              <w:t>бірақ</w:t>
            </w:r>
            <w:r w:rsidRPr="008F49C2">
              <w:rPr>
                <w:rFonts w:ascii="Times New Roman" w:eastAsia="Times New Roman" w:hAnsi="Times New Roman"/>
                <w:sz w:val="18"/>
              </w:rPr>
              <w:t xml:space="preserve"> </w:t>
            </w:r>
            <w:r>
              <w:rPr>
                <w:rFonts w:ascii="Times New Roman" w:eastAsia="Times New Roman" w:hAnsi="Times New Roman"/>
                <w:sz w:val="18"/>
                <w:lang w:val="ru-RU"/>
              </w:rPr>
              <w:t>тіркелген</w:t>
            </w:r>
            <w:r w:rsidRPr="008F49C2">
              <w:rPr>
                <w:rFonts w:ascii="Times New Roman" w:eastAsia="Times New Roman" w:hAnsi="Times New Roman"/>
                <w:sz w:val="18"/>
              </w:rPr>
              <w:t xml:space="preserve"> </w:t>
            </w:r>
            <w:r>
              <w:rPr>
                <w:rFonts w:ascii="Times New Roman" w:eastAsia="Times New Roman" w:hAnsi="Times New Roman"/>
                <w:sz w:val="18"/>
                <w:lang w:val="ru-RU"/>
              </w:rPr>
              <w:t>биржалық</w:t>
            </w:r>
            <w:r w:rsidRPr="008F49C2">
              <w:rPr>
                <w:rFonts w:ascii="Times New Roman" w:eastAsia="Times New Roman" w:hAnsi="Times New Roman"/>
                <w:sz w:val="18"/>
              </w:rPr>
              <w:t xml:space="preserve"> </w:t>
            </w:r>
            <w:r>
              <w:rPr>
                <w:rFonts w:ascii="Times New Roman" w:eastAsia="Times New Roman" w:hAnsi="Times New Roman"/>
                <w:sz w:val="18"/>
                <w:lang w:val="ru-RU"/>
              </w:rPr>
              <w:t>мәміленің</w:t>
            </w:r>
            <w:r w:rsidRPr="008F49C2">
              <w:rPr>
                <w:rFonts w:ascii="Times New Roman" w:eastAsia="Times New Roman" w:hAnsi="Times New Roman"/>
                <w:sz w:val="18"/>
              </w:rPr>
              <w:t xml:space="preserve"> </w:t>
            </w:r>
            <w:r>
              <w:rPr>
                <w:rFonts w:ascii="Times New Roman" w:eastAsia="Times New Roman" w:hAnsi="Times New Roman"/>
                <w:sz w:val="18"/>
                <w:lang w:val="ru-RU"/>
              </w:rPr>
              <w:t>жалпы</w:t>
            </w:r>
            <w:r w:rsidRPr="008F49C2">
              <w:rPr>
                <w:rFonts w:ascii="Times New Roman" w:eastAsia="Times New Roman" w:hAnsi="Times New Roman"/>
                <w:sz w:val="18"/>
              </w:rPr>
              <w:t xml:space="preserve"> </w:t>
            </w:r>
            <w:r>
              <w:rPr>
                <w:rFonts w:ascii="Times New Roman" w:eastAsia="Times New Roman" w:hAnsi="Times New Roman"/>
                <w:sz w:val="18"/>
                <w:lang w:val="ru-RU"/>
              </w:rPr>
              <w:t>көлемі</w:t>
            </w:r>
            <w:r w:rsidRPr="008F49C2">
              <w:rPr>
                <w:rFonts w:ascii="Times New Roman" w:eastAsia="Times New Roman" w:hAnsi="Times New Roman"/>
                <w:sz w:val="18"/>
              </w:rPr>
              <w:t xml:space="preserve"> </w:t>
            </w:r>
            <w:r>
              <w:rPr>
                <w:rFonts w:ascii="Times New Roman" w:eastAsia="Times New Roman" w:hAnsi="Times New Roman"/>
                <w:sz w:val="18"/>
                <w:lang w:val="ru-RU"/>
              </w:rPr>
              <w:t>шегінде</w:t>
            </w:r>
            <w:r w:rsidRPr="008F49C2">
              <w:rPr>
                <w:rFonts w:ascii="Times New Roman" w:eastAsia="Times New Roman" w:hAnsi="Times New Roman"/>
                <w:sz w:val="18"/>
              </w:rPr>
              <w:t xml:space="preserve">. </w:t>
            </w:r>
            <w:r>
              <w:rPr>
                <w:rFonts w:ascii="Times New Roman" w:eastAsia="Times New Roman" w:hAnsi="Times New Roman"/>
                <w:sz w:val="18"/>
                <w:lang w:val="ru-RU"/>
              </w:rPr>
              <w:t>Төлем</w:t>
            </w:r>
            <w:r w:rsidRPr="008F49C2">
              <w:rPr>
                <w:rFonts w:ascii="Times New Roman" w:eastAsia="Times New Roman" w:hAnsi="Times New Roman"/>
                <w:sz w:val="18"/>
              </w:rPr>
              <w:t xml:space="preserve"> </w:t>
            </w:r>
            <w:r>
              <w:rPr>
                <w:rFonts w:ascii="Times New Roman" w:eastAsia="Times New Roman" w:hAnsi="Times New Roman"/>
                <w:sz w:val="18"/>
                <w:lang w:val="ru-RU"/>
              </w:rPr>
              <w:t>Клирингтік</w:t>
            </w:r>
            <w:r w:rsidRPr="008F49C2">
              <w:rPr>
                <w:rFonts w:ascii="Times New Roman" w:eastAsia="Times New Roman" w:hAnsi="Times New Roman"/>
                <w:sz w:val="18"/>
              </w:rPr>
              <w:t xml:space="preserve"> </w:t>
            </w:r>
            <w:r>
              <w:rPr>
                <w:rFonts w:ascii="Times New Roman" w:eastAsia="Times New Roman" w:hAnsi="Times New Roman"/>
                <w:sz w:val="18"/>
                <w:lang w:val="ru-RU"/>
              </w:rPr>
              <w:t>орталық</w:t>
            </w:r>
            <w:r w:rsidRPr="008F49C2">
              <w:rPr>
                <w:rFonts w:ascii="Times New Roman" w:eastAsia="Times New Roman" w:hAnsi="Times New Roman"/>
                <w:sz w:val="18"/>
              </w:rPr>
              <w:t xml:space="preserve"> </w:t>
            </w:r>
            <w:r>
              <w:rPr>
                <w:rFonts w:ascii="Times New Roman" w:eastAsia="Times New Roman" w:hAnsi="Times New Roman"/>
                <w:sz w:val="18"/>
                <w:lang w:val="ru-RU"/>
              </w:rPr>
              <w:t>арқылы</w:t>
            </w:r>
            <w:r w:rsidRPr="008F49C2">
              <w:rPr>
                <w:rFonts w:ascii="Times New Roman" w:eastAsia="Times New Roman" w:hAnsi="Times New Roman"/>
                <w:sz w:val="18"/>
              </w:rPr>
              <w:t xml:space="preserve"> </w:t>
            </w:r>
            <w:r>
              <w:rPr>
                <w:rFonts w:ascii="Times New Roman" w:eastAsia="Times New Roman" w:hAnsi="Times New Roman"/>
                <w:sz w:val="18"/>
                <w:lang w:val="ru-RU"/>
              </w:rPr>
              <w:t>қол</w:t>
            </w:r>
            <w:r w:rsidRPr="008F49C2">
              <w:rPr>
                <w:rFonts w:ascii="Times New Roman" w:eastAsia="Times New Roman" w:hAnsi="Times New Roman"/>
                <w:sz w:val="18"/>
              </w:rPr>
              <w:t xml:space="preserve"> </w:t>
            </w:r>
            <w:r>
              <w:rPr>
                <w:rFonts w:ascii="Times New Roman" w:eastAsia="Times New Roman" w:hAnsi="Times New Roman"/>
                <w:sz w:val="18"/>
                <w:lang w:val="ru-RU"/>
              </w:rPr>
              <w:t>қойылған</w:t>
            </w:r>
            <w:r w:rsidRPr="008F49C2">
              <w:rPr>
                <w:rFonts w:ascii="Times New Roman" w:eastAsia="Times New Roman" w:hAnsi="Times New Roman"/>
                <w:sz w:val="18"/>
              </w:rPr>
              <w:t xml:space="preserve"> </w:t>
            </w:r>
            <w:r>
              <w:rPr>
                <w:rFonts w:ascii="Times New Roman" w:eastAsia="Times New Roman" w:hAnsi="Times New Roman"/>
                <w:sz w:val="18"/>
                <w:lang w:val="ru-RU"/>
              </w:rPr>
              <w:t>Тауар</w:t>
            </w:r>
            <w:r w:rsidRPr="008F49C2">
              <w:rPr>
                <w:rFonts w:ascii="Times New Roman" w:eastAsia="Times New Roman" w:hAnsi="Times New Roman"/>
                <w:sz w:val="18"/>
              </w:rPr>
              <w:t xml:space="preserve"> </w:t>
            </w:r>
            <w:r>
              <w:rPr>
                <w:rFonts w:ascii="Times New Roman" w:eastAsia="Times New Roman" w:hAnsi="Times New Roman"/>
                <w:sz w:val="18"/>
                <w:lang w:val="ru-RU"/>
              </w:rPr>
              <w:t>жүкқұжатымен</w:t>
            </w:r>
            <w:r w:rsidRPr="008F49C2">
              <w:rPr>
                <w:rFonts w:ascii="Times New Roman" w:eastAsia="Times New Roman" w:hAnsi="Times New Roman"/>
                <w:sz w:val="18"/>
              </w:rPr>
              <w:t xml:space="preserve"> (</w:t>
            </w:r>
            <w:r>
              <w:rPr>
                <w:rFonts w:ascii="Times New Roman" w:eastAsia="Times New Roman" w:hAnsi="Times New Roman"/>
                <w:sz w:val="18"/>
                <w:lang w:val="ru-RU"/>
              </w:rPr>
              <w:t>қабылдау</w:t>
            </w:r>
            <w:r w:rsidRPr="008F49C2">
              <w:rPr>
                <w:rFonts w:ascii="Times New Roman" w:eastAsia="Times New Roman" w:hAnsi="Times New Roman"/>
                <w:sz w:val="18"/>
              </w:rPr>
              <w:t>-</w:t>
            </w:r>
            <w:r>
              <w:rPr>
                <w:rFonts w:ascii="Times New Roman" w:eastAsia="Times New Roman" w:hAnsi="Times New Roman"/>
                <w:sz w:val="18"/>
                <w:lang w:val="ru-RU"/>
              </w:rPr>
              <w:t>тапсыру</w:t>
            </w:r>
            <w:r w:rsidRPr="008F49C2">
              <w:rPr>
                <w:rFonts w:ascii="Times New Roman" w:eastAsia="Times New Roman" w:hAnsi="Times New Roman"/>
                <w:sz w:val="18"/>
              </w:rPr>
              <w:t xml:space="preserve"> </w:t>
            </w:r>
            <w:r>
              <w:rPr>
                <w:rFonts w:ascii="Times New Roman" w:eastAsia="Times New Roman" w:hAnsi="Times New Roman"/>
                <w:sz w:val="18"/>
                <w:lang w:val="ru-RU"/>
              </w:rPr>
              <w:t>актісімен</w:t>
            </w:r>
            <w:r w:rsidRPr="008F49C2">
              <w:rPr>
                <w:rFonts w:ascii="Times New Roman" w:eastAsia="Times New Roman" w:hAnsi="Times New Roman"/>
                <w:sz w:val="18"/>
              </w:rPr>
              <w:t xml:space="preserve">) </w:t>
            </w:r>
            <w:r>
              <w:rPr>
                <w:rFonts w:ascii="Times New Roman" w:eastAsia="Times New Roman" w:hAnsi="Times New Roman"/>
                <w:sz w:val="18"/>
                <w:lang w:val="ru-RU"/>
              </w:rPr>
              <w:t>расталған</w:t>
            </w:r>
            <w:r w:rsidRPr="008F49C2">
              <w:rPr>
                <w:rFonts w:ascii="Times New Roman" w:eastAsia="Times New Roman" w:hAnsi="Times New Roman"/>
                <w:sz w:val="18"/>
              </w:rPr>
              <w:t xml:space="preserve"> </w:t>
            </w:r>
            <w:r>
              <w:rPr>
                <w:rFonts w:ascii="Times New Roman" w:eastAsia="Times New Roman" w:hAnsi="Times New Roman"/>
                <w:sz w:val="18"/>
                <w:lang w:val="ru-RU"/>
              </w:rPr>
              <w:t>нақты</w:t>
            </w:r>
            <w:r w:rsidRPr="008F49C2">
              <w:rPr>
                <w:rFonts w:ascii="Times New Roman" w:eastAsia="Times New Roman" w:hAnsi="Times New Roman"/>
                <w:sz w:val="18"/>
              </w:rPr>
              <w:t xml:space="preserve"> </w:t>
            </w:r>
            <w:r>
              <w:rPr>
                <w:rFonts w:ascii="Times New Roman" w:eastAsia="Times New Roman" w:hAnsi="Times New Roman"/>
                <w:sz w:val="18"/>
                <w:lang w:val="ru-RU"/>
              </w:rPr>
              <w:t>жеткізілген</w:t>
            </w:r>
            <w:r w:rsidRPr="008F49C2">
              <w:rPr>
                <w:rFonts w:ascii="Times New Roman" w:eastAsia="Times New Roman" w:hAnsi="Times New Roman"/>
                <w:sz w:val="18"/>
              </w:rPr>
              <w:t xml:space="preserve"> </w:t>
            </w:r>
            <w:r>
              <w:rPr>
                <w:rFonts w:ascii="Times New Roman" w:eastAsia="Times New Roman" w:hAnsi="Times New Roman"/>
                <w:sz w:val="18"/>
                <w:lang w:val="ru-RU"/>
              </w:rPr>
              <w:t>және</w:t>
            </w:r>
            <w:r w:rsidRPr="008F49C2">
              <w:rPr>
                <w:rFonts w:ascii="Times New Roman" w:eastAsia="Times New Roman" w:hAnsi="Times New Roman"/>
                <w:sz w:val="18"/>
              </w:rPr>
              <w:t xml:space="preserve"> </w:t>
            </w:r>
            <w:r>
              <w:rPr>
                <w:rFonts w:ascii="Times New Roman" w:eastAsia="Times New Roman" w:hAnsi="Times New Roman"/>
                <w:sz w:val="18"/>
                <w:lang w:val="ru-RU"/>
              </w:rPr>
              <w:t>қабылданған</w:t>
            </w:r>
            <w:r w:rsidRPr="008F49C2">
              <w:rPr>
                <w:rFonts w:ascii="Times New Roman" w:eastAsia="Times New Roman" w:hAnsi="Times New Roman"/>
                <w:sz w:val="18"/>
              </w:rPr>
              <w:t xml:space="preserve"> </w:t>
            </w:r>
            <w:r>
              <w:rPr>
                <w:rFonts w:ascii="Times New Roman" w:eastAsia="Times New Roman" w:hAnsi="Times New Roman"/>
                <w:sz w:val="18"/>
                <w:lang w:val="ru-RU"/>
              </w:rPr>
              <w:t>саны</w:t>
            </w:r>
            <w:r w:rsidRPr="008F49C2">
              <w:rPr>
                <w:rFonts w:ascii="Times New Roman" w:eastAsia="Times New Roman" w:hAnsi="Times New Roman"/>
                <w:sz w:val="18"/>
              </w:rPr>
              <w:t xml:space="preserve"> </w:t>
            </w:r>
            <w:r>
              <w:rPr>
                <w:rFonts w:ascii="Times New Roman" w:eastAsia="Times New Roman" w:hAnsi="Times New Roman"/>
                <w:sz w:val="18"/>
                <w:lang w:val="ru-RU"/>
              </w:rPr>
              <w:t>үшін</w:t>
            </w:r>
            <w:r w:rsidRPr="008F49C2">
              <w:rPr>
                <w:rFonts w:ascii="Times New Roman" w:eastAsia="Times New Roman" w:hAnsi="Times New Roman"/>
                <w:sz w:val="18"/>
              </w:rPr>
              <w:t xml:space="preserve"> </w:t>
            </w:r>
            <w:r>
              <w:rPr>
                <w:rFonts w:ascii="Times New Roman" w:eastAsia="Times New Roman" w:hAnsi="Times New Roman"/>
                <w:sz w:val="18"/>
                <w:lang w:val="ru-RU"/>
              </w:rPr>
              <w:t>жүзеге</w:t>
            </w:r>
            <w:r w:rsidRPr="008F49C2">
              <w:rPr>
                <w:rFonts w:ascii="Times New Roman" w:eastAsia="Times New Roman" w:hAnsi="Times New Roman"/>
                <w:sz w:val="18"/>
              </w:rPr>
              <w:t xml:space="preserve"> </w:t>
            </w:r>
            <w:r>
              <w:rPr>
                <w:rFonts w:ascii="Times New Roman" w:eastAsia="Times New Roman" w:hAnsi="Times New Roman"/>
                <w:sz w:val="18"/>
                <w:lang w:val="ru-RU"/>
              </w:rPr>
              <w:t>асырылады</w:t>
            </w:r>
            <w:r w:rsidRPr="008F49C2">
              <w:rPr>
                <w:rFonts w:ascii="Times New Roman" w:eastAsia="Times New Roman" w:hAnsi="Times New Roman"/>
                <w:sz w:val="18"/>
              </w:rPr>
              <w:t>.</w:t>
            </w:r>
          </w:p>
        </w:tc>
      </w:tr>
      <w:tr w:rsidR="00822207" w:rsidRPr="00AB32F4" w14:paraId="6C7D5663"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20E1AA8F" w14:textId="77777777" w:rsidR="00942AE1" w:rsidRDefault="00C04B3E">
            <w:pPr>
              <w:jc w:val="center"/>
            </w:pPr>
            <w:r>
              <w:rPr>
                <w:sz w:val="18"/>
              </w:rPr>
              <w:t>10</w:t>
            </w:r>
          </w:p>
        </w:tc>
        <w:tc>
          <w:tcPr>
            <w:tcW w:w="3628" w:type="dxa"/>
            <w:tcBorders>
              <w:top w:val="single" w:sz="6" w:space="0" w:color="000000"/>
              <w:left w:val="single" w:sz="6" w:space="0" w:color="000000"/>
              <w:bottom w:val="single" w:sz="6" w:space="0" w:color="000000"/>
              <w:right w:val="single" w:sz="6" w:space="0" w:color="000000"/>
            </w:tcBorders>
            <w:vAlign w:val="center"/>
          </w:tcPr>
          <w:p w14:paraId="0C58F809" w14:textId="77777777" w:rsidR="00942AE1" w:rsidRDefault="00C04B3E">
            <w:pPr>
              <w:rPr>
                <w:b/>
              </w:rPr>
            </w:pPr>
            <w:r>
              <w:rPr>
                <w:b/>
                <w:sz w:val="18"/>
              </w:rPr>
              <w:t>Биржалық қамтамасыз ету</w:t>
            </w:r>
          </w:p>
        </w:tc>
        <w:tc>
          <w:tcPr>
            <w:tcW w:w="10888" w:type="dxa"/>
            <w:tcBorders>
              <w:top w:val="single" w:sz="6" w:space="0" w:color="000000"/>
              <w:left w:val="single" w:sz="6" w:space="0" w:color="000000"/>
              <w:bottom w:val="single" w:sz="6" w:space="0" w:color="000000"/>
              <w:right w:val="single" w:sz="6" w:space="0" w:color="000000"/>
            </w:tcBorders>
            <w:vAlign w:val="center"/>
          </w:tcPr>
          <w:p w14:paraId="4C301AB4" w14:textId="7A256D67" w:rsidR="00942AE1" w:rsidRPr="008F49C2" w:rsidRDefault="00C04B3E">
            <w:r>
              <w:rPr>
                <w:rFonts w:ascii="Times New Roman" w:eastAsia="Times New Roman" w:hAnsi="Times New Roman"/>
                <w:sz w:val="18"/>
                <w:lang w:val="ru-RU"/>
              </w:rPr>
              <w:t>Жоспарланған</w:t>
            </w:r>
            <w:r w:rsidRPr="008F49C2">
              <w:rPr>
                <w:rFonts w:ascii="Times New Roman" w:eastAsia="Times New Roman" w:hAnsi="Times New Roman"/>
                <w:sz w:val="18"/>
              </w:rPr>
              <w:t xml:space="preserve"> </w:t>
            </w:r>
            <w:r>
              <w:rPr>
                <w:rFonts w:ascii="Times New Roman" w:eastAsia="Times New Roman" w:hAnsi="Times New Roman"/>
                <w:sz w:val="18"/>
                <w:lang w:val="ru-RU"/>
              </w:rPr>
              <w:t>биржалық</w:t>
            </w:r>
            <w:r w:rsidRPr="008F49C2">
              <w:rPr>
                <w:rFonts w:ascii="Times New Roman" w:eastAsia="Times New Roman" w:hAnsi="Times New Roman"/>
                <w:sz w:val="18"/>
              </w:rPr>
              <w:t xml:space="preserve"> </w:t>
            </w:r>
            <w:r>
              <w:rPr>
                <w:rFonts w:ascii="Times New Roman" w:eastAsia="Times New Roman" w:hAnsi="Times New Roman"/>
                <w:sz w:val="18"/>
                <w:lang w:val="ru-RU"/>
              </w:rPr>
              <w:t>мәміле</w:t>
            </w:r>
            <w:r w:rsidRPr="008F49C2">
              <w:rPr>
                <w:rFonts w:ascii="Times New Roman" w:eastAsia="Times New Roman" w:hAnsi="Times New Roman"/>
                <w:sz w:val="18"/>
              </w:rPr>
              <w:t xml:space="preserve"> </w:t>
            </w:r>
            <w:r>
              <w:rPr>
                <w:rFonts w:ascii="Times New Roman" w:eastAsia="Times New Roman" w:hAnsi="Times New Roman"/>
                <w:sz w:val="18"/>
                <w:lang w:val="ru-RU"/>
              </w:rPr>
              <w:t>сомасының</w:t>
            </w:r>
            <w:r w:rsidRPr="008F49C2">
              <w:rPr>
                <w:rFonts w:ascii="Times New Roman" w:eastAsia="Times New Roman" w:hAnsi="Times New Roman"/>
                <w:sz w:val="18"/>
              </w:rPr>
              <w:t xml:space="preserve"> 1%-</w:t>
            </w:r>
            <w:r>
              <w:rPr>
                <w:rFonts w:ascii="Times New Roman" w:eastAsia="Times New Roman" w:hAnsi="Times New Roman"/>
                <w:sz w:val="18"/>
                <w:lang w:val="ru-RU"/>
              </w:rPr>
              <w:t>ы</w:t>
            </w:r>
            <w:r w:rsidRPr="008F49C2">
              <w:rPr>
                <w:rFonts w:ascii="Times New Roman" w:eastAsia="Times New Roman" w:hAnsi="Times New Roman"/>
                <w:sz w:val="18"/>
              </w:rPr>
              <w:t xml:space="preserve">. </w:t>
            </w:r>
            <w:r>
              <w:rPr>
                <w:rFonts w:ascii="Times New Roman" w:eastAsia="Times New Roman" w:hAnsi="Times New Roman"/>
                <w:sz w:val="18"/>
                <w:lang w:val="ru-RU"/>
              </w:rPr>
              <w:t>Биржалық</w:t>
            </w:r>
            <w:r w:rsidRPr="008F49C2">
              <w:rPr>
                <w:rFonts w:ascii="Times New Roman" w:eastAsia="Times New Roman" w:hAnsi="Times New Roman"/>
                <w:sz w:val="18"/>
              </w:rPr>
              <w:t xml:space="preserve"> </w:t>
            </w:r>
            <w:r>
              <w:rPr>
                <w:rFonts w:ascii="Times New Roman" w:eastAsia="Times New Roman" w:hAnsi="Times New Roman"/>
                <w:sz w:val="18"/>
                <w:lang w:val="ru-RU"/>
              </w:rPr>
              <w:t>қамтамасыз</w:t>
            </w:r>
            <w:r w:rsidRPr="008F49C2">
              <w:rPr>
                <w:rFonts w:ascii="Times New Roman" w:eastAsia="Times New Roman" w:hAnsi="Times New Roman"/>
                <w:sz w:val="18"/>
              </w:rPr>
              <w:t xml:space="preserve"> </w:t>
            </w:r>
            <w:r>
              <w:rPr>
                <w:rFonts w:ascii="Times New Roman" w:eastAsia="Times New Roman" w:hAnsi="Times New Roman"/>
                <w:sz w:val="18"/>
                <w:lang w:val="ru-RU"/>
              </w:rPr>
              <w:t>ету</w:t>
            </w:r>
            <w:r w:rsidRPr="008F49C2">
              <w:rPr>
                <w:rFonts w:ascii="Times New Roman" w:eastAsia="Times New Roman" w:hAnsi="Times New Roman"/>
                <w:sz w:val="18"/>
              </w:rPr>
              <w:t xml:space="preserve"> </w:t>
            </w:r>
            <w:r>
              <w:rPr>
                <w:rFonts w:ascii="Times New Roman" w:eastAsia="Times New Roman" w:hAnsi="Times New Roman"/>
                <w:sz w:val="18"/>
                <w:lang w:val="ru-RU"/>
              </w:rPr>
              <w:t>мөлшері</w:t>
            </w:r>
            <w:r w:rsidRPr="008F49C2">
              <w:rPr>
                <w:rFonts w:ascii="Times New Roman" w:eastAsia="Times New Roman" w:hAnsi="Times New Roman"/>
                <w:sz w:val="18"/>
              </w:rPr>
              <w:t xml:space="preserve"> </w:t>
            </w:r>
            <w:r>
              <w:rPr>
                <w:rFonts w:ascii="Times New Roman" w:eastAsia="Times New Roman" w:hAnsi="Times New Roman"/>
                <w:sz w:val="18"/>
                <w:lang w:val="ru-RU"/>
              </w:rPr>
              <w:t>Биржа</w:t>
            </w:r>
            <w:r w:rsidRPr="008F49C2">
              <w:rPr>
                <w:rFonts w:ascii="Times New Roman" w:eastAsia="Times New Roman" w:hAnsi="Times New Roman"/>
                <w:sz w:val="18"/>
              </w:rPr>
              <w:t xml:space="preserve"> </w:t>
            </w:r>
            <w:r>
              <w:rPr>
                <w:rFonts w:ascii="Times New Roman" w:eastAsia="Times New Roman" w:hAnsi="Times New Roman"/>
                <w:sz w:val="18"/>
                <w:lang w:val="ru-RU"/>
              </w:rPr>
              <w:t>саудасының</w:t>
            </w:r>
            <w:r w:rsidRPr="008F49C2">
              <w:rPr>
                <w:rFonts w:ascii="Times New Roman" w:eastAsia="Times New Roman" w:hAnsi="Times New Roman"/>
                <w:sz w:val="18"/>
              </w:rPr>
              <w:t xml:space="preserve"> </w:t>
            </w:r>
            <w:r>
              <w:rPr>
                <w:rFonts w:ascii="Times New Roman" w:eastAsia="Times New Roman" w:hAnsi="Times New Roman"/>
                <w:sz w:val="18"/>
                <w:lang w:val="ru-RU"/>
              </w:rPr>
              <w:t>қағидаларының</w:t>
            </w:r>
            <w:r w:rsidRPr="008F49C2">
              <w:rPr>
                <w:rFonts w:ascii="Times New Roman" w:eastAsia="Times New Roman" w:hAnsi="Times New Roman"/>
                <w:sz w:val="18"/>
              </w:rPr>
              <w:t xml:space="preserve"> 95-</w:t>
            </w:r>
            <w:r>
              <w:rPr>
                <w:rFonts w:ascii="Times New Roman" w:eastAsia="Times New Roman" w:hAnsi="Times New Roman"/>
                <w:sz w:val="18"/>
                <w:lang w:val="ru-RU"/>
              </w:rPr>
              <w:t>тармағына</w:t>
            </w:r>
            <w:r w:rsidRPr="008F49C2">
              <w:rPr>
                <w:rFonts w:ascii="Times New Roman" w:eastAsia="Times New Roman" w:hAnsi="Times New Roman"/>
                <w:sz w:val="18"/>
              </w:rPr>
              <w:t xml:space="preserve"> </w:t>
            </w:r>
            <w:r>
              <w:rPr>
                <w:rFonts w:ascii="Times New Roman" w:eastAsia="Times New Roman" w:hAnsi="Times New Roman"/>
                <w:sz w:val="18"/>
                <w:lang w:val="ru-RU"/>
              </w:rPr>
              <w:t>сәйкес</w:t>
            </w:r>
            <w:r w:rsidRPr="008F49C2">
              <w:rPr>
                <w:rFonts w:ascii="Times New Roman" w:eastAsia="Times New Roman" w:hAnsi="Times New Roman"/>
                <w:sz w:val="18"/>
              </w:rPr>
              <w:t xml:space="preserve"> </w:t>
            </w:r>
            <w:r>
              <w:rPr>
                <w:rFonts w:ascii="Times New Roman" w:eastAsia="Times New Roman" w:hAnsi="Times New Roman"/>
                <w:sz w:val="18"/>
                <w:lang w:val="ru-RU"/>
              </w:rPr>
              <w:t>Биржа</w:t>
            </w:r>
            <w:r w:rsidRPr="008F49C2">
              <w:rPr>
                <w:rFonts w:ascii="Times New Roman" w:eastAsia="Times New Roman" w:hAnsi="Times New Roman"/>
                <w:sz w:val="18"/>
              </w:rPr>
              <w:t xml:space="preserve"> </w:t>
            </w:r>
            <w:r>
              <w:rPr>
                <w:rFonts w:ascii="Times New Roman" w:eastAsia="Times New Roman" w:hAnsi="Times New Roman"/>
                <w:sz w:val="18"/>
                <w:lang w:val="ru-RU"/>
              </w:rPr>
              <w:t>белгілеген</w:t>
            </w:r>
            <w:r w:rsidRPr="008F49C2">
              <w:rPr>
                <w:rFonts w:ascii="Times New Roman" w:eastAsia="Times New Roman" w:hAnsi="Times New Roman"/>
                <w:sz w:val="18"/>
              </w:rPr>
              <w:t xml:space="preserve">. </w:t>
            </w:r>
          </w:p>
        </w:tc>
      </w:tr>
      <w:tr w:rsidR="00822207" w:rsidRPr="00AB32F4" w14:paraId="427BA268"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1F67FC7E" w14:textId="77777777" w:rsidR="00942AE1" w:rsidRDefault="00C04B3E">
            <w:pPr>
              <w:jc w:val="center"/>
            </w:pPr>
            <w:r>
              <w:rPr>
                <w:sz w:val="18"/>
              </w:rPr>
              <w:t>11</w:t>
            </w:r>
          </w:p>
        </w:tc>
        <w:tc>
          <w:tcPr>
            <w:tcW w:w="3628" w:type="dxa"/>
            <w:tcBorders>
              <w:top w:val="single" w:sz="6" w:space="0" w:color="000000"/>
              <w:left w:val="single" w:sz="6" w:space="0" w:color="000000"/>
              <w:bottom w:val="single" w:sz="6" w:space="0" w:color="000000"/>
              <w:right w:val="single" w:sz="6" w:space="0" w:color="000000"/>
            </w:tcBorders>
            <w:vAlign w:val="center"/>
          </w:tcPr>
          <w:p w14:paraId="734E303B" w14:textId="77777777" w:rsidR="00942AE1" w:rsidRDefault="00C04B3E">
            <w:pPr>
              <w:rPr>
                <w:b/>
              </w:rPr>
            </w:pPr>
            <w:r>
              <w:rPr>
                <w:b/>
                <w:sz w:val="18"/>
              </w:rPr>
              <w:t>Тауар жеткізу шартының негіздемелік нысаны</w:t>
            </w:r>
          </w:p>
        </w:tc>
        <w:tc>
          <w:tcPr>
            <w:tcW w:w="10888" w:type="dxa"/>
            <w:tcBorders>
              <w:top w:val="single" w:sz="6" w:space="0" w:color="000000"/>
              <w:left w:val="single" w:sz="6" w:space="0" w:color="000000"/>
              <w:bottom w:val="single" w:sz="6" w:space="0" w:color="000000"/>
              <w:right w:val="single" w:sz="6" w:space="0" w:color="000000"/>
            </w:tcBorders>
            <w:vAlign w:val="center"/>
          </w:tcPr>
          <w:p w14:paraId="199D4C0F" w14:textId="77777777" w:rsidR="00942AE1" w:rsidRPr="008F49C2" w:rsidRDefault="00C04B3E">
            <w:r>
              <w:rPr>
                <w:rFonts w:ascii="Times New Roman" w:eastAsia="Times New Roman" w:hAnsi="Times New Roman"/>
                <w:sz w:val="18"/>
                <w:lang w:val="ru-RU"/>
              </w:rPr>
              <w:t>Осы</w:t>
            </w:r>
            <w:r w:rsidRPr="008F49C2">
              <w:rPr>
                <w:rFonts w:ascii="Times New Roman" w:eastAsia="Times New Roman" w:hAnsi="Times New Roman"/>
                <w:sz w:val="18"/>
              </w:rPr>
              <w:t xml:space="preserve"> </w:t>
            </w:r>
            <w:r>
              <w:rPr>
                <w:rFonts w:ascii="Times New Roman" w:eastAsia="Times New Roman" w:hAnsi="Times New Roman"/>
                <w:sz w:val="18"/>
                <w:lang w:val="ru-RU"/>
              </w:rPr>
              <w:t>Ерекшелікке</w:t>
            </w:r>
            <w:r w:rsidRPr="008F49C2">
              <w:rPr>
                <w:rFonts w:ascii="Times New Roman" w:eastAsia="Times New Roman" w:hAnsi="Times New Roman"/>
                <w:sz w:val="18"/>
              </w:rPr>
              <w:t xml:space="preserve"> №1 </w:t>
            </w:r>
            <w:r>
              <w:rPr>
                <w:rFonts w:ascii="Times New Roman" w:eastAsia="Times New Roman" w:hAnsi="Times New Roman"/>
                <w:sz w:val="18"/>
                <w:lang w:val="ru-RU"/>
              </w:rPr>
              <w:t>қосымша</w:t>
            </w:r>
            <w:r w:rsidRPr="008F49C2">
              <w:rPr>
                <w:rFonts w:ascii="Times New Roman" w:eastAsia="Times New Roman" w:hAnsi="Times New Roman"/>
                <w:sz w:val="18"/>
              </w:rPr>
              <w:t xml:space="preserve"> </w:t>
            </w:r>
            <w:r>
              <w:rPr>
                <w:rFonts w:ascii="Times New Roman" w:eastAsia="Times New Roman" w:hAnsi="Times New Roman"/>
                <w:sz w:val="18"/>
                <w:lang w:val="ru-RU"/>
              </w:rPr>
              <w:t>болып</w:t>
            </w:r>
            <w:r w:rsidRPr="008F49C2">
              <w:rPr>
                <w:rFonts w:ascii="Times New Roman" w:eastAsia="Times New Roman" w:hAnsi="Times New Roman"/>
                <w:sz w:val="18"/>
              </w:rPr>
              <w:t xml:space="preserve"> </w:t>
            </w:r>
            <w:r>
              <w:rPr>
                <w:rFonts w:ascii="Times New Roman" w:eastAsia="Times New Roman" w:hAnsi="Times New Roman"/>
                <w:sz w:val="18"/>
                <w:lang w:val="ru-RU"/>
              </w:rPr>
              <w:t>табылатын</w:t>
            </w:r>
            <w:r w:rsidRPr="008F49C2">
              <w:rPr>
                <w:rFonts w:ascii="Times New Roman" w:eastAsia="Times New Roman" w:hAnsi="Times New Roman"/>
                <w:sz w:val="18"/>
              </w:rPr>
              <w:t xml:space="preserve"> </w:t>
            </w:r>
            <w:r>
              <w:rPr>
                <w:rFonts w:ascii="Times New Roman" w:eastAsia="Times New Roman" w:hAnsi="Times New Roman"/>
                <w:sz w:val="18"/>
                <w:lang w:val="ru-RU"/>
              </w:rPr>
              <w:t>сульфатқа</w:t>
            </w:r>
            <w:r w:rsidRPr="008F49C2">
              <w:rPr>
                <w:rFonts w:ascii="Times New Roman" w:eastAsia="Times New Roman" w:hAnsi="Times New Roman"/>
                <w:sz w:val="18"/>
              </w:rPr>
              <w:t xml:space="preserve"> </w:t>
            </w:r>
            <w:r>
              <w:rPr>
                <w:rFonts w:ascii="Times New Roman" w:eastAsia="Times New Roman" w:hAnsi="Times New Roman"/>
                <w:sz w:val="18"/>
                <w:lang w:val="ru-RU"/>
              </w:rPr>
              <w:t>төзімді</w:t>
            </w:r>
            <w:r w:rsidRPr="008F49C2">
              <w:rPr>
                <w:rFonts w:ascii="Times New Roman" w:eastAsia="Times New Roman" w:hAnsi="Times New Roman"/>
                <w:sz w:val="18"/>
              </w:rPr>
              <w:t xml:space="preserve"> </w:t>
            </w:r>
            <w:r>
              <w:rPr>
                <w:rFonts w:ascii="Times New Roman" w:eastAsia="Times New Roman" w:hAnsi="Times New Roman"/>
                <w:sz w:val="18"/>
                <w:lang w:val="ru-RU"/>
              </w:rPr>
              <w:t>цементті</w:t>
            </w:r>
            <w:r w:rsidRPr="008F49C2">
              <w:rPr>
                <w:rFonts w:ascii="Times New Roman" w:eastAsia="Times New Roman" w:hAnsi="Times New Roman"/>
                <w:sz w:val="18"/>
              </w:rPr>
              <w:t xml:space="preserve"> </w:t>
            </w:r>
            <w:r>
              <w:rPr>
                <w:rFonts w:ascii="Times New Roman" w:eastAsia="Times New Roman" w:hAnsi="Times New Roman"/>
                <w:sz w:val="18"/>
                <w:lang w:val="ru-RU"/>
              </w:rPr>
              <w:t>жеткізу</w:t>
            </w:r>
            <w:r w:rsidRPr="008F49C2">
              <w:rPr>
                <w:rFonts w:ascii="Times New Roman" w:eastAsia="Times New Roman" w:hAnsi="Times New Roman"/>
                <w:sz w:val="18"/>
              </w:rPr>
              <w:t xml:space="preserve"> </w:t>
            </w:r>
            <w:r>
              <w:rPr>
                <w:rFonts w:ascii="Times New Roman" w:eastAsia="Times New Roman" w:hAnsi="Times New Roman"/>
                <w:sz w:val="18"/>
                <w:lang w:val="ru-RU"/>
              </w:rPr>
              <w:t>шартының</w:t>
            </w:r>
            <w:r w:rsidRPr="008F49C2">
              <w:rPr>
                <w:rFonts w:ascii="Times New Roman" w:eastAsia="Times New Roman" w:hAnsi="Times New Roman"/>
                <w:sz w:val="18"/>
              </w:rPr>
              <w:t xml:space="preserve"> </w:t>
            </w:r>
            <w:r>
              <w:rPr>
                <w:rFonts w:ascii="Times New Roman" w:eastAsia="Times New Roman" w:hAnsi="Times New Roman"/>
                <w:sz w:val="18"/>
                <w:lang w:val="ru-RU"/>
              </w:rPr>
              <w:t>негіздемелік</w:t>
            </w:r>
            <w:r w:rsidRPr="008F49C2">
              <w:rPr>
                <w:rFonts w:ascii="Times New Roman" w:eastAsia="Times New Roman" w:hAnsi="Times New Roman"/>
                <w:sz w:val="18"/>
              </w:rPr>
              <w:t xml:space="preserve"> </w:t>
            </w:r>
            <w:r>
              <w:rPr>
                <w:rFonts w:ascii="Times New Roman" w:eastAsia="Times New Roman" w:hAnsi="Times New Roman"/>
                <w:sz w:val="18"/>
                <w:lang w:val="ru-RU"/>
              </w:rPr>
              <w:t>нысаны</w:t>
            </w:r>
            <w:r w:rsidRPr="008F49C2">
              <w:rPr>
                <w:rFonts w:ascii="Times New Roman" w:eastAsia="Times New Roman" w:hAnsi="Times New Roman"/>
                <w:sz w:val="18"/>
              </w:rPr>
              <w:t xml:space="preserve"> </w:t>
            </w:r>
            <w:r>
              <w:rPr>
                <w:rFonts w:ascii="Times New Roman" w:eastAsia="Times New Roman" w:hAnsi="Times New Roman"/>
                <w:sz w:val="18"/>
                <w:lang w:val="ru-RU"/>
              </w:rPr>
              <w:t>қолданылады</w:t>
            </w:r>
            <w:r w:rsidRPr="008F49C2">
              <w:rPr>
                <w:rFonts w:ascii="Times New Roman" w:eastAsia="Times New Roman" w:hAnsi="Times New Roman"/>
                <w:sz w:val="18"/>
              </w:rPr>
              <w:t>.</w:t>
            </w:r>
          </w:p>
        </w:tc>
      </w:tr>
    </w:tbl>
    <w:p w14:paraId="1C124A26" w14:textId="77777777" w:rsidR="00942AE1" w:rsidRPr="008F49C2" w:rsidRDefault="00C04B3E">
      <w:pPr>
        <w:spacing w:before="40"/>
        <w:jc w:val="center"/>
      </w:pPr>
      <w:r>
        <w:rPr>
          <w:b/>
          <w:lang w:val="ru-RU"/>
        </w:rPr>
        <w:t>ҚҰЖАТ</w:t>
      </w:r>
      <w:r w:rsidRPr="008F49C2">
        <w:rPr>
          <w:b/>
        </w:rPr>
        <w:t xml:space="preserve"> </w:t>
      </w:r>
      <w:r>
        <w:rPr>
          <w:b/>
          <w:lang w:val="ru-RU"/>
        </w:rPr>
        <w:t>АЙНАЛЫМЫНЫҢ</w:t>
      </w:r>
      <w:r w:rsidRPr="008F49C2">
        <w:rPr>
          <w:b/>
        </w:rPr>
        <w:t xml:space="preserve">, </w:t>
      </w:r>
      <w:r>
        <w:rPr>
          <w:b/>
          <w:lang w:val="ru-RU"/>
        </w:rPr>
        <w:t>ЕСЕП</w:t>
      </w:r>
      <w:r w:rsidRPr="008F49C2">
        <w:rPr>
          <w:b/>
        </w:rPr>
        <w:t xml:space="preserve"> </w:t>
      </w:r>
      <w:r>
        <w:rPr>
          <w:b/>
          <w:lang w:val="ru-RU"/>
        </w:rPr>
        <w:t>АЙЫРЫСУДЫҢ</w:t>
      </w:r>
      <w:r w:rsidRPr="008F49C2">
        <w:rPr>
          <w:b/>
        </w:rPr>
        <w:t xml:space="preserve"> </w:t>
      </w:r>
      <w:r>
        <w:rPr>
          <w:b/>
          <w:lang w:val="ru-RU"/>
        </w:rPr>
        <w:t>ЖӘНЕ</w:t>
      </w:r>
      <w:r w:rsidRPr="008F49C2">
        <w:rPr>
          <w:b/>
        </w:rPr>
        <w:t xml:space="preserve"> </w:t>
      </w:r>
      <w:r>
        <w:rPr>
          <w:b/>
          <w:lang w:val="ru-RU"/>
        </w:rPr>
        <w:t>БИРЖАЛЫҚ</w:t>
      </w:r>
      <w:r w:rsidRPr="008F49C2">
        <w:rPr>
          <w:b/>
        </w:rPr>
        <w:t xml:space="preserve"> </w:t>
      </w:r>
      <w:r>
        <w:rPr>
          <w:b/>
          <w:lang w:val="ru-RU"/>
        </w:rPr>
        <w:t>ҚАМТАМАСЫЗ</w:t>
      </w:r>
      <w:r w:rsidRPr="008F49C2">
        <w:rPr>
          <w:b/>
        </w:rPr>
        <w:t xml:space="preserve"> </w:t>
      </w:r>
      <w:r>
        <w:rPr>
          <w:b/>
          <w:lang w:val="ru-RU"/>
        </w:rPr>
        <w:t>ЕТУДІ</w:t>
      </w:r>
      <w:r w:rsidRPr="008F49C2">
        <w:rPr>
          <w:b/>
        </w:rPr>
        <w:t xml:space="preserve"> </w:t>
      </w:r>
      <w:r>
        <w:rPr>
          <w:b/>
          <w:lang w:val="ru-RU"/>
        </w:rPr>
        <w:t>БҰҒАТТАН</w:t>
      </w:r>
      <w:r w:rsidRPr="008F49C2">
        <w:rPr>
          <w:b/>
        </w:rPr>
        <w:t xml:space="preserve"> </w:t>
      </w:r>
      <w:r>
        <w:rPr>
          <w:b/>
          <w:lang w:val="ru-RU"/>
        </w:rPr>
        <w:t>ШЫҒАРУДЫҢ</w:t>
      </w:r>
      <w:r w:rsidRPr="008F49C2">
        <w:rPr>
          <w:b/>
        </w:rPr>
        <w:t xml:space="preserve"> </w:t>
      </w:r>
      <w:r>
        <w:rPr>
          <w:b/>
          <w:lang w:val="ru-RU"/>
        </w:rPr>
        <w:t>ТӘРТІБІ</w:t>
      </w:r>
    </w:p>
    <w:p w14:paraId="04B34988" w14:textId="77777777" w:rsidR="00942AE1" w:rsidRPr="008F49C2" w:rsidRDefault="00C04B3E">
      <w:pPr>
        <w:spacing w:before="40"/>
        <w:jc w:val="both"/>
      </w:pPr>
      <w:r w:rsidRPr="008F49C2">
        <w:rPr>
          <w:rFonts w:ascii="Times New Roman" w:eastAsia="Times New Roman" w:hAnsi="Times New Roman"/>
          <w:sz w:val="21"/>
        </w:rPr>
        <w:t xml:space="preserve">1. </w:t>
      </w:r>
      <w:r>
        <w:rPr>
          <w:rFonts w:ascii="Times New Roman" w:eastAsia="Times New Roman" w:hAnsi="Times New Roman"/>
          <w:sz w:val="21"/>
          <w:lang w:val="ru-RU"/>
        </w:rPr>
        <w:t>Сатып</w:t>
      </w:r>
      <w:r w:rsidRPr="008F49C2">
        <w:rPr>
          <w:rFonts w:ascii="Times New Roman" w:eastAsia="Times New Roman" w:hAnsi="Times New Roman"/>
          <w:sz w:val="21"/>
        </w:rPr>
        <w:t xml:space="preserve"> </w:t>
      </w:r>
      <w:r>
        <w:rPr>
          <w:rFonts w:ascii="Times New Roman" w:eastAsia="Times New Roman" w:hAnsi="Times New Roman"/>
          <w:sz w:val="21"/>
          <w:lang w:val="ru-RU"/>
        </w:rPr>
        <w:t>алушы</w:t>
      </w:r>
      <w:r w:rsidRPr="008F49C2">
        <w:rPr>
          <w:rFonts w:ascii="Times New Roman" w:eastAsia="Times New Roman" w:hAnsi="Times New Roman"/>
          <w:sz w:val="21"/>
        </w:rPr>
        <w:t xml:space="preserve"> </w:t>
      </w:r>
      <w:r>
        <w:rPr>
          <w:rFonts w:ascii="Times New Roman" w:eastAsia="Times New Roman" w:hAnsi="Times New Roman"/>
          <w:sz w:val="21"/>
          <w:lang w:val="ru-RU"/>
        </w:rPr>
        <w:t>Жеткізу</w:t>
      </w:r>
      <w:r w:rsidRPr="008F49C2">
        <w:rPr>
          <w:rFonts w:ascii="Times New Roman" w:eastAsia="Times New Roman" w:hAnsi="Times New Roman"/>
          <w:sz w:val="21"/>
        </w:rPr>
        <w:t xml:space="preserve"> </w:t>
      </w:r>
      <w:r>
        <w:rPr>
          <w:rFonts w:ascii="Times New Roman" w:eastAsia="Times New Roman" w:hAnsi="Times New Roman"/>
          <w:sz w:val="21"/>
          <w:lang w:val="ru-RU"/>
        </w:rPr>
        <w:t>тапсырысына</w:t>
      </w:r>
      <w:r w:rsidRPr="008F49C2">
        <w:rPr>
          <w:rFonts w:ascii="Times New Roman" w:eastAsia="Times New Roman" w:hAnsi="Times New Roman"/>
          <w:sz w:val="21"/>
        </w:rPr>
        <w:t xml:space="preserve"> </w:t>
      </w:r>
      <w:r>
        <w:rPr>
          <w:rFonts w:ascii="Times New Roman" w:eastAsia="Times New Roman" w:hAnsi="Times New Roman"/>
          <w:sz w:val="21"/>
          <w:lang w:val="ru-RU"/>
        </w:rPr>
        <w:t>қол</w:t>
      </w:r>
      <w:r w:rsidRPr="008F49C2">
        <w:rPr>
          <w:rFonts w:ascii="Times New Roman" w:eastAsia="Times New Roman" w:hAnsi="Times New Roman"/>
          <w:sz w:val="21"/>
        </w:rPr>
        <w:t xml:space="preserve"> </w:t>
      </w:r>
      <w:r>
        <w:rPr>
          <w:rFonts w:ascii="Times New Roman" w:eastAsia="Times New Roman" w:hAnsi="Times New Roman"/>
          <w:sz w:val="21"/>
          <w:lang w:val="ru-RU"/>
        </w:rPr>
        <w:t>қойған</w:t>
      </w:r>
      <w:r w:rsidRPr="008F49C2">
        <w:rPr>
          <w:rFonts w:ascii="Times New Roman" w:eastAsia="Times New Roman" w:hAnsi="Times New Roman"/>
          <w:sz w:val="21"/>
        </w:rPr>
        <w:t xml:space="preserve"> </w:t>
      </w:r>
      <w:r>
        <w:rPr>
          <w:rFonts w:ascii="Times New Roman" w:eastAsia="Times New Roman" w:hAnsi="Times New Roman"/>
          <w:sz w:val="21"/>
          <w:lang w:val="ru-RU"/>
        </w:rPr>
        <w:t>күні</w:t>
      </w:r>
      <w:r w:rsidRPr="008F49C2">
        <w:rPr>
          <w:rFonts w:ascii="Times New Roman" w:eastAsia="Times New Roman" w:hAnsi="Times New Roman"/>
          <w:sz w:val="21"/>
        </w:rPr>
        <w:t xml:space="preserve"> </w:t>
      </w:r>
      <w:r>
        <w:rPr>
          <w:rFonts w:ascii="Times New Roman" w:eastAsia="Times New Roman" w:hAnsi="Times New Roman"/>
          <w:sz w:val="21"/>
          <w:lang w:val="ru-RU"/>
        </w:rPr>
        <w:t>оны</w:t>
      </w:r>
      <w:r w:rsidRPr="008F49C2">
        <w:rPr>
          <w:rFonts w:ascii="Times New Roman" w:eastAsia="Times New Roman" w:hAnsi="Times New Roman"/>
          <w:sz w:val="21"/>
        </w:rPr>
        <w:t xml:space="preserve"> </w:t>
      </w:r>
      <w:r>
        <w:rPr>
          <w:rFonts w:ascii="Times New Roman" w:eastAsia="Times New Roman" w:hAnsi="Times New Roman"/>
          <w:sz w:val="21"/>
          <w:lang w:val="ru-RU"/>
        </w:rPr>
        <w:t>Жеткізушіге</w:t>
      </w:r>
      <w:r w:rsidRPr="008F49C2">
        <w:rPr>
          <w:rFonts w:ascii="Times New Roman" w:eastAsia="Times New Roman" w:hAnsi="Times New Roman"/>
          <w:sz w:val="21"/>
        </w:rPr>
        <w:t xml:space="preserve"> </w:t>
      </w:r>
      <w:r>
        <w:rPr>
          <w:rFonts w:ascii="Times New Roman" w:eastAsia="Times New Roman" w:hAnsi="Times New Roman"/>
          <w:sz w:val="21"/>
          <w:lang w:val="ru-RU"/>
        </w:rPr>
        <w:t>және</w:t>
      </w:r>
      <w:r w:rsidRPr="008F49C2">
        <w:rPr>
          <w:rFonts w:ascii="Times New Roman" w:eastAsia="Times New Roman" w:hAnsi="Times New Roman"/>
          <w:sz w:val="21"/>
        </w:rPr>
        <w:t xml:space="preserve"> </w:t>
      </w:r>
      <w:r>
        <w:rPr>
          <w:rFonts w:ascii="Times New Roman" w:eastAsia="Times New Roman" w:hAnsi="Times New Roman"/>
          <w:sz w:val="21"/>
          <w:lang w:val="ru-RU"/>
        </w:rPr>
        <w:t>Клирингтік</w:t>
      </w:r>
      <w:r w:rsidRPr="008F49C2">
        <w:rPr>
          <w:rFonts w:ascii="Times New Roman" w:eastAsia="Times New Roman" w:hAnsi="Times New Roman"/>
          <w:sz w:val="21"/>
        </w:rPr>
        <w:t xml:space="preserve"> </w:t>
      </w:r>
      <w:r>
        <w:rPr>
          <w:rFonts w:ascii="Times New Roman" w:eastAsia="Times New Roman" w:hAnsi="Times New Roman"/>
          <w:sz w:val="21"/>
          <w:lang w:val="ru-RU"/>
        </w:rPr>
        <w:t>орталыққа</w:t>
      </w:r>
      <w:r w:rsidRPr="008F49C2">
        <w:rPr>
          <w:rFonts w:ascii="Times New Roman" w:eastAsia="Times New Roman" w:hAnsi="Times New Roman"/>
          <w:sz w:val="21"/>
        </w:rPr>
        <w:t xml:space="preserve"> </w:t>
      </w:r>
      <w:r>
        <w:rPr>
          <w:rFonts w:ascii="Times New Roman" w:eastAsia="Times New Roman" w:hAnsi="Times New Roman"/>
          <w:sz w:val="21"/>
          <w:lang w:val="ru-RU"/>
        </w:rPr>
        <w:t>жібереді</w:t>
      </w:r>
      <w:r w:rsidRPr="008F49C2">
        <w:rPr>
          <w:rFonts w:ascii="Times New Roman" w:eastAsia="Times New Roman" w:hAnsi="Times New Roman"/>
          <w:sz w:val="21"/>
        </w:rPr>
        <w:t xml:space="preserve">. </w:t>
      </w:r>
      <w:r>
        <w:rPr>
          <w:rFonts w:ascii="Times New Roman" w:eastAsia="Times New Roman" w:hAnsi="Times New Roman"/>
          <w:sz w:val="21"/>
          <w:lang w:val="ru-RU"/>
        </w:rPr>
        <w:t>Жеткізу</w:t>
      </w:r>
      <w:r w:rsidRPr="008F49C2">
        <w:rPr>
          <w:rFonts w:ascii="Times New Roman" w:eastAsia="Times New Roman" w:hAnsi="Times New Roman"/>
          <w:sz w:val="21"/>
        </w:rPr>
        <w:t xml:space="preserve"> </w:t>
      </w:r>
      <w:r>
        <w:rPr>
          <w:rFonts w:ascii="Times New Roman" w:eastAsia="Times New Roman" w:hAnsi="Times New Roman"/>
          <w:sz w:val="21"/>
          <w:lang w:val="ru-RU"/>
        </w:rPr>
        <w:t>тапсырысында</w:t>
      </w:r>
      <w:r w:rsidRPr="008F49C2">
        <w:rPr>
          <w:rFonts w:ascii="Times New Roman" w:eastAsia="Times New Roman" w:hAnsi="Times New Roman"/>
          <w:sz w:val="21"/>
        </w:rPr>
        <w:t xml:space="preserve"> </w:t>
      </w:r>
      <w:r>
        <w:rPr>
          <w:rFonts w:ascii="Times New Roman" w:eastAsia="Times New Roman" w:hAnsi="Times New Roman"/>
          <w:sz w:val="21"/>
          <w:lang w:val="ru-RU"/>
        </w:rPr>
        <w:t>биржалық</w:t>
      </w:r>
      <w:r w:rsidRPr="008F49C2">
        <w:rPr>
          <w:rFonts w:ascii="Times New Roman" w:eastAsia="Times New Roman" w:hAnsi="Times New Roman"/>
          <w:sz w:val="21"/>
        </w:rPr>
        <w:t xml:space="preserve"> </w:t>
      </w:r>
      <w:r>
        <w:rPr>
          <w:rFonts w:ascii="Times New Roman" w:eastAsia="Times New Roman" w:hAnsi="Times New Roman"/>
          <w:sz w:val="21"/>
          <w:lang w:val="ru-RU"/>
        </w:rPr>
        <w:t>мәміленің</w:t>
      </w:r>
      <w:r w:rsidRPr="008F49C2">
        <w:rPr>
          <w:rFonts w:ascii="Times New Roman" w:eastAsia="Times New Roman" w:hAnsi="Times New Roman"/>
          <w:sz w:val="21"/>
        </w:rPr>
        <w:t xml:space="preserve"> </w:t>
      </w:r>
      <w:r>
        <w:rPr>
          <w:rFonts w:ascii="Times New Roman" w:eastAsia="Times New Roman" w:hAnsi="Times New Roman"/>
          <w:sz w:val="21"/>
          <w:lang w:val="ru-RU"/>
        </w:rPr>
        <w:t>нөмірі</w:t>
      </w:r>
      <w:r w:rsidRPr="008F49C2">
        <w:rPr>
          <w:rFonts w:ascii="Times New Roman" w:eastAsia="Times New Roman" w:hAnsi="Times New Roman"/>
          <w:sz w:val="21"/>
        </w:rPr>
        <w:t xml:space="preserve">, </w:t>
      </w:r>
      <w:r>
        <w:rPr>
          <w:rFonts w:ascii="Times New Roman" w:eastAsia="Times New Roman" w:hAnsi="Times New Roman"/>
          <w:sz w:val="21"/>
          <w:lang w:val="ru-RU"/>
        </w:rPr>
        <w:t>Тауардың</w:t>
      </w:r>
      <w:r w:rsidRPr="008F49C2">
        <w:rPr>
          <w:rFonts w:ascii="Times New Roman" w:eastAsia="Times New Roman" w:hAnsi="Times New Roman"/>
          <w:sz w:val="21"/>
        </w:rPr>
        <w:t xml:space="preserve"> </w:t>
      </w:r>
      <w:r>
        <w:rPr>
          <w:rFonts w:ascii="Times New Roman" w:eastAsia="Times New Roman" w:hAnsi="Times New Roman"/>
          <w:sz w:val="21"/>
          <w:lang w:val="ru-RU"/>
        </w:rPr>
        <w:t>атауы</w:t>
      </w:r>
      <w:r w:rsidRPr="008F49C2">
        <w:rPr>
          <w:rFonts w:ascii="Times New Roman" w:eastAsia="Times New Roman" w:hAnsi="Times New Roman"/>
          <w:sz w:val="21"/>
        </w:rPr>
        <w:t xml:space="preserve"> </w:t>
      </w:r>
      <w:r>
        <w:rPr>
          <w:rFonts w:ascii="Times New Roman" w:eastAsia="Times New Roman" w:hAnsi="Times New Roman"/>
          <w:sz w:val="21"/>
          <w:lang w:val="ru-RU"/>
        </w:rPr>
        <w:t>мен</w:t>
      </w:r>
      <w:r w:rsidRPr="008F49C2">
        <w:rPr>
          <w:rFonts w:ascii="Times New Roman" w:eastAsia="Times New Roman" w:hAnsi="Times New Roman"/>
          <w:sz w:val="21"/>
        </w:rPr>
        <w:t xml:space="preserve"> </w:t>
      </w:r>
      <w:r>
        <w:rPr>
          <w:rFonts w:ascii="Times New Roman" w:eastAsia="Times New Roman" w:hAnsi="Times New Roman"/>
          <w:sz w:val="21"/>
          <w:lang w:val="ru-RU"/>
        </w:rPr>
        <w:t>саны</w:t>
      </w:r>
      <w:r w:rsidRPr="008F49C2">
        <w:rPr>
          <w:rFonts w:ascii="Times New Roman" w:eastAsia="Times New Roman" w:hAnsi="Times New Roman"/>
          <w:sz w:val="21"/>
        </w:rPr>
        <w:t xml:space="preserve">, </w:t>
      </w:r>
      <w:r>
        <w:rPr>
          <w:rFonts w:ascii="Times New Roman" w:eastAsia="Times New Roman" w:hAnsi="Times New Roman"/>
          <w:sz w:val="21"/>
          <w:lang w:val="ru-RU"/>
        </w:rPr>
        <w:t>бірлік</w:t>
      </w:r>
      <w:r w:rsidRPr="008F49C2">
        <w:rPr>
          <w:rFonts w:ascii="Times New Roman" w:eastAsia="Times New Roman" w:hAnsi="Times New Roman"/>
          <w:sz w:val="21"/>
        </w:rPr>
        <w:t xml:space="preserve"> </w:t>
      </w:r>
      <w:r>
        <w:rPr>
          <w:rFonts w:ascii="Times New Roman" w:eastAsia="Times New Roman" w:hAnsi="Times New Roman"/>
          <w:sz w:val="21"/>
          <w:lang w:val="ru-RU"/>
        </w:rPr>
        <w:t>бағасы</w:t>
      </w:r>
      <w:r w:rsidRPr="008F49C2">
        <w:rPr>
          <w:rFonts w:ascii="Times New Roman" w:eastAsia="Times New Roman" w:hAnsi="Times New Roman"/>
          <w:sz w:val="21"/>
        </w:rPr>
        <w:t xml:space="preserve">, </w:t>
      </w:r>
      <w:r>
        <w:rPr>
          <w:rFonts w:ascii="Times New Roman" w:eastAsia="Times New Roman" w:hAnsi="Times New Roman"/>
          <w:sz w:val="21"/>
          <w:lang w:val="ru-RU"/>
        </w:rPr>
        <w:t>жалпы</w:t>
      </w:r>
      <w:r w:rsidRPr="008F49C2">
        <w:rPr>
          <w:rFonts w:ascii="Times New Roman" w:eastAsia="Times New Roman" w:hAnsi="Times New Roman"/>
          <w:sz w:val="21"/>
        </w:rPr>
        <w:t xml:space="preserve"> </w:t>
      </w:r>
      <w:r>
        <w:rPr>
          <w:rFonts w:ascii="Times New Roman" w:eastAsia="Times New Roman" w:hAnsi="Times New Roman"/>
          <w:sz w:val="21"/>
          <w:lang w:val="ru-RU"/>
        </w:rPr>
        <w:t>құны</w:t>
      </w:r>
      <w:r w:rsidRPr="008F49C2">
        <w:rPr>
          <w:rFonts w:ascii="Times New Roman" w:eastAsia="Times New Roman" w:hAnsi="Times New Roman"/>
          <w:sz w:val="21"/>
        </w:rPr>
        <w:t xml:space="preserve">, </w:t>
      </w:r>
      <w:r>
        <w:rPr>
          <w:rFonts w:ascii="Times New Roman" w:eastAsia="Times New Roman" w:hAnsi="Times New Roman"/>
          <w:sz w:val="21"/>
          <w:lang w:val="ru-RU"/>
        </w:rPr>
        <w:t>жеткізу</w:t>
      </w:r>
      <w:r w:rsidRPr="008F49C2">
        <w:rPr>
          <w:rFonts w:ascii="Times New Roman" w:eastAsia="Times New Roman" w:hAnsi="Times New Roman"/>
          <w:sz w:val="21"/>
        </w:rPr>
        <w:t xml:space="preserve"> </w:t>
      </w:r>
      <w:r>
        <w:rPr>
          <w:rFonts w:ascii="Times New Roman" w:eastAsia="Times New Roman" w:hAnsi="Times New Roman"/>
          <w:sz w:val="21"/>
          <w:lang w:val="ru-RU"/>
        </w:rPr>
        <w:t>орны</w:t>
      </w:r>
      <w:r w:rsidRPr="008F49C2">
        <w:rPr>
          <w:rFonts w:ascii="Times New Roman" w:eastAsia="Times New Roman" w:hAnsi="Times New Roman"/>
          <w:sz w:val="21"/>
        </w:rPr>
        <w:t xml:space="preserve"> </w:t>
      </w:r>
      <w:r>
        <w:rPr>
          <w:rFonts w:ascii="Times New Roman" w:eastAsia="Times New Roman" w:hAnsi="Times New Roman"/>
          <w:sz w:val="21"/>
          <w:lang w:val="ru-RU"/>
        </w:rPr>
        <w:t>мен</w:t>
      </w:r>
      <w:r w:rsidRPr="008F49C2">
        <w:rPr>
          <w:rFonts w:ascii="Times New Roman" w:eastAsia="Times New Roman" w:hAnsi="Times New Roman"/>
          <w:sz w:val="21"/>
        </w:rPr>
        <w:t xml:space="preserve"> </w:t>
      </w:r>
      <w:r>
        <w:rPr>
          <w:rFonts w:ascii="Times New Roman" w:eastAsia="Times New Roman" w:hAnsi="Times New Roman"/>
          <w:sz w:val="21"/>
          <w:lang w:val="ru-RU"/>
        </w:rPr>
        <w:t>талап</w:t>
      </w:r>
      <w:r w:rsidRPr="008F49C2">
        <w:rPr>
          <w:rFonts w:ascii="Times New Roman" w:eastAsia="Times New Roman" w:hAnsi="Times New Roman"/>
          <w:sz w:val="21"/>
        </w:rPr>
        <w:t xml:space="preserve"> </w:t>
      </w:r>
      <w:r>
        <w:rPr>
          <w:rFonts w:ascii="Times New Roman" w:eastAsia="Times New Roman" w:hAnsi="Times New Roman"/>
          <w:sz w:val="21"/>
          <w:lang w:val="ru-RU"/>
        </w:rPr>
        <w:t>етілетін</w:t>
      </w:r>
      <w:r w:rsidRPr="008F49C2">
        <w:rPr>
          <w:rFonts w:ascii="Times New Roman" w:eastAsia="Times New Roman" w:hAnsi="Times New Roman"/>
          <w:sz w:val="21"/>
        </w:rPr>
        <w:t xml:space="preserve"> </w:t>
      </w:r>
      <w:r>
        <w:rPr>
          <w:rFonts w:ascii="Times New Roman" w:eastAsia="Times New Roman" w:hAnsi="Times New Roman"/>
          <w:sz w:val="21"/>
          <w:lang w:val="ru-RU"/>
        </w:rPr>
        <w:t>жеткізу</w:t>
      </w:r>
      <w:r w:rsidRPr="008F49C2">
        <w:rPr>
          <w:rFonts w:ascii="Times New Roman" w:eastAsia="Times New Roman" w:hAnsi="Times New Roman"/>
          <w:sz w:val="21"/>
        </w:rPr>
        <w:t xml:space="preserve"> </w:t>
      </w:r>
      <w:r>
        <w:rPr>
          <w:rFonts w:ascii="Times New Roman" w:eastAsia="Times New Roman" w:hAnsi="Times New Roman"/>
          <w:sz w:val="21"/>
          <w:lang w:val="ru-RU"/>
        </w:rPr>
        <w:t>күні</w:t>
      </w:r>
      <w:r w:rsidRPr="008F49C2">
        <w:rPr>
          <w:rFonts w:ascii="Times New Roman" w:eastAsia="Times New Roman" w:hAnsi="Times New Roman"/>
          <w:sz w:val="21"/>
        </w:rPr>
        <w:t xml:space="preserve">, </w:t>
      </w:r>
      <w:r>
        <w:rPr>
          <w:rFonts w:ascii="Times New Roman" w:eastAsia="Times New Roman" w:hAnsi="Times New Roman"/>
          <w:sz w:val="21"/>
          <w:lang w:val="ru-RU"/>
        </w:rPr>
        <w:t>сондай</w:t>
      </w:r>
      <w:r w:rsidRPr="008F49C2">
        <w:rPr>
          <w:rFonts w:ascii="Times New Roman" w:eastAsia="Times New Roman" w:hAnsi="Times New Roman"/>
          <w:sz w:val="21"/>
        </w:rPr>
        <w:t>-</w:t>
      </w:r>
      <w:r>
        <w:rPr>
          <w:rFonts w:ascii="Times New Roman" w:eastAsia="Times New Roman" w:hAnsi="Times New Roman"/>
          <w:sz w:val="21"/>
          <w:lang w:val="ru-RU"/>
        </w:rPr>
        <w:t>ақ</w:t>
      </w:r>
      <w:r w:rsidRPr="008F49C2">
        <w:rPr>
          <w:rFonts w:ascii="Times New Roman" w:eastAsia="Times New Roman" w:hAnsi="Times New Roman"/>
          <w:sz w:val="21"/>
        </w:rPr>
        <w:t xml:space="preserve"> </w:t>
      </w:r>
      <w:r>
        <w:rPr>
          <w:rFonts w:ascii="Times New Roman" w:eastAsia="Times New Roman" w:hAnsi="Times New Roman"/>
          <w:sz w:val="21"/>
          <w:lang w:val="ru-RU"/>
        </w:rPr>
        <w:t>уәкілетті</w:t>
      </w:r>
      <w:r w:rsidRPr="008F49C2">
        <w:rPr>
          <w:rFonts w:ascii="Times New Roman" w:eastAsia="Times New Roman" w:hAnsi="Times New Roman"/>
          <w:sz w:val="21"/>
        </w:rPr>
        <w:t xml:space="preserve"> </w:t>
      </w:r>
      <w:r>
        <w:rPr>
          <w:rFonts w:ascii="Times New Roman" w:eastAsia="Times New Roman" w:hAnsi="Times New Roman"/>
          <w:sz w:val="21"/>
          <w:lang w:val="ru-RU"/>
        </w:rPr>
        <w:t>алушы</w:t>
      </w:r>
      <w:r w:rsidRPr="008F49C2">
        <w:rPr>
          <w:rFonts w:ascii="Times New Roman" w:eastAsia="Times New Roman" w:hAnsi="Times New Roman"/>
          <w:sz w:val="21"/>
        </w:rPr>
        <w:t xml:space="preserve"> </w:t>
      </w:r>
      <w:r>
        <w:rPr>
          <w:rFonts w:ascii="Times New Roman" w:eastAsia="Times New Roman" w:hAnsi="Times New Roman"/>
          <w:sz w:val="21"/>
          <w:lang w:val="ru-RU"/>
        </w:rPr>
        <w:t>туралы</w:t>
      </w:r>
      <w:r w:rsidRPr="008F49C2">
        <w:rPr>
          <w:rFonts w:ascii="Times New Roman" w:eastAsia="Times New Roman" w:hAnsi="Times New Roman"/>
          <w:sz w:val="21"/>
        </w:rPr>
        <w:t xml:space="preserve"> </w:t>
      </w:r>
      <w:r>
        <w:rPr>
          <w:rFonts w:ascii="Times New Roman" w:eastAsia="Times New Roman" w:hAnsi="Times New Roman"/>
          <w:sz w:val="21"/>
          <w:lang w:val="ru-RU"/>
        </w:rPr>
        <w:t>мәліметтер</w:t>
      </w:r>
      <w:r w:rsidRPr="008F49C2">
        <w:rPr>
          <w:rFonts w:ascii="Times New Roman" w:eastAsia="Times New Roman" w:hAnsi="Times New Roman"/>
          <w:sz w:val="21"/>
        </w:rPr>
        <w:t xml:space="preserve"> </w:t>
      </w:r>
      <w:r>
        <w:rPr>
          <w:rFonts w:ascii="Times New Roman" w:eastAsia="Times New Roman" w:hAnsi="Times New Roman"/>
          <w:sz w:val="21"/>
          <w:lang w:val="ru-RU"/>
        </w:rPr>
        <w:t>көрсетілуге</w:t>
      </w:r>
      <w:r w:rsidRPr="008F49C2">
        <w:rPr>
          <w:rFonts w:ascii="Times New Roman" w:eastAsia="Times New Roman" w:hAnsi="Times New Roman"/>
          <w:sz w:val="21"/>
        </w:rPr>
        <w:t xml:space="preserve"> </w:t>
      </w:r>
      <w:r>
        <w:rPr>
          <w:rFonts w:ascii="Times New Roman" w:eastAsia="Times New Roman" w:hAnsi="Times New Roman"/>
          <w:sz w:val="21"/>
          <w:lang w:val="ru-RU"/>
        </w:rPr>
        <w:t>тиіс</w:t>
      </w:r>
      <w:r w:rsidRPr="008F49C2">
        <w:rPr>
          <w:rFonts w:ascii="Times New Roman" w:eastAsia="Times New Roman" w:hAnsi="Times New Roman"/>
          <w:sz w:val="21"/>
        </w:rPr>
        <w:t>.</w:t>
      </w:r>
    </w:p>
    <w:p w14:paraId="6D18A2F2" w14:textId="77777777" w:rsidR="00942AE1" w:rsidRPr="008F49C2" w:rsidRDefault="00C04B3E">
      <w:pPr>
        <w:spacing w:before="40"/>
        <w:jc w:val="both"/>
      </w:pPr>
      <w:r w:rsidRPr="008F49C2">
        <w:rPr>
          <w:rFonts w:ascii="Times New Roman" w:eastAsia="Times New Roman" w:hAnsi="Times New Roman"/>
          <w:sz w:val="21"/>
        </w:rPr>
        <w:t xml:space="preserve">2. </w:t>
      </w:r>
      <w:r>
        <w:rPr>
          <w:rFonts w:ascii="Times New Roman" w:eastAsia="Times New Roman" w:hAnsi="Times New Roman"/>
          <w:sz w:val="21"/>
          <w:lang w:val="ru-RU"/>
        </w:rPr>
        <w:t>Сатып</w:t>
      </w:r>
      <w:r w:rsidRPr="008F49C2">
        <w:rPr>
          <w:rFonts w:ascii="Times New Roman" w:eastAsia="Times New Roman" w:hAnsi="Times New Roman"/>
          <w:sz w:val="21"/>
        </w:rPr>
        <w:t xml:space="preserve"> </w:t>
      </w:r>
      <w:r>
        <w:rPr>
          <w:rFonts w:ascii="Times New Roman" w:eastAsia="Times New Roman" w:hAnsi="Times New Roman"/>
          <w:sz w:val="21"/>
          <w:lang w:val="ru-RU"/>
        </w:rPr>
        <w:t>алушы</w:t>
      </w:r>
      <w:r w:rsidRPr="008F49C2">
        <w:rPr>
          <w:rFonts w:ascii="Times New Roman" w:eastAsia="Times New Roman" w:hAnsi="Times New Roman"/>
          <w:sz w:val="21"/>
        </w:rPr>
        <w:t xml:space="preserve"> </w:t>
      </w:r>
      <w:r>
        <w:rPr>
          <w:rFonts w:ascii="Times New Roman" w:eastAsia="Times New Roman" w:hAnsi="Times New Roman"/>
          <w:sz w:val="21"/>
          <w:lang w:val="ru-RU"/>
        </w:rPr>
        <w:t>Тауар</w:t>
      </w:r>
      <w:r w:rsidRPr="008F49C2">
        <w:rPr>
          <w:rFonts w:ascii="Times New Roman" w:eastAsia="Times New Roman" w:hAnsi="Times New Roman"/>
          <w:sz w:val="21"/>
        </w:rPr>
        <w:t xml:space="preserve"> </w:t>
      </w:r>
      <w:r>
        <w:rPr>
          <w:rFonts w:ascii="Times New Roman" w:eastAsia="Times New Roman" w:hAnsi="Times New Roman"/>
          <w:sz w:val="21"/>
          <w:lang w:val="ru-RU"/>
        </w:rPr>
        <w:t>жүкқұжатын</w:t>
      </w:r>
      <w:r w:rsidRPr="008F49C2">
        <w:rPr>
          <w:rFonts w:ascii="Times New Roman" w:eastAsia="Times New Roman" w:hAnsi="Times New Roman"/>
          <w:sz w:val="21"/>
        </w:rPr>
        <w:t xml:space="preserve"> (</w:t>
      </w:r>
      <w:r>
        <w:rPr>
          <w:rFonts w:ascii="Times New Roman" w:eastAsia="Times New Roman" w:hAnsi="Times New Roman"/>
          <w:sz w:val="21"/>
          <w:lang w:val="ru-RU"/>
        </w:rPr>
        <w:t>Тауарды</w:t>
      </w:r>
      <w:r w:rsidRPr="008F49C2">
        <w:rPr>
          <w:rFonts w:ascii="Times New Roman" w:eastAsia="Times New Roman" w:hAnsi="Times New Roman"/>
          <w:sz w:val="21"/>
        </w:rPr>
        <w:t xml:space="preserve"> </w:t>
      </w:r>
      <w:r>
        <w:rPr>
          <w:rFonts w:ascii="Times New Roman" w:eastAsia="Times New Roman" w:hAnsi="Times New Roman"/>
          <w:sz w:val="21"/>
          <w:lang w:val="ru-RU"/>
        </w:rPr>
        <w:t>қабылдау</w:t>
      </w:r>
      <w:r w:rsidRPr="008F49C2">
        <w:rPr>
          <w:rFonts w:ascii="Times New Roman" w:eastAsia="Times New Roman" w:hAnsi="Times New Roman"/>
          <w:sz w:val="21"/>
        </w:rPr>
        <w:t>-</w:t>
      </w:r>
      <w:r>
        <w:rPr>
          <w:rFonts w:ascii="Times New Roman" w:eastAsia="Times New Roman" w:hAnsi="Times New Roman"/>
          <w:sz w:val="21"/>
          <w:lang w:val="ru-RU"/>
        </w:rPr>
        <w:t>тапсыру</w:t>
      </w:r>
      <w:r w:rsidRPr="008F49C2">
        <w:rPr>
          <w:rFonts w:ascii="Times New Roman" w:eastAsia="Times New Roman" w:hAnsi="Times New Roman"/>
          <w:sz w:val="21"/>
        </w:rPr>
        <w:t xml:space="preserve"> </w:t>
      </w:r>
      <w:r>
        <w:rPr>
          <w:rFonts w:ascii="Times New Roman" w:eastAsia="Times New Roman" w:hAnsi="Times New Roman"/>
          <w:sz w:val="21"/>
          <w:lang w:val="ru-RU"/>
        </w:rPr>
        <w:t>актісін</w:t>
      </w:r>
      <w:r w:rsidRPr="008F49C2">
        <w:rPr>
          <w:rFonts w:ascii="Times New Roman" w:eastAsia="Times New Roman" w:hAnsi="Times New Roman"/>
          <w:sz w:val="21"/>
        </w:rPr>
        <w:t xml:space="preserve">) </w:t>
      </w:r>
      <w:r>
        <w:rPr>
          <w:rFonts w:ascii="Times New Roman" w:eastAsia="Times New Roman" w:hAnsi="Times New Roman"/>
          <w:sz w:val="21"/>
          <w:lang w:val="ru-RU"/>
        </w:rPr>
        <w:t>алған</w:t>
      </w:r>
      <w:r w:rsidRPr="008F49C2">
        <w:rPr>
          <w:rFonts w:ascii="Times New Roman" w:eastAsia="Times New Roman" w:hAnsi="Times New Roman"/>
          <w:sz w:val="21"/>
        </w:rPr>
        <w:t xml:space="preserve"> </w:t>
      </w:r>
      <w:r>
        <w:rPr>
          <w:rFonts w:ascii="Times New Roman" w:eastAsia="Times New Roman" w:hAnsi="Times New Roman"/>
          <w:sz w:val="21"/>
          <w:lang w:val="ru-RU"/>
        </w:rPr>
        <w:t>сәттен</w:t>
      </w:r>
      <w:r w:rsidRPr="008F49C2">
        <w:rPr>
          <w:rFonts w:ascii="Times New Roman" w:eastAsia="Times New Roman" w:hAnsi="Times New Roman"/>
          <w:sz w:val="21"/>
        </w:rPr>
        <w:t xml:space="preserve"> </w:t>
      </w:r>
      <w:r>
        <w:rPr>
          <w:rFonts w:ascii="Times New Roman" w:eastAsia="Times New Roman" w:hAnsi="Times New Roman"/>
          <w:sz w:val="21"/>
          <w:lang w:val="ru-RU"/>
        </w:rPr>
        <w:t>бастап</w:t>
      </w:r>
      <w:r w:rsidRPr="008F49C2">
        <w:rPr>
          <w:rFonts w:ascii="Times New Roman" w:eastAsia="Times New Roman" w:hAnsi="Times New Roman"/>
          <w:sz w:val="21"/>
        </w:rPr>
        <w:t xml:space="preserve"> 10 (</w:t>
      </w:r>
      <w:r>
        <w:rPr>
          <w:rFonts w:ascii="Times New Roman" w:eastAsia="Times New Roman" w:hAnsi="Times New Roman"/>
          <w:sz w:val="21"/>
          <w:lang w:val="ru-RU"/>
        </w:rPr>
        <w:t>он</w:t>
      </w:r>
      <w:r w:rsidRPr="008F49C2">
        <w:rPr>
          <w:rFonts w:ascii="Times New Roman" w:eastAsia="Times New Roman" w:hAnsi="Times New Roman"/>
          <w:sz w:val="21"/>
        </w:rPr>
        <w:t xml:space="preserve">) </w:t>
      </w:r>
      <w:r>
        <w:rPr>
          <w:rFonts w:ascii="Times New Roman" w:eastAsia="Times New Roman" w:hAnsi="Times New Roman"/>
          <w:sz w:val="21"/>
          <w:lang w:val="ru-RU"/>
        </w:rPr>
        <w:t>жұмыс</w:t>
      </w:r>
      <w:r w:rsidRPr="008F49C2">
        <w:rPr>
          <w:rFonts w:ascii="Times New Roman" w:eastAsia="Times New Roman" w:hAnsi="Times New Roman"/>
          <w:sz w:val="21"/>
        </w:rPr>
        <w:t xml:space="preserve"> </w:t>
      </w:r>
      <w:r>
        <w:rPr>
          <w:rFonts w:ascii="Times New Roman" w:eastAsia="Times New Roman" w:hAnsi="Times New Roman"/>
          <w:sz w:val="21"/>
          <w:lang w:val="ru-RU"/>
        </w:rPr>
        <w:t>күні</w:t>
      </w:r>
      <w:r w:rsidRPr="008F49C2">
        <w:rPr>
          <w:rFonts w:ascii="Times New Roman" w:eastAsia="Times New Roman" w:hAnsi="Times New Roman"/>
          <w:sz w:val="21"/>
        </w:rPr>
        <w:t xml:space="preserve"> </w:t>
      </w:r>
      <w:r>
        <w:rPr>
          <w:rFonts w:ascii="Times New Roman" w:eastAsia="Times New Roman" w:hAnsi="Times New Roman"/>
          <w:sz w:val="21"/>
          <w:lang w:val="ru-RU"/>
        </w:rPr>
        <w:t>ішінде</w:t>
      </w:r>
      <w:r w:rsidRPr="008F49C2">
        <w:rPr>
          <w:rFonts w:ascii="Times New Roman" w:eastAsia="Times New Roman" w:hAnsi="Times New Roman"/>
          <w:sz w:val="21"/>
        </w:rPr>
        <w:t xml:space="preserve"> </w:t>
      </w:r>
      <w:r>
        <w:rPr>
          <w:rFonts w:ascii="Times New Roman" w:eastAsia="Times New Roman" w:hAnsi="Times New Roman"/>
          <w:sz w:val="21"/>
          <w:lang w:val="ru-RU"/>
        </w:rPr>
        <w:t>тиісті</w:t>
      </w:r>
      <w:r w:rsidRPr="008F49C2">
        <w:rPr>
          <w:rFonts w:ascii="Times New Roman" w:eastAsia="Times New Roman" w:hAnsi="Times New Roman"/>
          <w:sz w:val="21"/>
        </w:rPr>
        <w:t xml:space="preserve"> </w:t>
      </w:r>
      <w:r>
        <w:rPr>
          <w:rFonts w:ascii="Times New Roman" w:eastAsia="Times New Roman" w:hAnsi="Times New Roman"/>
          <w:sz w:val="21"/>
          <w:lang w:val="ru-RU"/>
        </w:rPr>
        <w:t>құжатқа</w:t>
      </w:r>
      <w:r w:rsidRPr="008F49C2">
        <w:rPr>
          <w:rFonts w:ascii="Times New Roman" w:eastAsia="Times New Roman" w:hAnsi="Times New Roman"/>
          <w:sz w:val="21"/>
        </w:rPr>
        <w:t xml:space="preserve"> </w:t>
      </w:r>
      <w:r>
        <w:rPr>
          <w:rFonts w:ascii="Times New Roman" w:eastAsia="Times New Roman" w:hAnsi="Times New Roman"/>
          <w:sz w:val="21"/>
          <w:lang w:val="ru-RU"/>
        </w:rPr>
        <w:t>қол</w:t>
      </w:r>
      <w:r w:rsidRPr="008F49C2">
        <w:rPr>
          <w:rFonts w:ascii="Times New Roman" w:eastAsia="Times New Roman" w:hAnsi="Times New Roman"/>
          <w:sz w:val="21"/>
        </w:rPr>
        <w:t xml:space="preserve"> </w:t>
      </w:r>
      <w:r>
        <w:rPr>
          <w:rFonts w:ascii="Times New Roman" w:eastAsia="Times New Roman" w:hAnsi="Times New Roman"/>
          <w:sz w:val="21"/>
          <w:lang w:val="ru-RU"/>
        </w:rPr>
        <w:t>қояды</w:t>
      </w:r>
      <w:r w:rsidRPr="008F49C2">
        <w:rPr>
          <w:rFonts w:ascii="Times New Roman" w:eastAsia="Times New Roman" w:hAnsi="Times New Roman"/>
          <w:sz w:val="21"/>
        </w:rPr>
        <w:t xml:space="preserve"> </w:t>
      </w:r>
      <w:r>
        <w:rPr>
          <w:rFonts w:ascii="Times New Roman" w:eastAsia="Times New Roman" w:hAnsi="Times New Roman"/>
          <w:sz w:val="21"/>
          <w:lang w:val="ru-RU"/>
        </w:rPr>
        <w:t>не</w:t>
      </w:r>
      <w:r w:rsidRPr="008F49C2">
        <w:rPr>
          <w:rFonts w:ascii="Times New Roman" w:eastAsia="Times New Roman" w:hAnsi="Times New Roman"/>
          <w:sz w:val="21"/>
        </w:rPr>
        <w:t xml:space="preserve"> </w:t>
      </w:r>
      <w:r>
        <w:rPr>
          <w:rFonts w:ascii="Times New Roman" w:eastAsia="Times New Roman" w:hAnsi="Times New Roman"/>
          <w:sz w:val="21"/>
          <w:lang w:val="ru-RU"/>
        </w:rPr>
        <w:t>Жеткізушіге</w:t>
      </w:r>
      <w:r w:rsidRPr="008F49C2">
        <w:rPr>
          <w:rFonts w:ascii="Times New Roman" w:eastAsia="Times New Roman" w:hAnsi="Times New Roman"/>
          <w:sz w:val="21"/>
        </w:rPr>
        <w:t xml:space="preserve"> </w:t>
      </w:r>
      <w:r>
        <w:rPr>
          <w:rFonts w:ascii="Times New Roman" w:eastAsia="Times New Roman" w:hAnsi="Times New Roman"/>
          <w:sz w:val="21"/>
          <w:lang w:val="ru-RU"/>
        </w:rPr>
        <w:t>Шарт</w:t>
      </w:r>
      <w:r w:rsidRPr="008F49C2">
        <w:rPr>
          <w:rFonts w:ascii="Times New Roman" w:eastAsia="Times New Roman" w:hAnsi="Times New Roman"/>
          <w:sz w:val="21"/>
        </w:rPr>
        <w:t xml:space="preserve"> </w:t>
      </w:r>
      <w:r>
        <w:rPr>
          <w:rFonts w:ascii="Times New Roman" w:eastAsia="Times New Roman" w:hAnsi="Times New Roman"/>
          <w:sz w:val="21"/>
          <w:lang w:val="ru-RU"/>
        </w:rPr>
        <w:t>талаптарының</w:t>
      </w:r>
      <w:r w:rsidRPr="008F49C2">
        <w:rPr>
          <w:rFonts w:ascii="Times New Roman" w:eastAsia="Times New Roman" w:hAnsi="Times New Roman"/>
          <w:sz w:val="21"/>
        </w:rPr>
        <w:t xml:space="preserve"> </w:t>
      </w:r>
      <w:r>
        <w:rPr>
          <w:rFonts w:ascii="Times New Roman" w:eastAsia="Times New Roman" w:hAnsi="Times New Roman"/>
          <w:sz w:val="21"/>
          <w:lang w:val="ru-RU"/>
        </w:rPr>
        <w:t>анықталған</w:t>
      </w:r>
      <w:r w:rsidRPr="008F49C2">
        <w:rPr>
          <w:rFonts w:ascii="Times New Roman" w:eastAsia="Times New Roman" w:hAnsi="Times New Roman"/>
          <w:sz w:val="21"/>
        </w:rPr>
        <w:t xml:space="preserve"> </w:t>
      </w:r>
      <w:r>
        <w:rPr>
          <w:rFonts w:ascii="Times New Roman" w:eastAsia="Times New Roman" w:hAnsi="Times New Roman"/>
          <w:sz w:val="21"/>
          <w:lang w:val="ru-RU"/>
        </w:rPr>
        <w:t>бұзушылықтарын</w:t>
      </w:r>
      <w:r w:rsidRPr="008F49C2">
        <w:rPr>
          <w:rFonts w:ascii="Times New Roman" w:eastAsia="Times New Roman" w:hAnsi="Times New Roman"/>
          <w:sz w:val="21"/>
        </w:rPr>
        <w:t xml:space="preserve"> </w:t>
      </w:r>
      <w:r>
        <w:rPr>
          <w:rFonts w:ascii="Times New Roman" w:eastAsia="Times New Roman" w:hAnsi="Times New Roman"/>
          <w:sz w:val="21"/>
          <w:lang w:val="ru-RU"/>
        </w:rPr>
        <w:t>жою</w:t>
      </w:r>
      <w:r w:rsidRPr="008F49C2">
        <w:rPr>
          <w:rFonts w:ascii="Times New Roman" w:eastAsia="Times New Roman" w:hAnsi="Times New Roman"/>
          <w:sz w:val="21"/>
        </w:rPr>
        <w:t xml:space="preserve"> </w:t>
      </w:r>
      <w:r>
        <w:rPr>
          <w:rFonts w:ascii="Times New Roman" w:eastAsia="Times New Roman" w:hAnsi="Times New Roman"/>
          <w:sz w:val="21"/>
          <w:lang w:val="ru-RU"/>
        </w:rPr>
        <w:t>туралы</w:t>
      </w:r>
      <w:r w:rsidRPr="008F49C2">
        <w:rPr>
          <w:rFonts w:ascii="Times New Roman" w:eastAsia="Times New Roman" w:hAnsi="Times New Roman"/>
          <w:sz w:val="21"/>
        </w:rPr>
        <w:t xml:space="preserve"> </w:t>
      </w:r>
      <w:r>
        <w:rPr>
          <w:rFonts w:ascii="Times New Roman" w:eastAsia="Times New Roman" w:hAnsi="Times New Roman"/>
          <w:sz w:val="21"/>
          <w:lang w:val="ru-RU"/>
        </w:rPr>
        <w:t>талап</w:t>
      </w:r>
      <w:r w:rsidRPr="008F49C2">
        <w:rPr>
          <w:rFonts w:ascii="Times New Roman" w:eastAsia="Times New Roman" w:hAnsi="Times New Roman"/>
          <w:sz w:val="21"/>
        </w:rPr>
        <w:t xml:space="preserve"> </w:t>
      </w:r>
      <w:r>
        <w:rPr>
          <w:rFonts w:ascii="Times New Roman" w:eastAsia="Times New Roman" w:hAnsi="Times New Roman"/>
          <w:sz w:val="21"/>
          <w:lang w:val="ru-RU"/>
        </w:rPr>
        <w:t>жібереді</w:t>
      </w:r>
      <w:r w:rsidRPr="008F49C2">
        <w:rPr>
          <w:rFonts w:ascii="Times New Roman" w:eastAsia="Times New Roman" w:hAnsi="Times New Roman"/>
          <w:sz w:val="21"/>
        </w:rPr>
        <w:t xml:space="preserve">. </w:t>
      </w:r>
      <w:r>
        <w:rPr>
          <w:rFonts w:ascii="Times New Roman" w:eastAsia="Times New Roman" w:hAnsi="Times New Roman"/>
          <w:sz w:val="21"/>
          <w:lang w:val="ru-RU"/>
        </w:rPr>
        <w:t>Сатып</w:t>
      </w:r>
      <w:r w:rsidRPr="008F49C2">
        <w:rPr>
          <w:rFonts w:ascii="Times New Roman" w:eastAsia="Times New Roman" w:hAnsi="Times New Roman"/>
          <w:sz w:val="21"/>
        </w:rPr>
        <w:t xml:space="preserve"> </w:t>
      </w:r>
      <w:r>
        <w:rPr>
          <w:rFonts w:ascii="Times New Roman" w:eastAsia="Times New Roman" w:hAnsi="Times New Roman"/>
          <w:sz w:val="21"/>
          <w:lang w:val="ru-RU"/>
        </w:rPr>
        <w:t>алушы</w:t>
      </w:r>
      <w:r w:rsidRPr="008F49C2">
        <w:rPr>
          <w:rFonts w:ascii="Times New Roman" w:eastAsia="Times New Roman" w:hAnsi="Times New Roman"/>
          <w:sz w:val="21"/>
        </w:rPr>
        <w:t xml:space="preserve"> </w:t>
      </w:r>
      <w:r>
        <w:rPr>
          <w:rFonts w:ascii="Times New Roman" w:eastAsia="Times New Roman" w:hAnsi="Times New Roman"/>
          <w:sz w:val="21"/>
          <w:lang w:val="ru-RU"/>
        </w:rPr>
        <w:t>Тауар</w:t>
      </w:r>
      <w:r w:rsidRPr="008F49C2">
        <w:rPr>
          <w:rFonts w:ascii="Times New Roman" w:eastAsia="Times New Roman" w:hAnsi="Times New Roman"/>
          <w:sz w:val="21"/>
        </w:rPr>
        <w:t xml:space="preserve"> </w:t>
      </w:r>
      <w:r>
        <w:rPr>
          <w:rFonts w:ascii="Times New Roman" w:eastAsia="Times New Roman" w:hAnsi="Times New Roman"/>
          <w:sz w:val="21"/>
          <w:lang w:val="ru-RU"/>
        </w:rPr>
        <w:t>жүкқұжатына</w:t>
      </w:r>
      <w:r w:rsidRPr="008F49C2">
        <w:rPr>
          <w:rFonts w:ascii="Times New Roman" w:eastAsia="Times New Roman" w:hAnsi="Times New Roman"/>
          <w:sz w:val="21"/>
        </w:rPr>
        <w:t xml:space="preserve"> (</w:t>
      </w:r>
      <w:r>
        <w:rPr>
          <w:rFonts w:ascii="Times New Roman" w:eastAsia="Times New Roman" w:hAnsi="Times New Roman"/>
          <w:sz w:val="21"/>
          <w:lang w:val="ru-RU"/>
        </w:rPr>
        <w:t>Тауарды</w:t>
      </w:r>
      <w:r w:rsidRPr="008F49C2">
        <w:rPr>
          <w:rFonts w:ascii="Times New Roman" w:eastAsia="Times New Roman" w:hAnsi="Times New Roman"/>
          <w:sz w:val="21"/>
        </w:rPr>
        <w:t xml:space="preserve"> </w:t>
      </w:r>
      <w:r>
        <w:rPr>
          <w:rFonts w:ascii="Times New Roman" w:eastAsia="Times New Roman" w:hAnsi="Times New Roman"/>
          <w:sz w:val="21"/>
          <w:lang w:val="ru-RU"/>
        </w:rPr>
        <w:t>қабылдау</w:t>
      </w:r>
      <w:r w:rsidRPr="008F49C2">
        <w:rPr>
          <w:rFonts w:ascii="Times New Roman" w:eastAsia="Times New Roman" w:hAnsi="Times New Roman"/>
          <w:sz w:val="21"/>
        </w:rPr>
        <w:t>-</w:t>
      </w:r>
      <w:r>
        <w:rPr>
          <w:rFonts w:ascii="Times New Roman" w:eastAsia="Times New Roman" w:hAnsi="Times New Roman"/>
          <w:sz w:val="21"/>
          <w:lang w:val="ru-RU"/>
        </w:rPr>
        <w:t>тапсыру</w:t>
      </w:r>
      <w:r w:rsidRPr="008F49C2">
        <w:rPr>
          <w:rFonts w:ascii="Times New Roman" w:eastAsia="Times New Roman" w:hAnsi="Times New Roman"/>
          <w:sz w:val="21"/>
        </w:rPr>
        <w:t xml:space="preserve"> </w:t>
      </w:r>
      <w:r>
        <w:rPr>
          <w:rFonts w:ascii="Times New Roman" w:eastAsia="Times New Roman" w:hAnsi="Times New Roman"/>
          <w:sz w:val="21"/>
          <w:lang w:val="ru-RU"/>
        </w:rPr>
        <w:t>актісіне</w:t>
      </w:r>
      <w:r w:rsidRPr="008F49C2">
        <w:rPr>
          <w:rFonts w:ascii="Times New Roman" w:eastAsia="Times New Roman" w:hAnsi="Times New Roman"/>
          <w:sz w:val="21"/>
        </w:rPr>
        <w:t xml:space="preserve">) </w:t>
      </w:r>
      <w:r>
        <w:rPr>
          <w:rFonts w:ascii="Times New Roman" w:eastAsia="Times New Roman" w:hAnsi="Times New Roman"/>
          <w:sz w:val="21"/>
          <w:lang w:val="ru-RU"/>
        </w:rPr>
        <w:t>қол</w:t>
      </w:r>
      <w:r w:rsidRPr="008F49C2">
        <w:rPr>
          <w:rFonts w:ascii="Times New Roman" w:eastAsia="Times New Roman" w:hAnsi="Times New Roman"/>
          <w:sz w:val="21"/>
        </w:rPr>
        <w:t xml:space="preserve"> </w:t>
      </w:r>
      <w:r>
        <w:rPr>
          <w:rFonts w:ascii="Times New Roman" w:eastAsia="Times New Roman" w:hAnsi="Times New Roman"/>
          <w:sz w:val="21"/>
          <w:lang w:val="ru-RU"/>
        </w:rPr>
        <w:t>қойған</w:t>
      </w:r>
      <w:r w:rsidRPr="008F49C2">
        <w:rPr>
          <w:rFonts w:ascii="Times New Roman" w:eastAsia="Times New Roman" w:hAnsi="Times New Roman"/>
          <w:sz w:val="21"/>
        </w:rPr>
        <w:t xml:space="preserve"> </w:t>
      </w:r>
      <w:r>
        <w:rPr>
          <w:rFonts w:ascii="Times New Roman" w:eastAsia="Times New Roman" w:hAnsi="Times New Roman"/>
          <w:sz w:val="21"/>
          <w:lang w:val="ru-RU"/>
        </w:rPr>
        <w:t>күннен</w:t>
      </w:r>
      <w:r w:rsidRPr="008F49C2">
        <w:rPr>
          <w:rFonts w:ascii="Times New Roman" w:eastAsia="Times New Roman" w:hAnsi="Times New Roman"/>
          <w:sz w:val="21"/>
        </w:rPr>
        <w:t xml:space="preserve"> </w:t>
      </w:r>
      <w:r>
        <w:rPr>
          <w:rFonts w:ascii="Times New Roman" w:eastAsia="Times New Roman" w:hAnsi="Times New Roman"/>
          <w:sz w:val="21"/>
          <w:lang w:val="ru-RU"/>
        </w:rPr>
        <w:t>бастап</w:t>
      </w:r>
      <w:r w:rsidRPr="008F49C2">
        <w:rPr>
          <w:rFonts w:ascii="Times New Roman" w:eastAsia="Times New Roman" w:hAnsi="Times New Roman"/>
          <w:sz w:val="21"/>
        </w:rPr>
        <w:t xml:space="preserve"> 2 (</w:t>
      </w:r>
      <w:r>
        <w:rPr>
          <w:rFonts w:ascii="Times New Roman" w:eastAsia="Times New Roman" w:hAnsi="Times New Roman"/>
          <w:sz w:val="21"/>
          <w:lang w:val="ru-RU"/>
        </w:rPr>
        <w:t>екі</w:t>
      </w:r>
      <w:r w:rsidRPr="008F49C2">
        <w:rPr>
          <w:rFonts w:ascii="Times New Roman" w:eastAsia="Times New Roman" w:hAnsi="Times New Roman"/>
          <w:sz w:val="21"/>
        </w:rPr>
        <w:t xml:space="preserve">) </w:t>
      </w:r>
      <w:r>
        <w:rPr>
          <w:rFonts w:ascii="Times New Roman" w:eastAsia="Times New Roman" w:hAnsi="Times New Roman"/>
          <w:sz w:val="21"/>
          <w:lang w:val="ru-RU"/>
        </w:rPr>
        <w:t>жұмыс</w:t>
      </w:r>
      <w:r w:rsidRPr="008F49C2">
        <w:rPr>
          <w:rFonts w:ascii="Times New Roman" w:eastAsia="Times New Roman" w:hAnsi="Times New Roman"/>
          <w:sz w:val="21"/>
        </w:rPr>
        <w:t xml:space="preserve"> </w:t>
      </w:r>
      <w:r>
        <w:rPr>
          <w:rFonts w:ascii="Times New Roman" w:eastAsia="Times New Roman" w:hAnsi="Times New Roman"/>
          <w:sz w:val="21"/>
          <w:lang w:val="ru-RU"/>
        </w:rPr>
        <w:t>күнінен</w:t>
      </w:r>
      <w:r w:rsidRPr="008F49C2">
        <w:rPr>
          <w:rFonts w:ascii="Times New Roman" w:eastAsia="Times New Roman" w:hAnsi="Times New Roman"/>
          <w:sz w:val="21"/>
        </w:rPr>
        <w:t xml:space="preserve"> </w:t>
      </w:r>
      <w:r>
        <w:rPr>
          <w:rFonts w:ascii="Times New Roman" w:eastAsia="Times New Roman" w:hAnsi="Times New Roman"/>
          <w:sz w:val="21"/>
          <w:lang w:val="ru-RU"/>
        </w:rPr>
        <w:t>кешіктірмей</w:t>
      </w:r>
      <w:r w:rsidRPr="008F49C2">
        <w:rPr>
          <w:rFonts w:ascii="Times New Roman" w:eastAsia="Times New Roman" w:hAnsi="Times New Roman"/>
          <w:sz w:val="21"/>
        </w:rPr>
        <w:t xml:space="preserve"> </w:t>
      </w:r>
      <w:r>
        <w:rPr>
          <w:rFonts w:ascii="Times New Roman" w:eastAsia="Times New Roman" w:hAnsi="Times New Roman"/>
          <w:sz w:val="21"/>
          <w:lang w:val="ru-RU"/>
        </w:rPr>
        <w:t>Тараптар</w:t>
      </w:r>
      <w:r w:rsidRPr="008F49C2">
        <w:rPr>
          <w:rFonts w:ascii="Times New Roman" w:eastAsia="Times New Roman" w:hAnsi="Times New Roman"/>
          <w:sz w:val="21"/>
        </w:rPr>
        <w:t xml:space="preserve"> </w:t>
      </w:r>
      <w:r>
        <w:rPr>
          <w:rFonts w:ascii="Times New Roman" w:eastAsia="Times New Roman" w:hAnsi="Times New Roman"/>
          <w:sz w:val="21"/>
          <w:lang w:val="ru-RU"/>
        </w:rPr>
        <w:t>Клирингтік</w:t>
      </w:r>
      <w:r w:rsidRPr="008F49C2">
        <w:rPr>
          <w:rFonts w:ascii="Times New Roman" w:eastAsia="Times New Roman" w:hAnsi="Times New Roman"/>
          <w:sz w:val="21"/>
        </w:rPr>
        <w:t xml:space="preserve"> </w:t>
      </w:r>
      <w:r>
        <w:rPr>
          <w:rFonts w:ascii="Times New Roman" w:eastAsia="Times New Roman" w:hAnsi="Times New Roman"/>
          <w:sz w:val="21"/>
          <w:lang w:val="ru-RU"/>
        </w:rPr>
        <w:t>орталыққа</w:t>
      </w:r>
      <w:r w:rsidRPr="008F49C2">
        <w:rPr>
          <w:rFonts w:ascii="Times New Roman" w:eastAsia="Times New Roman" w:hAnsi="Times New Roman"/>
          <w:sz w:val="21"/>
        </w:rPr>
        <w:t xml:space="preserve"> </w:t>
      </w:r>
      <w:r>
        <w:rPr>
          <w:rFonts w:ascii="Times New Roman" w:eastAsia="Times New Roman" w:hAnsi="Times New Roman"/>
          <w:sz w:val="21"/>
          <w:lang w:val="ru-RU"/>
        </w:rPr>
        <w:t>Тауардың</w:t>
      </w:r>
      <w:r w:rsidRPr="008F49C2">
        <w:rPr>
          <w:rFonts w:ascii="Times New Roman" w:eastAsia="Times New Roman" w:hAnsi="Times New Roman"/>
          <w:sz w:val="21"/>
        </w:rPr>
        <w:t xml:space="preserve"> </w:t>
      </w:r>
      <w:r>
        <w:rPr>
          <w:rFonts w:ascii="Times New Roman" w:eastAsia="Times New Roman" w:hAnsi="Times New Roman"/>
          <w:sz w:val="21"/>
          <w:lang w:val="ru-RU"/>
        </w:rPr>
        <w:t>жеткізілгенін</w:t>
      </w:r>
      <w:r w:rsidRPr="008F49C2">
        <w:rPr>
          <w:rFonts w:ascii="Times New Roman" w:eastAsia="Times New Roman" w:hAnsi="Times New Roman"/>
          <w:sz w:val="21"/>
        </w:rPr>
        <w:t xml:space="preserve"> </w:t>
      </w:r>
      <w:r>
        <w:rPr>
          <w:rFonts w:ascii="Times New Roman" w:eastAsia="Times New Roman" w:hAnsi="Times New Roman"/>
          <w:sz w:val="21"/>
          <w:lang w:val="ru-RU"/>
        </w:rPr>
        <w:t>және</w:t>
      </w:r>
      <w:r w:rsidRPr="008F49C2">
        <w:rPr>
          <w:rFonts w:ascii="Times New Roman" w:eastAsia="Times New Roman" w:hAnsi="Times New Roman"/>
          <w:sz w:val="21"/>
        </w:rPr>
        <w:t xml:space="preserve"> </w:t>
      </w:r>
      <w:r>
        <w:rPr>
          <w:rFonts w:ascii="Times New Roman" w:eastAsia="Times New Roman" w:hAnsi="Times New Roman"/>
          <w:sz w:val="21"/>
          <w:lang w:val="ru-RU"/>
        </w:rPr>
        <w:t>қабылданғанын</w:t>
      </w:r>
      <w:r w:rsidRPr="008F49C2">
        <w:rPr>
          <w:rFonts w:ascii="Times New Roman" w:eastAsia="Times New Roman" w:hAnsi="Times New Roman"/>
          <w:sz w:val="21"/>
        </w:rPr>
        <w:t xml:space="preserve"> </w:t>
      </w:r>
      <w:r>
        <w:rPr>
          <w:rFonts w:ascii="Times New Roman" w:eastAsia="Times New Roman" w:hAnsi="Times New Roman"/>
          <w:sz w:val="21"/>
          <w:lang w:val="ru-RU"/>
        </w:rPr>
        <w:t>растайтын</w:t>
      </w:r>
      <w:r w:rsidRPr="008F49C2">
        <w:rPr>
          <w:rFonts w:ascii="Times New Roman" w:eastAsia="Times New Roman" w:hAnsi="Times New Roman"/>
          <w:sz w:val="21"/>
        </w:rPr>
        <w:t xml:space="preserve"> </w:t>
      </w:r>
      <w:r>
        <w:rPr>
          <w:rFonts w:ascii="Times New Roman" w:eastAsia="Times New Roman" w:hAnsi="Times New Roman"/>
          <w:sz w:val="21"/>
          <w:lang w:val="ru-RU"/>
        </w:rPr>
        <w:t>қол</w:t>
      </w:r>
      <w:r w:rsidRPr="008F49C2">
        <w:rPr>
          <w:rFonts w:ascii="Times New Roman" w:eastAsia="Times New Roman" w:hAnsi="Times New Roman"/>
          <w:sz w:val="21"/>
        </w:rPr>
        <w:t xml:space="preserve"> </w:t>
      </w:r>
      <w:r>
        <w:rPr>
          <w:rFonts w:ascii="Times New Roman" w:eastAsia="Times New Roman" w:hAnsi="Times New Roman"/>
          <w:sz w:val="21"/>
          <w:lang w:val="ru-RU"/>
        </w:rPr>
        <w:t>қойылған</w:t>
      </w:r>
      <w:r w:rsidRPr="008F49C2">
        <w:rPr>
          <w:rFonts w:ascii="Times New Roman" w:eastAsia="Times New Roman" w:hAnsi="Times New Roman"/>
          <w:sz w:val="21"/>
        </w:rPr>
        <w:t xml:space="preserve"> </w:t>
      </w:r>
      <w:r>
        <w:rPr>
          <w:rFonts w:ascii="Times New Roman" w:eastAsia="Times New Roman" w:hAnsi="Times New Roman"/>
          <w:sz w:val="21"/>
          <w:lang w:val="ru-RU"/>
        </w:rPr>
        <w:t>құжаттарды</w:t>
      </w:r>
      <w:r w:rsidRPr="008F49C2">
        <w:rPr>
          <w:rFonts w:ascii="Times New Roman" w:eastAsia="Times New Roman" w:hAnsi="Times New Roman"/>
          <w:sz w:val="21"/>
        </w:rPr>
        <w:t xml:space="preserve"> </w:t>
      </w:r>
      <w:r>
        <w:rPr>
          <w:rFonts w:ascii="Times New Roman" w:eastAsia="Times New Roman" w:hAnsi="Times New Roman"/>
          <w:sz w:val="21"/>
          <w:lang w:val="ru-RU"/>
        </w:rPr>
        <w:t>қоса</w:t>
      </w:r>
      <w:r w:rsidRPr="008F49C2">
        <w:rPr>
          <w:rFonts w:ascii="Times New Roman" w:eastAsia="Times New Roman" w:hAnsi="Times New Roman"/>
          <w:sz w:val="21"/>
        </w:rPr>
        <w:t xml:space="preserve"> </w:t>
      </w:r>
      <w:r>
        <w:rPr>
          <w:rFonts w:ascii="Times New Roman" w:eastAsia="Times New Roman" w:hAnsi="Times New Roman"/>
          <w:sz w:val="21"/>
          <w:lang w:val="ru-RU"/>
        </w:rPr>
        <w:t>бере</w:t>
      </w:r>
      <w:r w:rsidRPr="008F49C2">
        <w:rPr>
          <w:rFonts w:ascii="Times New Roman" w:eastAsia="Times New Roman" w:hAnsi="Times New Roman"/>
          <w:sz w:val="21"/>
        </w:rPr>
        <w:t xml:space="preserve"> </w:t>
      </w:r>
      <w:r>
        <w:rPr>
          <w:rFonts w:ascii="Times New Roman" w:eastAsia="Times New Roman" w:hAnsi="Times New Roman"/>
          <w:sz w:val="21"/>
          <w:lang w:val="ru-RU"/>
        </w:rPr>
        <w:t>отырып</w:t>
      </w:r>
      <w:r w:rsidRPr="008F49C2">
        <w:rPr>
          <w:rFonts w:ascii="Times New Roman" w:eastAsia="Times New Roman" w:hAnsi="Times New Roman"/>
          <w:sz w:val="21"/>
        </w:rPr>
        <w:t xml:space="preserve">, </w:t>
      </w:r>
      <w:r>
        <w:rPr>
          <w:rFonts w:ascii="Times New Roman" w:eastAsia="Times New Roman" w:hAnsi="Times New Roman"/>
          <w:sz w:val="21"/>
          <w:lang w:val="ru-RU"/>
        </w:rPr>
        <w:t>жеткізу</w:t>
      </w:r>
      <w:r w:rsidRPr="008F49C2">
        <w:rPr>
          <w:rFonts w:ascii="Times New Roman" w:eastAsia="Times New Roman" w:hAnsi="Times New Roman"/>
          <w:sz w:val="21"/>
        </w:rPr>
        <w:t xml:space="preserve"> </w:t>
      </w:r>
      <w:r>
        <w:rPr>
          <w:rFonts w:ascii="Times New Roman" w:eastAsia="Times New Roman" w:hAnsi="Times New Roman"/>
          <w:sz w:val="21"/>
          <w:lang w:val="ru-RU"/>
        </w:rPr>
        <w:t>және</w:t>
      </w:r>
      <w:r w:rsidRPr="008F49C2">
        <w:rPr>
          <w:rFonts w:ascii="Times New Roman" w:eastAsia="Times New Roman" w:hAnsi="Times New Roman"/>
          <w:sz w:val="21"/>
        </w:rPr>
        <w:t xml:space="preserve"> </w:t>
      </w:r>
      <w:r>
        <w:rPr>
          <w:rFonts w:ascii="Times New Roman" w:eastAsia="Times New Roman" w:hAnsi="Times New Roman"/>
          <w:sz w:val="21"/>
          <w:lang w:val="ru-RU"/>
        </w:rPr>
        <w:t>қабылдау</w:t>
      </w:r>
      <w:r w:rsidRPr="008F49C2">
        <w:rPr>
          <w:rFonts w:ascii="Times New Roman" w:eastAsia="Times New Roman" w:hAnsi="Times New Roman"/>
          <w:sz w:val="21"/>
        </w:rPr>
        <w:t xml:space="preserve"> </w:t>
      </w:r>
      <w:r>
        <w:rPr>
          <w:rFonts w:ascii="Times New Roman" w:eastAsia="Times New Roman" w:hAnsi="Times New Roman"/>
          <w:sz w:val="21"/>
          <w:lang w:val="ru-RU"/>
        </w:rPr>
        <w:t>туралы</w:t>
      </w:r>
      <w:r w:rsidRPr="008F49C2">
        <w:rPr>
          <w:rFonts w:ascii="Times New Roman" w:eastAsia="Times New Roman" w:hAnsi="Times New Roman"/>
          <w:sz w:val="21"/>
        </w:rPr>
        <w:t xml:space="preserve"> </w:t>
      </w:r>
      <w:r>
        <w:rPr>
          <w:rFonts w:ascii="Times New Roman" w:eastAsia="Times New Roman" w:hAnsi="Times New Roman"/>
          <w:sz w:val="21"/>
          <w:lang w:val="ru-RU"/>
        </w:rPr>
        <w:t>хабарламаларды</w:t>
      </w:r>
      <w:r w:rsidRPr="008F49C2">
        <w:rPr>
          <w:rFonts w:ascii="Times New Roman" w:eastAsia="Times New Roman" w:hAnsi="Times New Roman"/>
          <w:sz w:val="21"/>
        </w:rPr>
        <w:t xml:space="preserve"> </w:t>
      </w:r>
      <w:r>
        <w:rPr>
          <w:rFonts w:ascii="Times New Roman" w:eastAsia="Times New Roman" w:hAnsi="Times New Roman"/>
          <w:sz w:val="21"/>
          <w:lang w:val="ru-RU"/>
        </w:rPr>
        <w:t>жібереді</w:t>
      </w:r>
      <w:r w:rsidRPr="008F49C2">
        <w:rPr>
          <w:rFonts w:ascii="Times New Roman" w:eastAsia="Times New Roman" w:hAnsi="Times New Roman"/>
          <w:sz w:val="21"/>
        </w:rPr>
        <w:t>.</w:t>
      </w:r>
    </w:p>
    <w:p w14:paraId="6530151F" w14:textId="77777777" w:rsidR="00942AE1" w:rsidRPr="008F49C2" w:rsidRDefault="00C04B3E">
      <w:pPr>
        <w:spacing w:before="40"/>
        <w:jc w:val="both"/>
      </w:pPr>
      <w:r w:rsidRPr="008F49C2">
        <w:rPr>
          <w:rFonts w:ascii="Times New Roman" w:eastAsia="Times New Roman" w:hAnsi="Times New Roman"/>
          <w:sz w:val="21"/>
        </w:rPr>
        <w:t xml:space="preserve">3. </w:t>
      </w:r>
      <w:r>
        <w:rPr>
          <w:rFonts w:ascii="Times New Roman" w:eastAsia="Times New Roman" w:hAnsi="Times New Roman"/>
          <w:sz w:val="21"/>
          <w:lang w:val="ru-RU"/>
        </w:rPr>
        <w:t>Сатып</w:t>
      </w:r>
      <w:r w:rsidRPr="008F49C2">
        <w:rPr>
          <w:rFonts w:ascii="Times New Roman" w:eastAsia="Times New Roman" w:hAnsi="Times New Roman"/>
          <w:sz w:val="21"/>
        </w:rPr>
        <w:t xml:space="preserve"> </w:t>
      </w:r>
      <w:r>
        <w:rPr>
          <w:rFonts w:ascii="Times New Roman" w:eastAsia="Times New Roman" w:hAnsi="Times New Roman"/>
          <w:sz w:val="21"/>
          <w:lang w:val="ru-RU"/>
        </w:rPr>
        <w:t>алушы</w:t>
      </w:r>
      <w:r w:rsidRPr="008F49C2">
        <w:rPr>
          <w:rFonts w:ascii="Times New Roman" w:eastAsia="Times New Roman" w:hAnsi="Times New Roman"/>
          <w:sz w:val="21"/>
        </w:rPr>
        <w:t xml:space="preserve"> </w:t>
      </w:r>
      <w:r>
        <w:rPr>
          <w:rFonts w:ascii="Times New Roman" w:eastAsia="Times New Roman" w:hAnsi="Times New Roman"/>
          <w:sz w:val="21"/>
          <w:lang w:val="ru-RU"/>
        </w:rPr>
        <w:t>нақты</w:t>
      </w:r>
      <w:r w:rsidRPr="008F49C2">
        <w:rPr>
          <w:rFonts w:ascii="Times New Roman" w:eastAsia="Times New Roman" w:hAnsi="Times New Roman"/>
          <w:sz w:val="21"/>
        </w:rPr>
        <w:t xml:space="preserve"> </w:t>
      </w:r>
      <w:r>
        <w:rPr>
          <w:rFonts w:ascii="Times New Roman" w:eastAsia="Times New Roman" w:hAnsi="Times New Roman"/>
          <w:sz w:val="21"/>
          <w:lang w:val="ru-RU"/>
        </w:rPr>
        <w:t>жеткізілген</w:t>
      </w:r>
      <w:r w:rsidRPr="008F49C2">
        <w:rPr>
          <w:rFonts w:ascii="Times New Roman" w:eastAsia="Times New Roman" w:hAnsi="Times New Roman"/>
          <w:sz w:val="21"/>
        </w:rPr>
        <w:t xml:space="preserve"> </w:t>
      </w:r>
      <w:r>
        <w:rPr>
          <w:rFonts w:ascii="Times New Roman" w:eastAsia="Times New Roman" w:hAnsi="Times New Roman"/>
          <w:sz w:val="21"/>
          <w:lang w:val="ru-RU"/>
        </w:rPr>
        <w:t>және</w:t>
      </w:r>
      <w:r w:rsidRPr="008F49C2">
        <w:rPr>
          <w:rFonts w:ascii="Times New Roman" w:eastAsia="Times New Roman" w:hAnsi="Times New Roman"/>
          <w:sz w:val="21"/>
        </w:rPr>
        <w:t xml:space="preserve"> </w:t>
      </w:r>
      <w:r>
        <w:rPr>
          <w:rFonts w:ascii="Times New Roman" w:eastAsia="Times New Roman" w:hAnsi="Times New Roman"/>
          <w:sz w:val="21"/>
          <w:lang w:val="ru-RU"/>
        </w:rPr>
        <w:t>қабылданған</w:t>
      </w:r>
      <w:r w:rsidRPr="008F49C2">
        <w:rPr>
          <w:rFonts w:ascii="Times New Roman" w:eastAsia="Times New Roman" w:hAnsi="Times New Roman"/>
          <w:sz w:val="21"/>
        </w:rPr>
        <w:t xml:space="preserve"> </w:t>
      </w:r>
      <w:r>
        <w:rPr>
          <w:rFonts w:ascii="Times New Roman" w:eastAsia="Times New Roman" w:hAnsi="Times New Roman"/>
          <w:sz w:val="21"/>
          <w:lang w:val="ru-RU"/>
        </w:rPr>
        <w:t>Тауар</w:t>
      </w:r>
      <w:r w:rsidRPr="008F49C2">
        <w:rPr>
          <w:rFonts w:ascii="Times New Roman" w:eastAsia="Times New Roman" w:hAnsi="Times New Roman"/>
          <w:sz w:val="21"/>
        </w:rPr>
        <w:t xml:space="preserve"> </w:t>
      </w:r>
      <w:r>
        <w:rPr>
          <w:rFonts w:ascii="Times New Roman" w:eastAsia="Times New Roman" w:hAnsi="Times New Roman"/>
          <w:sz w:val="21"/>
          <w:lang w:val="ru-RU"/>
        </w:rPr>
        <w:t>құнының</w:t>
      </w:r>
      <w:r w:rsidRPr="008F49C2">
        <w:rPr>
          <w:rFonts w:ascii="Times New Roman" w:eastAsia="Times New Roman" w:hAnsi="Times New Roman"/>
          <w:sz w:val="21"/>
        </w:rPr>
        <w:t xml:space="preserve"> 100%-</w:t>
      </w:r>
      <w:r>
        <w:rPr>
          <w:rFonts w:ascii="Times New Roman" w:eastAsia="Times New Roman" w:hAnsi="Times New Roman"/>
          <w:sz w:val="21"/>
          <w:lang w:val="ru-RU"/>
        </w:rPr>
        <w:t>ын</w:t>
      </w:r>
      <w:r w:rsidRPr="008F49C2">
        <w:rPr>
          <w:rFonts w:ascii="Times New Roman" w:eastAsia="Times New Roman" w:hAnsi="Times New Roman"/>
          <w:sz w:val="21"/>
        </w:rPr>
        <w:t xml:space="preserve"> </w:t>
      </w:r>
      <w:r>
        <w:rPr>
          <w:rFonts w:ascii="Times New Roman" w:eastAsia="Times New Roman" w:hAnsi="Times New Roman"/>
          <w:sz w:val="21"/>
          <w:lang w:val="ru-RU"/>
        </w:rPr>
        <w:t>Сатып</w:t>
      </w:r>
      <w:r w:rsidRPr="008F49C2">
        <w:rPr>
          <w:rFonts w:ascii="Times New Roman" w:eastAsia="Times New Roman" w:hAnsi="Times New Roman"/>
          <w:sz w:val="21"/>
        </w:rPr>
        <w:t xml:space="preserve"> </w:t>
      </w:r>
      <w:r>
        <w:rPr>
          <w:rFonts w:ascii="Times New Roman" w:eastAsia="Times New Roman" w:hAnsi="Times New Roman"/>
          <w:sz w:val="21"/>
          <w:lang w:val="ru-RU"/>
        </w:rPr>
        <w:t>алушының</w:t>
      </w:r>
      <w:r w:rsidRPr="008F49C2">
        <w:rPr>
          <w:rFonts w:ascii="Times New Roman" w:eastAsia="Times New Roman" w:hAnsi="Times New Roman"/>
          <w:sz w:val="21"/>
        </w:rPr>
        <w:t xml:space="preserve"> </w:t>
      </w:r>
      <w:r>
        <w:rPr>
          <w:rFonts w:ascii="Times New Roman" w:eastAsia="Times New Roman" w:hAnsi="Times New Roman"/>
          <w:sz w:val="21"/>
          <w:lang w:val="ru-RU"/>
        </w:rPr>
        <w:t>бухгалтериясы</w:t>
      </w:r>
      <w:r w:rsidRPr="008F49C2">
        <w:rPr>
          <w:rFonts w:ascii="Times New Roman" w:eastAsia="Times New Roman" w:hAnsi="Times New Roman"/>
          <w:sz w:val="21"/>
        </w:rPr>
        <w:t xml:space="preserve"> </w:t>
      </w:r>
      <w:r>
        <w:rPr>
          <w:rFonts w:ascii="Times New Roman" w:eastAsia="Times New Roman" w:hAnsi="Times New Roman"/>
          <w:sz w:val="21"/>
          <w:lang w:val="ru-RU"/>
        </w:rPr>
        <w:t>тиісті</w:t>
      </w:r>
      <w:r w:rsidRPr="008F49C2">
        <w:rPr>
          <w:rFonts w:ascii="Times New Roman" w:eastAsia="Times New Roman" w:hAnsi="Times New Roman"/>
          <w:sz w:val="21"/>
        </w:rPr>
        <w:t xml:space="preserve"> </w:t>
      </w:r>
      <w:r>
        <w:rPr>
          <w:rFonts w:ascii="Times New Roman" w:eastAsia="Times New Roman" w:hAnsi="Times New Roman"/>
          <w:sz w:val="21"/>
          <w:lang w:val="ru-RU"/>
        </w:rPr>
        <w:t>түрде</w:t>
      </w:r>
      <w:r w:rsidRPr="008F49C2">
        <w:rPr>
          <w:rFonts w:ascii="Times New Roman" w:eastAsia="Times New Roman" w:hAnsi="Times New Roman"/>
          <w:sz w:val="21"/>
        </w:rPr>
        <w:t xml:space="preserve"> </w:t>
      </w:r>
      <w:r>
        <w:rPr>
          <w:rFonts w:ascii="Times New Roman" w:eastAsia="Times New Roman" w:hAnsi="Times New Roman"/>
          <w:sz w:val="21"/>
          <w:lang w:val="ru-RU"/>
        </w:rPr>
        <w:t>ресімделген</w:t>
      </w:r>
      <w:r w:rsidRPr="008F49C2">
        <w:rPr>
          <w:rFonts w:ascii="Times New Roman" w:eastAsia="Times New Roman" w:hAnsi="Times New Roman"/>
          <w:sz w:val="21"/>
        </w:rPr>
        <w:t xml:space="preserve"> </w:t>
      </w:r>
      <w:r>
        <w:rPr>
          <w:rFonts w:ascii="Times New Roman" w:eastAsia="Times New Roman" w:hAnsi="Times New Roman"/>
          <w:sz w:val="21"/>
          <w:lang w:val="ru-RU"/>
        </w:rPr>
        <w:t>тауар</w:t>
      </w:r>
      <w:r w:rsidRPr="008F49C2">
        <w:rPr>
          <w:rFonts w:ascii="Times New Roman" w:eastAsia="Times New Roman" w:hAnsi="Times New Roman"/>
          <w:sz w:val="21"/>
        </w:rPr>
        <w:t xml:space="preserve"> </w:t>
      </w:r>
      <w:r>
        <w:rPr>
          <w:rFonts w:ascii="Times New Roman" w:eastAsia="Times New Roman" w:hAnsi="Times New Roman"/>
          <w:sz w:val="21"/>
          <w:lang w:val="ru-RU"/>
        </w:rPr>
        <w:t>жүкқұжатының</w:t>
      </w:r>
      <w:r w:rsidRPr="008F49C2">
        <w:rPr>
          <w:rFonts w:ascii="Times New Roman" w:eastAsia="Times New Roman" w:hAnsi="Times New Roman"/>
          <w:sz w:val="21"/>
        </w:rPr>
        <w:t xml:space="preserve"> (</w:t>
      </w:r>
      <w:r>
        <w:rPr>
          <w:rFonts w:ascii="Times New Roman" w:eastAsia="Times New Roman" w:hAnsi="Times New Roman"/>
          <w:sz w:val="21"/>
          <w:lang w:val="ru-RU"/>
        </w:rPr>
        <w:t>тауарды</w:t>
      </w:r>
      <w:r w:rsidRPr="008F49C2">
        <w:rPr>
          <w:rFonts w:ascii="Times New Roman" w:eastAsia="Times New Roman" w:hAnsi="Times New Roman"/>
          <w:sz w:val="21"/>
        </w:rPr>
        <w:t xml:space="preserve"> </w:t>
      </w:r>
      <w:r>
        <w:rPr>
          <w:rFonts w:ascii="Times New Roman" w:eastAsia="Times New Roman" w:hAnsi="Times New Roman"/>
          <w:sz w:val="21"/>
          <w:lang w:val="ru-RU"/>
        </w:rPr>
        <w:t>қабылдау</w:t>
      </w:r>
      <w:r w:rsidRPr="008F49C2">
        <w:rPr>
          <w:rFonts w:ascii="Times New Roman" w:eastAsia="Times New Roman" w:hAnsi="Times New Roman"/>
          <w:sz w:val="21"/>
        </w:rPr>
        <w:t>-</w:t>
      </w:r>
      <w:r>
        <w:rPr>
          <w:rFonts w:ascii="Times New Roman" w:eastAsia="Times New Roman" w:hAnsi="Times New Roman"/>
          <w:sz w:val="21"/>
          <w:lang w:val="ru-RU"/>
        </w:rPr>
        <w:t>тапсыру</w:t>
      </w:r>
      <w:r w:rsidRPr="008F49C2">
        <w:rPr>
          <w:rFonts w:ascii="Times New Roman" w:eastAsia="Times New Roman" w:hAnsi="Times New Roman"/>
          <w:sz w:val="21"/>
        </w:rPr>
        <w:t xml:space="preserve"> </w:t>
      </w:r>
      <w:r>
        <w:rPr>
          <w:rFonts w:ascii="Times New Roman" w:eastAsia="Times New Roman" w:hAnsi="Times New Roman"/>
          <w:sz w:val="21"/>
          <w:lang w:val="ru-RU"/>
        </w:rPr>
        <w:t>актісінің</w:t>
      </w:r>
      <w:r w:rsidRPr="008F49C2">
        <w:rPr>
          <w:rFonts w:ascii="Times New Roman" w:eastAsia="Times New Roman" w:hAnsi="Times New Roman"/>
          <w:sz w:val="21"/>
        </w:rPr>
        <w:t xml:space="preserve">) </w:t>
      </w:r>
      <w:r>
        <w:rPr>
          <w:rFonts w:ascii="Times New Roman" w:eastAsia="Times New Roman" w:hAnsi="Times New Roman"/>
          <w:sz w:val="21"/>
          <w:lang w:val="ru-RU"/>
        </w:rPr>
        <w:t>және</w:t>
      </w:r>
      <w:r w:rsidRPr="008F49C2">
        <w:rPr>
          <w:rFonts w:ascii="Times New Roman" w:eastAsia="Times New Roman" w:hAnsi="Times New Roman"/>
          <w:sz w:val="21"/>
        </w:rPr>
        <w:t xml:space="preserve"> </w:t>
      </w:r>
      <w:r>
        <w:rPr>
          <w:rFonts w:ascii="Times New Roman" w:eastAsia="Times New Roman" w:hAnsi="Times New Roman"/>
          <w:sz w:val="21"/>
          <w:lang w:val="ru-RU"/>
        </w:rPr>
        <w:t>шот</w:t>
      </w:r>
      <w:r w:rsidRPr="008F49C2">
        <w:rPr>
          <w:rFonts w:ascii="Times New Roman" w:eastAsia="Times New Roman" w:hAnsi="Times New Roman"/>
          <w:sz w:val="21"/>
        </w:rPr>
        <w:t>-</w:t>
      </w:r>
      <w:r>
        <w:rPr>
          <w:rFonts w:ascii="Times New Roman" w:eastAsia="Times New Roman" w:hAnsi="Times New Roman"/>
          <w:sz w:val="21"/>
          <w:lang w:val="ru-RU"/>
        </w:rPr>
        <w:t>фактураның</w:t>
      </w:r>
      <w:r w:rsidRPr="008F49C2">
        <w:rPr>
          <w:rFonts w:ascii="Times New Roman" w:eastAsia="Times New Roman" w:hAnsi="Times New Roman"/>
          <w:sz w:val="21"/>
        </w:rPr>
        <w:t xml:space="preserve"> </w:t>
      </w:r>
      <w:r>
        <w:rPr>
          <w:rFonts w:ascii="Times New Roman" w:eastAsia="Times New Roman" w:hAnsi="Times New Roman"/>
          <w:sz w:val="21"/>
          <w:lang w:val="ru-RU"/>
        </w:rPr>
        <w:t>түпнұсқаларын</w:t>
      </w:r>
      <w:r w:rsidRPr="008F49C2">
        <w:rPr>
          <w:rFonts w:ascii="Times New Roman" w:eastAsia="Times New Roman" w:hAnsi="Times New Roman"/>
          <w:sz w:val="21"/>
        </w:rPr>
        <w:t xml:space="preserve"> </w:t>
      </w:r>
      <w:r>
        <w:rPr>
          <w:rFonts w:ascii="Times New Roman" w:eastAsia="Times New Roman" w:hAnsi="Times New Roman"/>
          <w:sz w:val="21"/>
          <w:lang w:val="ru-RU"/>
        </w:rPr>
        <w:t>алған</w:t>
      </w:r>
      <w:r w:rsidRPr="008F49C2">
        <w:rPr>
          <w:rFonts w:ascii="Times New Roman" w:eastAsia="Times New Roman" w:hAnsi="Times New Roman"/>
          <w:sz w:val="21"/>
        </w:rPr>
        <w:t xml:space="preserve"> </w:t>
      </w:r>
      <w:r>
        <w:rPr>
          <w:rFonts w:ascii="Times New Roman" w:eastAsia="Times New Roman" w:hAnsi="Times New Roman"/>
          <w:sz w:val="21"/>
          <w:lang w:val="ru-RU"/>
        </w:rPr>
        <w:t>күннен</w:t>
      </w:r>
      <w:r w:rsidRPr="008F49C2">
        <w:rPr>
          <w:rFonts w:ascii="Times New Roman" w:eastAsia="Times New Roman" w:hAnsi="Times New Roman"/>
          <w:sz w:val="21"/>
        </w:rPr>
        <w:t xml:space="preserve"> </w:t>
      </w:r>
      <w:r>
        <w:rPr>
          <w:rFonts w:ascii="Times New Roman" w:eastAsia="Times New Roman" w:hAnsi="Times New Roman"/>
          <w:sz w:val="21"/>
          <w:lang w:val="ru-RU"/>
        </w:rPr>
        <w:t>бастап</w:t>
      </w:r>
      <w:r w:rsidRPr="008F49C2">
        <w:rPr>
          <w:rFonts w:ascii="Times New Roman" w:eastAsia="Times New Roman" w:hAnsi="Times New Roman"/>
          <w:sz w:val="21"/>
        </w:rPr>
        <w:t xml:space="preserve"> 20 (</w:t>
      </w:r>
      <w:r>
        <w:rPr>
          <w:rFonts w:ascii="Times New Roman" w:eastAsia="Times New Roman" w:hAnsi="Times New Roman"/>
          <w:sz w:val="21"/>
          <w:lang w:val="ru-RU"/>
        </w:rPr>
        <w:t>жиырма</w:t>
      </w:r>
      <w:r w:rsidRPr="008F49C2">
        <w:rPr>
          <w:rFonts w:ascii="Times New Roman" w:eastAsia="Times New Roman" w:hAnsi="Times New Roman"/>
          <w:sz w:val="21"/>
        </w:rPr>
        <w:t xml:space="preserve">) </w:t>
      </w:r>
      <w:r>
        <w:rPr>
          <w:rFonts w:ascii="Times New Roman" w:eastAsia="Times New Roman" w:hAnsi="Times New Roman"/>
          <w:sz w:val="21"/>
          <w:lang w:val="ru-RU"/>
        </w:rPr>
        <w:t>жұмыс</w:t>
      </w:r>
      <w:r w:rsidRPr="008F49C2">
        <w:rPr>
          <w:rFonts w:ascii="Times New Roman" w:eastAsia="Times New Roman" w:hAnsi="Times New Roman"/>
          <w:sz w:val="21"/>
        </w:rPr>
        <w:t xml:space="preserve"> </w:t>
      </w:r>
      <w:r>
        <w:rPr>
          <w:rFonts w:ascii="Times New Roman" w:eastAsia="Times New Roman" w:hAnsi="Times New Roman"/>
          <w:sz w:val="21"/>
          <w:lang w:val="ru-RU"/>
        </w:rPr>
        <w:t>күні</w:t>
      </w:r>
      <w:r w:rsidRPr="008F49C2">
        <w:rPr>
          <w:rFonts w:ascii="Times New Roman" w:eastAsia="Times New Roman" w:hAnsi="Times New Roman"/>
          <w:sz w:val="21"/>
        </w:rPr>
        <w:t xml:space="preserve"> </w:t>
      </w:r>
      <w:r>
        <w:rPr>
          <w:rFonts w:ascii="Times New Roman" w:eastAsia="Times New Roman" w:hAnsi="Times New Roman"/>
          <w:sz w:val="21"/>
          <w:lang w:val="ru-RU"/>
        </w:rPr>
        <w:t>ішінде</w:t>
      </w:r>
      <w:r w:rsidRPr="008F49C2">
        <w:rPr>
          <w:rFonts w:ascii="Times New Roman" w:eastAsia="Times New Roman" w:hAnsi="Times New Roman"/>
          <w:sz w:val="21"/>
        </w:rPr>
        <w:t xml:space="preserve"> </w:t>
      </w:r>
      <w:r>
        <w:rPr>
          <w:rFonts w:ascii="Times New Roman" w:eastAsia="Times New Roman" w:hAnsi="Times New Roman"/>
          <w:sz w:val="21"/>
          <w:lang w:val="ru-RU"/>
        </w:rPr>
        <w:t>Клирингтік</w:t>
      </w:r>
      <w:r w:rsidRPr="008F49C2">
        <w:rPr>
          <w:rFonts w:ascii="Times New Roman" w:eastAsia="Times New Roman" w:hAnsi="Times New Roman"/>
          <w:sz w:val="21"/>
        </w:rPr>
        <w:t xml:space="preserve"> </w:t>
      </w:r>
      <w:r>
        <w:rPr>
          <w:rFonts w:ascii="Times New Roman" w:eastAsia="Times New Roman" w:hAnsi="Times New Roman"/>
          <w:sz w:val="21"/>
          <w:lang w:val="ru-RU"/>
        </w:rPr>
        <w:t>орталықтың</w:t>
      </w:r>
      <w:r w:rsidRPr="008F49C2">
        <w:rPr>
          <w:rFonts w:ascii="Times New Roman" w:eastAsia="Times New Roman" w:hAnsi="Times New Roman"/>
          <w:sz w:val="21"/>
        </w:rPr>
        <w:t xml:space="preserve"> </w:t>
      </w:r>
      <w:r>
        <w:rPr>
          <w:rFonts w:ascii="Times New Roman" w:eastAsia="Times New Roman" w:hAnsi="Times New Roman"/>
          <w:sz w:val="21"/>
          <w:lang w:val="ru-RU"/>
        </w:rPr>
        <w:t>банк</w:t>
      </w:r>
      <w:r w:rsidRPr="008F49C2">
        <w:rPr>
          <w:rFonts w:ascii="Times New Roman" w:eastAsia="Times New Roman" w:hAnsi="Times New Roman"/>
          <w:sz w:val="21"/>
        </w:rPr>
        <w:t xml:space="preserve"> </w:t>
      </w:r>
      <w:r>
        <w:rPr>
          <w:rFonts w:ascii="Times New Roman" w:eastAsia="Times New Roman" w:hAnsi="Times New Roman"/>
          <w:sz w:val="21"/>
          <w:lang w:val="ru-RU"/>
        </w:rPr>
        <w:t>шотына</w:t>
      </w:r>
      <w:r w:rsidRPr="008F49C2">
        <w:rPr>
          <w:rFonts w:ascii="Times New Roman" w:eastAsia="Times New Roman" w:hAnsi="Times New Roman"/>
          <w:sz w:val="21"/>
        </w:rPr>
        <w:t xml:space="preserve"> </w:t>
      </w:r>
      <w:r>
        <w:rPr>
          <w:rFonts w:ascii="Times New Roman" w:eastAsia="Times New Roman" w:hAnsi="Times New Roman"/>
          <w:sz w:val="21"/>
          <w:lang w:val="ru-RU"/>
        </w:rPr>
        <w:t>аударады</w:t>
      </w:r>
      <w:r w:rsidRPr="008F49C2">
        <w:rPr>
          <w:rFonts w:ascii="Times New Roman" w:eastAsia="Times New Roman" w:hAnsi="Times New Roman"/>
          <w:sz w:val="21"/>
        </w:rPr>
        <w:t>.</w:t>
      </w:r>
    </w:p>
    <w:p w14:paraId="00A7462B" w14:textId="633BC63E" w:rsidR="00942AE1" w:rsidRPr="008F49C2" w:rsidRDefault="00C04B3E">
      <w:pPr>
        <w:spacing w:before="40"/>
        <w:jc w:val="both"/>
      </w:pPr>
      <w:r w:rsidRPr="008F49C2">
        <w:rPr>
          <w:rFonts w:ascii="Times New Roman" w:eastAsia="Times New Roman" w:hAnsi="Times New Roman"/>
          <w:sz w:val="21"/>
        </w:rPr>
        <w:t xml:space="preserve">4. </w:t>
      </w:r>
      <w:r>
        <w:rPr>
          <w:rFonts w:ascii="Times New Roman" w:eastAsia="Times New Roman" w:hAnsi="Times New Roman"/>
          <w:sz w:val="21"/>
          <w:lang w:val="ru-RU"/>
        </w:rPr>
        <w:t>Клирингтік</w:t>
      </w:r>
      <w:r w:rsidRPr="008F49C2">
        <w:rPr>
          <w:rFonts w:ascii="Times New Roman" w:eastAsia="Times New Roman" w:hAnsi="Times New Roman"/>
          <w:sz w:val="21"/>
        </w:rPr>
        <w:t xml:space="preserve"> </w:t>
      </w:r>
      <w:r>
        <w:rPr>
          <w:rFonts w:ascii="Times New Roman" w:eastAsia="Times New Roman" w:hAnsi="Times New Roman"/>
          <w:sz w:val="21"/>
          <w:lang w:val="ru-RU"/>
        </w:rPr>
        <w:t>орталық</w:t>
      </w:r>
      <w:r w:rsidRPr="008F49C2">
        <w:rPr>
          <w:rFonts w:ascii="Times New Roman" w:eastAsia="Times New Roman" w:hAnsi="Times New Roman"/>
          <w:sz w:val="21"/>
        </w:rPr>
        <w:t xml:space="preserve"> </w:t>
      </w:r>
      <w:r>
        <w:rPr>
          <w:rFonts w:ascii="Times New Roman" w:eastAsia="Times New Roman" w:hAnsi="Times New Roman"/>
          <w:sz w:val="21"/>
          <w:lang w:val="ru-RU"/>
        </w:rPr>
        <w:t>Сатып</w:t>
      </w:r>
      <w:r w:rsidRPr="008F49C2">
        <w:rPr>
          <w:rFonts w:ascii="Times New Roman" w:eastAsia="Times New Roman" w:hAnsi="Times New Roman"/>
          <w:sz w:val="21"/>
        </w:rPr>
        <w:t xml:space="preserve"> </w:t>
      </w:r>
      <w:r>
        <w:rPr>
          <w:rFonts w:ascii="Times New Roman" w:eastAsia="Times New Roman" w:hAnsi="Times New Roman"/>
          <w:sz w:val="21"/>
          <w:lang w:val="ru-RU"/>
        </w:rPr>
        <w:t>алушыдан</w:t>
      </w:r>
      <w:r w:rsidRPr="008F49C2">
        <w:rPr>
          <w:rFonts w:ascii="Times New Roman" w:eastAsia="Times New Roman" w:hAnsi="Times New Roman"/>
          <w:sz w:val="21"/>
        </w:rPr>
        <w:t xml:space="preserve"> </w:t>
      </w:r>
      <w:r>
        <w:rPr>
          <w:rFonts w:ascii="Times New Roman" w:eastAsia="Times New Roman" w:hAnsi="Times New Roman"/>
          <w:sz w:val="21"/>
          <w:lang w:val="ru-RU"/>
        </w:rPr>
        <w:t>нақты</w:t>
      </w:r>
      <w:r w:rsidRPr="008F49C2">
        <w:rPr>
          <w:rFonts w:ascii="Times New Roman" w:eastAsia="Times New Roman" w:hAnsi="Times New Roman"/>
          <w:sz w:val="21"/>
        </w:rPr>
        <w:t xml:space="preserve"> </w:t>
      </w:r>
      <w:r>
        <w:rPr>
          <w:rFonts w:ascii="Times New Roman" w:eastAsia="Times New Roman" w:hAnsi="Times New Roman"/>
          <w:sz w:val="21"/>
          <w:lang w:val="ru-RU"/>
        </w:rPr>
        <w:t>жеткізілген</w:t>
      </w:r>
      <w:r w:rsidRPr="008F49C2">
        <w:rPr>
          <w:rFonts w:ascii="Times New Roman" w:eastAsia="Times New Roman" w:hAnsi="Times New Roman"/>
          <w:sz w:val="21"/>
        </w:rPr>
        <w:t xml:space="preserve"> </w:t>
      </w:r>
      <w:r>
        <w:rPr>
          <w:rFonts w:ascii="Times New Roman" w:eastAsia="Times New Roman" w:hAnsi="Times New Roman"/>
          <w:sz w:val="21"/>
          <w:lang w:val="ru-RU"/>
        </w:rPr>
        <w:t>және</w:t>
      </w:r>
      <w:r w:rsidRPr="008F49C2">
        <w:rPr>
          <w:rFonts w:ascii="Times New Roman" w:eastAsia="Times New Roman" w:hAnsi="Times New Roman"/>
          <w:sz w:val="21"/>
        </w:rPr>
        <w:t xml:space="preserve"> </w:t>
      </w:r>
      <w:r>
        <w:rPr>
          <w:rFonts w:ascii="Times New Roman" w:eastAsia="Times New Roman" w:hAnsi="Times New Roman"/>
          <w:sz w:val="21"/>
          <w:lang w:val="ru-RU"/>
        </w:rPr>
        <w:t>қабылданған</w:t>
      </w:r>
      <w:r w:rsidRPr="008F49C2">
        <w:rPr>
          <w:rFonts w:ascii="Times New Roman" w:eastAsia="Times New Roman" w:hAnsi="Times New Roman"/>
          <w:sz w:val="21"/>
        </w:rPr>
        <w:t xml:space="preserve"> </w:t>
      </w:r>
      <w:r>
        <w:rPr>
          <w:rFonts w:ascii="Times New Roman" w:eastAsia="Times New Roman" w:hAnsi="Times New Roman"/>
          <w:sz w:val="21"/>
          <w:lang w:val="ru-RU"/>
        </w:rPr>
        <w:t>Тауар</w:t>
      </w:r>
      <w:r w:rsidRPr="008F49C2">
        <w:rPr>
          <w:rFonts w:ascii="Times New Roman" w:eastAsia="Times New Roman" w:hAnsi="Times New Roman"/>
          <w:sz w:val="21"/>
        </w:rPr>
        <w:t xml:space="preserve"> </w:t>
      </w:r>
      <w:r>
        <w:rPr>
          <w:rFonts w:ascii="Times New Roman" w:eastAsia="Times New Roman" w:hAnsi="Times New Roman"/>
          <w:sz w:val="21"/>
          <w:lang w:val="ru-RU"/>
        </w:rPr>
        <w:t>үшін</w:t>
      </w:r>
      <w:r w:rsidRPr="008F49C2">
        <w:rPr>
          <w:rFonts w:ascii="Times New Roman" w:eastAsia="Times New Roman" w:hAnsi="Times New Roman"/>
          <w:sz w:val="21"/>
        </w:rPr>
        <w:t xml:space="preserve"> </w:t>
      </w:r>
      <w:r>
        <w:rPr>
          <w:rFonts w:ascii="Times New Roman" w:eastAsia="Times New Roman" w:hAnsi="Times New Roman"/>
          <w:sz w:val="21"/>
          <w:lang w:val="ru-RU"/>
        </w:rPr>
        <w:t>төлемнің</w:t>
      </w:r>
      <w:r w:rsidRPr="008F49C2">
        <w:rPr>
          <w:rFonts w:ascii="Times New Roman" w:eastAsia="Times New Roman" w:hAnsi="Times New Roman"/>
          <w:sz w:val="21"/>
        </w:rPr>
        <w:t xml:space="preserve"> </w:t>
      </w:r>
      <w:r>
        <w:rPr>
          <w:rFonts w:ascii="Times New Roman" w:eastAsia="Times New Roman" w:hAnsi="Times New Roman"/>
          <w:sz w:val="21"/>
          <w:lang w:val="ru-RU"/>
        </w:rPr>
        <w:t>толық</w:t>
      </w:r>
      <w:r w:rsidRPr="008F49C2">
        <w:rPr>
          <w:rFonts w:ascii="Times New Roman" w:eastAsia="Times New Roman" w:hAnsi="Times New Roman"/>
          <w:sz w:val="21"/>
        </w:rPr>
        <w:t xml:space="preserve"> </w:t>
      </w:r>
      <w:r>
        <w:rPr>
          <w:rFonts w:ascii="Times New Roman" w:eastAsia="Times New Roman" w:hAnsi="Times New Roman"/>
          <w:sz w:val="21"/>
          <w:lang w:val="ru-RU"/>
        </w:rPr>
        <w:t>сомасы</w:t>
      </w:r>
      <w:r w:rsidRPr="008F49C2">
        <w:rPr>
          <w:rFonts w:ascii="Times New Roman" w:eastAsia="Times New Roman" w:hAnsi="Times New Roman"/>
          <w:sz w:val="21"/>
        </w:rPr>
        <w:t xml:space="preserve"> </w:t>
      </w:r>
      <w:r>
        <w:rPr>
          <w:rFonts w:ascii="Times New Roman" w:eastAsia="Times New Roman" w:hAnsi="Times New Roman"/>
          <w:sz w:val="21"/>
          <w:lang w:val="ru-RU"/>
        </w:rPr>
        <w:t>түскеннен</w:t>
      </w:r>
      <w:r w:rsidRPr="008F49C2">
        <w:rPr>
          <w:rFonts w:ascii="Times New Roman" w:eastAsia="Times New Roman" w:hAnsi="Times New Roman"/>
          <w:sz w:val="21"/>
        </w:rPr>
        <w:t xml:space="preserve"> </w:t>
      </w:r>
      <w:r>
        <w:rPr>
          <w:rFonts w:ascii="Times New Roman" w:eastAsia="Times New Roman" w:hAnsi="Times New Roman"/>
          <w:sz w:val="21"/>
          <w:lang w:val="ru-RU"/>
        </w:rPr>
        <w:t>және</w:t>
      </w:r>
      <w:r w:rsidRPr="008F49C2">
        <w:rPr>
          <w:rFonts w:ascii="Times New Roman" w:eastAsia="Times New Roman" w:hAnsi="Times New Roman"/>
          <w:sz w:val="21"/>
        </w:rPr>
        <w:t xml:space="preserve"> </w:t>
      </w:r>
      <w:r>
        <w:rPr>
          <w:rFonts w:ascii="Times New Roman" w:eastAsia="Times New Roman" w:hAnsi="Times New Roman"/>
          <w:sz w:val="21"/>
          <w:lang w:val="ru-RU"/>
        </w:rPr>
        <w:t>осы</w:t>
      </w:r>
      <w:r w:rsidRPr="008F49C2">
        <w:rPr>
          <w:rFonts w:ascii="Times New Roman" w:eastAsia="Times New Roman" w:hAnsi="Times New Roman"/>
          <w:sz w:val="21"/>
        </w:rPr>
        <w:t xml:space="preserve"> </w:t>
      </w:r>
      <w:r>
        <w:rPr>
          <w:rFonts w:ascii="Times New Roman" w:eastAsia="Times New Roman" w:hAnsi="Times New Roman"/>
          <w:sz w:val="21"/>
          <w:lang w:val="ru-RU"/>
        </w:rPr>
        <w:t>Ерекшелікте</w:t>
      </w:r>
      <w:r w:rsidRPr="008F49C2">
        <w:rPr>
          <w:rFonts w:ascii="Times New Roman" w:eastAsia="Times New Roman" w:hAnsi="Times New Roman"/>
          <w:sz w:val="21"/>
        </w:rPr>
        <w:t xml:space="preserve"> </w:t>
      </w:r>
      <w:r>
        <w:rPr>
          <w:rFonts w:ascii="Times New Roman" w:eastAsia="Times New Roman" w:hAnsi="Times New Roman"/>
          <w:sz w:val="21"/>
          <w:lang w:val="ru-RU"/>
        </w:rPr>
        <w:t>және</w:t>
      </w:r>
      <w:r w:rsidRPr="008F49C2">
        <w:rPr>
          <w:rFonts w:ascii="Times New Roman" w:eastAsia="Times New Roman" w:hAnsi="Times New Roman"/>
          <w:sz w:val="21"/>
        </w:rPr>
        <w:t xml:space="preserve"> </w:t>
      </w:r>
      <w:r>
        <w:rPr>
          <w:rFonts w:ascii="Times New Roman" w:eastAsia="Times New Roman" w:hAnsi="Times New Roman"/>
          <w:sz w:val="21"/>
          <w:lang w:val="ru-RU"/>
        </w:rPr>
        <w:t>тауар</w:t>
      </w:r>
      <w:r w:rsidRPr="008F49C2">
        <w:rPr>
          <w:rFonts w:ascii="Times New Roman" w:eastAsia="Times New Roman" w:hAnsi="Times New Roman"/>
          <w:sz w:val="21"/>
        </w:rPr>
        <w:t xml:space="preserve"> </w:t>
      </w:r>
      <w:r>
        <w:rPr>
          <w:rFonts w:ascii="Times New Roman" w:eastAsia="Times New Roman" w:hAnsi="Times New Roman"/>
          <w:sz w:val="21"/>
          <w:lang w:val="ru-RU"/>
        </w:rPr>
        <w:t>жеткізу</w:t>
      </w:r>
      <w:r w:rsidRPr="008F49C2">
        <w:rPr>
          <w:rFonts w:ascii="Times New Roman" w:eastAsia="Times New Roman" w:hAnsi="Times New Roman"/>
          <w:sz w:val="21"/>
        </w:rPr>
        <w:t xml:space="preserve"> </w:t>
      </w:r>
      <w:r>
        <w:rPr>
          <w:rFonts w:ascii="Times New Roman" w:eastAsia="Times New Roman" w:hAnsi="Times New Roman"/>
          <w:sz w:val="21"/>
          <w:lang w:val="ru-RU"/>
        </w:rPr>
        <w:t>шартының</w:t>
      </w:r>
      <w:r w:rsidRPr="008F49C2">
        <w:rPr>
          <w:rFonts w:ascii="Times New Roman" w:eastAsia="Times New Roman" w:hAnsi="Times New Roman"/>
          <w:sz w:val="21"/>
        </w:rPr>
        <w:t xml:space="preserve"> </w:t>
      </w:r>
      <w:r>
        <w:rPr>
          <w:rFonts w:ascii="Times New Roman" w:eastAsia="Times New Roman" w:hAnsi="Times New Roman"/>
          <w:sz w:val="21"/>
          <w:lang w:val="ru-RU"/>
        </w:rPr>
        <w:t>негіздемелік</w:t>
      </w:r>
      <w:r w:rsidRPr="008F49C2">
        <w:rPr>
          <w:rFonts w:ascii="Times New Roman" w:eastAsia="Times New Roman" w:hAnsi="Times New Roman"/>
          <w:sz w:val="21"/>
        </w:rPr>
        <w:t xml:space="preserve"> </w:t>
      </w:r>
      <w:r>
        <w:rPr>
          <w:rFonts w:ascii="Times New Roman" w:eastAsia="Times New Roman" w:hAnsi="Times New Roman"/>
          <w:sz w:val="21"/>
          <w:lang w:val="ru-RU"/>
        </w:rPr>
        <w:t>нысанында</w:t>
      </w:r>
      <w:r w:rsidRPr="008F49C2">
        <w:rPr>
          <w:rFonts w:ascii="Times New Roman" w:eastAsia="Times New Roman" w:hAnsi="Times New Roman"/>
          <w:sz w:val="21"/>
        </w:rPr>
        <w:t xml:space="preserve"> </w:t>
      </w:r>
      <w:r>
        <w:rPr>
          <w:rFonts w:ascii="Times New Roman" w:eastAsia="Times New Roman" w:hAnsi="Times New Roman"/>
          <w:sz w:val="21"/>
          <w:lang w:val="ru-RU"/>
        </w:rPr>
        <w:t>көзделген</w:t>
      </w:r>
      <w:r w:rsidRPr="008F49C2">
        <w:rPr>
          <w:rFonts w:ascii="Times New Roman" w:eastAsia="Times New Roman" w:hAnsi="Times New Roman"/>
          <w:sz w:val="21"/>
        </w:rPr>
        <w:t xml:space="preserve"> </w:t>
      </w:r>
      <w:r>
        <w:rPr>
          <w:rFonts w:ascii="Times New Roman" w:eastAsia="Times New Roman" w:hAnsi="Times New Roman"/>
          <w:sz w:val="21"/>
          <w:lang w:val="ru-RU"/>
        </w:rPr>
        <w:t>құжаттарды</w:t>
      </w:r>
      <w:r w:rsidRPr="008F49C2">
        <w:rPr>
          <w:rFonts w:ascii="Times New Roman" w:eastAsia="Times New Roman" w:hAnsi="Times New Roman"/>
          <w:sz w:val="21"/>
        </w:rPr>
        <w:t xml:space="preserve"> </w:t>
      </w:r>
      <w:r>
        <w:rPr>
          <w:rFonts w:ascii="Times New Roman" w:eastAsia="Times New Roman" w:hAnsi="Times New Roman"/>
          <w:sz w:val="21"/>
          <w:lang w:val="ru-RU"/>
        </w:rPr>
        <w:t>алғаннан</w:t>
      </w:r>
      <w:r w:rsidRPr="008F49C2">
        <w:rPr>
          <w:rFonts w:ascii="Times New Roman" w:eastAsia="Times New Roman" w:hAnsi="Times New Roman"/>
          <w:sz w:val="21"/>
        </w:rPr>
        <w:t xml:space="preserve"> </w:t>
      </w:r>
      <w:r>
        <w:rPr>
          <w:rFonts w:ascii="Times New Roman" w:eastAsia="Times New Roman" w:hAnsi="Times New Roman"/>
          <w:sz w:val="21"/>
          <w:lang w:val="ru-RU"/>
        </w:rPr>
        <w:t>кейін</w:t>
      </w:r>
      <w:r w:rsidRPr="008F49C2">
        <w:rPr>
          <w:rFonts w:ascii="Times New Roman" w:eastAsia="Times New Roman" w:hAnsi="Times New Roman"/>
          <w:sz w:val="21"/>
        </w:rPr>
        <w:t xml:space="preserve">, </w:t>
      </w:r>
      <w:r>
        <w:rPr>
          <w:rFonts w:ascii="Times New Roman" w:eastAsia="Times New Roman" w:hAnsi="Times New Roman"/>
          <w:sz w:val="21"/>
          <w:lang w:val="ru-RU"/>
        </w:rPr>
        <w:t>құжатпен</w:t>
      </w:r>
      <w:r w:rsidRPr="008F49C2">
        <w:rPr>
          <w:rFonts w:ascii="Times New Roman" w:eastAsia="Times New Roman" w:hAnsi="Times New Roman"/>
          <w:sz w:val="21"/>
        </w:rPr>
        <w:t xml:space="preserve"> </w:t>
      </w:r>
      <w:r>
        <w:rPr>
          <w:rFonts w:ascii="Times New Roman" w:eastAsia="Times New Roman" w:hAnsi="Times New Roman"/>
          <w:sz w:val="21"/>
          <w:lang w:val="ru-RU"/>
        </w:rPr>
        <w:t>расталған</w:t>
      </w:r>
      <w:r w:rsidRPr="008F49C2">
        <w:rPr>
          <w:rFonts w:ascii="Times New Roman" w:eastAsia="Times New Roman" w:hAnsi="Times New Roman"/>
          <w:sz w:val="21"/>
        </w:rPr>
        <w:t xml:space="preserve"> </w:t>
      </w:r>
      <w:r>
        <w:rPr>
          <w:rFonts w:ascii="Times New Roman" w:eastAsia="Times New Roman" w:hAnsi="Times New Roman"/>
          <w:sz w:val="21"/>
          <w:lang w:val="ru-RU"/>
        </w:rPr>
        <w:t>дау</w:t>
      </w:r>
      <w:r w:rsidRPr="008F49C2">
        <w:rPr>
          <w:rFonts w:ascii="Times New Roman" w:eastAsia="Times New Roman" w:hAnsi="Times New Roman"/>
          <w:sz w:val="21"/>
        </w:rPr>
        <w:t xml:space="preserve"> </w:t>
      </w:r>
      <w:r>
        <w:rPr>
          <w:rFonts w:ascii="Times New Roman" w:eastAsia="Times New Roman" w:hAnsi="Times New Roman"/>
          <w:sz w:val="21"/>
          <w:lang w:val="ru-RU"/>
        </w:rPr>
        <w:t>немесе</w:t>
      </w:r>
      <w:r w:rsidRPr="008F49C2">
        <w:rPr>
          <w:rFonts w:ascii="Times New Roman" w:eastAsia="Times New Roman" w:hAnsi="Times New Roman"/>
          <w:sz w:val="21"/>
        </w:rPr>
        <w:t xml:space="preserve"> </w:t>
      </w:r>
      <w:r>
        <w:rPr>
          <w:rFonts w:ascii="Times New Roman" w:eastAsia="Times New Roman" w:hAnsi="Times New Roman"/>
          <w:sz w:val="21"/>
          <w:lang w:val="ru-RU"/>
        </w:rPr>
        <w:t>Клиринг</w:t>
      </w:r>
      <w:r w:rsidRPr="008F49C2">
        <w:rPr>
          <w:rFonts w:ascii="Times New Roman" w:eastAsia="Times New Roman" w:hAnsi="Times New Roman"/>
          <w:sz w:val="21"/>
        </w:rPr>
        <w:t xml:space="preserve"> </w:t>
      </w:r>
      <w:r>
        <w:rPr>
          <w:rFonts w:ascii="Times New Roman" w:eastAsia="Times New Roman" w:hAnsi="Times New Roman"/>
          <w:sz w:val="21"/>
          <w:lang w:val="ru-RU"/>
        </w:rPr>
        <w:t>қағидаларында</w:t>
      </w:r>
      <w:r w:rsidRPr="008F49C2">
        <w:rPr>
          <w:rFonts w:ascii="Times New Roman" w:eastAsia="Times New Roman" w:hAnsi="Times New Roman"/>
          <w:sz w:val="21"/>
        </w:rPr>
        <w:t xml:space="preserve"> </w:t>
      </w:r>
      <w:r>
        <w:rPr>
          <w:rFonts w:ascii="Times New Roman" w:eastAsia="Times New Roman" w:hAnsi="Times New Roman"/>
          <w:sz w:val="21"/>
          <w:lang w:val="ru-RU"/>
        </w:rPr>
        <w:t>көзделген</w:t>
      </w:r>
      <w:r w:rsidRPr="008F49C2">
        <w:rPr>
          <w:rFonts w:ascii="Times New Roman" w:eastAsia="Times New Roman" w:hAnsi="Times New Roman"/>
          <w:sz w:val="21"/>
        </w:rPr>
        <w:t xml:space="preserve"> </w:t>
      </w:r>
      <w:r>
        <w:rPr>
          <w:rFonts w:ascii="Times New Roman" w:eastAsia="Times New Roman" w:hAnsi="Times New Roman"/>
          <w:sz w:val="21"/>
          <w:lang w:val="ru-RU"/>
        </w:rPr>
        <w:t>есеп</w:t>
      </w:r>
      <w:r w:rsidRPr="008F49C2">
        <w:rPr>
          <w:rFonts w:ascii="Times New Roman" w:eastAsia="Times New Roman" w:hAnsi="Times New Roman"/>
          <w:sz w:val="21"/>
        </w:rPr>
        <w:t xml:space="preserve"> </w:t>
      </w:r>
      <w:r>
        <w:rPr>
          <w:rFonts w:ascii="Times New Roman" w:eastAsia="Times New Roman" w:hAnsi="Times New Roman"/>
          <w:sz w:val="21"/>
          <w:lang w:val="ru-RU"/>
        </w:rPr>
        <w:t>айырысуды</w:t>
      </w:r>
      <w:r w:rsidRPr="008F49C2">
        <w:rPr>
          <w:rFonts w:ascii="Times New Roman" w:eastAsia="Times New Roman" w:hAnsi="Times New Roman"/>
          <w:sz w:val="21"/>
        </w:rPr>
        <w:t xml:space="preserve"> </w:t>
      </w:r>
      <w:r>
        <w:rPr>
          <w:rFonts w:ascii="Times New Roman" w:eastAsia="Times New Roman" w:hAnsi="Times New Roman"/>
          <w:sz w:val="21"/>
          <w:lang w:val="ru-RU"/>
        </w:rPr>
        <w:t>тоқтата</w:t>
      </w:r>
      <w:r w:rsidRPr="008F49C2">
        <w:rPr>
          <w:rFonts w:ascii="Times New Roman" w:eastAsia="Times New Roman" w:hAnsi="Times New Roman"/>
          <w:sz w:val="21"/>
        </w:rPr>
        <w:t xml:space="preserve"> </w:t>
      </w:r>
      <w:r>
        <w:rPr>
          <w:rFonts w:ascii="Times New Roman" w:eastAsia="Times New Roman" w:hAnsi="Times New Roman"/>
          <w:sz w:val="21"/>
          <w:lang w:val="ru-RU"/>
        </w:rPr>
        <w:t>тұрудың</w:t>
      </w:r>
      <w:r w:rsidRPr="008F49C2">
        <w:rPr>
          <w:rFonts w:ascii="Times New Roman" w:eastAsia="Times New Roman" w:hAnsi="Times New Roman"/>
          <w:sz w:val="21"/>
        </w:rPr>
        <w:t xml:space="preserve"> </w:t>
      </w:r>
      <w:r>
        <w:rPr>
          <w:rFonts w:ascii="Times New Roman" w:eastAsia="Times New Roman" w:hAnsi="Times New Roman"/>
          <w:sz w:val="21"/>
          <w:lang w:val="ru-RU"/>
        </w:rPr>
        <w:t>өзге</w:t>
      </w:r>
      <w:r w:rsidRPr="008F49C2">
        <w:rPr>
          <w:rFonts w:ascii="Times New Roman" w:eastAsia="Times New Roman" w:hAnsi="Times New Roman"/>
          <w:sz w:val="21"/>
        </w:rPr>
        <w:t xml:space="preserve"> </w:t>
      </w:r>
      <w:r>
        <w:rPr>
          <w:rFonts w:ascii="Times New Roman" w:eastAsia="Times New Roman" w:hAnsi="Times New Roman"/>
          <w:sz w:val="21"/>
          <w:lang w:val="ru-RU"/>
        </w:rPr>
        <w:t>де</w:t>
      </w:r>
      <w:r w:rsidRPr="008F49C2">
        <w:rPr>
          <w:rFonts w:ascii="Times New Roman" w:eastAsia="Times New Roman" w:hAnsi="Times New Roman"/>
          <w:sz w:val="21"/>
        </w:rPr>
        <w:t xml:space="preserve"> </w:t>
      </w:r>
      <w:r>
        <w:rPr>
          <w:rFonts w:ascii="Times New Roman" w:eastAsia="Times New Roman" w:hAnsi="Times New Roman"/>
          <w:sz w:val="21"/>
          <w:lang w:val="ru-RU"/>
        </w:rPr>
        <w:t>негіздері</w:t>
      </w:r>
      <w:r w:rsidRPr="008F49C2">
        <w:rPr>
          <w:rFonts w:ascii="Times New Roman" w:eastAsia="Times New Roman" w:hAnsi="Times New Roman"/>
          <w:sz w:val="21"/>
        </w:rPr>
        <w:t xml:space="preserve"> </w:t>
      </w:r>
      <w:r>
        <w:rPr>
          <w:rFonts w:ascii="Times New Roman" w:eastAsia="Times New Roman" w:hAnsi="Times New Roman"/>
          <w:sz w:val="21"/>
          <w:lang w:val="ru-RU"/>
        </w:rPr>
        <w:t>болмаған</w:t>
      </w:r>
      <w:r w:rsidRPr="008F49C2">
        <w:rPr>
          <w:rFonts w:ascii="Times New Roman" w:eastAsia="Times New Roman" w:hAnsi="Times New Roman"/>
          <w:sz w:val="21"/>
        </w:rPr>
        <w:t xml:space="preserve"> </w:t>
      </w:r>
      <w:r>
        <w:rPr>
          <w:rFonts w:ascii="Times New Roman" w:eastAsia="Times New Roman" w:hAnsi="Times New Roman"/>
          <w:sz w:val="21"/>
          <w:lang w:val="ru-RU"/>
        </w:rPr>
        <w:t>кезде</w:t>
      </w:r>
      <w:r w:rsidRPr="008F49C2">
        <w:rPr>
          <w:rFonts w:ascii="Times New Roman" w:eastAsia="Times New Roman" w:hAnsi="Times New Roman"/>
          <w:sz w:val="21"/>
        </w:rPr>
        <w:t xml:space="preserve">, </w:t>
      </w:r>
      <w:r>
        <w:rPr>
          <w:rFonts w:ascii="Times New Roman" w:eastAsia="Times New Roman" w:hAnsi="Times New Roman"/>
          <w:sz w:val="21"/>
          <w:lang w:val="ru-RU"/>
        </w:rPr>
        <w:t>ақша</w:t>
      </w:r>
      <w:r w:rsidRPr="008F49C2">
        <w:rPr>
          <w:rFonts w:ascii="Times New Roman" w:eastAsia="Times New Roman" w:hAnsi="Times New Roman"/>
          <w:sz w:val="21"/>
        </w:rPr>
        <w:t xml:space="preserve"> </w:t>
      </w:r>
      <w:r>
        <w:rPr>
          <w:rFonts w:ascii="Times New Roman" w:eastAsia="Times New Roman" w:hAnsi="Times New Roman"/>
          <w:sz w:val="21"/>
          <w:lang w:val="ru-RU"/>
        </w:rPr>
        <w:t>қаражатын</w:t>
      </w:r>
      <w:r w:rsidRPr="008F49C2">
        <w:rPr>
          <w:rFonts w:ascii="Times New Roman" w:eastAsia="Times New Roman" w:hAnsi="Times New Roman"/>
          <w:sz w:val="21"/>
        </w:rPr>
        <w:t xml:space="preserve"> </w:t>
      </w:r>
      <w:r>
        <w:rPr>
          <w:rFonts w:ascii="Times New Roman" w:eastAsia="Times New Roman" w:hAnsi="Times New Roman"/>
          <w:sz w:val="21"/>
          <w:lang w:val="ru-RU"/>
        </w:rPr>
        <w:t>Жеткізушіге</w:t>
      </w:r>
      <w:r w:rsidR="004A75A4">
        <w:rPr>
          <w:rFonts w:ascii="Times New Roman" w:eastAsia="Times New Roman" w:hAnsi="Times New Roman"/>
          <w:sz w:val="21"/>
        </w:rPr>
        <w:t xml:space="preserve"> </w:t>
      </w:r>
      <w:r w:rsidR="004A75A4" w:rsidRPr="004A75A4">
        <w:rPr>
          <w:rFonts w:ascii="Times New Roman" w:eastAsia="Times New Roman" w:hAnsi="Times New Roman"/>
          <w:sz w:val="21"/>
        </w:rPr>
        <w:t>1</w:t>
      </w:r>
      <w:r w:rsidRPr="008F49C2">
        <w:rPr>
          <w:rFonts w:ascii="Times New Roman" w:eastAsia="Times New Roman" w:hAnsi="Times New Roman"/>
          <w:sz w:val="21"/>
        </w:rPr>
        <w:t xml:space="preserve"> (</w:t>
      </w:r>
      <w:r w:rsidR="004A75A4">
        <w:rPr>
          <w:rFonts w:ascii="Times New Roman" w:eastAsia="Times New Roman" w:hAnsi="Times New Roman"/>
          <w:sz w:val="21"/>
          <w:lang w:val="ru-RU"/>
        </w:rPr>
        <w:t>б</w:t>
      </w:r>
      <w:r>
        <w:rPr>
          <w:rFonts w:ascii="Times New Roman" w:eastAsia="Times New Roman" w:hAnsi="Times New Roman"/>
          <w:sz w:val="21"/>
          <w:lang w:val="ru-RU"/>
        </w:rPr>
        <w:t>і</w:t>
      </w:r>
      <w:r w:rsidR="004A75A4">
        <w:rPr>
          <w:rFonts w:ascii="Times New Roman" w:eastAsia="Times New Roman" w:hAnsi="Times New Roman"/>
          <w:sz w:val="21"/>
          <w:lang w:val="ru-RU"/>
        </w:rPr>
        <w:t>р</w:t>
      </w:r>
      <w:bookmarkStart w:id="0" w:name="_GoBack"/>
      <w:bookmarkEnd w:id="0"/>
      <w:r w:rsidRPr="008F49C2">
        <w:rPr>
          <w:rFonts w:ascii="Times New Roman" w:eastAsia="Times New Roman" w:hAnsi="Times New Roman"/>
          <w:sz w:val="21"/>
        </w:rPr>
        <w:t xml:space="preserve">) </w:t>
      </w:r>
      <w:r>
        <w:rPr>
          <w:rFonts w:ascii="Times New Roman" w:eastAsia="Times New Roman" w:hAnsi="Times New Roman"/>
          <w:sz w:val="21"/>
          <w:lang w:val="ru-RU"/>
        </w:rPr>
        <w:t>жұмыс</w:t>
      </w:r>
      <w:r w:rsidRPr="008F49C2">
        <w:rPr>
          <w:rFonts w:ascii="Times New Roman" w:eastAsia="Times New Roman" w:hAnsi="Times New Roman"/>
          <w:sz w:val="21"/>
        </w:rPr>
        <w:t xml:space="preserve"> </w:t>
      </w:r>
      <w:r>
        <w:rPr>
          <w:rFonts w:ascii="Times New Roman" w:eastAsia="Times New Roman" w:hAnsi="Times New Roman"/>
          <w:sz w:val="21"/>
          <w:lang w:val="ru-RU"/>
        </w:rPr>
        <w:t>күнінен</w:t>
      </w:r>
      <w:r w:rsidRPr="008F49C2">
        <w:rPr>
          <w:rFonts w:ascii="Times New Roman" w:eastAsia="Times New Roman" w:hAnsi="Times New Roman"/>
          <w:sz w:val="21"/>
        </w:rPr>
        <w:t xml:space="preserve"> </w:t>
      </w:r>
      <w:r>
        <w:rPr>
          <w:rFonts w:ascii="Times New Roman" w:eastAsia="Times New Roman" w:hAnsi="Times New Roman"/>
          <w:sz w:val="21"/>
          <w:lang w:val="ru-RU"/>
        </w:rPr>
        <w:t>кешіктірмей</w:t>
      </w:r>
      <w:r w:rsidRPr="008F49C2">
        <w:rPr>
          <w:rFonts w:ascii="Times New Roman" w:eastAsia="Times New Roman" w:hAnsi="Times New Roman"/>
          <w:sz w:val="21"/>
        </w:rPr>
        <w:t xml:space="preserve"> </w:t>
      </w:r>
      <w:r>
        <w:rPr>
          <w:rFonts w:ascii="Times New Roman" w:eastAsia="Times New Roman" w:hAnsi="Times New Roman"/>
          <w:sz w:val="21"/>
          <w:lang w:val="ru-RU"/>
        </w:rPr>
        <w:t>аударады</w:t>
      </w:r>
      <w:r w:rsidRPr="008F49C2">
        <w:rPr>
          <w:rFonts w:ascii="Times New Roman" w:eastAsia="Times New Roman" w:hAnsi="Times New Roman"/>
          <w:sz w:val="21"/>
        </w:rPr>
        <w:t>.</w:t>
      </w:r>
    </w:p>
    <w:p w14:paraId="2C3B956C" w14:textId="0D9DDA4D" w:rsidR="00942AE1" w:rsidRPr="008F49C2" w:rsidRDefault="00C04B3E">
      <w:pPr>
        <w:spacing w:before="40"/>
        <w:jc w:val="both"/>
      </w:pPr>
      <w:r w:rsidRPr="008F49C2">
        <w:rPr>
          <w:rFonts w:ascii="Times New Roman" w:eastAsia="Times New Roman" w:hAnsi="Times New Roman"/>
          <w:sz w:val="21"/>
        </w:rPr>
        <w:t xml:space="preserve">5. </w:t>
      </w:r>
      <w:r w:rsidR="00BC6739" w:rsidRPr="00BC6739">
        <w:rPr>
          <w:rFonts w:ascii="Times New Roman" w:eastAsia="Times New Roman" w:hAnsi="Times New Roman"/>
          <w:sz w:val="21"/>
        </w:rPr>
        <w:t>Биржалық мәміле жасалған кезде биржалық қамтамасыз етуді қайтару Клирингтік орталықпен Клиринг қағидаларында белгіленген тәртіппен және мерзімдерде, Қазақстан Республикасы заңнамасының және Биржалық сауда қағидаларының талаптарын ескере отырып жүзеге асырылады.</w:t>
      </w:r>
    </w:p>
    <w:p w14:paraId="04E013C0" w14:textId="77777777" w:rsidR="00942AE1" w:rsidRPr="008F49C2" w:rsidRDefault="00C04B3E">
      <w:pPr>
        <w:spacing w:before="40"/>
        <w:jc w:val="both"/>
      </w:pPr>
      <w:r w:rsidRPr="008F49C2">
        <w:rPr>
          <w:rFonts w:ascii="Times New Roman" w:eastAsia="Times New Roman" w:hAnsi="Times New Roman"/>
          <w:sz w:val="21"/>
        </w:rPr>
        <w:lastRenderedPageBreak/>
        <w:t xml:space="preserve">6. </w:t>
      </w:r>
      <w:r>
        <w:rPr>
          <w:rFonts w:ascii="Times New Roman" w:eastAsia="Times New Roman" w:hAnsi="Times New Roman"/>
          <w:sz w:val="21"/>
          <w:lang w:val="ru-RU"/>
        </w:rPr>
        <w:t>Биржа</w:t>
      </w:r>
      <w:r w:rsidRPr="008F49C2">
        <w:rPr>
          <w:rFonts w:ascii="Times New Roman" w:eastAsia="Times New Roman" w:hAnsi="Times New Roman"/>
          <w:sz w:val="21"/>
        </w:rPr>
        <w:t xml:space="preserve"> </w:t>
      </w:r>
      <w:r>
        <w:rPr>
          <w:rFonts w:ascii="Times New Roman" w:eastAsia="Times New Roman" w:hAnsi="Times New Roman"/>
          <w:sz w:val="21"/>
          <w:lang w:val="ru-RU"/>
        </w:rPr>
        <w:t>мен</w:t>
      </w:r>
      <w:r w:rsidRPr="008F49C2">
        <w:rPr>
          <w:rFonts w:ascii="Times New Roman" w:eastAsia="Times New Roman" w:hAnsi="Times New Roman"/>
          <w:sz w:val="21"/>
        </w:rPr>
        <w:t xml:space="preserve"> </w:t>
      </w:r>
      <w:r>
        <w:rPr>
          <w:rFonts w:ascii="Times New Roman" w:eastAsia="Times New Roman" w:hAnsi="Times New Roman"/>
          <w:sz w:val="21"/>
          <w:lang w:val="ru-RU"/>
        </w:rPr>
        <w:t>Клирингтік</w:t>
      </w:r>
      <w:r w:rsidRPr="008F49C2">
        <w:rPr>
          <w:rFonts w:ascii="Times New Roman" w:eastAsia="Times New Roman" w:hAnsi="Times New Roman"/>
          <w:sz w:val="21"/>
        </w:rPr>
        <w:t xml:space="preserve"> </w:t>
      </w:r>
      <w:r>
        <w:rPr>
          <w:rFonts w:ascii="Times New Roman" w:eastAsia="Times New Roman" w:hAnsi="Times New Roman"/>
          <w:sz w:val="21"/>
          <w:lang w:val="ru-RU"/>
        </w:rPr>
        <w:t>орталық</w:t>
      </w:r>
      <w:r w:rsidRPr="008F49C2">
        <w:rPr>
          <w:rFonts w:ascii="Times New Roman" w:eastAsia="Times New Roman" w:hAnsi="Times New Roman"/>
          <w:sz w:val="21"/>
        </w:rPr>
        <w:t xml:space="preserve"> </w:t>
      </w:r>
      <w:r>
        <w:rPr>
          <w:rFonts w:ascii="Times New Roman" w:eastAsia="Times New Roman" w:hAnsi="Times New Roman"/>
          <w:sz w:val="21"/>
          <w:lang w:val="ru-RU"/>
        </w:rPr>
        <w:t>Тауардың</w:t>
      </w:r>
      <w:r w:rsidRPr="008F49C2">
        <w:rPr>
          <w:rFonts w:ascii="Times New Roman" w:eastAsia="Times New Roman" w:hAnsi="Times New Roman"/>
          <w:sz w:val="21"/>
        </w:rPr>
        <w:t xml:space="preserve"> </w:t>
      </w:r>
      <w:r>
        <w:rPr>
          <w:rFonts w:ascii="Times New Roman" w:eastAsia="Times New Roman" w:hAnsi="Times New Roman"/>
          <w:sz w:val="21"/>
          <w:lang w:val="ru-RU"/>
        </w:rPr>
        <w:t>сатушысы</w:t>
      </w:r>
      <w:r w:rsidRPr="008F49C2">
        <w:rPr>
          <w:rFonts w:ascii="Times New Roman" w:eastAsia="Times New Roman" w:hAnsi="Times New Roman"/>
          <w:sz w:val="21"/>
        </w:rPr>
        <w:t xml:space="preserve">, </w:t>
      </w:r>
      <w:r>
        <w:rPr>
          <w:rFonts w:ascii="Times New Roman" w:eastAsia="Times New Roman" w:hAnsi="Times New Roman"/>
          <w:sz w:val="21"/>
          <w:lang w:val="ru-RU"/>
        </w:rPr>
        <w:t>сатып</w:t>
      </w:r>
      <w:r w:rsidRPr="008F49C2">
        <w:rPr>
          <w:rFonts w:ascii="Times New Roman" w:eastAsia="Times New Roman" w:hAnsi="Times New Roman"/>
          <w:sz w:val="21"/>
        </w:rPr>
        <w:t xml:space="preserve"> </w:t>
      </w:r>
      <w:r>
        <w:rPr>
          <w:rFonts w:ascii="Times New Roman" w:eastAsia="Times New Roman" w:hAnsi="Times New Roman"/>
          <w:sz w:val="21"/>
          <w:lang w:val="ru-RU"/>
        </w:rPr>
        <w:t>алушысы</w:t>
      </w:r>
      <w:r w:rsidRPr="008F49C2">
        <w:rPr>
          <w:rFonts w:ascii="Times New Roman" w:eastAsia="Times New Roman" w:hAnsi="Times New Roman"/>
          <w:sz w:val="21"/>
        </w:rPr>
        <w:t xml:space="preserve">, </w:t>
      </w:r>
      <w:r>
        <w:rPr>
          <w:rFonts w:ascii="Times New Roman" w:eastAsia="Times New Roman" w:hAnsi="Times New Roman"/>
          <w:sz w:val="21"/>
          <w:lang w:val="ru-RU"/>
        </w:rPr>
        <w:t>тасымалдаушысы</w:t>
      </w:r>
      <w:r w:rsidRPr="008F49C2">
        <w:rPr>
          <w:rFonts w:ascii="Times New Roman" w:eastAsia="Times New Roman" w:hAnsi="Times New Roman"/>
          <w:sz w:val="21"/>
        </w:rPr>
        <w:t xml:space="preserve">, </w:t>
      </w:r>
      <w:r>
        <w:rPr>
          <w:rFonts w:ascii="Times New Roman" w:eastAsia="Times New Roman" w:hAnsi="Times New Roman"/>
          <w:sz w:val="21"/>
          <w:lang w:val="ru-RU"/>
        </w:rPr>
        <w:t>сақтаушысы</w:t>
      </w:r>
      <w:r w:rsidRPr="008F49C2">
        <w:rPr>
          <w:rFonts w:ascii="Times New Roman" w:eastAsia="Times New Roman" w:hAnsi="Times New Roman"/>
          <w:sz w:val="21"/>
        </w:rPr>
        <w:t xml:space="preserve">, </w:t>
      </w:r>
      <w:r>
        <w:rPr>
          <w:rFonts w:ascii="Times New Roman" w:eastAsia="Times New Roman" w:hAnsi="Times New Roman"/>
          <w:sz w:val="21"/>
          <w:lang w:val="ru-RU"/>
        </w:rPr>
        <w:t>зертханасы</w:t>
      </w:r>
      <w:r w:rsidRPr="008F49C2">
        <w:rPr>
          <w:rFonts w:ascii="Times New Roman" w:eastAsia="Times New Roman" w:hAnsi="Times New Roman"/>
          <w:sz w:val="21"/>
        </w:rPr>
        <w:t xml:space="preserve"> </w:t>
      </w:r>
      <w:r>
        <w:rPr>
          <w:rFonts w:ascii="Times New Roman" w:eastAsia="Times New Roman" w:hAnsi="Times New Roman"/>
          <w:sz w:val="21"/>
          <w:lang w:val="ru-RU"/>
        </w:rPr>
        <w:t>немесе</w:t>
      </w:r>
      <w:r w:rsidRPr="008F49C2">
        <w:rPr>
          <w:rFonts w:ascii="Times New Roman" w:eastAsia="Times New Roman" w:hAnsi="Times New Roman"/>
          <w:sz w:val="21"/>
        </w:rPr>
        <w:t xml:space="preserve"> </w:t>
      </w:r>
      <w:r>
        <w:rPr>
          <w:rFonts w:ascii="Times New Roman" w:eastAsia="Times New Roman" w:hAnsi="Times New Roman"/>
          <w:sz w:val="21"/>
          <w:lang w:val="ru-RU"/>
        </w:rPr>
        <w:t>сапасын</w:t>
      </w:r>
      <w:r w:rsidRPr="008F49C2">
        <w:rPr>
          <w:rFonts w:ascii="Times New Roman" w:eastAsia="Times New Roman" w:hAnsi="Times New Roman"/>
          <w:sz w:val="21"/>
        </w:rPr>
        <w:t xml:space="preserve"> </w:t>
      </w:r>
      <w:r>
        <w:rPr>
          <w:rFonts w:ascii="Times New Roman" w:eastAsia="Times New Roman" w:hAnsi="Times New Roman"/>
          <w:sz w:val="21"/>
          <w:lang w:val="ru-RU"/>
        </w:rPr>
        <w:t>бақылаушысы</w:t>
      </w:r>
      <w:r w:rsidRPr="008F49C2">
        <w:rPr>
          <w:rFonts w:ascii="Times New Roman" w:eastAsia="Times New Roman" w:hAnsi="Times New Roman"/>
          <w:sz w:val="21"/>
        </w:rPr>
        <w:t xml:space="preserve"> </w:t>
      </w:r>
      <w:r>
        <w:rPr>
          <w:rFonts w:ascii="Times New Roman" w:eastAsia="Times New Roman" w:hAnsi="Times New Roman"/>
          <w:sz w:val="21"/>
          <w:lang w:val="ru-RU"/>
        </w:rPr>
        <w:t>болып</w:t>
      </w:r>
      <w:r w:rsidRPr="008F49C2">
        <w:rPr>
          <w:rFonts w:ascii="Times New Roman" w:eastAsia="Times New Roman" w:hAnsi="Times New Roman"/>
          <w:sz w:val="21"/>
        </w:rPr>
        <w:t xml:space="preserve"> </w:t>
      </w:r>
      <w:r>
        <w:rPr>
          <w:rFonts w:ascii="Times New Roman" w:eastAsia="Times New Roman" w:hAnsi="Times New Roman"/>
          <w:sz w:val="21"/>
          <w:lang w:val="ru-RU"/>
        </w:rPr>
        <w:t>табылмайды</w:t>
      </w:r>
      <w:r w:rsidRPr="008F49C2">
        <w:rPr>
          <w:rFonts w:ascii="Times New Roman" w:eastAsia="Times New Roman" w:hAnsi="Times New Roman"/>
          <w:sz w:val="21"/>
        </w:rPr>
        <w:t xml:space="preserve"> </w:t>
      </w:r>
      <w:r>
        <w:rPr>
          <w:rFonts w:ascii="Times New Roman" w:eastAsia="Times New Roman" w:hAnsi="Times New Roman"/>
          <w:sz w:val="21"/>
          <w:lang w:val="ru-RU"/>
        </w:rPr>
        <w:t>және</w:t>
      </w:r>
      <w:r w:rsidRPr="008F49C2">
        <w:rPr>
          <w:rFonts w:ascii="Times New Roman" w:eastAsia="Times New Roman" w:hAnsi="Times New Roman"/>
          <w:sz w:val="21"/>
        </w:rPr>
        <w:t xml:space="preserve"> </w:t>
      </w:r>
      <w:r>
        <w:rPr>
          <w:rFonts w:ascii="Times New Roman" w:eastAsia="Times New Roman" w:hAnsi="Times New Roman"/>
          <w:sz w:val="21"/>
          <w:lang w:val="ru-RU"/>
        </w:rPr>
        <w:t>Тараптардың</w:t>
      </w:r>
      <w:r w:rsidRPr="008F49C2">
        <w:rPr>
          <w:rFonts w:ascii="Times New Roman" w:eastAsia="Times New Roman" w:hAnsi="Times New Roman"/>
          <w:sz w:val="21"/>
        </w:rPr>
        <w:t xml:space="preserve"> </w:t>
      </w:r>
      <w:r>
        <w:rPr>
          <w:rFonts w:ascii="Times New Roman" w:eastAsia="Times New Roman" w:hAnsi="Times New Roman"/>
          <w:sz w:val="21"/>
          <w:lang w:val="ru-RU"/>
        </w:rPr>
        <w:t>Тауарды</w:t>
      </w:r>
      <w:r w:rsidRPr="008F49C2">
        <w:rPr>
          <w:rFonts w:ascii="Times New Roman" w:eastAsia="Times New Roman" w:hAnsi="Times New Roman"/>
          <w:sz w:val="21"/>
        </w:rPr>
        <w:t xml:space="preserve"> </w:t>
      </w:r>
      <w:r>
        <w:rPr>
          <w:rFonts w:ascii="Times New Roman" w:eastAsia="Times New Roman" w:hAnsi="Times New Roman"/>
          <w:sz w:val="21"/>
          <w:lang w:val="ru-RU"/>
        </w:rPr>
        <w:t>нақты</w:t>
      </w:r>
      <w:r w:rsidRPr="008F49C2">
        <w:rPr>
          <w:rFonts w:ascii="Times New Roman" w:eastAsia="Times New Roman" w:hAnsi="Times New Roman"/>
          <w:sz w:val="21"/>
        </w:rPr>
        <w:t xml:space="preserve"> </w:t>
      </w:r>
      <w:r>
        <w:rPr>
          <w:rFonts w:ascii="Times New Roman" w:eastAsia="Times New Roman" w:hAnsi="Times New Roman"/>
          <w:sz w:val="21"/>
          <w:lang w:val="ru-RU"/>
        </w:rPr>
        <w:t>жеткізу</w:t>
      </w:r>
      <w:r w:rsidRPr="008F49C2">
        <w:rPr>
          <w:rFonts w:ascii="Times New Roman" w:eastAsia="Times New Roman" w:hAnsi="Times New Roman"/>
          <w:sz w:val="21"/>
        </w:rPr>
        <w:t xml:space="preserve">, </w:t>
      </w:r>
      <w:r>
        <w:rPr>
          <w:rFonts w:ascii="Times New Roman" w:eastAsia="Times New Roman" w:hAnsi="Times New Roman"/>
          <w:sz w:val="21"/>
          <w:lang w:val="ru-RU"/>
        </w:rPr>
        <w:t>қабылдау</w:t>
      </w:r>
      <w:r w:rsidRPr="008F49C2">
        <w:rPr>
          <w:rFonts w:ascii="Times New Roman" w:eastAsia="Times New Roman" w:hAnsi="Times New Roman"/>
          <w:sz w:val="21"/>
        </w:rPr>
        <w:t xml:space="preserve"> </w:t>
      </w:r>
      <w:r>
        <w:rPr>
          <w:rFonts w:ascii="Times New Roman" w:eastAsia="Times New Roman" w:hAnsi="Times New Roman"/>
          <w:sz w:val="21"/>
          <w:lang w:val="ru-RU"/>
        </w:rPr>
        <w:t>және</w:t>
      </w:r>
      <w:r w:rsidRPr="008F49C2">
        <w:rPr>
          <w:rFonts w:ascii="Times New Roman" w:eastAsia="Times New Roman" w:hAnsi="Times New Roman"/>
          <w:sz w:val="21"/>
        </w:rPr>
        <w:t xml:space="preserve"> </w:t>
      </w:r>
      <w:r>
        <w:rPr>
          <w:rFonts w:ascii="Times New Roman" w:eastAsia="Times New Roman" w:hAnsi="Times New Roman"/>
          <w:sz w:val="21"/>
          <w:lang w:val="ru-RU"/>
        </w:rPr>
        <w:t>оның</w:t>
      </w:r>
      <w:r w:rsidRPr="008F49C2">
        <w:rPr>
          <w:rFonts w:ascii="Times New Roman" w:eastAsia="Times New Roman" w:hAnsi="Times New Roman"/>
          <w:sz w:val="21"/>
        </w:rPr>
        <w:t xml:space="preserve"> </w:t>
      </w:r>
      <w:r>
        <w:rPr>
          <w:rFonts w:ascii="Times New Roman" w:eastAsia="Times New Roman" w:hAnsi="Times New Roman"/>
          <w:sz w:val="21"/>
          <w:lang w:val="ru-RU"/>
        </w:rPr>
        <w:t>сапасына</w:t>
      </w:r>
      <w:r w:rsidRPr="008F49C2">
        <w:rPr>
          <w:rFonts w:ascii="Times New Roman" w:eastAsia="Times New Roman" w:hAnsi="Times New Roman"/>
          <w:sz w:val="21"/>
        </w:rPr>
        <w:t xml:space="preserve"> </w:t>
      </w:r>
      <w:r>
        <w:rPr>
          <w:rFonts w:ascii="Times New Roman" w:eastAsia="Times New Roman" w:hAnsi="Times New Roman"/>
          <w:sz w:val="21"/>
          <w:lang w:val="ru-RU"/>
        </w:rPr>
        <w:t>қатысты</w:t>
      </w:r>
      <w:r w:rsidRPr="008F49C2">
        <w:rPr>
          <w:rFonts w:ascii="Times New Roman" w:eastAsia="Times New Roman" w:hAnsi="Times New Roman"/>
          <w:sz w:val="21"/>
        </w:rPr>
        <w:t xml:space="preserve"> </w:t>
      </w:r>
      <w:r>
        <w:rPr>
          <w:rFonts w:ascii="Times New Roman" w:eastAsia="Times New Roman" w:hAnsi="Times New Roman"/>
          <w:sz w:val="21"/>
          <w:lang w:val="ru-RU"/>
        </w:rPr>
        <w:t>міндеттемелерін</w:t>
      </w:r>
      <w:r w:rsidRPr="008F49C2">
        <w:rPr>
          <w:rFonts w:ascii="Times New Roman" w:eastAsia="Times New Roman" w:hAnsi="Times New Roman"/>
          <w:sz w:val="21"/>
        </w:rPr>
        <w:t xml:space="preserve"> </w:t>
      </w:r>
      <w:r>
        <w:rPr>
          <w:rFonts w:ascii="Times New Roman" w:eastAsia="Times New Roman" w:hAnsi="Times New Roman"/>
          <w:sz w:val="21"/>
          <w:lang w:val="ru-RU"/>
        </w:rPr>
        <w:t>өз</w:t>
      </w:r>
      <w:r w:rsidRPr="008F49C2">
        <w:rPr>
          <w:rFonts w:ascii="Times New Roman" w:eastAsia="Times New Roman" w:hAnsi="Times New Roman"/>
          <w:sz w:val="21"/>
        </w:rPr>
        <w:t xml:space="preserve"> </w:t>
      </w:r>
      <w:r>
        <w:rPr>
          <w:rFonts w:ascii="Times New Roman" w:eastAsia="Times New Roman" w:hAnsi="Times New Roman"/>
          <w:sz w:val="21"/>
          <w:lang w:val="ru-RU"/>
        </w:rPr>
        <w:t>мойнына</w:t>
      </w:r>
      <w:r w:rsidRPr="008F49C2">
        <w:rPr>
          <w:rFonts w:ascii="Times New Roman" w:eastAsia="Times New Roman" w:hAnsi="Times New Roman"/>
          <w:sz w:val="21"/>
        </w:rPr>
        <w:t xml:space="preserve"> </w:t>
      </w:r>
      <w:r>
        <w:rPr>
          <w:rFonts w:ascii="Times New Roman" w:eastAsia="Times New Roman" w:hAnsi="Times New Roman"/>
          <w:sz w:val="21"/>
          <w:lang w:val="ru-RU"/>
        </w:rPr>
        <w:t>алмайды</w:t>
      </w:r>
      <w:r w:rsidRPr="008F49C2">
        <w:rPr>
          <w:rFonts w:ascii="Times New Roman" w:eastAsia="Times New Roman" w:hAnsi="Times New Roman"/>
          <w:sz w:val="21"/>
        </w:rPr>
        <w:t xml:space="preserve">. </w:t>
      </w:r>
      <w:r>
        <w:rPr>
          <w:rFonts w:ascii="Times New Roman" w:eastAsia="Times New Roman" w:hAnsi="Times New Roman"/>
          <w:sz w:val="21"/>
          <w:lang w:val="ru-RU"/>
        </w:rPr>
        <w:t>Клирингтік</w:t>
      </w:r>
      <w:r w:rsidRPr="008F49C2">
        <w:rPr>
          <w:rFonts w:ascii="Times New Roman" w:eastAsia="Times New Roman" w:hAnsi="Times New Roman"/>
          <w:sz w:val="21"/>
        </w:rPr>
        <w:t xml:space="preserve"> </w:t>
      </w:r>
      <w:r>
        <w:rPr>
          <w:rFonts w:ascii="Times New Roman" w:eastAsia="Times New Roman" w:hAnsi="Times New Roman"/>
          <w:sz w:val="21"/>
          <w:lang w:val="ru-RU"/>
        </w:rPr>
        <w:t>орталық</w:t>
      </w:r>
      <w:r w:rsidRPr="008F49C2">
        <w:rPr>
          <w:rFonts w:ascii="Times New Roman" w:eastAsia="Times New Roman" w:hAnsi="Times New Roman"/>
          <w:sz w:val="21"/>
        </w:rPr>
        <w:t xml:space="preserve"> </w:t>
      </w:r>
      <w:r>
        <w:rPr>
          <w:rFonts w:ascii="Times New Roman" w:eastAsia="Times New Roman" w:hAnsi="Times New Roman"/>
          <w:sz w:val="21"/>
          <w:lang w:val="ru-RU"/>
        </w:rPr>
        <w:t>Тараптар</w:t>
      </w:r>
      <w:r w:rsidRPr="008F49C2">
        <w:rPr>
          <w:rFonts w:ascii="Times New Roman" w:eastAsia="Times New Roman" w:hAnsi="Times New Roman"/>
          <w:sz w:val="21"/>
        </w:rPr>
        <w:t xml:space="preserve"> </w:t>
      </w:r>
      <w:r>
        <w:rPr>
          <w:rFonts w:ascii="Times New Roman" w:eastAsia="Times New Roman" w:hAnsi="Times New Roman"/>
          <w:sz w:val="21"/>
          <w:lang w:val="ru-RU"/>
        </w:rPr>
        <w:t>ұсынған</w:t>
      </w:r>
      <w:r w:rsidRPr="008F49C2">
        <w:rPr>
          <w:rFonts w:ascii="Times New Roman" w:eastAsia="Times New Roman" w:hAnsi="Times New Roman"/>
          <w:sz w:val="21"/>
        </w:rPr>
        <w:t xml:space="preserve"> </w:t>
      </w:r>
      <w:r>
        <w:rPr>
          <w:rFonts w:ascii="Times New Roman" w:eastAsia="Times New Roman" w:hAnsi="Times New Roman"/>
          <w:sz w:val="21"/>
          <w:lang w:val="ru-RU"/>
        </w:rPr>
        <w:t>құжаттардың</w:t>
      </w:r>
      <w:r w:rsidRPr="008F49C2">
        <w:rPr>
          <w:rFonts w:ascii="Times New Roman" w:eastAsia="Times New Roman" w:hAnsi="Times New Roman"/>
          <w:sz w:val="21"/>
        </w:rPr>
        <w:t xml:space="preserve"> </w:t>
      </w:r>
      <w:r>
        <w:rPr>
          <w:rFonts w:ascii="Times New Roman" w:eastAsia="Times New Roman" w:hAnsi="Times New Roman"/>
          <w:sz w:val="21"/>
          <w:lang w:val="ru-RU"/>
        </w:rPr>
        <w:t>негізінде</w:t>
      </w:r>
      <w:r w:rsidRPr="008F49C2">
        <w:rPr>
          <w:rFonts w:ascii="Times New Roman" w:eastAsia="Times New Roman" w:hAnsi="Times New Roman"/>
          <w:sz w:val="21"/>
        </w:rPr>
        <w:t xml:space="preserve"> </w:t>
      </w:r>
      <w:r>
        <w:rPr>
          <w:rFonts w:ascii="Times New Roman" w:eastAsia="Times New Roman" w:hAnsi="Times New Roman"/>
          <w:sz w:val="21"/>
          <w:lang w:val="ru-RU"/>
        </w:rPr>
        <w:t>және</w:t>
      </w:r>
      <w:r w:rsidRPr="008F49C2">
        <w:rPr>
          <w:rFonts w:ascii="Times New Roman" w:eastAsia="Times New Roman" w:hAnsi="Times New Roman"/>
          <w:sz w:val="21"/>
        </w:rPr>
        <w:t xml:space="preserve"> </w:t>
      </w:r>
      <w:r>
        <w:rPr>
          <w:rFonts w:ascii="Times New Roman" w:eastAsia="Times New Roman" w:hAnsi="Times New Roman"/>
          <w:sz w:val="21"/>
          <w:lang w:val="ru-RU"/>
        </w:rPr>
        <w:t>Биржа</w:t>
      </w:r>
      <w:r w:rsidRPr="008F49C2">
        <w:rPr>
          <w:rFonts w:ascii="Times New Roman" w:eastAsia="Times New Roman" w:hAnsi="Times New Roman"/>
          <w:sz w:val="21"/>
        </w:rPr>
        <w:t xml:space="preserve"> </w:t>
      </w:r>
      <w:r>
        <w:rPr>
          <w:rFonts w:ascii="Times New Roman" w:eastAsia="Times New Roman" w:hAnsi="Times New Roman"/>
          <w:sz w:val="21"/>
          <w:lang w:val="ru-RU"/>
        </w:rPr>
        <w:t>саудасының</w:t>
      </w:r>
      <w:r w:rsidRPr="008F49C2">
        <w:rPr>
          <w:rFonts w:ascii="Times New Roman" w:eastAsia="Times New Roman" w:hAnsi="Times New Roman"/>
          <w:sz w:val="21"/>
        </w:rPr>
        <w:t xml:space="preserve"> </w:t>
      </w:r>
      <w:r>
        <w:rPr>
          <w:rFonts w:ascii="Times New Roman" w:eastAsia="Times New Roman" w:hAnsi="Times New Roman"/>
          <w:sz w:val="21"/>
          <w:lang w:val="ru-RU"/>
        </w:rPr>
        <w:t>қағидалары</w:t>
      </w:r>
      <w:r w:rsidRPr="008F49C2">
        <w:rPr>
          <w:rFonts w:ascii="Times New Roman" w:eastAsia="Times New Roman" w:hAnsi="Times New Roman"/>
          <w:sz w:val="21"/>
        </w:rPr>
        <w:t xml:space="preserve"> </w:t>
      </w:r>
      <w:r>
        <w:rPr>
          <w:rFonts w:ascii="Times New Roman" w:eastAsia="Times New Roman" w:hAnsi="Times New Roman"/>
          <w:sz w:val="21"/>
          <w:lang w:val="ru-RU"/>
        </w:rPr>
        <w:t>мен</w:t>
      </w:r>
      <w:r w:rsidRPr="008F49C2">
        <w:rPr>
          <w:rFonts w:ascii="Times New Roman" w:eastAsia="Times New Roman" w:hAnsi="Times New Roman"/>
          <w:sz w:val="21"/>
        </w:rPr>
        <w:t xml:space="preserve"> </w:t>
      </w:r>
      <w:r>
        <w:rPr>
          <w:rFonts w:ascii="Times New Roman" w:eastAsia="Times New Roman" w:hAnsi="Times New Roman"/>
          <w:sz w:val="21"/>
          <w:lang w:val="ru-RU"/>
        </w:rPr>
        <w:t>Клиринг</w:t>
      </w:r>
      <w:r w:rsidRPr="008F49C2">
        <w:rPr>
          <w:rFonts w:ascii="Times New Roman" w:eastAsia="Times New Roman" w:hAnsi="Times New Roman"/>
          <w:sz w:val="21"/>
        </w:rPr>
        <w:t xml:space="preserve"> </w:t>
      </w:r>
      <w:r>
        <w:rPr>
          <w:rFonts w:ascii="Times New Roman" w:eastAsia="Times New Roman" w:hAnsi="Times New Roman"/>
          <w:sz w:val="21"/>
          <w:lang w:val="ru-RU"/>
        </w:rPr>
        <w:t>қағидалары</w:t>
      </w:r>
      <w:r w:rsidRPr="008F49C2">
        <w:rPr>
          <w:rFonts w:ascii="Times New Roman" w:eastAsia="Times New Roman" w:hAnsi="Times New Roman"/>
          <w:sz w:val="21"/>
        </w:rPr>
        <w:t xml:space="preserve"> </w:t>
      </w:r>
      <w:r>
        <w:rPr>
          <w:rFonts w:ascii="Times New Roman" w:eastAsia="Times New Roman" w:hAnsi="Times New Roman"/>
          <w:sz w:val="21"/>
          <w:lang w:val="ru-RU"/>
        </w:rPr>
        <w:t>шегінде</w:t>
      </w:r>
      <w:r w:rsidRPr="008F49C2">
        <w:rPr>
          <w:rFonts w:ascii="Times New Roman" w:eastAsia="Times New Roman" w:hAnsi="Times New Roman"/>
          <w:sz w:val="21"/>
        </w:rPr>
        <w:t xml:space="preserve"> </w:t>
      </w:r>
      <w:r>
        <w:rPr>
          <w:rFonts w:ascii="Times New Roman" w:eastAsia="Times New Roman" w:hAnsi="Times New Roman"/>
          <w:sz w:val="21"/>
          <w:lang w:val="ru-RU"/>
        </w:rPr>
        <w:t>әрекет</w:t>
      </w:r>
      <w:r w:rsidRPr="008F49C2">
        <w:rPr>
          <w:rFonts w:ascii="Times New Roman" w:eastAsia="Times New Roman" w:hAnsi="Times New Roman"/>
          <w:sz w:val="21"/>
        </w:rPr>
        <w:t xml:space="preserve"> </w:t>
      </w:r>
      <w:r>
        <w:rPr>
          <w:rFonts w:ascii="Times New Roman" w:eastAsia="Times New Roman" w:hAnsi="Times New Roman"/>
          <w:sz w:val="21"/>
          <w:lang w:val="ru-RU"/>
        </w:rPr>
        <w:t>етеді</w:t>
      </w:r>
      <w:r w:rsidRPr="008F49C2">
        <w:rPr>
          <w:rFonts w:ascii="Times New Roman" w:eastAsia="Times New Roman" w:hAnsi="Times New Roman"/>
          <w:sz w:val="21"/>
        </w:rPr>
        <w:t>.</w:t>
      </w:r>
    </w:p>
    <w:p w14:paraId="23625E9E" w14:textId="77777777" w:rsidR="00942AE1" w:rsidRPr="008F49C2" w:rsidRDefault="00C04B3E">
      <w:pPr>
        <w:spacing w:before="40"/>
        <w:jc w:val="both"/>
      </w:pPr>
      <w:r>
        <w:rPr>
          <w:rFonts w:ascii="Times New Roman" w:eastAsia="Times New Roman" w:hAnsi="Times New Roman"/>
          <w:i/>
          <w:sz w:val="21"/>
          <w:lang w:val="ru-RU"/>
        </w:rPr>
        <w:t>Ескертпе</w:t>
      </w:r>
      <w:r w:rsidRPr="008F49C2">
        <w:rPr>
          <w:rFonts w:ascii="Times New Roman" w:eastAsia="Times New Roman" w:hAnsi="Times New Roman"/>
          <w:i/>
          <w:sz w:val="21"/>
        </w:rPr>
        <w:t xml:space="preserve">. </w:t>
      </w:r>
      <w:r>
        <w:rPr>
          <w:rFonts w:ascii="Times New Roman" w:eastAsia="Times New Roman" w:hAnsi="Times New Roman"/>
          <w:i/>
          <w:sz w:val="21"/>
          <w:lang w:val="ru-RU"/>
        </w:rPr>
        <w:t>Осы</w:t>
      </w:r>
      <w:r w:rsidRPr="008F49C2">
        <w:rPr>
          <w:rFonts w:ascii="Times New Roman" w:eastAsia="Times New Roman" w:hAnsi="Times New Roman"/>
          <w:i/>
          <w:sz w:val="21"/>
        </w:rPr>
        <w:t xml:space="preserve"> </w:t>
      </w:r>
      <w:r>
        <w:rPr>
          <w:rFonts w:ascii="Times New Roman" w:eastAsia="Times New Roman" w:hAnsi="Times New Roman"/>
          <w:i/>
          <w:sz w:val="21"/>
          <w:lang w:val="ru-RU"/>
        </w:rPr>
        <w:t>Ерекшелікпен</w:t>
      </w:r>
      <w:r w:rsidRPr="008F49C2">
        <w:rPr>
          <w:rFonts w:ascii="Times New Roman" w:eastAsia="Times New Roman" w:hAnsi="Times New Roman"/>
          <w:i/>
          <w:sz w:val="21"/>
        </w:rPr>
        <w:t xml:space="preserve"> </w:t>
      </w:r>
      <w:r>
        <w:rPr>
          <w:rFonts w:ascii="Times New Roman" w:eastAsia="Times New Roman" w:hAnsi="Times New Roman"/>
          <w:i/>
          <w:sz w:val="21"/>
          <w:lang w:val="ru-RU"/>
        </w:rPr>
        <w:t>реттелмеген</w:t>
      </w:r>
      <w:r w:rsidRPr="008F49C2">
        <w:rPr>
          <w:rFonts w:ascii="Times New Roman" w:eastAsia="Times New Roman" w:hAnsi="Times New Roman"/>
          <w:i/>
          <w:sz w:val="21"/>
        </w:rPr>
        <w:t xml:space="preserve"> </w:t>
      </w:r>
      <w:r>
        <w:rPr>
          <w:rFonts w:ascii="Times New Roman" w:eastAsia="Times New Roman" w:hAnsi="Times New Roman"/>
          <w:i/>
          <w:sz w:val="21"/>
          <w:lang w:val="ru-RU"/>
        </w:rPr>
        <w:t>талаптар</w:t>
      </w:r>
      <w:r w:rsidRPr="008F49C2">
        <w:rPr>
          <w:rFonts w:ascii="Times New Roman" w:eastAsia="Times New Roman" w:hAnsi="Times New Roman"/>
          <w:i/>
          <w:sz w:val="21"/>
        </w:rPr>
        <w:t xml:space="preserve"> </w:t>
      </w:r>
      <w:r>
        <w:rPr>
          <w:rFonts w:ascii="Times New Roman" w:eastAsia="Times New Roman" w:hAnsi="Times New Roman"/>
          <w:i/>
          <w:sz w:val="21"/>
          <w:lang w:val="ru-RU"/>
        </w:rPr>
        <w:t>тауар</w:t>
      </w:r>
      <w:r w:rsidRPr="008F49C2">
        <w:rPr>
          <w:rFonts w:ascii="Times New Roman" w:eastAsia="Times New Roman" w:hAnsi="Times New Roman"/>
          <w:i/>
          <w:sz w:val="21"/>
        </w:rPr>
        <w:t xml:space="preserve"> </w:t>
      </w:r>
      <w:r>
        <w:rPr>
          <w:rFonts w:ascii="Times New Roman" w:eastAsia="Times New Roman" w:hAnsi="Times New Roman"/>
          <w:i/>
          <w:sz w:val="21"/>
          <w:lang w:val="ru-RU"/>
        </w:rPr>
        <w:t>жеткізу</w:t>
      </w:r>
      <w:r w:rsidRPr="008F49C2">
        <w:rPr>
          <w:rFonts w:ascii="Times New Roman" w:eastAsia="Times New Roman" w:hAnsi="Times New Roman"/>
          <w:i/>
          <w:sz w:val="21"/>
        </w:rPr>
        <w:t xml:space="preserve"> </w:t>
      </w:r>
      <w:r>
        <w:rPr>
          <w:rFonts w:ascii="Times New Roman" w:eastAsia="Times New Roman" w:hAnsi="Times New Roman"/>
          <w:i/>
          <w:sz w:val="21"/>
          <w:lang w:val="ru-RU"/>
        </w:rPr>
        <w:t>шартының</w:t>
      </w:r>
      <w:r w:rsidRPr="008F49C2">
        <w:rPr>
          <w:rFonts w:ascii="Times New Roman" w:eastAsia="Times New Roman" w:hAnsi="Times New Roman"/>
          <w:i/>
          <w:sz w:val="21"/>
        </w:rPr>
        <w:t xml:space="preserve"> </w:t>
      </w:r>
      <w:r>
        <w:rPr>
          <w:rFonts w:ascii="Times New Roman" w:eastAsia="Times New Roman" w:hAnsi="Times New Roman"/>
          <w:i/>
          <w:sz w:val="21"/>
          <w:lang w:val="ru-RU"/>
        </w:rPr>
        <w:t>негіздемелік</w:t>
      </w:r>
      <w:r w:rsidRPr="008F49C2">
        <w:rPr>
          <w:rFonts w:ascii="Times New Roman" w:eastAsia="Times New Roman" w:hAnsi="Times New Roman"/>
          <w:i/>
          <w:sz w:val="21"/>
        </w:rPr>
        <w:t xml:space="preserve"> </w:t>
      </w:r>
      <w:r>
        <w:rPr>
          <w:rFonts w:ascii="Times New Roman" w:eastAsia="Times New Roman" w:hAnsi="Times New Roman"/>
          <w:i/>
          <w:sz w:val="21"/>
          <w:lang w:val="ru-RU"/>
        </w:rPr>
        <w:t>нысанымен</w:t>
      </w:r>
      <w:r w:rsidRPr="008F49C2">
        <w:rPr>
          <w:rFonts w:ascii="Times New Roman" w:eastAsia="Times New Roman" w:hAnsi="Times New Roman"/>
          <w:i/>
          <w:sz w:val="21"/>
        </w:rPr>
        <w:t xml:space="preserve">, </w:t>
      </w:r>
      <w:r>
        <w:rPr>
          <w:rFonts w:ascii="Times New Roman" w:eastAsia="Times New Roman" w:hAnsi="Times New Roman"/>
          <w:i/>
          <w:sz w:val="21"/>
          <w:lang w:val="ru-RU"/>
        </w:rPr>
        <w:t>Биржа</w:t>
      </w:r>
      <w:r w:rsidRPr="008F49C2">
        <w:rPr>
          <w:rFonts w:ascii="Times New Roman" w:eastAsia="Times New Roman" w:hAnsi="Times New Roman"/>
          <w:i/>
          <w:sz w:val="21"/>
        </w:rPr>
        <w:t xml:space="preserve"> </w:t>
      </w:r>
      <w:r>
        <w:rPr>
          <w:rFonts w:ascii="Times New Roman" w:eastAsia="Times New Roman" w:hAnsi="Times New Roman"/>
          <w:i/>
          <w:sz w:val="21"/>
          <w:lang w:val="ru-RU"/>
        </w:rPr>
        <w:t>саудасының</w:t>
      </w:r>
      <w:r w:rsidRPr="008F49C2">
        <w:rPr>
          <w:rFonts w:ascii="Times New Roman" w:eastAsia="Times New Roman" w:hAnsi="Times New Roman"/>
          <w:i/>
          <w:sz w:val="21"/>
        </w:rPr>
        <w:t xml:space="preserve"> </w:t>
      </w:r>
      <w:r>
        <w:rPr>
          <w:rFonts w:ascii="Times New Roman" w:eastAsia="Times New Roman" w:hAnsi="Times New Roman"/>
          <w:i/>
          <w:sz w:val="21"/>
          <w:lang w:val="ru-RU"/>
        </w:rPr>
        <w:t>қағидаларымен</w:t>
      </w:r>
      <w:r w:rsidRPr="008F49C2">
        <w:rPr>
          <w:rFonts w:ascii="Times New Roman" w:eastAsia="Times New Roman" w:hAnsi="Times New Roman"/>
          <w:i/>
          <w:sz w:val="21"/>
        </w:rPr>
        <w:t xml:space="preserve">, </w:t>
      </w:r>
      <w:r>
        <w:rPr>
          <w:rFonts w:ascii="Times New Roman" w:eastAsia="Times New Roman" w:hAnsi="Times New Roman"/>
          <w:i/>
          <w:sz w:val="21"/>
          <w:lang w:val="ru-RU"/>
        </w:rPr>
        <w:t>Клиринг</w:t>
      </w:r>
      <w:r w:rsidRPr="008F49C2">
        <w:rPr>
          <w:rFonts w:ascii="Times New Roman" w:eastAsia="Times New Roman" w:hAnsi="Times New Roman"/>
          <w:i/>
          <w:sz w:val="21"/>
        </w:rPr>
        <w:t xml:space="preserve"> </w:t>
      </w:r>
      <w:r>
        <w:rPr>
          <w:rFonts w:ascii="Times New Roman" w:eastAsia="Times New Roman" w:hAnsi="Times New Roman"/>
          <w:i/>
          <w:sz w:val="21"/>
          <w:lang w:val="ru-RU"/>
        </w:rPr>
        <w:t>қағидаларымен</w:t>
      </w:r>
      <w:r w:rsidRPr="008F49C2">
        <w:rPr>
          <w:rFonts w:ascii="Times New Roman" w:eastAsia="Times New Roman" w:hAnsi="Times New Roman"/>
          <w:i/>
          <w:sz w:val="21"/>
        </w:rPr>
        <w:t xml:space="preserve"> </w:t>
      </w:r>
      <w:r>
        <w:rPr>
          <w:rFonts w:ascii="Times New Roman" w:eastAsia="Times New Roman" w:hAnsi="Times New Roman"/>
          <w:i/>
          <w:sz w:val="21"/>
          <w:lang w:val="ru-RU"/>
        </w:rPr>
        <w:t>және</w:t>
      </w:r>
      <w:r w:rsidRPr="008F49C2">
        <w:rPr>
          <w:rFonts w:ascii="Times New Roman" w:eastAsia="Times New Roman" w:hAnsi="Times New Roman"/>
          <w:i/>
          <w:sz w:val="21"/>
        </w:rPr>
        <w:t xml:space="preserve"> </w:t>
      </w:r>
      <w:r>
        <w:rPr>
          <w:rFonts w:ascii="Times New Roman" w:eastAsia="Times New Roman" w:hAnsi="Times New Roman"/>
          <w:i/>
          <w:sz w:val="21"/>
          <w:lang w:val="ru-RU"/>
        </w:rPr>
        <w:t>Биржа</w:t>
      </w:r>
      <w:r w:rsidRPr="008F49C2">
        <w:rPr>
          <w:rFonts w:ascii="Times New Roman" w:eastAsia="Times New Roman" w:hAnsi="Times New Roman"/>
          <w:i/>
          <w:sz w:val="21"/>
        </w:rPr>
        <w:t xml:space="preserve"> </w:t>
      </w:r>
      <w:r>
        <w:rPr>
          <w:rFonts w:ascii="Times New Roman" w:eastAsia="Times New Roman" w:hAnsi="Times New Roman"/>
          <w:i/>
          <w:sz w:val="21"/>
          <w:lang w:val="ru-RU"/>
        </w:rPr>
        <w:t>мен</w:t>
      </w:r>
      <w:r w:rsidRPr="008F49C2">
        <w:rPr>
          <w:rFonts w:ascii="Times New Roman" w:eastAsia="Times New Roman" w:hAnsi="Times New Roman"/>
          <w:i/>
          <w:sz w:val="21"/>
        </w:rPr>
        <w:t xml:space="preserve"> </w:t>
      </w:r>
      <w:r>
        <w:rPr>
          <w:rFonts w:ascii="Times New Roman" w:eastAsia="Times New Roman" w:hAnsi="Times New Roman"/>
          <w:i/>
          <w:sz w:val="21"/>
          <w:lang w:val="ru-RU"/>
        </w:rPr>
        <w:t>Клирингтік</w:t>
      </w:r>
      <w:r w:rsidRPr="008F49C2">
        <w:rPr>
          <w:rFonts w:ascii="Times New Roman" w:eastAsia="Times New Roman" w:hAnsi="Times New Roman"/>
          <w:i/>
          <w:sz w:val="21"/>
        </w:rPr>
        <w:t xml:space="preserve"> </w:t>
      </w:r>
      <w:r>
        <w:rPr>
          <w:rFonts w:ascii="Times New Roman" w:eastAsia="Times New Roman" w:hAnsi="Times New Roman"/>
          <w:i/>
          <w:sz w:val="21"/>
          <w:lang w:val="ru-RU"/>
        </w:rPr>
        <w:t>орталықтың</w:t>
      </w:r>
      <w:r w:rsidRPr="008F49C2">
        <w:rPr>
          <w:rFonts w:ascii="Times New Roman" w:eastAsia="Times New Roman" w:hAnsi="Times New Roman"/>
          <w:i/>
          <w:sz w:val="21"/>
        </w:rPr>
        <w:t xml:space="preserve"> </w:t>
      </w:r>
      <w:r>
        <w:rPr>
          <w:rFonts w:ascii="Times New Roman" w:eastAsia="Times New Roman" w:hAnsi="Times New Roman"/>
          <w:i/>
          <w:sz w:val="21"/>
          <w:lang w:val="ru-RU"/>
        </w:rPr>
        <w:t>өзге</w:t>
      </w:r>
      <w:r w:rsidRPr="008F49C2">
        <w:rPr>
          <w:rFonts w:ascii="Times New Roman" w:eastAsia="Times New Roman" w:hAnsi="Times New Roman"/>
          <w:i/>
          <w:sz w:val="21"/>
        </w:rPr>
        <w:t xml:space="preserve"> </w:t>
      </w:r>
      <w:r>
        <w:rPr>
          <w:rFonts w:ascii="Times New Roman" w:eastAsia="Times New Roman" w:hAnsi="Times New Roman"/>
          <w:i/>
          <w:sz w:val="21"/>
          <w:lang w:val="ru-RU"/>
        </w:rPr>
        <w:t>де</w:t>
      </w:r>
      <w:r w:rsidRPr="008F49C2">
        <w:rPr>
          <w:rFonts w:ascii="Times New Roman" w:eastAsia="Times New Roman" w:hAnsi="Times New Roman"/>
          <w:i/>
          <w:sz w:val="21"/>
        </w:rPr>
        <w:t xml:space="preserve"> </w:t>
      </w:r>
      <w:r>
        <w:rPr>
          <w:rFonts w:ascii="Times New Roman" w:eastAsia="Times New Roman" w:hAnsi="Times New Roman"/>
          <w:i/>
          <w:sz w:val="21"/>
          <w:lang w:val="ru-RU"/>
        </w:rPr>
        <w:t>қолданылатын</w:t>
      </w:r>
      <w:r w:rsidRPr="008F49C2">
        <w:rPr>
          <w:rFonts w:ascii="Times New Roman" w:eastAsia="Times New Roman" w:hAnsi="Times New Roman"/>
          <w:i/>
          <w:sz w:val="21"/>
        </w:rPr>
        <w:t xml:space="preserve"> </w:t>
      </w:r>
      <w:r>
        <w:rPr>
          <w:rFonts w:ascii="Times New Roman" w:eastAsia="Times New Roman" w:hAnsi="Times New Roman"/>
          <w:i/>
          <w:sz w:val="21"/>
          <w:lang w:val="ru-RU"/>
        </w:rPr>
        <w:t>құжаттарымен</w:t>
      </w:r>
      <w:r w:rsidRPr="008F49C2">
        <w:rPr>
          <w:rFonts w:ascii="Times New Roman" w:eastAsia="Times New Roman" w:hAnsi="Times New Roman"/>
          <w:i/>
          <w:sz w:val="21"/>
        </w:rPr>
        <w:t xml:space="preserve"> </w:t>
      </w:r>
      <w:r>
        <w:rPr>
          <w:rFonts w:ascii="Times New Roman" w:eastAsia="Times New Roman" w:hAnsi="Times New Roman"/>
          <w:i/>
          <w:sz w:val="21"/>
          <w:lang w:val="ru-RU"/>
        </w:rPr>
        <w:t>реттеледі</w:t>
      </w:r>
      <w:r w:rsidRPr="008F49C2">
        <w:rPr>
          <w:rFonts w:ascii="Times New Roman" w:eastAsia="Times New Roman" w:hAnsi="Times New Roman"/>
          <w:i/>
          <w:sz w:val="21"/>
        </w:rPr>
        <w:t xml:space="preserve">. </w:t>
      </w:r>
      <w:r>
        <w:rPr>
          <w:rFonts w:ascii="Times New Roman" w:eastAsia="Times New Roman" w:hAnsi="Times New Roman"/>
          <w:i/>
          <w:sz w:val="21"/>
          <w:lang w:val="ru-RU"/>
        </w:rPr>
        <w:t>Көрсетілген</w:t>
      </w:r>
      <w:r w:rsidRPr="008F49C2">
        <w:rPr>
          <w:rFonts w:ascii="Times New Roman" w:eastAsia="Times New Roman" w:hAnsi="Times New Roman"/>
          <w:i/>
          <w:sz w:val="21"/>
        </w:rPr>
        <w:t xml:space="preserve"> </w:t>
      </w:r>
      <w:r>
        <w:rPr>
          <w:rFonts w:ascii="Times New Roman" w:eastAsia="Times New Roman" w:hAnsi="Times New Roman"/>
          <w:i/>
          <w:sz w:val="21"/>
          <w:lang w:val="ru-RU"/>
        </w:rPr>
        <w:t>құжаттар</w:t>
      </w:r>
      <w:r w:rsidRPr="008F49C2">
        <w:rPr>
          <w:rFonts w:ascii="Times New Roman" w:eastAsia="Times New Roman" w:hAnsi="Times New Roman"/>
          <w:i/>
          <w:sz w:val="21"/>
        </w:rPr>
        <w:t xml:space="preserve"> </w:t>
      </w:r>
      <w:r>
        <w:rPr>
          <w:rFonts w:ascii="Times New Roman" w:eastAsia="Times New Roman" w:hAnsi="Times New Roman"/>
          <w:i/>
          <w:sz w:val="21"/>
          <w:lang w:val="ru-RU"/>
        </w:rPr>
        <w:t>мен</w:t>
      </w:r>
      <w:r w:rsidRPr="008F49C2">
        <w:rPr>
          <w:rFonts w:ascii="Times New Roman" w:eastAsia="Times New Roman" w:hAnsi="Times New Roman"/>
          <w:i/>
          <w:sz w:val="21"/>
        </w:rPr>
        <w:t xml:space="preserve"> </w:t>
      </w:r>
      <w:r>
        <w:rPr>
          <w:rFonts w:ascii="Times New Roman" w:eastAsia="Times New Roman" w:hAnsi="Times New Roman"/>
          <w:i/>
          <w:sz w:val="21"/>
          <w:lang w:val="ru-RU"/>
        </w:rPr>
        <w:t>жасалған</w:t>
      </w:r>
      <w:r w:rsidRPr="008F49C2">
        <w:rPr>
          <w:rFonts w:ascii="Times New Roman" w:eastAsia="Times New Roman" w:hAnsi="Times New Roman"/>
          <w:i/>
          <w:sz w:val="21"/>
        </w:rPr>
        <w:t xml:space="preserve"> </w:t>
      </w:r>
      <w:r>
        <w:rPr>
          <w:rFonts w:ascii="Times New Roman" w:eastAsia="Times New Roman" w:hAnsi="Times New Roman"/>
          <w:i/>
          <w:sz w:val="21"/>
          <w:lang w:val="ru-RU"/>
        </w:rPr>
        <w:t>жеткізу</w:t>
      </w:r>
      <w:r w:rsidRPr="008F49C2">
        <w:rPr>
          <w:rFonts w:ascii="Times New Roman" w:eastAsia="Times New Roman" w:hAnsi="Times New Roman"/>
          <w:i/>
          <w:sz w:val="21"/>
        </w:rPr>
        <w:t xml:space="preserve"> </w:t>
      </w:r>
      <w:r>
        <w:rPr>
          <w:rFonts w:ascii="Times New Roman" w:eastAsia="Times New Roman" w:hAnsi="Times New Roman"/>
          <w:i/>
          <w:sz w:val="21"/>
          <w:lang w:val="ru-RU"/>
        </w:rPr>
        <w:t>шарты</w:t>
      </w:r>
      <w:r w:rsidRPr="008F49C2">
        <w:rPr>
          <w:rFonts w:ascii="Times New Roman" w:eastAsia="Times New Roman" w:hAnsi="Times New Roman"/>
          <w:i/>
          <w:sz w:val="21"/>
        </w:rPr>
        <w:t xml:space="preserve"> </w:t>
      </w:r>
      <w:r>
        <w:rPr>
          <w:rFonts w:ascii="Times New Roman" w:eastAsia="Times New Roman" w:hAnsi="Times New Roman"/>
          <w:i/>
          <w:sz w:val="21"/>
          <w:lang w:val="ru-RU"/>
        </w:rPr>
        <w:t>арасында</w:t>
      </w:r>
      <w:r w:rsidRPr="008F49C2">
        <w:rPr>
          <w:rFonts w:ascii="Times New Roman" w:eastAsia="Times New Roman" w:hAnsi="Times New Roman"/>
          <w:i/>
          <w:sz w:val="21"/>
        </w:rPr>
        <w:t xml:space="preserve"> </w:t>
      </w:r>
      <w:r>
        <w:rPr>
          <w:rFonts w:ascii="Times New Roman" w:eastAsia="Times New Roman" w:hAnsi="Times New Roman"/>
          <w:i/>
          <w:sz w:val="21"/>
          <w:lang w:val="ru-RU"/>
        </w:rPr>
        <w:t>қайшылық</w:t>
      </w:r>
      <w:r w:rsidRPr="008F49C2">
        <w:rPr>
          <w:rFonts w:ascii="Times New Roman" w:eastAsia="Times New Roman" w:hAnsi="Times New Roman"/>
          <w:i/>
          <w:sz w:val="21"/>
        </w:rPr>
        <w:t xml:space="preserve"> </w:t>
      </w:r>
      <w:r>
        <w:rPr>
          <w:rFonts w:ascii="Times New Roman" w:eastAsia="Times New Roman" w:hAnsi="Times New Roman"/>
          <w:i/>
          <w:sz w:val="21"/>
          <w:lang w:val="ru-RU"/>
        </w:rPr>
        <w:t>болған</w:t>
      </w:r>
      <w:r w:rsidRPr="008F49C2">
        <w:rPr>
          <w:rFonts w:ascii="Times New Roman" w:eastAsia="Times New Roman" w:hAnsi="Times New Roman"/>
          <w:i/>
          <w:sz w:val="21"/>
        </w:rPr>
        <w:t xml:space="preserve"> </w:t>
      </w:r>
      <w:r>
        <w:rPr>
          <w:rFonts w:ascii="Times New Roman" w:eastAsia="Times New Roman" w:hAnsi="Times New Roman"/>
          <w:i/>
          <w:sz w:val="21"/>
          <w:lang w:val="ru-RU"/>
        </w:rPr>
        <w:t>жағдайда</w:t>
      </w:r>
      <w:r w:rsidRPr="008F49C2">
        <w:rPr>
          <w:rFonts w:ascii="Times New Roman" w:eastAsia="Times New Roman" w:hAnsi="Times New Roman"/>
          <w:i/>
          <w:sz w:val="21"/>
        </w:rPr>
        <w:t xml:space="preserve"> </w:t>
      </w:r>
      <w:r>
        <w:rPr>
          <w:rFonts w:ascii="Times New Roman" w:eastAsia="Times New Roman" w:hAnsi="Times New Roman"/>
          <w:i/>
          <w:sz w:val="21"/>
          <w:lang w:val="ru-RU"/>
        </w:rPr>
        <w:t>Қазақстан</w:t>
      </w:r>
      <w:r w:rsidRPr="008F49C2">
        <w:rPr>
          <w:rFonts w:ascii="Times New Roman" w:eastAsia="Times New Roman" w:hAnsi="Times New Roman"/>
          <w:i/>
          <w:sz w:val="21"/>
        </w:rPr>
        <w:t xml:space="preserve"> </w:t>
      </w:r>
      <w:r>
        <w:rPr>
          <w:rFonts w:ascii="Times New Roman" w:eastAsia="Times New Roman" w:hAnsi="Times New Roman"/>
          <w:i/>
          <w:sz w:val="21"/>
          <w:lang w:val="ru-RU"/>
        </w:rPr>
        <w:t>Республикасының</w:t>
      </w:r>
      <w:r w:rsidRPr="008F49C2">
        <w:rPr>
          <w:rFonts w:ascii="Times New Roman" w:eastAsia="Times New Roman" w:hAnsi="Times New Roman"/>
          <w:i/>
          <w:sz w:val="21"/>
        </w:rPr>
        <w:t xml:space="preserve"> </w:t>
      </w:r>
      <w:r>
        <w:rPr>
          <w:rFonts w:ascii="Times New Roman" w:eastAsia="Times New Roman" w:hAnsi="Times New Roman"/>
          <w:i/>
          <w:sz w:val="21"/>
          <w:lang w:val="ru-RU"/>
        </w:rPr>
        <w:t>заңнамасы</w:t>
      </w:r>
      <w:r w:rsidRPr="008F49C2">
        <w:rPr>
          <w:rFonts w:ascii="Times New Roman" w:eastAsia="Times New Roman" w:hAnsi="Times New Roman"/>
          <w:i/>
          <w:sz w:val="21"/>
        </w:rPr>
        <w:t xml:space="preserve">, </w:t>
      </w:r>
      <w:r>
        <w:rPr>
          <w:rFonts w:ascii="Times New Roman" w:eastAsia="Times New Roman" w:hAnsi="Times New Roman"/>
          <w:i/>
          <w:sz w:val="21"/>
          <w:lang w:val="ru-RU"/>
        </w:rPr>
        <w:t>тіркелген</w:t>
      </w:r>
      <w:r w:rsidRPr="008F49C2">
        <w:rPr>
          <w:rFonts w:ascii="Times New Roman" w:eastAsia="Times New Roman" w:hAnsi="Times New Roman"/>
          <w:i/>
          <w:sz w:val="21"/>
        </w:rPr>
        <w:t xml:space="preserve"> </w:t>
      </w:r>
      <w:r>
        <w:rPr>
          <w:rFonts w:ascii="Times New Roman" w:eastAsia="Times New Roman" w:hAnsi="Times New Roman"/>
          <w:i/>
          <w:sz w:val="21"/>
          <w:lang w:val="ru-RU"/>
        </w:rPr>
        <w:t>биржалық</w:t>
      </w:r>
      <w:r w:rsidRPr="008F49C2">
        <w:rPr>
          <w:rFonts w:ascii="Times New Roman" w:eastAsia="Times New Roman" w:hAnsi="Times New Roman"/>
          <w:i/>
          <w:sz w:val="21"/>
        </w:rPr>
        <w:t xml:space="preserve"> </w:t>
      </w:r>
      <w:r>
        <w:rPr>
          <w:rFonts w:ascii="Times New Roman" w:eastAsia="Times New Roman" w:hAnsi="Times New Roman"/>
          <w:i/>
          <w:sz w:val="21"/>
          <w:lang w:val="ru-RU"/>
        </w:rPr>
        <w:t>мәміленің</w:t>
      </w:r>
      <w:r w:rsidRPr="008F49C2">
        <w:rPr>
          <w:rFonts w:ascii="Times New Roman" w:eastAsia="Times New Roman" w:hAnsi="Times New Roman"/>
          <w:i/>
          <w:sz w:val="21"/>
        </w:rPr>
        <w:t xml:space="preserve"> </w:t>
      </w:r>
      <w:r>
        <w:rPr>
          <w:rFonts w:ascii="Times New Roman" w:eastAsia="Times New Roman" w:hAnsi="Times New Roman"/>
          <w:i/>
          <w:sz w:val="21"/>
          <w:lang w:val="ru-RU"/>
        </w:rPr>
        <w:t>талаптары</w:t>
      </w:r>
      <w:r w:rsidRPr="008F49C2">
        <w:rPr>
          <w:rFonts w:ascii="Times New Roman" w:eastAsia="Times New Roman" w:hAnsi="Times New Roman"/>
          <w:i/>
          <w:sz w:val="21"/>
        </w:rPr>
        <w:t xml:space="preserve">, </w:t>
      </w:r>
      <w:r>
        <w:rPr>
          <w:rFonts w:ascii="Times New Roman" w:eastAsia="Times New Roman" w:hAnsi="Times New Roman"/>
          <w:i/>
          <w:sz w:val="21"/>
          <w:lang w:val="ru-RU"/>
        </w:rPr>
        <w:t>осы</w:t>
      </w:r>
      <w:r w:rsidRPr="008F49C2">
        <w:rPr>
          <w:rFonts w:ascii="Times New Roman" w:eastAsia="Times New Roman" w:hAnsi="Times New Roman"/>
          <w:i/>
          <w:sz w:val="21"/>
        </w:rPr>
        <w:t xml:space="preserve"> </w:t>
      </w:r>
      <w:r>
        <w:rPr>
          <w:rFonts w:ascii="Times New Roman" w:eastAsia="Times New Roman" w:hAnsi="Times New Roman"/>
          <w:i/>
          <w:sz w:val="21"/>
          <w:lang w:val="ru-RU"/>
        </w:rPr>
        <w:t>Ерекшелік</w:t>
      </w:r>
      <w:r w:rsidRPr="008F49C2">
        <w:rPr>
          <w:rFonts w:ascii="Times New Roman" w:eastAsia="Times New Roman" w:hAnsi="Times New Roman"/>
          <w:i/>
          <w:sz w:val="21"/>
        </w:rPr>
        <w:t xml:space="preserve"> </w:t>
      </w:r>
      <w:r>
        <w:rPr>
          <w:rFonts w:ascii="Times New Roman" w:eastAsia="Times New Roman" w:hAnsi="Times New Roman"/>
          <w:i/>
          <w:sz w:val="21"/>
          <w:lang w:val="ru-RU"/>
        </w:rPr>
        <w:t>және</w:t>
      </w:r>
      <w:r w:rsidRPr="008F49C2">
        <w:rPr>
          <w:rFonts w:ascii="Times New Roman" w:eastAsia="Times New Roman" w:hAnsi="Times New Roman"/>
          <w:i/>
          <w:sz w:val="21"/>
        </w:rPr>
        <w:t xml:space="preserve"> </w:t>
      </w:r>
      <w:r>
        <w:rPr>
          <w:rFonts w:ascii="Times New Roman" w:eastAsia="Times New Roman" w:hAnsi="Times New Roman"/>
          <w:i/>
          <w:sz w:val="21"/>
          <w:lang w:val="ru-RU"/>
        </w:rPr>
        <w:t>Клиринг</w:t>
      </w:r>
      <w:r w:rsidRPr="008F49C2">
        <w:rPr>
          <w:rFonts w:ascii="Times New Roman" w:eastAsia="Times New Roman" w:hAnsi="Times New Roman"/>
          <w:i/>
          <w:sz w:val="21"/>
        </w:rPr>
        <w:t xml:space="preserve"> </w:t>
      </w:r>
      <w:r>
        <w:rPr>
          <w:rFonts w:ascii="Times New Roman" w:eastAsia="Times New Roman" w:hAnsi="Times New Roman"/>
          <w:i/>
          <w:sz w:val="21"/>
          <w:lang w:val="ru-RU"/>
        </w:rPr>
        <w:t>қағидалары</w:t>
      </w:r>
      <w:r w:rsidRPr="008F49C2">
        <w:rPr>
          <w:rFonts w:ascii="Times New Roman" w:eastAsia="Times New Roman" w:hAnsi="Times New Roman"/>
          <w:i/>
          <w:sz w:val="21"/>
        </w:rPr>
        <w:t xml:space="preserve"> </w:t>
      </w:r>
      <w:r>
        <w:rPr>
          <w:rFonts w:ascii="Times New Roman" w:eastAsia="Times New Roman" w:hAnsi="Times New Roman"/>
          <w:i/>
          <w:sz w:val="21"/>
          <w:lang w:val="ru-RU"/>
        </w:rPr>
        <w:t>басымдыққа</w:t>
      </w:r>
      <w:r w:rsidRPr="008F49C2">
        <w:rPr>
          <w:rFonts w:ascii="Times New Roman" w:eastAsia="Times New Roman" w:hAnsi="Times New Roman"/>
          <w:i/>
          <w:sz w:val="21"/>
        </w:rPr>
        <w:t xml:space="preserve"> </w:t>
      </w:r>
      <w:r>
        <w:rPr>
          <w:rFonts w:ascii="Times New Roman" w:eastAsia="Times New Roman" w:hAnsi="Times New Roman"/>
          <w:i/>
          <w:sz w:val="21"/>
          <w:lang w:val="ru-RU"/>
        </w:rPr>
        <w:t>ие</w:t>
      </w:r>
      <w:r w:rsidRPr="008F49C2">
        <w:rPr>
          <w:rFonts w:ascii="Times New Roman" w:eastAsia="Times New Roman" w:hAnsi="Times New Roman"/>
          <w:i/>
          <w:sz w:val="21"/>
        </w:rPr>
        <w:t xml:space="preserve"> </w:t>
      </w:r>
      <w:r>
        <w:rPr>
          <w:rFonts w:ascii="Times New Roman" w:eastAsia="Times New Roman" w:hAnsi="Times New Roman"/>
          <w:i/>
          <w:sz w:val="21"/>
          <w:lang w:val="ru-RU"/>
        </w:rPr>
        <w:t>болады</w:t>
      </w:r>
      <w:r w:rsidRPr="008F49C2">
        <w:rPr>
          <w:rFonts w:ascii="Times New Roman" w:eastAsia="Times New Roman" w:hAnsi="Times New Roman"/>
          <w:i/>
          <w:sz w:val="21"/>
        </w:rPr>
        <w:t>.</w:t>
      </w:r>
    </w:p>
    <w:p w14:paraId="0FD49587" w14:textId="77777777" w:rsidR="00942AE1" w:rsidRPr="008F49C2" w:rsidRDefault="00942AE1">
      <w:pPr>
        <w:ind w:left="824" w:hanging="540"/>
        <w:rPr>
          <w:rFonts w:ascii="Times New Roman" w:hAnsi="Times New Roman"/>
          <w:bCs/>
          <w:sz w:val="24"/>
          <w:szCs w:val="24"/>
        </w:rPr>
        <w:sectPr w:rsidR="00942AE1" w:rsidRPr="008F49C2">
          <w:pgSz w:w="16838" w:h="11906" w:orient="landscape"/>
          <w:pgMar w:top="1020" w:right="850" w:bottom="1020" w:left="1134" w:header="0" w:footer="0" w:gutter="0"/>
          <w:cols w:space="720"/>
          <w:formProt w:val="0"/>
          <w:docGrid w:linePitch="360"/>
        </w:sectPr>
      </w:pPr>
    </w:p>
    <w:p w14:paraId="697907C3" w14:textId="77777777" w:rsidR="00942AE1" w:rsidRPr="008F49C2" w:rsidRDefault="00942AE1">
      <w:pPr>
        <w:jc w:val="right"/>
        <w:rPr>
          <w:bCs/>
          <w:sz w:val="24"/>
        </w:rPr>
      </w:pPr>
    </w:p>
    <w:p w14:paraId="632BB05F" w14:textId="77777777" w:rsidR="00942AE1" w:rsidRDefault="00C04B3E">
      <w:pPr>
        <w:jc w:val="right"/>
      </w:pPr>
      <w:r>
        <w:t>Ерекшелікке №1 қосымша</w:t>
      </w:r>
    </w:p>
    <w:tbl>
      <w:tblPr>
        <w:tblW w:w="969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6"/>
        <w:gridCol w:w="2666"/>
        <w:gridCol w:w="29"/>
        <w:gridCol w:w="3203"/>
        <w:gridCol w:w="19"/>
        <w:gridCol w:w="2706"/>
        <w:gridCol w:w="507"/>
      </w:tblGrid>
      <w:tr w:rsidR="00F017CC" w:rsidRPr="00267080" w14:paraId="21138BE0" w14:textId="77777777" w:rsidTr="00FA7206">
        <w:trPr>
          <w:trHeight w:val="627"/>
        </w:trPr>
        <w:tc>
          <w:tcPr>
            <w:tcW w:w="3261" w:type="dxa"/>
            <w:gridSpan w:val="3"/>
            <w:tcBorders>
              <w:top w:val="single" w:sz="4" w:space="0" w:color="auto"/>
              <w:left w:val="single" w:sz="4" w:space="0" w:color="auto"/>
              <w:bottom w:val="single" w:sz="4" w:space="0" w:color="auto"/>
              <w:right w:val="single" w:sz="4" w:space="0" w:color="auto"/>
            </w:tcBorders>
          </w:tcPr>
          <w:p w14:paraId="1E1A1DA8" w14:textId="77777777" w:rsidR="00F815F6" w:rsidRPr="00902FD6" w:rsidRDefault="00FF57BA" w:rsidP="00F815F6">
            <w:pPr>
              <w:pStyle w:val="a9"/>
              <w:tabs>
                <w:tab w:val="left" w:pos="459"/>
              </w:tabs>
              <w:spacing w:line="20" w:lineRule="atLeast"/>
              <w:jc w:val="left"/>
              <w:rPr>
                <w:rFonts w:ascii="Arial" w:hAnsi="Arial" w:cs="Arial"/>
                <w:sz w:val="16"/>
                <w:szCs w:val="16"/>
                <w:lang w:val="en-US"/>
              </w:rPr>
            </w:pPr>
            <w:bookmarkStart w:id="1" w:name="_Hlk156987487"/>
            <w:r w:rsidRPr="004B4457">
              <w:rPr>
                <w:rFonts w:ascii="Arial" w:eastAsia="Arial" w:hAnsi="Arial"/>
                <w:sz w:val="16"/>
                <w:lang w:val="en-US"/>
              </w:rPr>
              <w:t xml:space="preserve">  </w:t>
            </w:r>
            <w:r>
              <w:rPr>
                <w:rFonts w:ascii="Arial" w:eastAsia="Arial" w:hAnsi="Arial"/>
                <w:sz w:val="16"/>
              </w:rPr>
              <w:t>НЕГІЗДЕМЕ</w:t>
            </w:r>
            <w:r w:rsidRPr="004B4457">
              <w:rPr>
                <w:rFonts w:ascii="Arial" w:eastAsia="Arial" w:hAnsi="Arial"/>
                <w:sz w:val="16"/>
                <w:lang w:val="en-US"/>
              </w:rPr>
              <w:t xml:space="preserve">: </w:t>
            </w:r>
            <w:r>
              <w:rPr>
                <w:rFonts w:ascii="Arial" w:eastAsia="Arial" w:hAnsi="Arial"/>
                <w:sz w:val="16"/>
              </w:rPr>
              <w:t>Биржалық</w:t>
            </w:r>
            <w:r w:rsidRPr="004B4457">
              <w:rPr>
                <w:rFonts w:ascii="Arial" w:eastAsia="Arial" w:hAnsi="Arial"/>
                <w:sz w:val="16"/>
                <w:lang w:val="en-US"/>
              </w:rPr>
              <w:t xml:space="preserve"> </w:t>
            </w:r>
            <w:r>
              <w:rPr>
                <w:rFonts w:ascii="Arial" w:eastAsia="Arial" w:hAnsi="Arial"/>
                <w:sz w:val="16"/>
              </w:rPr>
              <w:t>мәмілені</w:t>
            </w:r>
            <w:r w:rsidRPr="004B4457">
              <w:rPr>
                <w:rFonts w:ascii="Arial" w:eastAsia="Arial" w:hAnsi="Arial"/>
                <w:sz w:val="16"/>
                <w:lang w:val="en-US"/>
              </w:rPr>
              <w:t xml:space="preserve"> </w:t>
            </w:r>
            <w:r>
              <w:rPr>
                <w:rFonts w:ascii="Arial" w:eastAsia="Arial" w:hAnsi="Arial"/>
                <w:sz w:val="16"/>
              </w:rPr>
              <w:t>орындау</w:t>
            </w:r>
            <w:r w:rsidRPr="004B4457">
              <w:rPr>
                <w:rFonts w:ascii="Arial" w:eastAsia="Arial" w:hAnsi="Arial"/>
                <w:sz w:val="16"/>
                <w:lang w:val="en-US"/>
              </w:rPr>
              <w:t xml:space="preserve"> </w:t>
            </w:r>
            <w:r>
              <w:rPr>
                <w:rFonts w:ascii="Arial" w:eastAsia="Arial" w:hAnsi="Arial"/>
                <w:sz w:val="16"/>
              </w:rPr>
              <w:t>туралы</w:t>
            </w:r>
            <w:r w:rsidRPr="004B4457">
              <w:rPr>
                <w:rFonts w:ascii="Arial" w:eastAsia="Arial" w:hAnsi="Arial"/>
                <w:sz w:val="16"/>
                <w:lang w:val="en-US"/>
              </w:rPr>
              <w:t xml:space="preserve"> </w:t>
            </w:r>
            <w:r>
              <w:rPr>
                <w:rFonts w:ascii="Arial" w:eastAsia="Arial" w:hAnsi="Arial"/>
                <w:sz w:val="16"/>
              </w:rPr>
              <w:t>брокер</w:t>
            </w:r>
            <w:r w:rsidRPr="004B4457">
              <w:rPr>
                <w:rFonts w:ascii="Arial" w:eastAsia="Arial" w:hAnsi="Arial"/>
                <w:sz w:val="16"/>
                <w:lang w:val="en-US"/>
              </w:rPr>
              <w:t xml:space="preserve"> </w:t>
            </w:r>
            <w:r>
              <w:rPr>
                <w:rFonts w:ascii="Arial" w:eastAsia="Arial" w:hAnsi="Arial"/>
                <w:sz w:val="16"/>
              </w:rPr>
              <w:t>есебі</w:t>
            </w:r>
            <w:r w:rsidRPr="004B4457">
              <w:rPr>
                <w:rFonts w:ascii="Arial" w:eastAsia="Arial" w:hAnsi="Arial"/>
                <w:sz w:val="16"/>
                <w:lang w:val="en-US"/>
              </w:rPr>
              <w:t xml:space="preserve"> </w:t>
            </w:r>
          </w:p>
          <w:p w14:paraId="6AF07425" w14:textId="77777777" w:rsidR="00F017CC" w:rsidRPr="00267080" w:rsidRDefault="00F815F6" w:rsidP="00F815F6">
            <w:pPr>
              <w:tabs>
                <w:tab w:val="left" w:pos="459"/>
              </w:tabs>
              <w:spacing w:line="20" w:lineRule="atLeast"/>
              <w:rPr>
                <w:rFonts w:ascii="Arial" w:hAnsi="Arial" w:cs="Arial"/>
                <w:b/>
                <w:sz w:val="16"/>
                <w:szCs w:val="16"/>
              </w:rPr>
            </w:pPr>
            <w:r w:rsidRPr="00267080">
              <w:rPr>
                <w:rFonts w:ascii="Arial" w:hAnsi="Arial" w:cs="Arial"/>
                <w:sz w:val="16"/>
                <w:szCs w:val="16"/>
                <w:lang w:val="kk-KZ"/>
              </w:rPr>
              <w:t xml:space="preserve">№ _________    </w:t>
            </w:r>
          </w:p>
          <w:p w14:paraId="25A49F89" w14:textId="77777777" w:rsidR="00F017CC" w:rsidRPr="00267080" w:rsidRDefault="00F017CC">
            <w:pPr>
              <w:pStyle w:val="a9"/>
              <w:tabs>
                <w:tab w:val="left" w:pos="459"/>
              </w:tabs>
              <w:spacing w:line="20" w:lineRule="atLeast"/>
              <w:jc w:val="left"/>
              <w:rPr>
                <w:rFonts w:ascii="Arial" w:hAnsi="Arial" w:cs="Arial"/>
                <w:sz w:val="16"/>
                <w:szCs w:val="16"/>
                <w:lang w:val="en-US"/>
              </w:rPr>
            </w:pPr>
          </w:p>
        </w:tc>
        <w:tc>
          <w:tcPr>
            <w:tcW w:w="3222" w:type="dxa"/>
            <w:gridSpan w:val="2"/>
            <w:tcBorders>
              <w:top w:val="single" w:sz="4" w:space="0" w:color="auto"/>
              <w:left w:val="single" w:sz="4" w:space="0" w:color="auto"/>
              <w:bottom w:val="single" w:sz="4" w:space="0" w:color="auto"/>
              <w:right w:val="single" w:sz="4" w:space="0" w:color="auto"/>
            </w:tcBorders>
          </w:tcPr>
          <w:p w14:paraId="37891A6B" w14:textId="77777777" w:rsidR="00F017CC" w:rsidRPr="004B4457" w:rsidRDefault="00F017CC" w:rsidP="00F017CC">
            <w:pPr>
              <w:pStyle w:val="a9"/>
              <w:tabs>
                <w:tab w:val="left" w:pos="459"/>
              </w:tabs>
              <w:spacing w:line="20" w:lineRule="atLeast"/>
              <w:jc w:val="left"/>
              <w:rPr>
                <w:rFonts w:ascii="Arial" w:hAnsi="Arial" w:cs="Arial"/>
                <w:sz w:val="16"/>
                <w:szCs w:val="16"/>
              </w:rPr>
            </w:pPr>
            <w:r>
              <w:rPr>
                <w:rFonts w:ascii="Arial" w:eastAsia="Arial" w:hAnsi="Arial"/>
                <w:sz w:val="16"/>
              </w:rPr>
              <w:t xml:space="preserve">ОСНОВАНИЕ: Отчет брокера об исполнении биржевой сделки </w:t>
            </w:r>
          </w:p>
          <w:p w14:paraId="21C757EF" w14:textId="77777777" w:rsidR="00F017CC" w:rsidRPr="00267080" w:rsidRDefault="00F017CC" w:rsidP="00F017CC">
            <w:pPr>
              <w:pStyle w:val="a9"/>
              <w:tabs>
                <w:tab w:val="left" w:pos="459"/>
              </w:tabs>
              <w:spacing w:line="20" w:lineRule="atLeast"/>
              <w:jc w:val="left"/>
              <w:rPr>
                <w:rFonts w:ascii="Arial" w:hAnsi="Arial" w:cs="Arial"/>
                <w:b w:val="0"/>
                <w:sz w:val="16"/>
                <w:szCs w:val="16"/>
                <w:lang w:val="en-US"/>
              </w:rPr>
            </w:pPr>
            <w:r w:rsidRPr="00267080">
              <w:rPr>
                <w:rFonts w:ascii="Arial" w:hAnsi="Arial" w:cs="Arial"/>
                <w:sz w:val="16"/>
                <w:szCs w:val="16"/>
                <w:lang w:val="en-US"/>
              </w:rPr>
              <w:t>№ _________</w:t>
            </w:r>
          </w:p>
        </w:tc>
        <w:tc>
          <w:tcPr>
            <w:tcW w:w="3213" w:type="dxa"/>
            <w:gridSpan w:val="2"/>
            <w:tcBorders>
              <w:top w:val="single" w:sz="4" w:space="0" w:color="auto"/>
              <w:left w:val="single" w:sz="4" w:space="0" w:color="auto"/>
              <w:bottom w:val="single" w:sz="4" w:space="0" w:color="auto"/>
              <w:right w:val="single" w:sz="4" w:space="0" w:color="auto"/>
            </w:tcBorders>
            <w:hideMark/>
          </w:tcPr>
          <w:p w14:paraId="7785363A" w14:textId="77777777" w:rsidR="00F815F6" w:rsidRPr="00267080" w:rsidRDefault="00F815F6" w:rsidP="00F815F6">
            <w:pPr>
              <w:pStyle w:val="a9"/>
              <w:tabs>
                <w:tab w:val="left" w:pos="459"/>
              </w:tabs>
              <w:spacing w:line="20" w:lineRule="atLeast"/>
              <w:jc w:val="left"/>
              <w:rPr>
                <w:rFonts w:ascii="Arial" w:hAnsi="Arial" w:cs="Arial"/>
                <w:sz w:val="16"/>
                <w:szCs w:val="16"/>
                <w:lang w:val="kk-KZ"/>
              </w:rPr>
            </w:pPr>
            <w:r w:rsidRPr="004B4457">
              <w:rPr>
                <w:rFonts w:ascii="Arial" w:eastAsia="Arial" w:hAnsi="Arial"/>
                <w:sz w:val="16"/>
                <w:lang w:val="en-US"/>
              </w:rPr>
              <w:t xml:space="preserve">PURSUANT TO: Broker's report on execution of exchange transaction No. </w:t>
            </w:r>
            <w:r>
              <w:rPr>
                <w:rFonts w:ascii="Arial" w:eastAsia="Arial" w:hAnsi="Arial"/>
                <w:sz w:val="16"/>
              </w:rPr>
              <w:t xml:space="preserve">________  </w:t>
            </w:r>
          </w:p>
          <w:p w14:paraId="4C7E3712" w14:textId="77777777" w:rsidR="00F017CC" w:rsidRPr="00267080" w:rsidRDefault="00F017CC">
            <w:pPr>
              <w:tabs>
                <w:tab w:val="left" w:pos="459"/>
              </w:tabs>
              <w:spacing w:line="20" w:lineRule="atLeast"/>
              <w:rPr>
                <w:rFonts w:ascii="Arial" w:hAnsi="Arial" w:cs="Arial"/>
                <w:sz w:val="16"/>
                <w:szCs w:val="16"/>
                <w:lang w:val="kk-KZ"/>
              </w:rPr>
            </w:pPr>
          </w:p>
        </w:tc>
      </w:tr>
      <w:tr w:rsidR="00F017CC" w:rsidRPr="00267080" w14:paraId="3EFC19FC" w14:textId="77777777" w:rsidTr="00FA7206">
        <w:trPr>
          <w:trHeight w:val="144"/>
        </w:trPr>
        <w:tc>
          <w:tcPr>
            <w:tcW w:w="3261" w:type="dxa"/>
            <w:gridSpan w:val="3"/>
            <w:tcBorders>
              <w:top w:val="single" w:sz="4" w:space="0" w:color="auto"/>
              <w:left w:val="single" w:sz="4" w:space="0" w:color="auto"/>
              <w:bottom w:val="single" w:sz="4" w:space="0" w:color="auto"/>
              <w:right w:val="single" w:sz="4" w:space="0" w:color="auto"/>
            </w:tcBorders>
          </w:tcPr>
          <w:p w14:paraId="05E9DE28" w14:textId="77777777" w:rsidR="00F815F6" w:rsidRPr="00267080" w:rsidRDefault="00F815F6" w:rsidP="00F815F6">
            <w:pPr>
              <w:tabs>
                <w:tab w:val="left" w:pos="459"/>
              </w:tabs>
              <w:suppressAutoHyphens/>
              <w:spacing w:line="20" w:lineRule="atLeast"/>
              <w:jc w:val="both"/>
              <w:rPr>
                <w:rFonts w:ascii="Arial" w:hAnsi="Arial" w:cs="Arial"/>
                <w:b/>
                <w:sz w:val="16"/>
                <w:szCs w:val="16"/>
                <w:lang w:val="kk-KZ"/>
              </w:rPr>
            </w:pPr>
            <w:r w:rsidRPr="00267080">
              <w:rPr>
                <w:rFonts w:ascii="Arial" w:hAnsi="Arial" w:cs="Arial"/>
                <w:b/>
                <w:sz w:val="16"/>
                <w:szCs w:val="16"/>
              </w:rPr>
              <w:t>№</w:t>
            </w:r>
            <w:r w:rsidRPr="00F815F6">
              <w:rPr>
                <w:rFonts w:ascii="Arial" w:hAnsi="Arial" w:cs="Arial"/>
                <w:b/>
                <w:sz w:val="16"/>
                <w:szCs w:val="16"/>
              </w:rPr>
              <w:t>______________</w:t>
            </w:r>
            <w:r>
              <w:rPr>
                <w:rFonts w:ascii="Arial" w:hAnsi="Arial" w:cs="Arial"/>
                <w:b/>
                <w:sz w:val="16"/>
                <w:szCs w:val="16"/>
                <w:lang w:val="kk-KZ"/>
              </w:rPr>
              <w:t xml:space="preserve">ЖЕТКІЗУ ТУРАЛЫ </w:t>
            </w:r>
            <w:r w:rsidRPr="00267080">
              <w:rPr>
                <w:rFonts w:ascii="Arial" w:hAnsi="Arial" w:cs="Arial"/>
                <w:b/>
                <w:sz w:val="16"/>
                <w:szCs w:val="16"/>
                <w:lang w:val="kk-KZ"/>
              </w:rPr>
              <w:t>ШАРТ</w:t>
            </w:r>
          </w:p>
          <w:p w14:paraId="77FC4678" w14:textId="77777777" w:rsidR="00F017CC" w:rsidRPr="00267080" w:rsidRDefault="00F017CC" w:rsidP="00F815F6">
            <w:pPr>
              <w:tabs>
                <w:tab w:val="left" w:pos="459"/>
              </w:tabs>
              <w:suppressAutoHyphens/>
              <w:spacing w:line="20" w:lineRule="atLeast"/>
              <w:jc w:val="center"/>
              <w:rPr>
                <w:rFonts w:ascii="Arial" w:hAnsi="Arial" w:cs="Arial"/>
                <w:b/>
                <w:sz w:val="16"/>
                <w:szCs w:val="16"/>
              </w:rPr>
            </w:pPr>
          </w:p>
        </w:tc>
        <w:tc>
          <w:tcPr>
            <w:tcW w:w="3222" w:type="dxa"/>
            <w:gridSpan w:val="2"/>
            <w:tcBorders>
              <w:top w:val="single" w:sz="4" w:space="0" w:color="auto"/>
              <w:left w:val="single" w:sz="4" w:space="0" w:color="auto"/>
              <w:bottom w:val="single" w:sz="4" w:space="0" w:color="auto"/>
              <w:right w:val="single" w:sz="4" w:space="0" w:color="auto"/>
            </w:tcBorders>
            <w:hideMark/>
          </w:tcPr>
          <w:p w14:paraId="242874AA" w14:textId="77777777" w:rsidR="00F017CC" w:rsidRPr="008D150C" w:rsidRDefault="00F017CC" w:rsidP="008D150C">
            <w:pPr>
              <w:tabs>
                <w:tab w:val="left" w:pos="459"/>
              </w:tabs>
              <w:suppressAutoHyphens/>
              <w:spacing w:line="20" w:lineRule="atLeast"/>
              <w:jc w:val="center"/>
              <w:rPr>
                <w:rFonts w:ascii="Arial" w:hAnsi="Arial" w:cs="Arial"/>
                <w:b/>
                <w:sz w:val="16"/>
                <w:szCs w:val="16"/>
              </w:rPr>
            </w:pPr>
            <w:r w:rsidRPr="00267080">
              <w:rPr>
                <w:rFonts w:ascii="Arial" w:hAnsi="Arial" w:cs="Arial"/>
                <w:b/>
                <w:sz w:val="16"/>
                <w:szCs w:val="16"/>
              </w:rPr>
              <w:t xml:space="preserve">ДОГОВОР </w:t>
            </w:r>
            <w:r w:rsidR="008D150C">
              <w:rPr>
                <w:rFonts w:ascii="Arial" w:hAnsi="Arial" w:cs="Arial"/>
                <w:b/>
                <w:sz w:val="16"/>
                <w:szCs w:val="16"/>
                <w:lang w:val="ru-RU"/>
              </w:rPr>
              <w:t xml:space="preserve">ПОСТАВКИ </w:t>
            </w:r>
            <w:r w:rsidRPr="00267080">
              <w:rPr>
                <w:rFonts w:ascii="Arial" w:hAnsi="Arial" w:cs="Arial"/>
                <w:b/>
                <w:sz w:val="16"/>
                <w:szCs w:val="16"/>
              </w:rPr>
              <w:t xml:space="preserve">№ </w:t>
            </w:r>
          </w:p>
        </w:tc>
        <w:tc>
          <w:tcPr>
            <w:tcW w:w="3213" w:type="dxa"/>
            <w:gridSpan w:val="2"/>
            <w:tcBorders>
              <w:top w:val="single" w:sz="4" w:space="0" w:color="auto"/>
              <w:left w:val="single" w:sz="4" w:space="0" w:color="auto"/>
              <w:bottom w:val="single" w:sz="4" w:space="0" w:color="auto"/>
              <w:right w:val="single" w:sz="4" w:space="0" w:color="auto"/>
            </w:tcBorders>
          </w:tcPr>
          <w:p w14:paraId="3F105608" w14:textId="77777777" w:rsidR="00F815F6" w:rsidRPr="00267080" w:rsidRDefault="00F815F6" w:rsidP="00F815F6">
            <w:pPr>
              <w:tabs>
                <w:tab w:val="left" w:pos="459"/>
              </w:tabs>
              <w:suppressAutoHyphens/>
              <w:spacing w:line="20" w:lineRule="atLeast"/>
              <w:jc w:val="center"/>
              <w:rPr>
                <w:rFonts w:ascii="Arial" w:hAnsi="Arial" w:cs="Arial"/>
                <w:b/>
                <w:sz w:val="16"/>
                <w:szCs w:val="16"/>
              </w:rPr>
            </w:pPr>
            <w:r>
              <w:rPr>
                <w:rFonts w:ascii="Arial" w:hAnsi="Arial" w:cs="Arial"/>
                <w:b/>
                <w:sz w:val="16"/>
                <w:szCs w:val="16"/>
              </w:rPr>
              <w:t xml:space="preserve">SUPPLY AGREEMENT </w:t>
            </w:r>
            <w:r w:rsidRPr="00267080">
              <w:rPr>
                <w:rFonts w:ascii="Arial" w:hAnsi="Arial" w:cs="Arial"/>
                <w:b/>
                <w:sz w:val="16"/>
                <w:szCs w:val="16"/>
              </w:rPr>
              <w:t>No. _________</w:t>
            </w:r>
          </w:p>
          <w:p w14:paraId="70C13430" w14:textId="77777777" w:rsidR="00F017CC" w:rsidRPr="00267080" w:rsidRDefault="00F017CC" w:rsidP="00F815F6">
            <w:pPr>
              <w:tabs>
                <w:tab w:val="left" w:pos="459"/>
              </w:tabs>
              <w:suppressAutoHyphens/>
              <w:spacing w:line="20" w:lineRule="atLeast"/>
              <w:jc w:val="both"/>
              <w:rPr>
                <w:rFonts w:ascii="Arial" w:hAnsi="Arial" w:cs="Arial"/>
                <w:sz w:val="16"/>
                <w:szCs w:val="16"/>
                <w:lang w:val="kk-KZ"/>
              </w:rPr>
            </w:pPr>
          </w:p>
        </w:tc>
      </w:tr>
      <w:tr w:rsidR="00F017CC" w:rsidRPr="00267080" w14:paraId="6EF67DC2" w14:textId="77777777" w:rsidTr="00FA7206">
        <w:trPr>
          <w:trHeight w:val="437"/>
        </w:trPr>
        <w:tc>
          <w:tcPr>
            <w:tcW w:w="3261" w:type="dxa"/>
            <w:gridSpan w:val="3"/>
            <w:tcBorders>
              <w:top w:val="single" w:sz="4" w:space="0" w:color="auto"/>
              <w:left w:val="single" w:sz="4" w:space="0" w:color="auto"/>
              <w:bottom w:val="single" w:sz="4" w:space="0" w:color="auto"/>
              <w:right w:val="single" w:sz="4" w:space="0" w:color="auto"/>
            </w:tcBorders>
          </w:tcPr>
          <w:p w14:paraId="687DBED2" w14:textId="77777777" w:rsidR="00F815F6" w:rsidRPr="00F815F6" w:rsidRDefault="00F815F6" w:rsidP="00F815F6">
            <w:pPr>
              <w:tabs>
                <w:tab w:val="left" w:pos="459"/>
              </w:tabs>
              <w:spacing w:line="20" w:lineRule="atLeast"/>
              <w:rPr>
                <w:rFonts w:ascii="Arial" w:hAnsi="Arial" w:cs="Arial"/>
                <w:sz w:val="16"/>
                <w:szCs w:val="16"/>
              </w:rPr>
            </w:pPr>
            <w:r w:rsidRPr="00267080">
              <w:rPr>
                <w:rFonts w:ascii="Arial" w:hAnsi="Arial" w:cs="Arial"/>
                <w:sz w:val="16"/>
                <w:szCs w:val="16"/>
                <w:lang w:val="kk-KZ"/>
              </w:rPr>
              <w:t xml:space="preserve">Астана  </w:t>
            </w:r>
            <w:r w:rsidRPr="00267080">
              <w:rPr>
                <w:rFonts w:ascii="Arial" w:hAnsi="Arial" w:cs="Arial"/>
                <w:sz w:val="16"/>
                <w:szCs w:val="16"/>
              </w:rPr>
              <w:t>қаласы</w:t>
            </w:r>
          </w:p>
          <w:p w14:paraId="3B0E7C2B" w14:textId="77777777" w:rsidR="00F017CC" w:rsidRPr="00267080" w:rsidRDefault="00F815F6" w:rsidP="00F815F6">
            <w:pPr>
              <w:tabs>
                <w:tab w:val="left" w:pos="459"/>
              </w:tabs>
              <w:spacing w:line="20" w:lineRule="atLeast"/>
              <w:rPr>
                <w:rFonts w:ascii="Arial" w:hAnsi="Arial" w:cs="Arial"/>
                <w:sz w:val="16"/>
                <w:szCs w:val="16"/>
              </w:rPr>
            </w:pPr>
            <w:r w:rsidRPr="00267080">
              <w:rPr>
                <w:rFonts w:ascii="Arial" w:hAnsi="Arial" w:cs="Arial"/>
                <w:sz w:val="16"/>
                <w:szCs w:val="16"/>
                <w:lang w:val="kk-KZ"/>
              </w:rPr>
              <w:t>Күні</w:t>
            </w:r>
          </w:p>
        </w:tc>
        <w:tc>
          <w:tcPr>
            <w:tcW w:w="3222" w:type="dxa"/>
            <w:gridSpan w:val="2"/>
            <w:tcBorders>
              <w:top w:val="single" w:sz="4" w:space="0" w:color="auto"/>
              <w:left w:val="single" w:sz="4" w:space="0" w:color="auto"/>
              <w:bottom w:val="single" w:sz="4" w:space="0" w:color="auto"/>
              <w:right w:val="single" w:sz="4" w:space="0" w:color="auto"/>
            </w:tcBorders>
          </w:tcPr>
          <w:p w14:paraId="35BE5D75" w14:textId="77777777" w:rsidR="00F017CC" w:rsidRPr="00267080" w:rsidRDefault="00F017CC" w:rsidP="00F017CC">
            <w:pPr>
              <w:tabs>
                <w:tab w:val="left" w:pos="459"/>
              </w:tabs>
              <w:spacing w:line="20" w:lineRule="atLeast"/>
              <w:rPr>
                <w:rFonts w:ascii="Arial" w:hAnsi="Arial" w:cs="Arial"/>
                <w:sz w:val="16"/>
                <w:szCs w:val="16"/>
              </w:rPr>
            </w:pPr>
            <w:r w:rsidRPr="00267080">
              <w:rPr>
                <w:rFonts w:ascii="Arial" w:hAnsi="Arial" w:cs="Arial"/>
                <w:sz w:val="16"/>
                <w:szCs w:val="16"/>
              </w:rPr>
              <w:t xml:space="preserve">город </w:t>
            </w:r>
            <w:r w:rsidRPr="00267080">
              <w:rPr>
                <w:rFonts w:ascii="Arial" w:hAnsi="Arial" w:cs="Arial"/>
                <w:sz w:val="16"/>
                <w:szCs w:val="16"/>
                <w:lang w:val="kk-KZ"/>
              </w:rPr>
              <w:t>Астана</w:t>
            </w:r>
          </w:p>
          <w:p w14:paraId="63141131" w14:textId="77777777" w:rsidR="00F017CC" w:rsidRPr="00267080" w:rsidRDefault="00F017CC">
            <w:pPr>
              <w:tabs>
                <w:tab w:val="left" w:pos="459"/>
              </w:tabs>
              <w:spacing w:line="20" w:lineRule="atLeast"/>
              <w:rPr>
                <w:rFonts w:ascii="Arial" w:hAnsi="Arial" w:cs="Arial"/>
                <w:sz w:val="16"/>
                <w:szCs w:val="16"/>
                <w:lang w:val="ru-RU"/>
              </w:rPr>
            </w:pPr>
            <w:r w:rsidRPr="00267080">
              <w:rPr>
                <w:rFonts w:ascii="Arial" w:hAnsi="Arial" w:cs="Arial"/>
                <w:sz w:val="16"/>
                <w:szCs w:val="16"/>
                <w:lang w:val="kk-KZ"/>
              </w:rPr>
              <w:t xml:space="preserve"> </w:t>
            </w:r>
            <w:r w:rsidRPr="00267080">
              <w:rPr>
                <w:rFonts w:ascii="Arial" w:hAnsi="Arial" w:cs="Arial"/>
                <w:sz w:val="16"/>
                <w:szCs w:val="16"/>
                <w:lang w:val="ru-RU"/>
              </w:rPr>
              <w:t>Дата</w:t>
            </w:r>
          </w:p>
        </w:tc>
        <w:tc>
          <w:tcPr>
            <w:tcW w:w="3213" w:type="dxa"/>
            <w:gridSpan w:val="2"/>
            <w:tcBorders>
              <w:top w:val="single" w:sz="4" w:space="0" w:color="auto"/>
              <w:left w:val="single" w:sz="4" w:space="0" w:color="auto"/>
              <w:bottom w:val="single" w:sz="4" w:space="0" w:color="auto"/>
              <w:right w:val="single" w:sz="4" w:space="0" w:color="auto"/>
            </w:tcBorders>
          </w:tcPr>
          <w:p w14:paraId="13E46DC7" w14:textId="77777777" w:rsidR="00F815F6" w:rsidRPr="00F815F6" w:rsidRDefault="00F815F6" w:rsidP="00F815F6">
            <w:pPr>
              <w:tabs>
                <w:tab w:val="left" w:pos="459"/>
              </w:tabs>
              <w:spacing w:line="20" w:lineRule="atLeast"/>
              <w:rPr>
                <w:rFonts w:ascii="Arial" w:hAnsi="Arial" w:cs="Arial"/>
                <w:sz w:val="16"/>
                <w:szCs w:val="16"/>
              </w:rPr>
            </w:pPr>
            <w:r w:rsidRPr="00267080">
              <w:rPr>
                <w:rFonts w:ascii="Arial" w:hAnsi="Arial" w:cs="Arial"/>
                <w:sz w:val="16"/>
                <w:szCs w:val="16"/>
              </w:rPr>
              <w:t>City of Astana</w:t>
            </w:r>
          </w:p>
          <w:p w14:paraId="3D543120" w14:textId="77777777" w:rsidR="00F815F6" w:rsidRPr="00FF4E20" w:rsidRDefault="00F815F6" w:rsidP="00F815F6">
            <w:pPr>
              <w:tabs>
                <w:tab w:val="left" w:pos="459"/>
              </w:tabs>
              <w:spacing w:line="20" w:lineRule="atLeast"/>
              <w:rPr>
                <w:rFonts w:ascii="Arial" w:hAnsi="Arial" w:cs="Arial"/>
                <w:sz w:val="16"/>
                <w:szCs w:val="16"/>
                <w:lang w:val="kk-KZ"/>
              </w:rPr>
            </w:pPr>
            <w:r>
              <w:rPr>
                <w:rFonts w:ascii="Arial" w:hAnsi="Arial" w:cs="Arial"/>
                <w:sz w:val="16"/>
                <w:szCs w:val="16"/>
              </w:rPr>
              <w:t>Date</w:t>
            </w:r>
            <w:r w:rsidRPr="00267080">
              <w:rPr>
                <w:rFonts w:ascii="Arial" w:hAnsi="Arial" w:cs="Arial"/>
                <w:sz w:val="16"/>
                <w:szCs w:val="16"/>
                <w:lang w:val="kk-KZ"/>
              </w:rPr>
              <w:t xml:space="preserve"> </w:t>
            </w:r>
          </w:p>
          <w:p w14:paraId="61ED7D8D" w14:textId="77777777" w:rsidR="00F017CC" w:rsidRPr="00FF4E20" w:rsidRDefault="00F017CC">
            <w:pPr>
              <w:tabs>
                <w:tab w:val="left" w:pos="459"/>
              </w:tabs>
              <w:spacing w:line="20" w:lineRule="atLeast"/>
              <w:rPr>
                <w:rFonts w:ascii="Arial" w:hAnsi="Arial" w:cs="Arial"/>
                <w:sz w:val="16"/>
                <w:szCs w:val="16"/>
                <w:lang w:val="kk-KZ"/>
              </w:rPr>
            </w:pPr>
          </w:p>
        </w:tc>
      </w:tr>
      <w:tr w:rsidR="00F017CC" w:rsidRPr="00E4116E" w14:paraId="338574B8" w14:textId="77777777" w:rsidTr="00FA7206">
        <w:trPr>
          <w:trHeight w:val="1352"/>
        </w:trPr>
        <w:tc>
          <w:tcPr>
            <w:tcW w:w="3261" w:type="dxa"/>
            <w:gridSpan w:val="3"/>
            <w:tcBorders>
              <w:top w:val="single" w:sz="4" w:space="0" w:color="auto"/>
              <w:left w:val="single" w:sz="4" w:space="0" w:color="auto"/>
              <w:bottom w:val="single" w:sz="4" w:space="0" w:color="auto"/>
              <w:right w:val="single" w:sz="4" w:space="0" w:color="auto"/>
            </w:tcBorders>
            <w:hideMark/>
          </w:tcPr>
          <w:p w14:paraId="01437F21" w14:textId="77777777" w:rsidR="00F017CC" w:rsidRPr="00267080" w:rsidRDefault="00E4116E">
            <w:pPr>
              <w:tabs>
                <w:tab w:val="left" w:pos="459"/>
              </w:tabs>
              <w:suppressAutoHyphens/>
              <w:spacing w:line="20" w:lineRule="atLeast"/>
              <w:jc w:val="both"/>
              <w:rPr>
                <w:rFonts w:ascii="Arial" w:hAnsi="Arial" w:cs="Arial"/>
                <w:sz w:val="16"/>
                <w:szCs w:val="16"/>
              </w:rPr>
            </w:pPr>
            <w:r w:rsidRPr="00267080">
              <w:rPr>
                <w:rFonts w:ascii="Arial" w:hAnsi="Arial" w:cs="Arial"/>
                <w:b/>
                <w:sz w:val="16"/>
                <w:szCs w:val="16"/>
                <w:lang w:val="kk-KZ"/>
              </w:rPr>
              <w:t>«Қазақстандық-француздық «КАТКО» Бірлескен кәсіпорны» ЖШС</w:t>
            </w:r>
            <w:r w:rsidRPr="00267080">
              <w:rPr>
                <w:rFonts w:ascii="Arial" w:hAnsi="Arial" w:cs="Arial"/>
                <w:sz w:val="16"/>
                <w:szCs w:val="16"/>
                <w:lang w:val="kk-KZ"/>
              </w:rPr>
              <w:t xml:space="preserve">, Қазақстан Республикасы заңнамасына сәйкес құрылған және әрекет ететін заңды тұлға, бұдан әрі </w:t>
            </w:r>
            <w:r w:rsidRPr="008D150C">
              <w:rPr>
                <w:rFonts w:ascii="Arial" w:hAnsi="Arial" w:cs="Arial"/>
                <w:b/>
                <w:sz w:val="16"/>
                <w:szCs w:val="16"/>
                <w:lang w:val="kk-KZ"/>
              </w:rPr>
              <w:t>«_</w:t>
            </w:r>
            <w:r w:rsidRPr="008D150C">
              <w:rPr>
                <w:rFonts w:ascii="Arial" w:hAnsi="Arial" w:cs="Arial"/>
                <w:b/>
                <w:bCs/>
                <w:color w:val="000000"/>
                <w:sz w:val="16"/>
                <w:szCs w:val="16"/>
                <w:lang w:val="kk-KZ"/>
              </w:rPr>
              <w:t>Сатып алушы</w:t>
            </w:r>
            <w:r w:rsidRPr="008D150C">
              <w:rPr>
                <w:rFonts w:ascii="Arial" w:hAnsi="Arial" w:cs="Arial"/>
                <w:b/>
                <w:sz w:val="16"/>
                <w:szCs w:val="16"/>
                <w:lang w:val="kk-KZ"/>
              </w:rPr>
              <w:t>»</w:t>
            </w:r>
            <w:r w:rsidRPr="00267080">
              <w:rPr>
                <w:rFonts w:ascii="Arial" w:hAnsi="Arial" w:cs="Arial"/>
                <w:sz w:val="16"/>
                <w:szCs w:val="16"/>
                <w:lang w:val="kk-KZ"/>
              </w:rPr>
              <w:t xml:space="preserve">  атынан </w:t>
            </w:r>
            <w:r w:rsidRPr="00E4116E">
              <w:rPr>
                <w:rFonts w:ascii="Arial" w:hAnsi="Arial" w:cs="Arial"/>
                <w:sz w:val="16"/>
                <w:szCs w:val="16"/>
              </w:rPr>
              <w:t>_____________</w:t>
            </w:r>
            <w:r w:rsidRPr="00267080">
              <w:rPr>
                <w:rFonts w:ascii="Arial" w:hAnsi="Arial" w:cs="Arial"/>
                <w:color w:val="000000"/>
                <w:sz w:val="16"/>
                <w:szCs w:val="16"/>
                <w:lang w:val="kk-KZ"/>
              </w:rPr>
              <w:t xml:space="preserve">негізінде әрекет ететін </w:t>
            </w:r>
            <w:r w:rsidRPr="00267080">
              <w:rPr>
                <w:rFonts w:ascii="Arial" w:hAnsi="Arial" w:cs="Arial"/>
                <w:i/>
                <w:color w:val="000000"/>
                <w:sz w:val="16"/>
                <w:szCs w:val="16"/>
                <w:lang w:val="kk-KZ"/>
              </w:rPr>
              <w:t xml:space="preserve"> </w:t>
            </w:r>
            <w:r w:rsidRPr="00E4116E">
              <w:rPr>
                <w:rFonts w:ascii="Arial" w:hAnsi="Arial" w:cs="Arial"/>
                <w:color w:val="000000"/>
                <w:sz w:val="16"/>
                <w:szCs w:val="16"/>
              </w:rPr>
              <w:t>______________________</w:t>
            </w:r>
            <w:r w:rsidRPr="00267080">
              <w:rPr>
                <w:rFonts w:ascii="Arial" w:hAnsi="Arial" w:cs="Arial"/>
                <w:b/>
                <w:color w:val="000000"/>
                <w:sz w:val="16"/>
                <w:szCs w:val="16"/>
                <w:lang w:val="kk-KZ"/>
              </w:rPr>
              <w:t xml:space="preserve"> </w:t>
            </w:r>
            <w:r w:rsidRPr="00267080">
              <w:rPr>
                <w:rFonts w:ascii="Arial" w:hAnsi="Arial" w:cs="Arial"/>
                <w:i/>
                <w:color w:val="000000"/>
                <w:sz w:val="16"/>
                <w:szCs w:val="16"/>
                <w:lang w:val="kk-KZ"/>
              </w:rPr>
              <w:t xml:space="preserve"> </w:t>
            </w:r>
            <w:r w:rsidRPr="00267080">
              <w:rPr>
                <w:rFonts w:ascii="Arial" w:hAnsi="Arial" w:cs="Arial"/>
                <w:sz w:val="16"/>
                <w:szCs w:val="16"/>
                <w:lang w:val="kk-KZ"/>
              </w:rPr>
              <w:t>бір тараптан</w:t>
            </w:r>
          </w:p>
        </w:tc>
        <w:tc>
          <w:tcPr>
            <w:tcW w:w="3222" w:type="dxa"/>
            <w:gridSpan w:val="2"/>
            <w:tcBorders>
              <w:top w:val="single" w:sz="4" w:space="0" w:color="auto"/>
              <w:left w:val="single" w:sz="4" w:space="0" w:color="auto"/>
              <w:bottom w:val="single" w:sz="4" w:space="0" w:color="auto"/>
              <w:right w:val="single" w:sz="4" w:space="0" w:color="auto"/>
            </w:tcBorders>
            <w:hideMark/>
          </w:tcPr>
          <w:p w14:paraId="1570CE03" w14:textId="77777777" w:rsidR="00F017CC" w:rsidRPr="00267080" w:rsidRDefault="00F017CC">
            <w:pPr>
              <w:tabs>
                <w:tab w:val="left" w:pos="459"/>
              </w:tabs>
              <w:suppressAutoHyphens/>
              <w:spacing w:line="20" w:lineRule="atLeast"/>
              <w:jc w:val="both"/>
              <w:rPr>
                <w:rFonts w:ascii="Arial" w:hAnsi="Arial" w:cs="Arial"/>
                <w:sz w:val="16"/>
                <w:szCs w:val="16"/>
                <w:lang w:val="ru-RU"/>
              </w:rPr>
            </w:pPr>
            <w:r w:rsidRPr="00267080">
              <w:rPr>
                <w:rFonts w:ascii="Arial" w:hAnsi="Arial" w:cs="Arial"/>
                <w:b/>
                <w:sz w:val="16"/>
                <w:szCs w:val="16"/>
                <w:lang w:val="ru-RU"/>
              </w:rPr>
              <w:t>ТОО «Казахстанско-французское совместное предприятие «КАТКО»,</w:t>
            </w:r>
            <w:r w:rsidRPr="00267080">
              <w:rPr>
                <w:rFonts w:ascii="Arial" w:hAnsi="Arial" w:cs="Arial"/>
                <w:sz w:val="16"/>
                <w:szCs w:val="16"/>
                <w:lang w:val="ru-RU"/>
              </w:rPr>
              <w:t xml:space="preserve"> юридическое лицо, </w:t>
            </w:r>
            <w:r w:rsidRPr="00267080">
              <w:rPr>
                <w:rFonts w:ascii="Arial" w:hAnsi="Arial" w:cs="Arial"/>
                <w:bCs/>
                <w:sz w:val="16"/>
                <w:szCs w:val="16"/>
                <w:lang w:val="ru-RU"/>
              </w:rPr>
              <w:t xml:space="preserve">созданное и действующее согласно законодательству Республики Казахстан, </w:t>
            </w:r>
            <w:r w:rsidRPr="00267080">
              <w:rPr>
                <w:rFonts w:ascii="Arial" w:hAnsi="Arial" w:cs="Arial"/>
                <w:sz w:val="16"/>
                <w:szCs w:val="16"/>
                <w:lang w:val="ru-RU"/>
              </w:rPr>
              <w:t xml:space="preserve">именуемое далее </w:t>
            </w:r>
            <w:r w:rsidRPr="00267080">
              <w:rPr>
                <w:rFonts w:ascii="Arial" w:hAnsi="Arial" w:cs="Arial"/>
                <w:b/>
                <w:sz w:val="16"/>
                <w:szCs w:val="16"/>
                <w:lang w:val="ru-RU"/>
              </w:rPr>
              <w:t>«</w:t>
            </w:r>
            <w:r w:rsidR="008D150C">
              <w:rPr>
                <w:rFonts w:ascii="Arial" w:hAnsi="Arial" w:cs="Arial"/>
                <w:b/>
                <w:sz w:val="16"/>
                <w:szCs w:val="16"/>
                <w:lang w:val="ru-RU"/>
              </w:rPr>
              <w:t>Покупатель</w:t>
            </w:r>
            <w:r w:rsidRPr="00267080">
              <w:rPr>
                <w:rFonts w:ascii="Arial" w:hAnsi="Arial" w:cs="Arial"/>
                <w:b/>
                <w:sz w:val="16"/>
                <w:szCs w:val="16"/>
                <w:lang w:val="ru-RU"/>
              </w:rPr>
              <w:t>»</w:t>
            </w:r>
            <w:r w:rsidRPr="00267080">
              <w:rPr>
                <w:rFonts w:ascii="Arial" w:hAnsi="Arial" w:cs="Arial"/>
                <w:sz w:val="16"/>
                <w:szCs w:val="16"/>
                <w:lang w:val="ru-RU"/>
              </w:rPr>
              <w:t xml:space="preserve">, в лице </w:t>
            </w:r>
            <w:r w:rsidR="00CC56CC" w:rsidRPr="00267080">
              <w:rPr>
                <w:rFonts w:ascii="Arial" w:hAnsi="Arial" w:cs="Arial"/>
                <w:b/>
                <w:color w:val="000000"/>
                <w:sz w:val="16"/>
                <w:szCs w:val="16"/>
                <w:lang w:val="kk-KZ"/>
              </w:rPr>
              <w:t>________________</w:t>
            </w:r>
            <w:r w:rsidRPr="00267080">
              <w:rPr>
                <w:rFonts w:ascii="Arial" w:hAnsi="Arial" w:cs="Arial"/>
                <w:color w:val="000000"/>
                <w:sz w:val="16"/>
                <w:szCs w:val="16"/>
                <w:lang w:val="ru-RU"/>
              </w:rPr>
              <w:t>,</w:t>
            </w:r>
            <w:r w:rsidRPr="00267080">
              <w:rPr>
                <w:rFonts w:ascii="Arial" w:hAnsi="Arial" w:cs="Arial"/>
                <w:b/>
                <w:color w:val="000000"/>
                <w:sz w:val="16"/>
                <w:szCs w:val="16"/>
                <w:lang w:val="ru-RU"/>
              </w:rPr>
              <w:t xml:space="preserve"> </w:t>
            </w:r>
            <w:r w:rsidRPr="00267080">
              <w:rPr>
                <w:rFonts w:ascii="Arial" w:hAnsi="Arial" w:cs="Arial"/>
                <w:bCs/>
                <w:color w:val="000000"/>
                <w:sz w:val="16"/>
                <w:szCs w:val="16"/>
                <w:lang w:val="ru-RU"/>
              </w:rPr>
              <w:t>действующ</w:t>
            </w:r>
            <w:r w:rsidR="00CC56CC" w:rsidRPr="00267080">
              <w:rPr>
                <w:rFonts w:ascii="Arial" w:hAnsi="Arial" w:cs="Arial"/>
                <w:bCs/>
                <w:color w:val="000000"/>
                <w:sz w:val="16"/>
                <w:szCs w:val="16"/>
                <w:lang w:val="ru-RU"/>
              </w:rPr>
              <w:t>и</w:t>
            </w:r>
            <w:r w:rsidRPr="00267080">
              <w:rPr>
                <w:rFonts w:ascii="Arial" w:hAnsi="Arial" w:cs="Arial"/>
                <w:bCs/>
                <w:color w:val="000000"/>
                <w:sz w:val="16"/>
                <w:szCs w:val="16"/>
                <w:lang w:val="ru-RU"/>
              </w:rPr>
              <w:t xml:space="preserve">й на основании </w:t>
            </w:r>
            <w:r w:rsidR="00CC56CC" w:rsidRPr="00267080">
              <w:rPr>
                <w:rFonts w:ascii="Arial" w:hAnsi="Arial" w:cs="Arial"/>
                <w:color w:val="000000"/>
                <w:sz w:val="16"/>
                <w:szCs w:val="16"/>
                <w:lang w:val="kk-KZ"/>
              </w:rPr>
              <w:t>________________________</w:t>
            </w:r>
            <w:r w:rsidRPr="00267080">
              <w:rPr>
                <w:rFonts w:ascii="Arial" w:hAnsi="Arial" w:cs="Arial"/>
                <w:sz w:val="16"/>
                <w:szCs w:val="16"/>
                <w:lang w:val="ru-RU"/>
              </w:rPr>
              <w:t>, с одной стороны,</w:t>
            </w:r>
          </w:p>
        </w:tc>
        <w:tc>
          <w:tcPr>
            <w:tcW w:w="3213" w:type="dxa"/>
            <w:gridSpan w:val="2"/>
            <w:tcBorders>
              <w:top w:val="single" w:sz="4" w:space="0" w:color="auto"/>
              <w:left w:val="single" w:sz="4" w:space="0" w:color="auto"/>
              <w:bottom w:val="single" w:sz="4" w:space="0" w:color="auto"/>
              <w:right w:val="single" w:sz="4" w:space="0" w:color="auto"/>
            </w:tcBorders>
            <w:hideMark/>
          </w:tcPr>
          <w:p w14:paraId="239C0556" w14:textId="77777777" w:rsidR="00F017CC" w:rsidRPr="00E4116E" w:rsidRDefault="00E4116E">
            <w:pPr>
              <w:tabs>
                <w:tab w:val="left" w:pos="459"/>
              </w:tabs>
              <w:spacing w:line="20" w:lineRule="atLeast"/>
              <w:jc w:val="both"/>
              <w:rPr>
                <w:rFonts w:ascii="Arial" w:hAnsi="Arial" w:cs="Arial"/>
                <w:sz w:val="16"/>
                <w:szCs w:val="16"/>
              </w:rPr>
            </w:pPr>
            <w:r>
              <w:rPr>
                <w:rFonts w:ascii="Arial" w:eastAsia="Arial" w:hAnsi="Arial"/>
                <w:b/>
                <w:sz w:val="16"/>
              </w:rPr>
              <w:t xml:space="preserve">KATCO Kazakh-French Joint Venture LLP, a legal entity organised and existing under the laws of the Republic of Kazakhstan, hereinafter referred to as the “Buyer”, represented by _______________ acting on the basis of ___________________, as one party, </w:t>
            </w:r>
          </w:p>
        </w:tc>
      </w:tr>
      <w:tr w:rsidR="00F017CC" w:rsidRPr="00267080" w14:paraId="6DFAFA79" w14:textId="77777777" w:rsidTr="00FA7206">
        <w:trPr>
          <w:cantSplit/>
          <w:trHeight w:val="266"/>
        </w:trPr>
        <w:tc>
          <w:tcPr>
            <w:tcW w:w="3261" w:type="dxa"/>
            <w:gridSpan w:val="3"/>
            <w:tcBorders>
              <w:top w:val="single" w:sz="4" w:space="0" w:color="auto"/>
              <w:left w:val="single" w:sz="4" w:space="0" w:color="auto"/>
              <w:bottom w:val="single" w:sz="4" w:space="0" w:color="auto"/>
              <w:right w:val="single" w:sz="4" w:space="0" w:color="auto"/>
            </w:tcBorders>
            <w:hideMark/>
          </w:tcPr>
          <w:p w14:paraId="21DB8914" w14:textId="77777777" w:rsidR="00F017CC" w:rsidRPr="00267080" w:rsidRDefault="00E4116E">
            <w:pPr>
              <w:tabs>
                <w:tab w:val="left" w:pos="459"/>
              </w:tabs>
              <w:spacing w:line="20" w:lineRule="atLeast"/>
              <w:jc w:val="both"/>
              <w:rPr>
                <w:rFonts w:ascii="Arial" w:hAnsi="Arial" w:cs="Arial"/>
                <w:sz w:val="16"/>
                <w:szCs w:val="16"/>
                <w:lang w:val="kk-KZ"/>
              </w:rPr>
            </w:pPr>
            <w:r w:rsidRPr="00267080">
              <w:rPr>
                <w:rFonts w:ascii="Arial" w:hAnsi="Arial" w:cs="Arial"/>
                <w:color w:val="000000"/>
                <w:sz w:val="16"/>
                <w:szCs w:val="16"/>
                <w:lang w:val="kk-KZ"/>
              </w:rPr>
              <w:t>және</w:t>
            </w:r>
          </w:p>
        </w:tc>
        <w:tc>
          <w:tcPr>
            <w:tcW w:w="3222" w:type="dxa"/>
            <w:gridSpan w:val="2"/>
            <w:tcBorders>
              <w:top w:val="single" w:sz="4" w:space="0" w:color="auto"/>
              <w:left w:val="single" w:sz="4" w:space="0" w:color="auto"/>
              <w:bottom w:val="single" w:sz="4" w:space="0" w:color="auto"/>
              <w:right w:val="single" w:sz="4" w:space="0" w:color="auto"/>
            </w:tcBorders>
            <w:hideMark/>
          </w:tcPr>
          <w:p w14:paraId="7E26985F" w14:textId="77777777" w:rsidR="00F017CC" w:rsidRPr="00267080" w:rsidRDefault="00E4116E">
            <w:pPr>
              <w:tabs>
                <w:tab w:val="left" w:pos="459"/>
              </w:tabs>
              <w:spacing w:line="20" w:lineRule="atLeast"/>
              <w:jc w:val="both"/>
              <w:rPr>
                <w:rFonts w:ascii="Arial" w:hAnsi="Arial" w:cs="Arial"/>
                <w:color w:val="000000"/>
                <w:sz w:val="16"/>
                <w:szCs w:val="16"/>
              </w:rPr>
            </w:pPr>
            <w:r w:rsidRPr="00267080">
              <w:rPr>
                <w:rFonts w:ascii="Arial" w:hAnsi="Arial" w:cs="Arial"/>
                <w:color w:val="000000"/>
                <w:sz w:val="16"/>
                <w:szCs w:val="16"/>
              </w:rPr>
              <w:t>и</w:t>
            </w:r>
          </w:p>
        </w:tc>
        <w:tc>
          <w:tcPr>
            <w:tcW w:w="3213" w:type="dxa"/>
            <w:gridSpan w:val="2"/>
            <w:tcBorders>
              <w:top w:val="single" w:sz="4" w:space="0" w:color="auto"/>
              <w:left w:val="single" w:sz="4" w:space="0" w:color="auto"/>
              <w:bottom w:val="single" w:sz="4" w:space="0" w:color="auto"/>
              <w:right w:val="single" w:sz="4" w:space="0" w:color="auto"/>
            </w:tcBorders>
            <w:hideMark/>
          </w:tcPr>
          <w:p w14:paraId="29B05D60" w14:textId="77777777" w:rsidR="00F017CC" w:rsidRPr="00267080" w:rsidRDefault="00E4116E">
            <w:pPr>
              <w:tabs>
                <w:tab w:val="left" w:pos="459"/>
              </w:tabs>
              <w:spacing w:line="20" w:lineRule="atLeast"/>
              <w:jc w:val="both"/>
              <w:rPr>
                <w:rFonts w:ascii="Arial" w:hAnsi="Arial" w:cs="Arial"/>
                <w:color w:val="000000"/>
                <w:sz w:val="16"/>
                <w:szCs w:val="16"/>
              </w:rPr>
            </w:pPr>
            <w:r w:rsidRPr="00267080">
              <w:rPr>
                <w:rFonts w:ascii="Arial" w:hAnsi="Arial" w:cs="Arial"/>
                <w:color w:val="000000"/>
                <w:sz w:val="16"/>
                <w:szCs w:val="16"/>
              </w:rPr>
              <w:t>and</w:t>
            </w:r>
          </w:p>
        </w:tc>
      </w:tr>
      <w:tr w:rsidR="00F017CC" w:rsidRPr="00267080" w14:paraId="0BE88FD3" w14:textId="77777777" w:rsidTr="00FA7206">
        <w:tc>
          <w:tcPr>
            <w:tcW w:w="3261" w:type="dxa"/>
            <w:gridSpan w:val="3"/>
            <w:tcBorders>
              <w:top w:val="single" w:sz="4" w:space="0" w:color="auto"/>
              <w:left w:val="single" w:sz="4" w:space="0" w:color="auto"/>
              <w:bottom w:val="single" w:sz="4" w:space="0" w:color="auto"/>
              <w:right w:val="single" w:sz="4" w:space="0" w:color="auto"/>
            </w:tcBorders>
          </w:tcPr>
          <w:p w14:paraId="5067E28D" w14:textId="77777777" w:rsidR="00F017CC" w:rsidRPr="00267080" w:rsidRDefault="00F017CC" w:rsidP="00CC56CC">
            <w:pPr>
              <w:pStyle w:val="1"/>
              <w:keepNext w:val="0"/>
              <w:tabs>
                <w:tab w:val="left" w:pos="459"/>
              </w:tabs>
              <w:spacing w:line="20" w:lineRule="atLeast"/>
              <w:rPr>
                <w:rFonts w:cs="Arial"/>
                <w:sz w:val="16"/>
                <w:szCs w:val="16"/>
                <w:lang w:val="kk-KZ"/>
              </w:rPr>
            </w:pPr>
          </w:p>
        </w:tc>
        <w:tc>
          <w:tcPr>
            <w:tcW w:w="3222" w:type="dxa"/>
            <w:gridSpan w:val="2"/>
            <w:tcBorders>
              <w:top w:val="single" w:sz="4" w:space="0" w:color="auto"/>
              <w:left w:val="single" w:sz="4" w:space="0" w:color="auto"/>
              <w:bottom w:val="single" w:sz="4" w:space="0" w:color="auto"/>
              <w:right w:val="single" w:sz="4" w:space="0" w:color="auto"/>
            </w:tcBorders>
          </w:tcPr>
          <w:p w14:paraId="3C6B18F5" w14:textId="77777777" w:rsidR="00F017CC" w:rsidRPr="00267080" w:rsidRDefault="00F017CC" w:rsidP="00CC56CC">
            <w:pPr>
              <w:pStyle w:val="1"/>
              <w:keepNext w:val="0"/>
              <w:tabs>
                <w:tab w:val="left" w:pos="459"/>
              </w:tabs>
              <w:spacing w:line="20" w:lineRule="atLeast"/>
              <w:rPr>
                <w:rFonts w:cs="Arial"/>
                <w:b w:val="0"/>
                <w:bCs w:val="0"/>
                <w:sz w:val="16"/>
                <w:szCs w:val="16"/>
                <w:lang w:val="ru-RU"/>
              </w:rPr>
            </w:pPr>
          </w:p>
        </w:tc>
        <w:tc>
          <w:tcPr>
            <w:tcW w:w="3213" w:type="dxa"/>
            <w:gridSpan w:val="2"/>
            <w:tcBorders>
              <w:top w:val="single" w:sz="4" w:space="0" w:color="auto"/>
              <w:left w:val="single" w:sz="4" w:space="0" w:color="auto"/>
              <w:bottom w:val="single" w:sz="4" w:space="0" w:color="auto"/>
              <w:right w:val="single" w:sz="4" w:space="0" w:color="auto"/>
            </w:tcBorders>
          </w:tcPr>
          <w:p w14:paraId="73A951C2" w14:textId="77777777" w:rsidR="00F017CC" w:rsidRPr="00267080" w:rsidRDefault="00F017CC">
            <w:pPr>
              <w:pStyle w:val="1"/>
              <w:tabs>
                <w:tab w:val="left" w:pos="459"/>
              </w:tabs>
              <w:spacing w:line="20" w:lineRule="atLeast"/>
              <w:rPr>
                <w:rFonts w:cs="Arial"/>
                <w:b w:val="0"/>
                <w:bCs w:val="0"/>
                <w:sz w:val="16"/>
                <w:szCs w:val="16"/>
                <w:lang w:val="en-US"/>
              </w:rPr>
            </w:pPr>
          </w:p>
          <w:p w14:paraId="41B268C0" w14:textId="77777777" w:rsidR="00F017CC" w:rsidRPr="00267080" w:rsidRDefault="00F017CC">
            <w:pPr>
              <w:pStyle w:val="1"/>
              <w:tabs>
                <w:tab w:val="left" w:pos="459"/>
              </w:tabs>
              <w:spacing w:line="20" w:lineRule="atLeast"/>
              <w:rPr>
                <w:rFonts w:cs="Arial"/>
                <w:b w:val="0"/>
                <w:bCs w:val="0"/>
                <w:sz w:val="16"/>
                <w:szCs w:val="16"/>
                <w:lang w:val="en-US"/>
              </w:rPr>
            </w:pPr>
          </w:p>
          <w:p w14:paraId="74696F87" w14:textId="77777777" w:rsidR="00F017CC" w:rsidRPr="00267080" w:rsidRDefault="00F017CC">
            <w:pPr>
              <w:pStyle w:val="1"/>
              <w:tabs>
                <w:tab w:val="left" w:pos="459"/>
              </w:tabs>
              <w:spacing w:line="20" w:lineRule="atLeast"/>
              <w:rPr>
                <w:rFonts w:cs="Arial"/>
                <w:b w:val="0"/>
                <w:bCs w:val="0"/>
                <w:sz w:val="16"/>
                <w:szCs w:val="16"/>
                <w:lang w:val="en-US"/>
              </w:rPr>
            </w:pPr>
          </w:p>
        </w:tc>
      </w:tr>
      <w:tr w:rsidR="00F70B97" w:rsidRPr="00E4116E" w14:paraId="4503339F" w14:textId="77777777" w:rsidTr="00FA7206">
        <w:trPr>
          <w:trHeight w:val="363"/>
        </w:trPr>
        <w:tc>
          <w:tcPr>
            <w:tcW w:w="3261" w:type="dxa"/>
            <w:gridSpan w:val="3"/>
            <w:tcBorders>
              <w:top w:val="single" w:sz="4" w:space="0" w:color="auto"/>
              <w:left w:val="single" w:sz="4" w:space="0" w:color="auto"/>
              <w:right w:val="single" w:sz="4" w:space="0" w:color="auto"/>
            </w:tcBorders>
            <w:hideMark/>
          </w:tcPr>
          <w:p w14:paraId="73E235D7" w14:textId="77777777" w:rsidR="00F70B97" w:rsidRPr="00267080" w:rsidRDefault="00E4116E">
            <w:pPr>
              <w:tabs>
                <w:tab w:val="left" w:pos="459"/>
              </w:tabs>
              <w:suppressAutoHyphens/>
              <w:spacing w:line="20" w:lineRule="atLeast"/>
              <w:jc w:val="both"/>
              <w:rPr>
                <w:rFonts w:ascii="Arial" w:hAnsi="Arial" w:cs="Arial"/>
                <w:sz w:val="16"/>
                <w:szCs w:val="16"/>
              </w:rPr>
            </w:pPr>
            <w:r w:rsidRPr="00267080">
              <w:rPr>
                <w:rFonts w:ascii="Arial" w:hAnsi="Arial" w:cs="Arial"/>
                <w:sz w:val="16"/>
                <w:szCs w:val="16"/>
                <w:lang w:val="kk-KZ"/>
              </w:rPr>
              <w:t>бұдан әрі бірлесіп «Тараптар», ал жеке-жеке «Тарап» деп аталып,</w:t>
            </w:r>
          </w:p>
        </w:tc>
        <w:tc>
          <w:tcPr>
            <w:tcW w:w="3222" w:type="dxa"/>
            <w:gridSpan w:val="2"/>
            <w:tcBorders>
              <w:top w:val="single" w:sz="4" w:space="0" w:color="auto"/>
              <w:left w:val="single" w:sz="4" w:space="0" w:color="auto"/>
              <w:bottom w:val="single" w:sz="4" w:space="0" w:color="auto"/>
              <w:right w:val="single" w:sz="4" w:space="0" w:color="auto"/>
            </w:tcBorders>
            <w:hideMark/>
          </w:tcPr>
          <w:p w14:paraId="48386F0B" w14:textId="77777777" w:rsidR="00F70B97" w:rsidRPr="008D150C" w:rsidRDefault="00F70B97">
            <w:pPr>
              <w:tabs>
                <w:tab w:val="left" w:pos="459"/>
              </w:tabs>
              <w:suppressAutoHyphens/>
              <w:spacing w:line="20" w:lineRule="atLeast"/>
              <w:jc w:val="both"/>
              <w:rPr>
                <w:rFonts w:ascii="Arial" w:hAnsi="Arial" w:cs="Arial"/>
                <w:sz w:val="16"/>
                <w:szCs w:val="16"/>
                <w:lang w:val="ru-RU"/>
              </w:rPr>
            </w:pPr>
            <w:r w:rsidRPr="00267080">
              <w:rPr>
                <w:rFonts w:ascii="Arial" w:hAnsi="Arial" w:cs="Arial"/>
                <w:sz w:val="16"/>
                <w:szCs w:val="16"/>
                <w:lang w:val="ru-RU"/>
              </w:rPr>
              <w:t>далее</w:t>
            </w:r>
            <w:r w:rsidRPr="008D150C">
              <w:rPr>
                <w:rFonts w:ascii="Arial" w:hAnsi="Arial" w:cs="Arial"/>
                <w:sz w:val="16"/>
                <w:szCs w:val="16"/>
                <w:lang w:val="ru-RU"/>
              </w:rPr>
              <w:t xml:space="preserve"> </w:t>
            </w:r>
            <w:r w:rsidRPr="00267080">
              <w:rPr>
                <w:rFonts w:ascii="Arial" w:hAnsi="Arial" w:cs="Arial"/>
                <w:sz w:val="16"/>
                <w:szCs w:val="16"/>
                <w:lang w:val="ru-RU"/>
              </w:rPr>
              <w:t>совместно</w:t>
            </w:r>
            <w:r w:rsidRPr="008D150C">
              <w:rPr>
                <w:rFonts w:ascii="Arial" w:hAnsi="Arial" w:cs="Arial"/>
                <w:sz w:val="16"/>
                <w:szCs w:val="16"/>
                <w:lang w:val="ru-RU"/>
              </w:rPr>
              <w:t xml:space="preserve"> </w:t>
            </w:r>
            <w:r w:rsidRPr="00267080">
              <w:rPr>
                <w:rFonts w:ascii="Arial" w:hAnsi="Arial" w:cs="Arial"/>
                <w:sz w:val="16"/>
                <w:szCs w:val="16"/>
                <w:lang w:val="ru-RU"/>
              </w:rPr>
              <w:t>именуемые</w:t>
            </w:r>
            <w:r w:rsidRPr="008D150C">
              <w:rPr>
                <w:rFonts w:ascii="Arial" w:hAnsi="Arial" w:cs="Arial"/>
                <w:sz w:val="16"/>
                <w:szCs w:val="16"/>
                <w:lang w:val="ru-RU"/>
              </w:rPr>
              <w:t xml:space="preserve"> «</w:t>
            </w:r>
            <w:r w:rsidRPr="00267080">
              <w:rPr>
                <w:rFonts w:ascii="Arial" w:hAnsi="Arial" w:cs="Arial"/>
                <w:sz w:val="16"/>
                <w:szCs w:val="16"/>
                <w:lang w:val="ru-RU"/>
              </w:rPr>
              <w:t>Стороны</w:t>
            </w:r>
            <w:r w:rsidRPr="008D150C">
              <w:rPr>
                <w:rFonts w:ascii="Arial" w:hAnsi="Arial" w:cs="Arial"/>
                <w:sz w:val="16"/>
                <w:szCs w:val="16"/>
                <w:lang w:val="ru-RU"/>
              </w:rPr>
              <w:t xml:space="preserve">», </w:t>
            </w:r>
            <w:r w:rsidRPr="00267080">
              <w:rPr>
                <w:rFonts w:ascii="Arial" w:hAnsi="Arial" w:cs="Arial"/>
                <w:sz w:val="16"/>
                <w:szCs w:val="16"/>
                <w:lang w:val="ru-RU"/>
              </w:rPr>
              <w:t>а</w:t>
            </w:r>
            <w:r w:rsidRPr="008D150C">
              <w:rPr>
                <w:rFonts w:ascii="Arial" w:hAnsi="Arial" w:cs="Arial"/>
                <w:sz w:val="16"/>
                <w:szCs w:val="16"/>
                <w:lang w:val="ru-RU"/>
              </w:rPr>
              <w:t xml:space="preserve"> </w:t>
            </w:r>
            <w:r w:rsidRPr="00267080">
              <w:rPr>
                <w:rFonts w:ascii="Arial" w:hAnsi="Arial" w:cs="Arial"/>
                <w:sz w:val="16"/>
                <w:szCs w:val="16"/>
                <w:lang w:val="ru-RU"/>
              </w:rPr>
              <w:t>по</w:t>
            </w:r>
            <w:r w:rsidRPr="008D150C">
              <w:rPr>
                <w:rFonts w:ascii="Arial" w:hAnsi="Arial" w:cs="Arial"/>
                <w:sz w:val="16"/>
                <w:szCs w:val="16"/>
                <w:lang w:val="ru-RU"/>
              </w:rPr>
              <w:t xml:space="preserve"> </w:t>
            </w:r>
            <w:r w:rsidRPr="00267080">
              <w:rPr>
                <w:rFonts w:ascii="Arial" w:hAnsi="Arial" w:cs="Arial"/>
                <w:sz w:val="16"/>
                <w:szCs w:val="16"/>
                <w:lang w:val="ru-RU"/>
              </w:rPr>
              <w:t>отдельности</w:t>
            </w:r>
            <w:r w:rsidRPr="008D150C">
              <w:rPr>
                <w:rFonts w:ascii="Arial" w:hAnsi="Arial" w:cs="Arial"/>
                <w:sz w:val="16"/>
                <w:szCs w:val="16"/>
                <w:lang w:val="ru-RU"/>
              </w:rPr>
              <w:t xml:space="preserve"> «</w:t>
            </w:r>
            <w:r w:rsidRPr="00267080">
              <w:rPr>
                <w:rFonts w:ascii="Arial" w:hAnsi="Arial" w:cs="Arial"/>
                <w:sz w:val="16"/>
                <w:szCs w:val="16"/>
                <w:lang w:val="ru-RU"/>
              </w:rPr>
              <w:t>Сторона</w:t>
            </w:r>
            <w:r w:rsidRPr="008D150C">
              <w:rPr>
                <w:rFonts w:ascii="Arial" w:hAnsi="Arial" w:cs="Arial"/>
                <w:sz w:val="16"/>
                <w:szCs w:val="16"/>
                <w:lang w:val="ru-RU"/>
              </w:rPr>
              <w:t>»,</w:t>
            </w:r>
          </w:p>
        </w:tc>
        <w:tc>
          <w:tcPr>
            <w:tcW w:w="3213" w:type="dxa"/>
            <w:gridSpan w:val="2"/>
            <w:tcBorders>
              <w:top w:val="single" w:sz="4" w:space="0" w:color="auto"/>
              <w:left w:val="single" w:sz="4" w:space="0" w:color="auto"/>
              <w:right w:val="single" w:sz="4" w:space="0" w:color="auto"/>
            </w:tcBorders>
          </w:tcPr>
          <w:p w14:paraId="3808CF3D" w14:textId="77777777" w:rsidR="00F70B97" w:rsidRPr="00267080" w:rsidRDefault="00E4116E">
            <w:pPr>
              <w:tabs>
                <w:tab w:val="left" w:pos="459"/>
              </w:tabs>
              <w:suppressAutoHyphens/>
              <w:spacing w:line="20" w:lineRule="atLeast"/>
              <w:jc w:val="both"/>
              <w:rPr>
                <w:rFonts w:ascii="Arial" w:hAnsi="Arial" w:cs="Arial"/>
                <w:sz w:val="16"/>
                <w:szCs w:val="16"/>
                <w:lang w:val="kk-KZ"/>
              </w:rPr>
            </w:pPr>
            <w:r w:rsidRPr="00267080">
              <w:rPr>
                <w:rFonts w:ascii="Arial" w:hAnsi="Arial" w:cs="Arial"/>
                <w:sz w:val="16"/>
                <w:szCs w:val="16"/>
                <w:lang w:val="en-GB"/>
              </w:rPr>
              <w:t>hereinafter collectively referred to as the “Parties” and individually the “Party”</w:t>
            </w:r>
            <w:r w:rsidR="00F70B97" w:rsidRPr="00267080">
              <w:rPr>
                <w:rFonts w:ascii="Arial" w:hAnsi="Arial" w:cs="Arial"/>
                <w:sz w:val="16"/>
                <w:szCs w:val="16"/>
                <w:lang w:val="kk-KZ"/>
              </w:rPr>
              <w:t xml:space="preserve"> </w:t>
            </w:r>
          </w:p>
        </w:tc>
      </w:tr>
      <w:tr w:rsidR="00F017CC" w:rsidRPr="00F815F6" w14:paraId="5BF119ED" w14:textId="77777777" w:rsidTr="00FA7206">
        <w:trPr>
          <w:trHeight w:val="3632"/>
        </w:trPr>
        <w:tc>
          <w:tcPr>
            <w:tcW w:w="3261" w:type="dxa"/>
            <w:gridSpan w:val="3"/>
            <w:tcBorders>
              <w:top w:val="single" w:sz="4" w:space="0" w:color="auto"/>
              <w:left w:val="single" w:sz="4" w:space="0" w:color="auto"/>
              <w:bottom w:val="single" w:sz="4" w:space="0" w:color="auto"/>
              <w:right w:val="single" w:sz="4" w:space="0" w:color="auto"/>
            </w:tcBorders>
            <w:hideMark/>
          </w:tcPr>
          <w:p w14:paraId="26E03A26" w14:textId="77777777" w:rsidR="00E4116E" w:rsidRDefault="00E4116E" w:rsidP="00E4116E">
            <w:pPr>
              <w:tabs>
                <w:tab w:val="left" w:pos="459"/>
              </w:tabs>
              <w:suppressAutoHyphens/>
              <w:spacing w:line="240" w:lineRule="auto"/>
              <w:jc w:val="both"/>
              <w:rPr>
                <w:rFonts w:ascii="Arial" w:hAnsi="Arial" w:cs="Arial"/>
                <w:sz w:val="16"/>
                <w:szCs w:val="16"/>
                <w:lang w:val="kk-KZ"/>
              </w:rPr>
            </w:pPr>
            <w:r>
              <w:rPr>
                <w:rFonts w:ascii="Arial" w:hAnsi="Arial" w:cs="Arial"/>
                <w:sz w:val="16"/>
                <w:szCs w:val="16"/>
                <w:lang w:val="kk-KZ"/>
              </w:rPr>
              <w:t>Биржалық мәміле № ____ «__» ________ 2026 ж. негізінде. Тараптар төмендегі тұратын №__ __2026 жылғы Жеткізу туралы   Шартты (бұдан әрі – Шарт) жасасты:</w:t>
            </w:r>
          </w:p>
          <w:p w14:paraId="0323800D" w14:textId="77777777" w:rsidR="00E4116E" w:rsidRDefault="00E4116E" w:rsidP="00E4116E">
            <w:pPr>
              <w:tabs>
                <w:tab w:val="left" w:pos="459"/>
              </w:tabs>
              <w:suppressAutoHyphens/>
              <w:spacing w:line="240" w:lineRule="auto"/>
              <w:jc w:val="both"/>
              <w:rPr>
                <w:rFonts w:ascii="Arial" w:hAnsi="Arial" w:cs="Arial"/>
                <w:bCs/>
                <w:snapToGrid w:val="0"/>
                <w:sz w:val="16"/>
                <w:szCs w:val="16"/>
                <w:lang w:val="kk-KZ"/>
              </w:rPr>
            </w:pPr>
            <w:r>
              <w:rPr>
                <w:rFonts w:ascii="Arial" w:hAnsi="Arial" w:cs="Arial"/>
                <w:bCs/>
                <w:snapToGrid w:val="0"/>
                <w:sz w:val="16"/>
                <w:szCs w:val="16"/>
                <w:lang w:val="kk-KZ"/>
              </w:rPr>
              <w:t>1.</w:t>
            </w:r>
            <w:r w:rsidRPr="00F3397F">
              <w:rPr>
                <w:rFonts w:ascii="Arial" w:hAnsi="Arial" w:cs="Arial"/>
                <w:bCs/>
                <w:snapToGrid w:val="0"/>
                <w:sz w:val="16"/>
                <w:szCs w:val="16"/>
                <w:lang w:val="kk-KZ"/>
              </w:rPr>
              <w:t xml:space="preserve"> </w:t>
            </w:r>
            <w:r>
              <w:rPr>
                <w:rFonts w:ascii="Arial" w:hAnsi="Arial" w:cs="Arial"/>
                <w:bCs/>
                <w:snapToGrid w:val="0"/>
                <w:sz w:val="16"/>
                <w:szCs w:val="16"/>
                <w:lang w:val="kk-KZ"/>
              </w:rPr>
              <w:t xml:space="preserve">Жеткізу туралы </w:t>
            </w:r>
            <w:r w:rsidRPr="00F70B97">
              <w:rPr>
                <w:rFonts w:ascii="Arial" w:hAnsi="Arial" w:cs="Arial"/>
                <w:bCs/>
                <w:snapToGrid w:val="0"/>
                <w:sz w:val="16"/>
                <w:szCs w:val="16"/>
                <w:lang w:val="kk-KZ"/>
              </w:rPr>
              <w:t>Шарттың жалпы талаптары</w:t>
            </w:r>
            <w:r>
              <w:rPr>
                <w:rFonts w:ascii="Arial" w:hAnsi="Arial" w:cs="Arial"/>
                <w:bCs/>
                <w:snapToGrid w:val="0"/>
                <w:sz w:val="16"/>
                <w:szCs w:val="16"/>
                <w:lang w:val="kk-KZ"/>
              </w:rPr>
              <w:t xml:space="preserve"> </w:t>
            </w:r>
            <w:r>
              <w:rPr>
                <w:rStyle w:val="rynqvb"/>
                <w:rFonts w:ascii="Arial" w:hAnsi="Arial" w:cs="Arial"/>
                <w:sz w:val="16"/>
                <w:szCs w:val="16"/>
                <w:lang w:val="kk-KZ"/>
              </w:rPr>
              <w:t xml:space="preserve">(бұдан әі </w:t>
            </w:r>
            <w:r w:rsidRPr="00F3397F">
              <w:rPr>
                <w:rStyle w:val="rynqvb"/>
                <w:rFonts w:ascii="Arial" w:hAnsi="Arial" w:cs="Arial"/>
                <w:sz w:val="16"/>
                <w:szCs w:val="16"/>
                <w:lang w:val="kk-KZ"/>
              </w:rPr>
              <w:t xml:space="preserve">- </w:t>
            </w:r>
            <w:r>
              <w:rPr>
                <w:rStyle w:val="rynqvb"/>
                <w:rFonts w:ascii="Arial" w:hAnsi="Arial" w:cs="Arial"/>
                <w:sz w:val="16"/>
                <w:szCs w:val="16"/>
                <w:lang w:val="kk-KZ"/>
              </w:rPr>
              <w:t>Ж</w:t>
            </w:r>
            <w:r w:rsidRPr="00267080">
              <w:rPr>
                <w:rStyle w:val="rynqvb"/>
                <w:rFonts w:ascii="Arial" w:hAnsi="Arial" w:cs="Arial"/>
                <w:sz w:val="16"/>
                <w:szCs w:val="16"/>
                <w:lang w:val="kk-KZ"/>
              </w:rPr>
              <w:t xml:space="preserve">алпы </w:t>
            </w:r>
            <w:r>
              <w:rPr>
                <w:rStyle w:val="rynqvb"/>
                <w:rFonts w:ascii="Arial" w:hAnsi="Arial" w:cs="Arial"/>
                <w:sz w:val="16"/>
                <w:szCs w:val="16"/>
                <w:lang w:val="kk-KZ"/>
              </w:rPr>
              <w:t>талаптар)</w:t>
            </w:r>
            <w:r w:rsidRPr="00F70B97">
              <w:rPr>
                <w:rFonts w:ascii="Arial" w:hAnsi="Arial" w:cs="Arial"/>
                <w:bCs/>
                <w:snapToGrid w:val="0"/>
                <w:sz w:val="16"/>
                <w:szCs w:val="16"/>
                <w:lang w:val="kk-KZ"/>
              </w:rPr>
              <w:t>;</w:t>
            </w:r>
          </w:p>
          <w:p w14:paraId="03F427B3" w14:textId="77777777" w:rsidR="00E4116E" w:rsidRDefault="00E4116E" w:rsidP="00E4116E">
            <w:pPr>
              <w:tabs>
                <w:tab w:val="left" w:pos="459"/>
              </w:tabs>
              <w:suppressAutoHyphens/>
              <w:spacing w:line="240" w:lineRule="auto"/>
              <w:jc w:val="both"/>
              <w:rPr>
                <w:rFonts w:ascii="Arial" w:hAnsi="Arial" w:cs="Arial"/>
                <w:bCs/>
                <w:snapToGrid w:val="0"/>
                <w:sz w:val="16"/>
                <w:szCs w:val="16"/>
                <w:lang w:val="kk-KZ"/>
              </w:rPr>
            </w:pPr>
            <w:r w:rsidRPr="00F70B97">
              <w:rPr>
                <w:rFonts w:ascii="Arial" w:hAnsi="Arial" w:cs="Arial"/>
                <w:bCs/>
                <w:snapToGrid w:val="0"/>
                <w:sz w:val="16"/>
                <w:szCs w:val="16"/>
                <w:lang w:val="kk-KZ"/>
              </w:rPr>
              <w:t xml:space="preserve"> 2. А қосымшасы «Жеткізу көлемі және Тауар құны» (бұдан әрі – А қосымшасы); </w:t>
            </w:r>
          </w:p>
          <w:p w14:paraId="48A3C19D" w14:textId="77777777" w:rsidR="00E4116E" w:rsidRDefault="00E4116E" w:rsidP="00E4116E">
            <w:pPr>
              <w:tabs>
                <w:tab w:val="left" w:pos="459"/>
              </w:tabs>
              <w:suppressAutoHyphens/>
              <w:spacing w:line="240" w:lineRule="auto"/>
              <w:jc w:val="both"/>
              <w:rPr>
                <w:rFonts w:ascii="Arial" w:hAnsi="Arial" w:cs="Arial"/>
                <w:bCs/>
                <w:snapToGrid w:val="0"/>
                <w:sz w:val="16"/>
                <w:szCs w:val="16"/>
                <w:lang w:val="kk-KZ"/>
              </w:rPr>
            </w:pPr>
            <w:r w:rsidRPr="00F70B97">
              <w:rPr>
                <w:rFonts w:ascii="Arial" w:hAnsi="Arial" w:cs="Arial"/>
                <w:bCs/>
                <w:snapToGrid w:val="0"/>
                <w:sz w:val="16"/>
                <w:szCs w:val="16"/>
                <w:lang w:val="kk-KZ"/>
              </w:rPr>
              <w:t xml:space="preserve"> 3. В қосымшасы – «</w:t>
            </w:r>
            <w:r w:rsidRPr="002A4FD8">
              <w:rPr>
                <w:rFonts w:ascii="Arial" w:hAnsi="Arial" w:cs="Arial"/>
                <w:bCs/>
                <w:snapToGrid w:val="0"/>
                <w:sz w:val="16"/>
                <w:szCs w:val="16"/>
                <w:lang w:val="kk-KZ"/>
              </w:rPr>
              <w:t>Шарттың құны ж</w:t>
            </w:r>
            <w:r>
              <w:rPr>
                <w:rFonts w:ascii="Arial" w:hAnsi="Arial" w:cs="Arial"/>
                <w:bCs/>
                <w:snapToGrid w:val="0"/>
                <w:sz w:val="16"/>
                <w:szCs w:val="16"/>
                <w:lang w:val="kk-KZ"/>
              </w:rPr>
              <w:t>ә</w:t>
            </w:r>
            <w:r w:rsidRPr="002A4FD8">
              <w:rPr>
                <w:rFonts w:ascii="Arial" w:hAnsi="Arial" w:cs="Arial"/>
                <w:bCs/>
                <w:snapToGrid w:val="0"/>
                <w:sz w:val="16"/>
                <w:szCs w:val="16"/>
                <w:lang w:val="kk-KZ"/>
              </w:rPr>
              <w:t>не есептеу тәртібі</w:t>
            </w:r>
            <w:r w:rsidRPr="00F70B97">
              <w:rPr>
                <w:rFonts w:ascii="Arial" w:hAnsi="Arial" w:cs="Arial"/>
                <w:bCs/>
                <w:snapToGrid w:val="0"/>
                <w:sz w:val="16"/>
                <w:szCs w:val="16"/>
                <w:lang w:val="kk-KZ"/>
              </w:rPr>
              <w:t xml:space="preserve">» (бұдан әрі </w:t>
            </w:r>
            <w:r w:rsidRPr="00776839">
              <w:rPr>
                <w:rFonts w:ascii="Arial" w:hAnsi="Arial" w:cs="Arial"/>
                <w:bCs/>
                <w:snapToGrid w:val="0"/>
                <w:sz w:val="16"/>
                <w:szCs w:val="16"/>
                <w:lang w:val="kk-KZ"/>
              </w:rPr>
              <w:t>- B</w:t>
            </w:r>
            <w:r w:rsidRPr="00F70B97">
              <w:rPr>
                <w:rFonts w:ascii="Arial" w:hAnsi="Arial" w:cs="Arial"/>
                <w:bCs/>
                <w:snapToGrid w:val="0"/>
                <w:sz w:val="16"/>
                <w:szCs w:val="16"/>
                <w:lang w:val="kk-KZ"/>
              </w:rPr>
              <w:t xml:space="preserve"> қосымшасы); </w:t>
            </w:r>
          </w:p>
          <w:p w14:paraId="4D478EB9" w14:textId="77777777" w:rsidR="00E4116E" w:rsidRDefault="00E4116E" w:rsidP="00E4116E">
            <w:pPr>
              <w:tabs>
                <w:tab w:val="left" w:pos="459"/>
              </w:tabs>
              <w:suppressAutoHyphens/>
              <w:spacing w:line="240" w:lineRule="auto"/>
              <w:jc w:val="both"/>
              <w:rPr>
                <w:rFonts w:ascii="Arial" w:hAnsi="Arial" w:cs="Arial"/>
                <w:bCs/>
                <w:snapToGrid w:val="0"/>
                <w:sz w:val="16"/>
                <w:szCs w:val="16"/>
                <w:lang w:val="kk-KZ"/>
              </w:rPr>
            </w:pPr>
            <w:r w:rsidRPr="00F70B97">
              <w:rPr>
                <w:rFonts w:ascii="Arial" w:hAnsi="Arial" w:cs="Arial"/>
                <w:bCs/>
                <w:snapToGrid w:val="0"/>
                <w:sz w:val="16"/>
                <w:szCs w:val="16"/>
                <w:lang w:val="kk-KZ"/>
              </w:rPr>
              <w:t xml:space="preserve"> 4. С қосымшасы – «Тауар жеткізу кестесі» (бұдан әрі – С қосымшасы);  </w:t>
            </w:r>
          </w:p>
          <w:p w14:paraId="4D3B32F0" w14:textId="77777777" w:rsidR="00E4116E" w:rsidRDefault="00E4116E" w:rsidP="00E4116E">
            <w:pPr>
              <w:tabs>
                <w:tab w:val="left" w:pos="459"/>
              </w:tabs>
              <w:suppressAutoHyphens/>
              <w:spacing w:line="240" w:lineRule="auto"/>
              <w:jc w:val="both"/>
              <w:rPr>
                <w:rFonts w:ascii="Arial" w:hAnsi="Arial" w:cs="Arial"/>
                <w:bCs/>
                <w:snapToGrid w:val="0"/>
                <w:sz w:val="16"/>
                <w:szCs w:val="16"/>
                <w:lang w:val="kk-KZ"/>
              </w:rPr>
            </w:pPr>
            <w:r w:rsidRPr="00F70B97">
              <w:rPr>
                <w:rFonts w:ascii="Arial" w:hAnsi="Arial" w:cs="Arial"/>
                <w:bCs/>
                <w:snapToGrid w:val="0"/>
                <w:sz w:val="16"/>
                <w:szCs w:val="16"/>
                <w:lang w:val="kk-KZ"/>
              </w:rPr>
              <w:t>5. D қосымшасы – «Тасымалдау және тиеу нұсқаулығы» (бұдан әрі – D қосымшасы);</w:t>
            </w:r>
          </w:p>
          <w:p w14:paraId="731DF1F5" w14:textId="77777777" w:rsidR="0043321D" w:rsidRPr="00DC5500" w:rsidRDefault="00E4116E" w:rsidP="00E4116E">
            <w:pPr>
              <w:tabs>
                <w:tab w:val="left" w:pos="459"/>
              </w:tabs>
              <w:suppressAutoHyphens/>
              <w:spacing w:line="20" w:lineRule="atLeast"/>
              <w:jc w:val="both"/>
              <w:rPr>
                <w:rFonts w:ascii="Arial" w:hAnsi="Arial" w:cs="Arial"/>
                <w:bCs/>
                <w:snapToGrid w:val="0"/>
                <w:sz w:val="16"/>
                <w:szCs w:val="16"/>
                <w:lang w:val="kk-KZ"/>
              </w:rPr>
            </w:pPr>
            <w:r w:rsidRPr="00E4116E">
              <w:rPr>
                <w:rFonts w:ascii="Arial" w:hAnsi="Arial" w:cs="Arial"/>
                <w:bCs/>
                <w:snapToGrid w:val="0"/>
                <w:sz w:val="16"/>
                <w:szCs w:val="16"/>
                <w:lang w:val="kk-KZ"/>
              </w:rPr>
              <w:t xml:space="preserve">  6. Е қосымшасы – «Банк кепілдіктің үлгісі» (бұдан әрі –</w:t>
            </w:r>
            <w:r w:rsidR="008F65B8">
              <w:rPr>
                <w:rFonts w:ascii="Arial" w:hAnsi="Arial" w:cs="Arial"/>
                <w:bCs/>
                <w:snapToGrid w:val="0"/>
                <w:sz w:val="16"/>
                <w:szCs w:val="16"/>
                <w:lang w:val="kk-KZ"/>
              </w:rPr>
              <w:t xml:space="preserve"> </w:t>
            </w:r>
            <w:r w:rsidRPr="00E4116E">
              <w:rPr>
                <w:rFonts w:ascii="Arial" w:hAnsi="Arial" w:cs="Arial"/>
                <w:bCs/>
                <w:snapToGrid w:val="0"/>
                <w:sz w:val="16"/>
                <w:szCs w:val="16"/>
                <w:lang w:val="kk-KZ"/>
              </w:rPr>
              <w:t>Е қосымшасы)</w:t>
            </w:r>
            <w:r w:rsidR="008F65B8" w:rsidRPr="00DC5500">
              <w:rPr>
                <w:rFonts w:ascii="Arial" w:hAnsi="Arial" w:cs="Arial"/>
                <w:bCs/>
                <w:snapToGrid w:val="0"/>
                <w:sz w:val="16"/>
                <w:szCs w:val="16"/>
                <w:lang w:val="kk-KZ"/>
              </w:rPr>
              <w:t xml:space="preserve"> – </w:t>
            </w:r>
            <w:r w:rsidR="008F65B8">
              <w:rPr>
                <w:rFonts w:ascii="Arial" w:hAnsi="Arial" w:cs="Arial"/>
                <w:bCs/>
                <w:snapToGrid w:val="0"/>
                <w:sz w:val="16"/>
                <w:szCs w:val="16"/>
                <w:lang w:val="kk-KZ"/>
              </w:rPr>
              <w:t>қолданбайды</w:t>
            </w:r>
            <w:r w:rsidR="008F65B8" w:rsidRPr="00DC5500">
              <w:rPr>
                <w:rFonts w:ascii="Arial" w:hAnsi="Arial" w:cs="Arial"/>
                <w:bCs/>
                <w:snapToGrid w:val="0"/>
                <w:sz w:val="16"/>
                <w:szCs w:val="16"/>
                <w:lang w:val="kk-KZ"/>
              </w:rPr>
              <w:t>.</w:t>
            </w:r>
          </w:p>
        </w:tc>
        <w:tc>
          <w:tcPr>
            <w:tcW w:w="3222" w:type="dxa"/>
            <w:gridSpan w:val="2"/>
            <w:tcBorders>
              <w:top w:val="single" w:sz="4" w:space="0" w:color="auto"/>
              <w:left w:val="single" w:sz="4" w:space="0" w:color="auto"/>
              <w:bottom w:val="single" w:sz="4" w:space="0" w:color="auto"/>
              <w:right w:val="single" w:sz="4" w:space="0" w:color="auto"/>
            </w:tcBorders>
            <w:hideMark/>
          </w:tcPr>
          <w:p w14:paraId="5ED83CDD" w14:textId="77777777" w:rsidR="00F70B97" w:rsidRDefault="0076503E" w:rsidP="00F70B97">
            <w:pPr>
              <w:tabs>
                <w:tab w:val="left" w:pos="459"/>
              </w:tabs>
              <w:suppressAutoHyphens/>
              <w:spacing w:line="20" w:lineRule="atLeast"/>
              <w:jc w:val="both"/>
              <w:rPr>
                <w:rFonts w:ascii="Arial" w:hAnsi="Arial" w:cs="Arial"/>
                <w:sz w:val="16"/>
                <w:szCs w:val="16"/>
                <w:lang w:val="ru-RU"/>
              </w:rPr>
            </w:pPr>
            <w:r w:rsidRPr="00267080">
              <w:rPr>
                <w:rFonts w:ascii="Arial" w:hAnsi="Arial" w:cs="Arial"/>
                <w:sz w:val="16"/>
                <w:szCs w:val="16"/>
                <w:lang w:val="ru-RU"/>
              </w:rPr>
              <w:t xml:space="preserve">На основании биржевой сделки № ____ от «__» ________ 2026 г. Стороны </w:t>
            </w:r>
            <w:r w:rsidR="00CC56CC" w:rsidRPr="00267080">
              <w:rPr>
                <w:rFonts w:ascii="Arial" w:hAnsi="Arial" w:cs="Arial"/>
                <w:sz w:val="16"/>
                <w:szCs w:val="16"/>
                <w:lang w:val="ru-RU"/>
              </w:rPr>
              <w:t xml:space="preserve">заключили настоящий Договор </w:t>
            </w:r>
            <w:r w:rsidR="004317D3" w:rsidRPr="00267080">
              <w:rPr>
                <w:rFonts w:ascii="Arial" w:hAnsi="Arial" w:cs="Arial"/>
                <w:sz w:val="16"/>
                <w:szCs w:val="16"/>
                <w:lang w:val="kk-KZ"/>
              </w:rPr>
              <w:t>поставки</w:t>
            </w:r>
            <w:r w:rsidR="008D150C">
              <w:rPr>
                <w:rFonts w:ascii="Arial" w:hAnsi="Arial" w:cs="Arial"/>
                <w:sz w:val="16"/>
                <w:szCs w:val="16"/>
                <w:lang w:val="kk-KZ"/>
              </w:rPr>
              <w:t xml:space="preserve"> № __ от _</w:t>
            </w:r>
            <w:r w:rsidR="00E92C8D">
              <w:rPr>
                <w:rFonts w:ascii="Arial" w:hAnsi="Arial" w:cs="Arial"/>
                <w:sz w:val="16"/>
                <w:szCs w:val="16"/>
                <w:lang w:val="kk-KZ"/>
              </w:rPr>
              <w:t>_</w:t>
            </w:r>
            <w:r w:rsidR="00E92C8D" w:rsidRPr="00267080">
              <w:rPr>
                <w:rFonts w:ascii="Arial" w:hAnsi="Arial" w:cs="Arial"/>
                <w:sz w:val="16"/>
                <w:szCs w:val="16"/>
                <w:lang w:val="ru-RU"/>
              </w:rPr>
              <w:t xml:space="preserve"> (</w:t>
            </w:r>
            <w:r w:rsidR="00CC56CC" w:rsidRPr="00267080">
              <w:rPr>
                <w:rFonts w:ascii="Arial" w:hAnsi="Arial" w:cs="Arial"/>
                <w:sz w:val="16"/>
                <w:szCs w:val="16"/>
                <w:lang w:val="ru-RU"/>
              </w:rPr>
              <w:t>далее – «Договор»)</w:t>
            </w:r>
            <w:r w:rsidR="00CC56CC" w:rsidRPr="00267080">
              <w:rPr>
                <w:rFonts w:ascii="Arial" w:hAnsi="Arial" w:cs="Arial"/>
                <w:b/>
                <w:sz w:val="16"/>
                <w:szCs w:val="16"/>
                <w:lang w:val="ru-RU"/>
              </w:rPr>
              <w:t xml:space="preserve"> </w:t>
            </w:r>
            <w:r w:rsidR="00CC56CC" w:rsidRPr="00267080">
              <w:rPr>
                <w:rFonts w:ascii="Arial" w:hAnsi="Arial" w:cs="Arial"/>
                <w:sz w:val="16"/>
                <w:szCs w:val="16"/>
                <w:lang w:val="ru-RU"/>
              </w:rPr>
              <w:t>состоящий из</w:t>
            </w:r>
            <w:r w:rsidRPr="00267080">
              <w:rPr>
                <w:rFonts w:ascii="Arial" w:hAnsi="Arial" w:cs="Arial"/>
                <w:sz w:val="16"/>
                <w:szCs w:val="16"/>
                <w:lang w:val="ru-RU"/>
              </w:rPr>
              <w:t>:</w:t>
            </w:r>
          </w:p>
          <w:p w14:paraId="28A3C3AD" w14:textId="77777777" w:rsidR="00F70B97" w:rsidRPr="00F3397F" w:rsidRDefault="00F3397F" w:rsidP="004317D3">
            <w:pPr>
              <w:numPr>
                <w:ilvl w:val="0"/>
                <w:numId w:val="1"/>
              </w:numPr>
              <w:tabs>
                <w:tab w:val="left" w:pos="317"/>
              </w:tabs>
              <w:spacing w:after="0" w:line="20" w:lineRule="atLeast"/>
              <w:ind w:left="0" w:firstLine="0"/>
              <w:jc w:val="both"/>
              <w:rPr>
                <w:rFonts w:ascii="Arial" w:hAnsi="Arial" w:cs="Arial"/>
                <w:sz w:val="16"/>
                <w:szCs w:val="16"/>
                <w:lang w:val="ru-RU"/>
              </w:rPr>
            </w:pPr>
            <w:r w:rsidRPr="00F3397F">
              <w:rPr>
                <w:rFonts w:ascii="Arial" w:hAnsi="Arial" w:cs="Arial"/>
                <w:sz w:val="16"/>
                <w:szCs w:val="16"/>
                <w:lang w:val="ru-RU"/>
              </w:rPr>
              <w:t xml:space="preserve">Общие </w:t>
            </w:r>
            <w:r w:rsidR="00F70B97" w:rsidRPr="00F3397F">
              <w:rPr>
                <w:rFonts w:ascii="Arial" w:hAnsi="Arial" w:cs="Arial"/>
                <w:sz w:val="16"/>
                <w:szCs w:val="16"/>
                <w:lang w:val="ru-RU"/>
              </w:rPr>
              <w:t>условия Договора поставк</w:t>
            </w:r>
            <w:r w:rsidR="00FF4E20" w:rsidRPr="00F3397F">
              <w:rPr>
                <w:rFonts w:ascii="Arial" w:hAnsi="Arial" w:cs="Arial"/>
                <w:sz w:val="16"/>
                <w:szCs w:val="16"/>
                <w:lang w:val="ru-RU"/>
              </w:rPr>
              <w:t>и</w:t>
            </w:r>
            <w:r w:rsidR="00F70B97" w:rsidRPr="00F3397F">
              <w:rPr>
                <w:rFonts w:ascii="Arial" w:hAnsi="Arial" w:cs="Arial"/>
                <w:sz w:val="16"/>
                <w:szCs w:val="16"/>
                <w:lang w:val="ru-RU"/>
              </w:rPr>
              <w:t xml:space="preserve"> товара</w:t>
            </w:r>
            <w:r w:rsidRPr="00F3397F">
              <w:rPr>
                <w:rFonts w:ascii="Arial" w:hAnsi="Arial" w:cs="Arial"/>
                <w:sz w:val="16"/>
                <w:szCs w:val="16"/>
                <w:lang w:val="ru-RU"/>
              </w:rPr>
              <w:t xml:space="preserve"> (далее – О</w:t>
            </w:r>
            <w:r w:rsidRPr="00F3397F">
              <w:rPr>
                <w:rFonts w:ascii="Arial" w:hAnsi="Arial" w:cs="Arial"/>
                <w:sz w:val="16"/>
                <w:szCs w:val="16"/>
                <w:lang w:val="kk-KZ"/>
              </w:rPr>
              <w:t>бщие</w:t>
            </w:r>
            <w:r w:rsidRPr="00F3397F">
              <w:rPr>
                <w:rFonts w:ascii="Arial" w:hAnsi="Arial" w:cs="Arial"/>
                <w:sz w:val="16"/>
                <w:szCs w:val="16"/>
                <w:lang w:val="ru-RU"/>
              </w:rPr>
              <w:t xml:space="preserve"> условия)</w:t>
            </w:r>
            <w:r w:rsidR="00F70B97" w:rsidRPr="00F3397F">
              <w:rPr>
                <w:rFonts w:ascii="Arial" w:hAnsi="Arial" w:cs="Arial"/>
                <w:sz w:val="16"/>
                <w:szCs w:val="16"/>
                <w:lang w:val="ru-RU"/>
              </w:rPr>
              <w:t>;</w:t>
            </w:r>
          </w:p>
          <w:p w14:paraId="2D969213" w14:textId="77777777" w:rsidR="004317D3" w:rsidRPr="00267080" w:rsidRDefault="002A66C2" w:rsidP="004317D3">
            <w:pPr>
              <w:numPr>
                <w:ilvl w:val="0"/>
                <w:numId w:val="1"/>
              </w:numPr>
              <w:tabs>
                <w:tab w:val="left" w:pos="317"/>
              </w:tabs>
              <w:spacing w:after="0" w:line="20" w:lineRule="atLeast"/>
              <w:ind w:left="0" w:firstLine="0"/>
              <w:jc w:val="both"/>
              <w:rPr>
                <w:rFonts w:ascii="Arial" w:hAnsi="Arial" w:cs="Arial"/>
                <w:sz w:val="16"/>
                <w:szCs w:val="16"/>
                <w:lang w:val="ru-RU"/>
              </w:rPr>
            </w:pPr>
            <w:r w:rsidRPr="00267080">
              <w:rPr>
                <w:rFonts w:ascii="Arial" w:hAnsi="Arial" w:cs="Arial"/>
                <w:sz w:val="16"/>
                <w:szCs w:val="16"/>
                <w:lang w:val="ru-RU"/>
              </w:rPr>
              <w:t xml:space="preserve">Приложение А </w:t>
            </w:r>
            <w:r w:rsidR="008D150C">
              <w:rPr>
                <w:rFonts w:ascii="Arial" w:hAnsi="Arial" w:cs="Arial"/>
                <w:sz w:val="16"/>
                <w:szCs w:val="16"/>
                <w:lang w:val="ru-RU"/>
              </w:rPr>
              <w:t>–</w:t>
            </w:r>
            <w:r w:rsidRPr="00267080">
              <w:rPr>
                <w:rFonts w:ascii="Arial" w:hAnsi="Arial" w:cs="Arial"/>
                <w:sz w:val="16"/>
                <w:szCs w:val="16"/>
                <w:lang w:val="ru-RU"/>
              </w:rPr>
              <w:t xml:space="preserve"> </w:t>
            </w:r>
            <w:r w:rsidR="008D150C">
              <w:rPr>
                <w:rFonts w:ascii="Arial" w:hAnsi="Arial" w:cs="Arial"/>
                <w:sz w:val="16"/>
                <w:szCs w:val="16"/>
                <w:lang w:val="ru-RU"/>
              </w:rPr>
              <w:t>«</w:t>
            </w:r>
            <w:r w:rsidR="008A655E" w:rsidRPr="00267080">
              <w:rPr>
                <w:rFonts w:ascii="Arial" w:hAnsi="Arial" w:cs="Arial"/>
                <w:sz w:val="16"/>
                <w:szCs w:val="16"/>
                <w:lang w:val="ru-RU"/>
              </w:rPr>
              <w:t>Объем поставки и стоимость Товара</w:t>
            </w:r>
            <w:r w:rsidR="008D150C">
              <w:rPr>
                <w:rFonts w:ascii="Arial" w:hAnsi="Arial" w:cs="Arial"/>
                <w:sz w:val="16"/>
                <w:szCs w:val="16"/>
                <w:lang w:val="ru-RU"/>
              </w:rPr>
              <w:t>»</w:t>
            </w:r>
            <w:r w:rsidRPr="00267080">
              <w:rPr>
                <w:rFonts w:ascii="Arial" w:hAnsi="Arial" w:cs="Arial"/>
                <w:sz w:val="16"/>
                <w:szCs w:val="16"/>
                <w:lang w:val="ru-RU"/>
              </w:rPr>
              <w:t xml:space="preserve"> (далее – «Приложение </w:t>
            </w:r>
            <w:r w:rsidRPr="00267080">
              <w:rPr>
                <w:rFonts w:ascii="Arial" w:hAnsi="Arial" w:cs="Arial"/>
                <w:sz w:val="16"/>
                <w:szCs w:val="16"/>
              </w:rPr>
              <w:t>A</w:t>
            </w:r>
            <w:r w:rsidRPr="00267080">
              <w:rPr>
                <w:rFonts w:ascii="Arial" w:hAnsi="Arial" w:cs="Arial"/>
                <w:sz w:val="16"/>
                <w:szCs w:val="16"/>
                <w:lang w:val="ru-RU"/>
              </w:rPr>
              <w:t>»);</w:t>
            </w:r>
          </w:p>
          <w:p w14:paraId="046EAEA9" w14:textId="77777777" w:rsidR="002A66C2" w:rsidRPr="00267080" w:rsidRDefault="002A66C2" w:rsidP="002A66C2">
            <w:pPr>
              <w:numPr>
                <w:ilvl w:val="0"/>
                <w:numId w:val="1"/>
              </w:numPr>
              <w:tabs>
                <w:tab w:val="left" w:pos="317"/>
              </w:tabs>
              <w:spacing w:after="0" w:line="20" w:lineRule="atLeast"/>
              <w:ind w:left="0" w:firstLine="0"/>
              <w:jc w:val="both"/>
              <w:rPr>
                <w:rFonts w:ascii="Arial" w:hAnsi="Arial" w:cs="Arial"/>
                <w:sz w:val="16"/>
                <w:szCs w:val="16"/>
                <w:lang w:val="ru-RU"/>
              </w:rPr>
            </w:pPr>
            <w:r w:rsidRPr="00267080">
              <w:rPr>
                <w:rFonts w:ascii="Arial" w:hAnsi="Arial" w:cs="Arial"/>
                <w:sz w:val="16"/>
                <w:szCs w:val="16"/>
                <w:lang w:val="ru-RU"/>
              </w:rPr>
              <w:t xml:space="preserve">Приложение В </w:t>
            </w:r>
            <w:r w:rsidR="008D150C">
              <w:rPr>
                <w:rFonts w:ascii="Arial" w:hAnsi="Arial" w:cs="Arial"/>
                <w:sz w:val="16"/>
                <w:szCs w:val="16"/>
                <w:lang w:val="ru-RU"/>
              </w:rPr>
              <w:t>–</w:t>
            </w:r>
            <w:r w:rsidR="00FF4E20" w:rsidRPr="00FF4E20">
              <w:rPr>
                <w:rFonts w:ascii="Arial" w:hAnsi="Arial" w:cs="Arial"/>
                <w:sz w:val="16"/>
                <w:szCs w:val="16"/>
                <w:lang w:val="ru-RU"/>
              </w:rPr>
              <w:t xml:space="preserve"> </w:t>
            </w:r>
            <w:r w:rsidR="008D150C">
              <w:rPr>
                <w:rFonts w:ascii="Arial" w:hAnsi="Arial" w:cs="Arial"/>
                <w:sz w:val="16"/>
                <w:szCs w:val="16"/>
                <w:lang w:val="ru-RU"/>
              </w:rPr>
              <w:t>«</w:t>
            </w:r>
            <w:r w:rsidR="002A4FD8" w:rsidRPr="002A4FD8">
              <w:rPr>
                <w:rFonts w:ascii="Arial" w:hAnsi="Arial" w:cs="Arial"/>
                <w:sz w:val="16"/>
                <w:szCs w:val="16"/>
                <w:lang w:val="ru-RU"/>
              </w:rPr>
              <w:t>Стоимость Договора и порядок расчетов</w:t>
            </w:r>
            <w:r w:rsidR="008D150C">
              <w:rPr>
                <w:rFonts w:ascii="Arial" w:hAnsi="Arial" w:cs="Arial"/>
                <w:sz w:val="16"/>
                <w:szCs w:val="16"/>
                <w:lang w:val="ru-RU"/>
              </w:rPr>
              <w:t>»</w:t>
            </w:r>
            <w:r w:rsidR="008A655E" w:rsidRPr="00267080">
              <w:rPr>
                <w:rFonts w:ascii="Arial" w:hAnsi="Arial" w:cs="Arial"/>
                <w:sz w:val="16"/>
                <w:szCs w:val="16"/>
                <w:lang w:val="ru-RU"/>
              </w:rPr>
              <w:t xml:space="preserve"> </w:t>
            </w:r>
            <w:r w:rsidRPr="00267080">
              <w:rPr>
                <w:rFonts w:ascii="Arial" w:hAnsi="Arial" w:cs="Arial"/>
                <w:sz w:val="16"/>
                <w:szCs w:val="16"/>
                <w:lang w:val="ru-RU"/>
              </w:rPr>
              <w:t xml:space="preserve">(далее – «Приложение </w:t>
            </w:r>
            <w:r w:rsidRPr="00267080">
              <w:rPr>
                <w:rFonts w:ascii="Arial" w:hAnsi="Arial" w:cs="Arial"/>
                <w:sz w:val="16"/>
                <w:szCs w:val="16"/>
              </w:rPr>
              <w:t>B</w:t>
            </w:r>
            <w:r w:rsidRPr="00267080">
              <w:rPr>
                <w:rFonts w:ascii="Arial" w:hAnsi="Arial" w:cs="Arial"/>
                <w:sz w:val="16"/>
                <w:szCs w:val="16"/>
                <w:lang w:val="ru-RU"/>
              </w:rPr>
              <w:t>»);</w:t>
            </w:r>
          </w:p>
          <w:p w14:paraId="252F2F03" w14:textId="77777777" w:rsidR="002A66C2" w:rsidRPr="00267080" w:rsidRDefault="002A66C2" w:rsidP="002A66C2">
            <w:pPr>
              <w:numPr>
                <w:ilvl w:val="0"/>
                <w:numId w:val="1"/>
              </w:numPr>
              <w:tabs>
                <w:tab w:val="left" w:pos="317"/>
              </w:tabs>
              <w:spacing w:after="0" w:line="20" w:lineRule="atLeast"/>
              <w:ind w:left="0" w:firstLine="0"/>
              <w:jc w:val="both"/>
              <w:rPr>
                <w:rFonts w:ascii="Arial" w:hAnsi="Arial" w:cs="Arial"/>
                <w:sz w:val="16"/>
                <w:szCs w:val="16"/>
                <w:lang w:val="ru-RU"/>
              </w:rPr>
            </w:pPr>
            <w:r w:rsidRPr="00267080">
              <w:rPr>
                <w:rFonts w:ascii="Arial" w:hAnsi="Arial" w:cs="Arial"/>
                <w:sz w:val="16"/>
                <w:szCs w:val="16"/>
                <w:lang w:val="ru-RU"/>
              </w:rPr>
              <w:t>Приложение С –</w:t>
            </w:r>
            <w:r w:rsidR="008A655E" w:rsidRPr="00267080">
              <w:rPr>
                <w:rFonts w:ascii="Arial" w:hAnsi="Arial" w:cs="Arial"/>
                <w:sz w:val="16"/>
                <w:szCs w:val="16"/>
                <w:lang w:val="ru-RU"/>
              </w:rPr>
              <w:t xml:space="preserve"> </w:t>
            </w:r>
            <w:r w:rsidR="008D150C">
              <w:rPr>
                <w:rFonts w:ascii="Arial" w:hAnsi="Arial" w:cs="Arial"/>
                <w:sz w:val="16"/>
                <w:szCs w:val="16"/>
                <w:lang w:val="ru-RU"/>
              </w:rPr>
              <w:t>«</w:t>
            </w:r>
            <w:r w:rsidR="008A655E" w:rsidRPr="00267080">
              <w:rPr>
                <w:rFonts w:ascii="Arial" w:hAnsi="Arial" w:cs="Arial"/>
                <w:sz w:val="16"/>
                <w:szCs w:val="16"/>
                <w:lang w:val="ru-RU"/>
              </w:rPr>
              <w:t>График поставки товара</w:t>
            </w:r>
            <w:r w:rsidR="008D150C">
              <w:rPr>
                <w:rFonts w:ascii="Arial" w:hAnsi="Arial" w:cs="Arial"/>
                <w:sz w:val="16"/>
                <w:szCs w:val="16"/>
                <w:lang w:val="ru-RU"/>
              </w:rPr>
              <w:t>»</w:t>
            </w:r>
            <w:r w:rsidRPr="00267080">
              <w:rPr>
                <w:rFonts w:ascii="Arial" w:hAnsi="Arial" w:cs="Arial"/>
                <w:sz w:val="16"/>
                <w:szCs w:val="16"/>
                <w:lang w:val="ru-RU"/>
              </w:rPr>
              <w:t xml:space="preserve"> (далее – «Приложение </w:t>
            </w:r>
            <w:r w:rsidRPr="00267080">
              <w:rPr>
                <w:rFonts w:ascii="Arial" w:hAnsi="Arial" w:cs="Arial"/>
                <w:sz w:val="16"/>
                <w:szCs w:val="16"/>
              </w:rPr>
              <w:t>C</w:t>
            </w:r>
            <w:r w:rsidRPr="00267080">
              <w:rPr>
                <w:rFonts w:ascii="Arial" w:hAnsi="Arial" w:cs="Arial"/>
                <w:sz w:val="16"/>
                <w:szCs w:val="16"/>
                <w:lang w:val="ru-RU"/>
              </w:rPr>
              <w:t>»);</w:t>
            </w:r>
          </w:p>
          <w:p w14:paraId="1E2B409C" w14:textId="77777777" w:rsidR="008A655E" w:rsidRPr="00267080" w:rsidRDefault="002A66C2" w:rsidP="004317D3">
            <w:pPr>
              <w:numPr>
                <w:ilvl w:val="0"/>
                <w:numId w:val="1"/>
              </w:numPr>
              <w:tabs>
                <w:tab w:val="left" w:pos="317"/>
              </w:tabs>
              <w:spacing w:after="0" w:line="20" w:lineRule="atLeast"/>
              <w:ind w:left="0" w:firstLine="0"/>
              <w:jc w:val="both"/>
              <w:rPr>
                <w:rFonts w:ascii="Arial" w:hAnsi="Arial" w:cs="Arial"/>
                <w:sz w:val="16"/>
                <w:szCs w:val="16"/>
                <w:lang w:val="ru-RU"/>
              </w:rPr>
            </w:pPr>
            <w:r w:rsidRPr="00267080">
              <w:rPr>
                <w:rFonts w:ascii="Arial" w:hAnsi="Arial" w:cs="Arial"/>
                <w:sz w:val="16"/>
                <w:szCs w:val="16"/>
                <w:lang w:val="ru-RU"/>
              </w:rPr>
              <w:t xml:space="preserve">Приложение </w:t>
            </w:r>
            <w:r w:rsidRPr="00267080">
              <w:rPr>
                <w:rFonts w:ascii="Arial" w:hAnsi="Arial" w:cs="Arial"/>
                <w:sz w:val="16"/>
                <w:szCs w:val="16"/>
              </w:rPr>
              <w:t>D</w:t>
            </w:r>
            <w:r w:rsidRPr="00267080">
              <w:rPr>
                <w:rFonts w:ascii="Arial" w:hAnsi="Arial" w:cs="Arial"/>
                <w:sz w:val="16"/>
                <w:szCs w:val="16"/>
                <w:lang w:val="ru-RU"/>
              </w:rPr>
              <w:t xml:space="preserve"> – </w:t>
            </w:r>
            <w:r w:rsidR="008D150C">
              <w:rPr>
                <w:rFonts w:ascii="Arial" w:hAnsi="Arial" w:cs="Arial"/>
                <w:sz w:val="16"/>
                <w:szCs w:val="16"/>
                <w:lang w:val="ru-RU"/>
              </w:rPr>
              <w:t>«</w:t>
            </w:r>
            <w:r w:rsidR="008A655E" w:rsidRPr="00267080">
              <w:rPr>
                <w:rFonts w:ascii="Arial" w:hAnsi="Arial" w:cs="Arial"/>
                <w:sz w:val="16"/>
                <w:szCs w:val="16"/>
                <w:lang w:val="ru-RU"/>
              </w:rPr>
              <w:t>Транспортно-погрузочная инструкция</w:t>
            </w:r>
            <w:r w:rsidR="008D150C">
              <w:rPr>
                <w:rFonts w:ascii="Arial" w:hAnsi="Arial" w:cs="Arial"/>
                <w:sz w:val="16"/>
                <w:szCs w:val="16"/>
                <w:lang w:val="ru-RU"/>
              </w:rPr>
              <w:t>»</w:t>
            </w:r>
            <w:r w:rsidR="008A655E" w:rsidRPr="00267080">
              <w:rPr>
                <w:rFonts w:ascii="Arial" w:hAnsi="Arial" w:cs="Arial"/>
                <w:sz w:val="16"/>
                <w:szCs w:val="16"/>
                <w:lang w:val="ru-RU"/>
              </w:rPr>
              <w:t xml:space="preserve"> (</w:t>
            </w:r>
            <w:r w:rsidRPr="00267080">
              <w:rPr>
                <w:rFonts w:ascii="Arial" w:hAnsi="Arial" w:cs="Arial"/>
                <w:sz w:val="16"/>
                <w:szCs w:val="16"/>
                <w:lang w:val="ru-RU"/>
              </w:rPr>
              <w:t xml:space="preserve">далее – «Приложение </w:t>
            </w:r>
            <w:r w:rsidRPr="00267080">
              <w:rPr>
                <w:rFonts w:ascii="Arial" w:hAnsi="Arial" w:cs="Arial"/>
                <w:sz w:val="16"/>
                <w:szCs w:val="16"/>
              </w:rPr>
              <w:t>D</w:t>
            </w:r>
            <w:r w:rsidRPr="00267080">
              <w:rPr>
                <w:rFonts w:ascii="Arial" w:hAnsi="Arial" w:cs="Arial"/>
                <w:sz w:val="16"/>
                <w:szCs w:val="16"/>
                <w:lang w:val="ru-RU"/>
              </w:rPr>
              <w:t>»);</w:t>
            </w:r>
          </w:p>
          <w:p w14:paraId="7C5A7530" w14:textId="77777777" w:rsidR="0060175D" w:rsidRPr="0060175D" w:rsidRDefault="002A66C2" w:rsidP="0060175D">
            <w:pPr>
              <w:numPr>
                <w:ilvl w:val="0"/>
                <w:numId w:val="1"/>
              </w:numPr>
              <w:tabs>
                <w:tab w:val="left" w:pos="317"/>
              </w:tabs>
              <w:spacing w:after="0" w:line="20" w:lineRule="atLeast"/>
              <w:ind w:left="0" w:firstLine="0"/>
              <w:jc w:val="both"/>
              <w:rPr>
                <w:rFonts w:ascii="Arial" w:hAnsi="Arial" w:cs="Arial"/>
                <w:sz w:val="16"/>
                <w:szCs w:val="16"/>
                <w:lang w:val="ru-RU"/>
              </w:rPr>
            </w:pPr>
            <w:r w:rsidRPr="00267080">
              <w:rPr>
                <w:rFonts w:ascii="Arial" w:hAnsi="Arial" w:cs="Arial"/>
                <w:sz w:val="16"/>
                <w:szCs w:val="16"/>
                <w:lang w:val="ru-RU"/>
              </w:rPr>
              <w:t xml:space="preserve">Приложение </w:t>
            </w:r>
            <w:r w:rsidRPr="00267080">
              <w:rPr>
                <w:rFonts w:ascii="Arial" w:hAnsi="Arial" w:cs="Arial"/>
                <w:sz w:val="16"/>
                <w:szCs w:val="16"/>
              </w:rPr>
              <w:t>E</w:t>
            </w:r>
            <w:r w:rsidR="005919E2" w:rsidRPr="005919E2">
              <w:rPr>
                <w:rFonts w:ascii="Arial" w:hAnsi="Arial" w:cs="Arial"/>
                <w:sz w:val="16"/>
                <w:szCs w:val="16"/>
                <w:lang w:val="ru-RU"/>
              </w:rPr>
              <w:t xml:space="preserve"> </w:t>
            </w:r>
            <w:r w:rsidRPr="00267080">
              <w:rPr>
                <w:rFonts w:ascii="Arial" w:hAnsi="Arial" w:cs="Arial"/>
                <w:sz w:val="16"/>
                <w:szCs w:val="16"/>
                <w:lang w:val="ru-RU"/>
              </w:rPr>
              <w:t xml:space="preserve">  </w:t>
            </w:r>
            <w:r w:rsidR="0060175D">
              <w:rPr>
                <w:rFonts w:ascii="Arial" w:hAnsi="Arial" w:cs="Arial"/>
                <w:sz w:val="16"/>
                <w:szCs w:val="16"/>
                <w:lang w:val="ru-RU"/>
              </w:rPr>
              <w:t>–</w:t>
            </w:r>
            <w:r w:rsidR="0060175D" w:rsidRPr="00267080">
              <w:rPr>
                <w:rFonts w:ascii="Arial" w:hAnsi="Arial" w:cs="Arial"/>
                <w:sz w:val="16"/>
                <w:szCs w:val="16"/>
                <w:lang w:val="ru-RU"/>
              </w:rPr>
              <w:t xml:space="preserve"> </w:t>
            </w:r>
            <w:r w:rsidR="0060175D">
              <w:rPr>
                <w:rFonts w:ascii="Arial" w:hAnsi="Arial" w:cs="Arial"/>
                <w:sz w:val="16"/>
                <w:szCs w:val="16"/>
                <w:lang w:val="ru-RU"/>
              </w:rPr>
              <w:t>«</w:t>
            </w:r>
            <w:r w:rsidR="0060175D" w:rsidRPr="00267080">
              <w:rPr>
                <w:rFonts w:ascii="Arial" w:hAnsi="Arial" w:cs="Arial"/>
                <w:sz w:val="16"/>
                <w:szCs w:val="16"/>
                <w:lang w:val="ru-RU"/>
              </w:rPr>
              <w:t>Образец банковской гарантии</w:t>
            </w:r>
            <w:r w:rsidR="0060175D">
              <w:rPr>
                <w:rFonts w:ascii="Arial" w:hAnsi="Arial" w:cs="Arial"/>
                <w:sz w:val="16"/>
                <w:szCs w:val="16"/>
                <w:lang w:val="ru-RU"/>
              </w:rPr>
              <w:t>»</w:t>
            </w:r>
            <w:r w:rsidR="0060175D" w:rsidRPr="00267080">
              <w:rPr>
                <w:rFonts w:ascii="Arial" w:hAnsi="Arial" w:cs="Arial"/>
                <w:sz w:val="16"/>
                <w:szCs w:val="16"/>
                <w:lang w:val="ru-RU"/>
              </w:rPr>
              <w:t xml:space="preserve"> (далее – «Приложение </w:t>
            </w:r>
            <w:r w:rsidR="0060175D" w:rsidRPr="00267080">
              <w:rPr>
                <w:rFonts w:ascii="Arial" w:hAnsi="Arial" w:cs="Arial"/>
                <w:sz w:val="16"/>
                <w:szCs w:val="16"/>
              </w:rPr>
              <w:t>E</w:t>
            </w:r>
            <w:r w:rsidR="0060175D" w:rsidRPr="00267080">
              <w:rPr>
                <w:rFonts w:ascii="Arial" w:hAnsi="Arial" w:cs="Arial"/>
                <w:sz w:val="16"/>
                <w:szCs w:val="16"/>
                <w:lang w:val="ru-RU"/>
              </w:rPr>
              <w:t>»)</w:t>
            </w:r>
            <w:r w:rsidR="008F65B8" w:rsidRPr="00DC5500">
              <w:rPr>
                <w:rFonts w:ascii="Arial" w:hAnsi="Arial" w:cs="Arial"/>
                <w:sz w:val="16"/>
                <w:szCs w:val="16"/>
                <w:lang w:val="ru-RU"/>
              </w:rPr>
              <w:t xml:space="preserve"> – не применимо.</w:t>
            </w:r>
          </w:p>
          <w:p w14:paraId="354EAE72" w14:textId="77777777" w:rsidR="002A66C2" w:rsidRPr="0060175D" w:rsidRDefault="002A66C2" w:rsidP="0060175D">
            <w:pPr>
              <w:rPr>
                <w:rFonts w:ascii="Arial" w:hAnsi="Arial" w:cs="Arial"/>
                <w:sz w:val="16"/>
                <w:szCs w:val="16"/>
                <w:lang w:val="ru-RU"/>
              </w:rPr>
            </w:pPr>
          </w:p>
        </w:tc>
        <w:tc>
          <w:tcPr>
            <w:tcW w:w="3213" w:type="dxa"/>
            <w:gridSpan w:val="2"/>
            <w:tcBorders>
              <w:top w:val="single" w:sz="4" w:space="0" w:color="auto"/>
              <w:left w:val="single" w:sz="4" w:space="0" w:color="auto"/>
              <w:bottom w:val="single" w:sz="4" w:space="0" w:color="auto"/>
              <w:right w:val="single" w:sz="4" w:space="0" w:color="auto"/>
            </w:tcBorders>
            <w:hideMark/>
          </w:tcPr>
          <w:p w14:paraId="26871692" w14:textId="77777777" w:rsidR="00E4116E" w:rsidRPr="00267080" w:rsidRDefault="00E4116E" w:rsidP="00E4116E">
            <w:pPr>
              <w:tabs>
                <w:tab w:val="left" w:pos="459"/>
              </w:tabs>
              <w:suppressAutoHyphens/>
              <w:spacing w:line="20" w:lineRule="atLeast"/>
              <w:jc w:val="both"/>
              <w:rPr>
                <w:rStyle w:val="rynqvb"/>
                <w:rFonts w:ascii="Arial" w:hAnsi="Arial" w:cs="Arial"/>
                <w:sz w:val="16"/>
                <w:szCs w:val="16"/>
                <w:lang w:val="en"/>
              </w:rPr>
            </w:pPr>
            <w:r w:rsidRPr="00267080">
              <w:rPr>
                <w:rStyle w:val="rynqvb"/>
                <w:rFonts w:ascii="Arial" w:hAnsi="Arial" w:cs="Arial"/>
                <w:sz w:val="16"/>
                <w:szCs w:val="16"/>
                <w:lang w:val="en"/>
              </w:rPr>
              <w:t xml:space="preserve">Pursuant to exchange transaction No. ____ dated __________ 2026. The parties have entered into this </w:t>
            </w:r>
            <w:r w:rsidRPr="00267080">
              <w:rPr>
                <w:rStyle w:val="rynqvb"/>
                <w:rFonts w:ascii="Arial" w:hAnsi="Arial" w:cs="Arial"/>
                <w:sz w:val="16"/>
                <w:szCs w:val="16"/>
              </w:rPr>
              <w:t xml:space="preserve">Supply </w:t>
            </w:r>
            <w:r w:rsidRPr="00267080">
              <w:rPr>
                <w:rStyle w:val="rynqvb"/>
                <w:rFonts w:ascii="Arial" w:hAnsi="Arial" w:cs="Arial"/>
                <w:sz w:val="16"/>
                <w:szCs w:val="16"/>
                <w:lang w:val="en"/>
              </w:rPr>
              <w:t>Agreement</w:t>
            </w:r>
            <w:r w:rsidRPr="008D150C">
              <w:rPr>
                <w:rStyle w:val="rynqvb"/>
                <w:rFonts w:ascii="Arial" w:hAnsi="Arial" w:cs="Arial"/>
                <w:sz w:val="16"/>
                <w:szCs w:val="16"/>
              </w:rPr>
              <w:t xml:space="preserve"> </w:t>
            </w:r>
            <w:r>
              <w:rPr>
                <w:rStyle w:val="rynqvb"/>
                <w:rFonts w:ascii="Arial" w:hAnsi="Arial" w:cs="Arial"/>
                <w:sz w:val="16"/>
                <w:szCs w:val="16"/>
              </w:rPr>
              <w:t>No.__dated __</w:t>
            </w:r>
            <w:r w:rsidRPr="00267080">
              <w:rPr>
                <w:rStyle w:val="rynqvb"/>
                <w:rFonts w:ascii="Arial" w:hAnsi="Arial" w:cs="Arial"/>
                <w:sz w:val="16"/>
                <w:szCs w:val="16"/>
                <w:lang w:val="en"/>
              </w:rPr>
              <w:t xml:space="preserve"> (hereinafter referred to as the “Agreement”), consisting of:</w:t>
            </w:r>
          </w:p>
          <w:p w14:paraId="277999A3" w14:textId="77777777" w:rsidR="00E4116E" w:rsidRDefault="00E4116E" w:rsidP="0041768C">
            <w:pPr>
              <w:pStyle w:val="ae"/>
              <w:numPr>
                <w:ilvl w:val="0"/>
                <w:numId w:val="9"/>
              </w:numPr>
              <w:suppressAutoHyphens/>
              <w:spacing w:line="20" w:lineRule="atLeast"/>
              <w:ind w:left="0" w:firstLine="0"/>
              <w:jc w:val="both"/>
              <w:rPr>
                <w:rFonts w:ascii="Arial" w:hAnsi="Arial" w:cs="Arial"/>
                <w:bCs/>
                <w:snapToGrid w:val="0"/>
                <w:sz w:val="16"/>
                <w:szCs w:val="16"/>
              </w:rPr>
            </w:pPr>
            <w:r w:rsidRPr="00267080">
              <w:rPr>
                <w:rFonts w:ascii="Arial" w:hAnsi="Arial" w:cs="Arial"/>
                <w:bCs/>
                <w:snapToGrid w:val="0"/>
                <w:sz w:val="16"/>
                <w:szCs w:val="16"/>
              </w:rPr>
              <w:t xml:space="preserve">General </w:t>
            </w:r>
            <w:r>
              <w:rPr>
                <w:rFonts w:ascii="Arial" w:hAnsi="Arial" w:cs="Arial"/>
                <w:bCs/>
                <w:snapToGrid w:val="0"/>
                <w:sz w:val="16"/>
                <w:szCs w:val="16"/>
              </w:rPr>
              <w:t>terms</w:t>
            </w:r>
            <w:r w:rsidRPr="00267080">
              <w:rPr>
                <w:rFonts w:ascii="Arial" w:hAnsi="Arial" w:cs="Arial"/>
                <w:bCs/>
                <w:snapToGrid w:val="0"/>
                <w:sz w:val="16"/>
                <w:szCs w:val="16"/>
              </w:rPr>
              <w:t xml:space="preserve"> of Supply agreement</w:t>
            </w:r>
            <w:r w:rsidRPr="00F3397F">
              <w:rPr>
                <w:rFonts w:ascii="Arial" w:hAnsi="Arial" w:cs="Arial"/>
                <w:bCs/>
                <w:snapToGrid w:val="0"/>
                <w:sz w:val="16"/>
                <w:szCs w:val="16"/>
              </w:rPr>
              <w:t xml:space="preserve"> (</w:t>
            </w:r>
            <w:r>
              <w:rPr>
                <w:rStyle w:val="rynqvb"/>
                <w:rFonts w:ascii="Arial" w:hAnsi="Arial" w:cs="Arial"/>
                <w:sz w:val="16"/>
                <w:szCs w:val="16"/>
              </w:rPr>
              <w:t>hereinafter – General terms</w:t>
            </w:r>
            <w:r w:rsidRPr="00F3397F">
              <w:rPr>
                <w:rStyle w:val="rynqvb"/>
                <w:rFonts w:ascii="Arial" w:hAnsi="Arial" w:cs="Arial"/>
                <w:sz w:val="16"/>
                <w:szCs w:val="16"/>
              </w:rPr>
              <w:t>)</w:t>
            </w:r>
            <w:r w:rsidRPr="00267080">
              <w:rPr>
                <w:rFonts w:ascii="Arial" w:hAnsi="Arial" w:cs="Arial"/>
                <w:bCs/>
                <w:snapToGrid w:val="0"/>
                <w:sz w:val="16"/>
                <w:szCs w:val="16"/>
              </w:rPr>
              <w:t>;</w:t>
            </w:r>
          </w:p>
          <w:p w14:paraId="7F07B756" w14:textId="77777777" w:rsidR="00E4116E" w:rsidRPr="00E4116E" w:rsidRDefault="00E4116E" w:rsidP="0041768C">
            <w:pPr>
              <w:pStyle w:val="ae"/>
              <w:numPr>
                <w:ilvl w:val="0"/>
                <w:numId w:val="9"/>
              </w:numPr>
              <w:suppressAutoHyphens/>
              <w:spacing w:line="20" w:lineRule="atLeast"/>
              <w:ind w:left="0" w:firstLine="0"/>
              <w:jc w:val="both"/>
              <w:rPr>
                <w:rFonts w:ascii="Arial" w:hAnsi="Arial" w:cs="Arial"/>
                <w:bCs/>
                <w:snapToGrid w:val="0"/>
                <w:sz w:val="16"/>
                <w:szCs w:val="16"/>
              </w:rPr>
            </w:pPr>
            <w:r w:rsidRPr="00E4116E">
              <w:rPr>
                <w:rFonts w:ascii="Arial" w:hAnsi="Arial" w:cs="Arial"/>
                <w:sz w:val="16"/>
                <w:szCs w:val="16"/>
                <w:lang w:val="en-GB"/>
              </w:rPr>
              <w:t xml:space="preserve">Annex A </w:t>
            </w:r>
            <w:r w:rsidRPr="00E4116E">
              <w:rPr>
                <w:rFonts w:ascii="Arial" w:hAnsi="Arial" w:cs="Arial"/>
                <w:sz w:val="16"/>
                <w:szCs w:val="16"/>
              </w:rPr>
              <w:t xml:space="preserve">- </w:t>
            </w:r>
            <w:r w:rsidRPr="00E4116E">
              <w:rPr>
                <w:rFonts w:ascii="Arial" w:hAnsi="Arial" w:cs="Arial"/>
                <w:sz w:val="16"/>
                <w:szCs w:val="16"/>
                <w:lang w:val="en-GB"/>
              </w:rPr>
              <w:t>“Delivery Scope</w:t>
            </w:r>
            <w:r w:rsidRPr="00E4116E">
              <w:rPr>
                <w:rFonts w:ascii="Arial" w:hAnsi="Arial" w:cs="Arial"/>
                <w:sz w:val="16"/>
                <w:szCs w:val="16"/>
              </w:rPr>
              <w:t xml:space="preserve"> and the Goods cost</w:t>
            </w:r>
            <w:r w:rsidRPr="00E4116E">
              <w:rPr>
                <w:rFonts w:ascii="Arial" w:hAnsi="Arial" w:cs="Arial"/>
                <w:sz w:val="16"/>
                <w:szCs w:val="16"/>
                <w:lang w:val="en-GB"/>
              </w:rPr>
              <w:t>” (hereinafter the “Annex A”);</w:t>
            </w:r>
          </w:p>
          <w:p w14:paraId="66115620" w14:textId="77777777" w:rsidR="00E4116E" w:rsidRPr="00E4116E" w:rsidRDefault="00E4116E" w:rsidP="0041768C">
            <w:pPr>
              <w:pStyle w:val="ae"/>
              <w:numPr>
                <w:ilvl w:val="0"/>
                <w:numId w:val="9"/>
              </w:numPr>
              <w:suppressAutoHyphens/>
              <w:spacing w:line="20" w:lineRule="atLeast"/>
              <w:ind w:left="0" w:firstLine="25"/>
              <w:jc w:val="both"/>
              <w:rPr>
                <w:rFonts w:ascii="Arial" w:hAnsi="Arial" w:cs="Arial"/>
                <w:bCs/>
                <w:snapToGrid w:val="0"/>
                <w:sz w:val="16"/>
                <w:szCs w:val="16"/>
              </w:rPr>
            </w:pPr>
            <w:r w:rsidRPr="00E4116E">
              <w:rPr>
                <w:rFonts w:ascii="Arial" w:hAnsi="Arial" w:cs="Arial"/>
                <w:sz w:val="16"/>
                <w:szCs w:val="16"/>
              </w:rPr>
              <w:t xml:space="preserve">Annex B – </w:t>
            </w:r>
            <w:r w:rsidRPr="00E4116E">
              <w:rPr>
                <w:rFonts w:ascii="Arial" w:hAnsi="Arial" w:cs="Arial"/>
                <w:sz w:val="16"/>
                <w:szCs w:val="16"/>
                <w:lang w:val="en-GB"/>
              </w:rPr>
              <w:t>“</w:t>
            </w:r>
            <w:r w:rsidRPr="00E4116E">
              <w:rPr>
                <w:rFonts w:ascii="Arial" w:hAnsi="Arial" w:cs="Arial"/>
                <w:sz w:val="16"/>
                <w:szCs w:val="16"/>
              </w:rPr>
              <w:t>Cost of the agreement and payment order</w:t>
            </w:r>
            <w:r w:rsidRPr="00E4116E">
              <w:rPr>
                <w:rFonts w:ascii="Arial" w:hAnsi="Arial" w:cs="Arial"/>
                <w:sz w:val="16"/>
                <w:szCs w:val="16"/>
                <w:lang w:val="en-GB"/>
              </w:rPr>
              <w:t>“</w:t>
            </w:r>
            <w:r w:rsidRPr="00E4116E">
              <w:rPr>
                <w:rFonts w:ascii="Arial" w:hAnsi="Arial" w:cs="Arial"/>
                <w:sz w:val="16"/>
                <w:szCs w:val="16"/>
              </w:rPr>
              <w:t xml:space="preserve"> (</w:t>
            </w:r>
            <w:r w:rsidRPr="00E4116E">
              <w:rPr>
                <w:rFonts w:ascii="Arial" w:hAnsi="Arial" w:cs="Arial"/>
                <w:sz w:val="16"/>
                <w:szCs w:val="16"/>
                <w:lang w:val="en-GB"/>
              </w:rPr>
              <w:t>hereinafter</w:t>
            </w:r>
            <w:r w:rsidRPr="00E4116E">
              <w:rPr>
                <w:rFonts w:ascii="Arial" w:hAnsi="Arial" w:cs="Arial"/>
                <w:sz w:val="16"/>
                <w:szCs w:val="16"/>
              </w:rPr>
              <w:t xml:space="preserve"> the – “Exhibit B”);</w:t>
            </w:r>
          </w:p>
          <w:p w14:paraId="4221FB71" w14:textId="77777777" w:rsidR="00E4116E" w:rsidRPr="00E4116E" w:rsidRDefault="00E4116E" w:rsidP="0041768C">
            <w:pPr>
              <w:pStyle w:val="ae"/>
              <w:numPr>
                <w:ilvl w:val="0"/>
                <w:numId w:val="9"/>
              </w:numPr>
              <w:tabs>
                <w:tab w:val="left" w:pos="25"/>
              </w:tabs>
              <w:suppressAutoHyphens/>
              <w:spacing w:line="20" w:lineRule="atLeast"/>
              <w:ind w:left="102" w:hanging="102"/>
              <w:jc w:val="both"/>
              <w:rPr>
                <w:rFonts w:ascii="Arial" w:hAnsi="Arial" w:cs="Arial"/>
                <w:bCs/>
                <w:snapToGrid w:val="0"/>
                <w:sz w:val="16"/>
                <w:szCs w:val="16"/>
              </w:rPr>
            </w:pPr>
            <w:r w:rsidRPr="00E4116E">
              <w:rPr>
                <w:rFonts w:ascii="Arial" w:hAnsi="Arial" w:cs="Arial"/>
                <w:bCs/>
                <w:snapToGrid w:val="0"/>
                <w:sz w:val="16"/>
                <w:szCs w:val="16"/>
              </w:rPr>
              <w:t xml:space="preserve">Annex C - </w:t>
            </w:r>
            <w:r w:rsidRPr="00E4116E">
              <w:rPr>
                <w:rFonts w:ascii="Arial" w:hAnsi="Arial" w:cs="Arial"/>
                <w:sz w:val="16"/>
                <w:szCs w:val="16"/>
                <w:lang w:val="en-GB"/>
              </w:rPr>
              <w:t>“</w:t>
            </w:r>
            <w:r w:rsidRPr="00E4116E">
              <w:rPr>
                <w:rFonts w:ascii="Arial" w:hAnsi="Arial" w:cs="Arial"/>
                <w:sz w:val="16"/>
                <w:szCs w:val="16"/>
              </w:rPr>
              <w:t>Delivery schedule</w:t>
            </w:r>
            <w:r w:rsidRPr="00E4116E">
              <w:rPr>
                <w:rFonts w:ascii="Arial" w:hAnsi="Arial" w:cs="Arial"/>
                <w:sz w:val="16"/>
                <w:szCs w:val="16"/>
                <w:lang w:val="en-GB"/>
              </w:rPr>
              <w:t>“</w:t>
            </w:r>
            <w:r w:rsidRPr="00E4116E">
              <w:rPr>
                <w:rFonts w:ascii="Arial" w:hAnsi="Arial" w:cs="Arial"/>
                <w:sz w:val="16"/>
                <w:szCs w:val="16"/>
              </w:rPr>
              <w:t xml:space="preserve"> (</w:t>
            </w:r>
            <w:r w:rsidRPr="00E4116E">
              <w:rPr>
                <w:rFonts w:ascii="Arial" w:hAnsi="Arial" w:cs="Arial"/>
                <w:sz w:val="16"/>
                <w:szCs w:val="16"/>
                <w:lang w:val="en-GB"/>
              </w:rPr>
              <w:t>hereinafter</w:t>
            </w:r>
            <w:r w:rsidRPr="00E4116E">
              <w:rPr>
                <w:rFonts w:ascii="Arial" w:hAnsi="Arial" w:cs="Arial"/>
                <w:sz w:val="16"/>
                <w:szCs w:val="16"/>
              </w:rPr>
              <w:t xml:space="preserve"> the – “Exhibit C”);</w:t>
            </w:r>
          </w:p>
          <w:p w14:paraId="2CB7F485" w14:textId="77777777" w:rsidR="00E4116E" w:rsidRPr="00E4116E" w:rsidRDefault="00E4116E" w:rsidP="0041768C">
            <w:pPr>
              <w:pStyle w:val="ae"/>
              <w:numPr>
                <w:ilvl w:val="0"/>
                <w:numId w:val="9"/>
              </w:numPr>
              <w:tabs>
                <w:tab w:val="left" w:pos="25"/>
              </w:tabs>
              <w:suppressAutoHyphens/>
              <w:spacing w:line="20" w:lineRule="atLeast"/>
              <w:ind w:left="102" w:hanging="102"/>
              <w:jc w:val="both"/>
              <w:rPr>
                <w:rFonts w:ascii="Arial" w:hAnsi="Arial" w:cs="Arial"/>
                <w:bCs/>
                <w:snapToGrid w:val="0"/>
                <w:sz w:val="16"/>
                <w:szCs w:val="16"/>
              </w:rPr>
            </w:pPr>
            <w:r w:rsidRPr="00E4116E">
              <w:rPr>
                <w:rFonts w:ascii="Arial" w:hAnsi="Arial" w:cs="Arial"/>
                <w:sz w:val="16"/>
                <w:szCs w:val="16"/>
                <w:lang w:val="en-GB"/>
              </w:rPr>
              <w:t xml:space="preserve">Annex </w:t>
            </w:r>
            <w:r w:rsidRPr="00E4116E">
              <w:rPr>
                <w:rFonts w:ascii="Arial" w:hAnsi="Arial" w:cs="Arial"/>
                <w:sz w:val="16"/>
                <w:szCs w:val="16"/>
              </w:rPr>
              <w:t>D</w:t>
            </w:r>
            <w:r w:rsidRPr="00E4116E">
              <w:rPr>
                <w:rFonts w:ascii="Arial" w:hAnsi="Arial" w:cs="Arial"/>
                <w:sz w:val="16"/>
                <w:szCs w:val="16"/>
                <w:lang w:val="en-GB"/>
              </w:rPr>
              <w:t xml:space="preserve"> </w:t>
            </w:r>
            <w:r w:rsidRPr="00E4116E">
              <w:rPr>
                <w:rFonts w:ascii="Arial" w:hAnsi="Arial" w:cs="Arial"/>
                <w:sz w:val="16"/>
                <w:szCs w:val="16"/>
              </w:rPr>
              <w:t xml:space="preserve">- </w:t>
            </w:r>
            <w:r w:rsidRPr="00E4116E">
              <w:rPr>
                <w:rFonts w:ascii="Arial" w:hAnsi="Arial" w:cs="Arial"/>
                <w:sz w:val="16"/>
                <w:szCs w:val="16"/>
                <w:lang w:val="en-GB"/>
              </w:rPr>
              <w:t xml:space="preserve">“Shipping Instructions” (hereinafter the “Annex </w:t>
            </w:r>
            <w:r w:rsidRPr="00E4116E">
              <w:rPr>
                <w:rFonts w:ascii="Arial" w:hAnsi="Arial" w:cs="Arial"/>
                <w:sz w:val="16"/>
                <w:szCs w:val="16"/>
              </w:rPr>
              <w:t>D</w:t>
            </w:r>
            <w:r w:rsidRPr="00E4116E">
              <w:rPr>
                <w:rFonts w:ascii="Arial" w:hAnsi="Arial" w:cs="Arial"/>
                <w:sz w:val="16"/>
                <w:szCs w:val="16"/>
                <w:lang w:val="en-GB"/>
              </w:rPr>
              <w:t>”);</w:t>
            </w:r>
          </w:p>
          <w:p w14:paraId="282C5D52" w14:textId="77777777" w:rsidR="00E4116E" w:rsidRPr="00E4116E" w:rsidRDefault="00E4116E" w:rsidP="0041768C">
            <w:pPr>
              <w:pStyle w:val="ae"/>
              <w:numPr>
                <w:ilvl w:val="0"/>
                <w:numId w:val="9"/>
              </w:numPr>
              <w:tabs>
                <w:tab w:val="left" w:pos="102"/>
              </w:tabs>
              <w:suppressAutoHyphens/>
              <w:spacing w:line="20" w:lineRule="atLeast"/>
              <w:ind w:left="0" w:firstLine="0"/>
              <w:jc w:val="both"/>
              <w:rPr>
                <w:rFonts w:ascii="Arial" w:hAnsi="Arial" w:cs="Arial"/>
                <w:bCs/>
                <w:snapToGrid w:val="0"/>
                <w:sz w:val="16"/>
                <w:szCs w:val="16"/>
              </w:rPr>
            </w:pPr>
            <w:r w:rsidRPr="00E4116E">
              <w:rPr>
                <w:rFonts w:ascii="Arial" w:hAnsi="Arial" w:cs="Arial"/>
                <w:sz w:val="16"/>
                <w:szCs w:val="16"/>
              </w:rPr>
              <w:t xml:space="preserve">Annex E- </w:t>
            </w:r>
            <w:r w:rsidRPr="00E4116E">
              <w:rPr>
                <w:rFonts w:ascii="Arial" w:hAnsi="Arial" w:cs="Arial"/>
                <w:sz w:val="16"/>
                <w:szCs w:val="16"/>
                <w:lang w:val="en-GB"/>
              </w:rPr>
              <w:t xml:space="preserve">“Form of Bank Guarantee” </w:t>
            </w:r>
            <w:r w:rsidRPr="00E4116E">
              <w:rPr>
                <w:rFonts w:ascii="Arial" w:hAnsi="Arial" w:cs="Arial"/>
                <w:sz w:val="16"/>
                <w:szCs w:val="16"/>
              </w:rPr>
              <w:t>(the – “Exhibit E”)</w:t>
            </w:r>
            <w:r w:rsidR="008F65B8">
              <w:rPr>
                <w:rFonts w:ascii="Arial" w:hAnsi="Arial" w:cs="Arial"/>
                <w:sz w:val="16"/>
                <w:szCs w:val="16"/>
              </w:rPr>
              <w:t xml:space="preserve"> – not applicable.</w:t>
            </w:r>
          </w:p>
          <w:p w14:paraId="4904E5CF" w14:textId="77777777" w:rsidR="0076503E" w:rsidRPr="00F70B97" w:rsidRDefault="00F70B97" w:rsidP="00F70B97">
            <w:pPr>
              <w:tabs>
                <w:tab w:val="left" w:pos="459"/>
              </w:tabs>
              <w:suppressAutoHyphens/>
              <w:spacing w:line="240" w:lineRule="auto"/>
              <w:jc w:val="both"/>
              <w:rPr>
                <w:rFonts w:ascii="Arial" w:hAnsi="Arial" w:cs="Arial"/>
                <w:bCs/>
                <w:snapToGrid w:val="0"/>
                <w:sz w:val="16"/>
                <w:szCs w:val="16"/>
                <w:lang w:val="kk-KZ"/>
              </w:rPr>
            </w:pPr>
            <w:r w:rsidRPr="00F70B97">
              <w:rPr>
                <w:rFonts w:ascii="Arial" w:hAnsi="Arial" w:cs="Arial"/>
                <w:bCs/>
                <w:snapToGrid w:val="0"/>
                <w:sz w:val="16"/>
                <w:szCs w:val="16"/>
                <w:lang w:val="kk-KZ"/>
              </w:rPr>
              <w:t xml:space="preserve"> </w:t>
            </w:r>
          </w:p>
        </w:tc>
      </w:tr>
      <w:tr w:rsidR="00CC56CC" w:rsidRPr="004A75A4" w14:paraId="0EC57993" w14:textId="77777777" w:rsidTr="00FA7206">
        <w:trPr>
          <w:trHeight w:val="565"/>
        </w:trPr>
        <w:tc>
          <w:tcPr>
            <w:tcW w:w="3261" w:type="dxa"/>
            <w:gridSpan w:val="3"/>
            <w:tcBorders>
              <w:top w:val="single" w:sz="4" w:space="0" w:color="auto"/>
              <w:left w:val="single" w:sz="4" w:space="0" w:color="auto"/>
              <w:bottom w:val="single" w:sz="4" w:space="0" w:color="auto"/>
              <w:right w:val="single" w:sz="4" w:space="0" w:color="auto"/>
            </w:tcBorders>
          </w:tcPr>
          <w:p w14:paraId="4B7C903C" w14:textId="77777777" w:rsidR="00CC56CC" w:rsidRPr="00267080" w:rsidRDefault="00E4116E">
            <w:pPr>
              <w:tabs>
                <w:tab w:val="left" w:pos="459"/>
              </w:tabs>
              <w:suppressAutoHyphens/>
              <w:spacing w:line="20" w:lineRule="atLeast"/>
              <w:jc w:val="both"/>
              <w:rPr>
                <w:rFonts w:ascii="Arial" w:hAnsi="Arial" w:cs="Arial"/>
                <w:bCs/>
                <w:snapToGrid w:val="0"/>
                <w:sz w:val="16"/>
                <w:szCs w:val="16"/>
                <w:lang w:val="kk-KZ"/>
              </w:rPr>
            </w:pPr>
            <w:r w:rsidRPr="00E4116E">
              <w:rPr>
                <w:rStyle w:val="rynqvb"/>
                <w:rFonts w:ascii="Arial" w:hAnsi="Arial" w:cs="Arial"/>
                <w:sz w:val="16"/>
                <w:szCs w:val="16"/>
                <w:lang w:val="kk-KZ"/>
              </w:rPr>
              <w:t xml:space="preserve">The parties must obey to the conditions indicated in the General </w:t>
            </w:r>
            <w:r w:rsidRPr="00E4116E">
              <w:rPr>
                <w:rFonts w:ascii="Arial" w:hAnsi="Arial" w:cs="Arial"/>
                <w:bCs/>
                <w:snapToGrid w:val="0"/>
                <w:sz w:val="16"/>
                <w:szCs w:val="16"/>
                <w:lang w:val="kk-KZ"/>
              </w:rPr>
              <w:t>terms</w:t>
            </w:r>
            <w:r w:rsidRPr="00E4116E">
              <w:rPr>
                <w:rStyle w:val="rynqvb"/>
                <w:rFonts w:ascii="Arial" w:hAnsi="Arial" w:cs="Arial"/>
                <w:sz w:val="16"/>
                <w:szCs w:val="16"/>
                <w:lang w:val="kk-KZ"/>
              </w:rPr>
              <w:t xml:space="preserve"> of the Supply Agreement posted on the KATCO’s website at </w:t>
            </w:r>
            <w:hyperlink r:id="rId9" w:history="1">
              <w:r w:rsidRPr="00E4116E">
                <w:rPr>
                  <w:rStyle w:val="af"/>
                  <w:rFonts w:ascii="Arial" w:hAnsi="Arial" w:cs="Arial"/>
                  <w:sz w:val="16"/>
                  <w:szCs w:val="16"/>
                  <w:lang w:val="kk-KZ"/>
                </w:rPr>
                <w:t>https://katco.kz/ru/purchasing-2</w:t>
              </w:r>
            </w:hyperlink>
            <w:r w:rsidRPr="00E4116E">
              <w:rPr>
                <w:rStyle w:val="rynqvb"/>
                <w:rFonts w:ascii="Arial" w:hAnsi="Arial" w:cs="Arial"/>
                <w:sz w:val="16"/>
                <w:szCs w:val="16"/>
                <w:lang w:val="kk-KZ"/>
              </w:rPr>
              <w:t xml:space="preserve"> </w:t>
            </w:r>
          </w:p>
        </w:tc>
        <w:tc>
          <w:tcPr>
            <w:tcW w:w="3222" w:type="dxa"/>
            <w:gridSpan w:val="2"/>
            <w:tcBorders>
              <w:top w:val="single" w:sz="4" w:space="0" w:color="auto"/>
              <w:left w:val="single" w:sz="4" w:space="0" w:color="auto"/>
              <w:bottom w:val="single" w:sz="4" w:space="0" w:color="auto"/>
              <w:right w:val="single" w:sz="4" w:space="0" w:color="auto"/>
            </w:tcBorders>
          </w:tcPr>
          <w:p w14:paraId="04B6204C" w14:textId="77777777" w:rsidR="00CC56CC" w:rsidRPr="00E4116E" w:rsidRDefault="0043321D" w:rsidP="00F70B97">
            <w:pPr>
              <w:pStyle w:val="21"/>
              <w:jc w:val="both"/>
              <w:rPr>
                <w:kern w:val="18"/>
                <w:sz w:val="16"/>
                <w:szCs w:val="16"/>
              </w:rPr>
            </w:pPr>
            <w:r w:rsidRPr="00267080">
              <w:rPr>
                <w:kern w:val="18"/>
                <w:sz w:val="16"/>
                <w:szCs w:val="16"/>
              </w:rPr>
              <w:t xml:space="preserve">Стороны подчиняются </w:t>
            </w:r>
            <w:r w:rsidR="000926A3">
              <w:rPr>
                <w:kern w:val="18"/>
                <w:sz w:val="16"/>
                <w:szCs w:val="16"/>
              </w:rPr>
              <w:t>положениям</w:t>
            </w:r>
            <w:r w:rsidRPr="00267080">
              <w:rPr>
                <w:kern w:val="18"/>
                <w:sz w:val="16"/>
                <w:szCs w:val="16"/>
              </w:rPr>
              <w:t xml:space="preserve">, описанным в </w:t>
            </w:r>
            <w:r w:rsidRPr="00267080">
              <w:rPr>
                <w:sz w:val="16"/>
                <w:szCs w:val="16"/>
              </w:rPr>
              <w:t>О</w:t>
            </w:r>
            <w:r w:rsidR="00F3397F">
              <w:rPr>
                <w:sz w:val="16"/>
                <w:szCs w:val="16"/>
              </w:rPr>
              <w:t>бщих</w:t>
            </w:r>
            <w:r w:rsidRPr="00267080">
              <w:rPr>
                <w:sz w:val="16"/>
                <w:szCs w:val="16"/>
              </w:rPr>
              <w:t xml:space="preserve"> условия</w:t>
            </w:r>
            <w:r w:rsidR="00F3397F">
              <w:rPr>
                <w:sz w:val="16"/>
                <w:szCs w:val="16"/>
              </w:rPr>
              <w:t>х</w:t>
            </w:r>
            <w:r w:rsidRPr="00267080">
              <w:rPr>
                <w:sz w:val="16"/>
                <w:szCs w:val="16"/>
              </w:rPr>
              <w:t xml:space="preserve"> Договора поставки товара</w:t>
            </w:r>
            <w:r w:rsidRPr="00267080">
              <w:rPr>
                <w:kern w:val="18"/>
                <w:sz w:val="16"/>
                <w:szCs w:val="16"/>
              </w:rPr>
              <w:t xml:space="preserve">, размещенным на интернет-сайте </w:t>
            </w:r>
            <w:r w:rsidR="008D150C">
              <w:rPr>
                <w:kern w:val="18"/>
                <w:sz w:val="16"/>
                <w:szCs w:val="16"/>
              </w:rPr>
              <w:t>КАТКО</w:t>
            </w:r>
            <w:r w:rsidRPr="00267080">
              <w:rPr>
                <w:kern w:val="18"/>
                <w:sz w:val="16"/>
                <w:szCs w:val="16"/>
              </w:rPr>
              <w:t xml:space="preserve"> по адресу </w:t>
            </w:r>
            <w:hyperlink r:id="rId10" w:history="1">
              <w:r w:rsidR="00E4116E" w:rsidRPr="0040505C">
                <w:rPr>
                  <w:rStyle w:val="af"/>
                  <w:kern w:val="18"/>
                  <w:sz w:val="16"/>
                  <w:szCs w:val="16"/>
                </w:rPr>
                <w:t>https://katco.kz/ru/purchasing-2</w:t>
              </w:r>
            </w:hyperlink>
            <w:r w:rsidR="00E4116E" w:rsidRPr="00E4116E">
              <w:rPr>
                <w:kern w:val="18"/>
                <w:sz w:val="16"/>
                <w:szCs w:val="16"/>
              </w:rPr>
              <w:t xml:space="preserve"> </w:t>
            </w:r>
          </w:p>
        </w:tc>
        <w:tc>
          <w:tcPr>
            <w:tcW w:w="3213" w:type="dxa"/>
            <w:gridSpan w:val="2"/>
            <w:tcBorders>
              <w:top w:val="single" w:sz="4" w:space="0" w:color="auto"/>
              <w:left w:val="single" w:sz="4" w:space="0" w:color="auto"/>
              <w:bottom w:val="single" w:sz="4" w:space="0" w:color="auto"/>
              <w:right w:val="single" w:sz="4" w:space="0" w:color="auto"/>
            </w:tcBorders>
          </w:tcPr>
          <w:p w14:paraId="5A01B68F" w14:textId="77777777" w:rsidR="00CC56CC" w:rsidRPr="00267080" w:rsidRDefault="00E4116E">
            <w:pPr>
              <w:tabs>
                <w:tab w:val="left" w:pos="459"/>
              </w:tabs>
              <w:suppressAutoHyphens/>
              <w:spacing w:line="20" w:lineRule="atLeast"/>
              <w:jc w:val="both"/>
              <w:rPr>
                <w:rFonts w:ascii="Arial" w:hAnsi="Arial" w:cs="Arial"/>
                <w:sz w:val="16"/>
                <w:szCs w:val="16"/>
                <w:lang w:val="kk-KZ"/>
              </w:rPr>
            </w:pPr>
            <w:r w:rsidRPr="00267080">
              <w:rPr>
                <w:rStyle w:val="rynqvb"/>
                <w:rFonts w:ascii="Arial" w:hAnsi="Arial" w:cs="Arial"/>
                <w:sz w:val="16"/>
                <w:szCs w:val="16"/>
                <w:lang w:val="kk-KZ"/>
              </w:rPr>
              <w:t xml:space="preserve">Тараптар </w:t>
            </w:r>
            <w:r>
              <w:rPr>
                <w:rStyle w:val="rynqvb"/>
                <w:rFonts w:ascii="Arial" w:hAnsi="Arial" w:cs="Arial"/>
                <w:sz w:val="16"/>
                <w:szCs w:val="16"/>
                <w:lang w:val="kk-KZ"/>
              </w:rPr>
              <w:t>КАТКО-</w:t>
            </w:r>
            <w:r w:rsidRPr="00267080">
              <w:rPr>
                <w:rStyle w:val="rynqvb"/>
                <w:rFonts w:ascii="Arial" w:hAnsi="Arial" w:cs="Arial"/>
                <w:sz w:val="16"/>
                <w:szCs w:val="16"/>
                <w:lang w:val="kk-KZ"/>
              </w:rPr>
              <w:t xml:space="preserve">ның </w:t>
            </w:r>
            <w:hyperlink r:id="rId11" w:history="1">
              <w:r w:rsidRPr="0040505C">
                <w:rPr>
                  <w:rStyle w:val="af"/>
                  <w:rFonts w:ascii="Arial" w:hAnsi="Arial" w:cs="Arial"/>
                  <w:sz w:val="16"/>
                  <w:szCs w:val="16"/>
                  <w:lang w:val="kk-KZ"/>
                </w:rPr>
                <w:t>https://katco.kz/ru/purchasing-2</w:t>
              </w:r>
            </w:hyperlink>
            <w:r w:rsidRPr="00E4116E">
              <w:rPr>
                <w:rStyle w:val="rynqvb"/>
                <w:rFonts w:ascii="Arial" w:hAnsi="Arial" w:cs="Arial"/>
                <w:sz w:val="16"/>
                <w:szCs w:val="16"/>
                <w:lang w:val="kk-KZ"/>
              </w:rPr>
              <w:t xml:space="preserve"> </w:t>
            </w:r>
            <w:r w:rsidRPr="00267080">
              <w:rPr>
                <w:rStyle w:val="rynqvb"/>
                <w:rFonts w:ascii="Arial" w:hAnsi="Arial" w:cs="Arial"/>
                <w:sz w:val="16"/>
                <w:szCs w:val="16"/>
                <w:lang w:val="kk-KZ"/>
              </w:rPr>
              <w:t xml:space="preserve">сайтында орналастырылған Тауарды жеткізу шартының жалпы </w:t>
            </w:r>
            <w:r>
              <w:rPr>
                <w:rStyle w:val="rynqvb"/>
                <w:rFonts w:ascii="Arial" w:hAnsi="Arial" w:cs="Arial"/>
                <w:sz w:val="16"/>
                <w:szCs w:val="16"/>
                <w:lang w:val="kk-KZ"/>
              </w:rPr>
              <w:t xml:space="preserve">талаптарында </w:t>
            </w:r>
            <w:r w:rsidRPr="00267080">
              <w:rPr>
                <w:rStyle w:val="rynqvb"/>
                <w:rFonts w:ascii="Arial" w:hAnsi="Arial" w:cs="Arial"/>
                <w:sz w:val="16"/>
                <w:szCs w:val="16"/>
                <w:lang w:val="kk-KZ"/>
              </w:rPr>
              <w:t>сипатталған шарттарды бағынады.</w:t>
            </w:r>
          </w:p>
        </w:tc>
      </w:tr>
      <w:tr w:rsidR="00267080" w:rsidRPr="00E4116E" w14:paraId="7F8EC806" w14:textId="77777777" w:rsidTr="00FA7206">
        <w:trPr>
          <w:trHeight w:val="565"/>
        </w:trPr>
        <w:tc>
          <w:tcPr>
            <w:tcW w:w="3261" w:type="dxa"/>
            <w:gridSpan w:val="3"/>
            <w:tcBorders>
              <w:top w:val="single" w:sz="4" w:space="0" w:color="auto"/>
              <w:left w:val="single" w:sz="4" w:space="0" w:color="auto"/>
              <w:bottom w:val="single" w:sz="4" w:space="0" w:color="auto"/>
              <w:right w:val="single" w:sz="4" w:space="0" w:color="auto"/>
            </w:tcBorders>
          </w:tcPr>
          <w:p w14:paraId="48D5A5EA" w14:textId="77777777" w:rsidR="00267080" w:rsidRPr="00E4116E" w:rsidRDefault="00E4116E" w:rsidP="00267080">
            <w:pPr>
              <w:tabs>
                <w:tab w:val="left" w:pos="459"/>
              </w:tabs>
              <w:suppressAutoHyphens/>
              <w:spacing w:line="20" w:lineRule="atLeast"/>
              <w:jc w:val="both"/>
              <w:rPr>
                <w:rFonts w:ascii="Arial" w:hAnsi="Arial" w:cs="Arial"/>
                <w:b/>
                <w:sz w:val="16"/>
                <w:szCs w:val="16"/>
                <w:lang w:val="ru-RU"/>
              </w:rPr>
            </w:pPr>
            <w:r w:rsidRPr="00267080">
              <w:rPr>
                <w:rFonts w:ascii="Arial" w:hAnsi="Arial" w:cs="Arial"/>
                <w:b/>
                <w:sz w:val="16"/>
                <w:szCs w:val="16"/>
                <w:lang w:val="ru-RU"/>
              </w:rPr>
              <w:t>ТАРАПТАРДЫҢ</w:t>
            </w:r>
            <w:r w:rsidRPr="00E4116E">
              <w:rPr>
                <w:rFonts w:ascii="Arial" w:hAnsi="Arial" w:cs="Arial"/>
                <w:b/>
                <w:sz w:val="16"/>
                <w:szCs w:val="16"/>
                <w:lang w:val="ru-RU"/>
              </w:rPr>
              <w:t xml:space="preserve"> </w:t>
            </w:r>
            <w:r w:rsidRPr="00267080">
              <w:rPr>
                <w:rFonts w:ascii="Arial" w:hAnsi="Arial" w:cs="Arial"/>
                <w:b/>
                <w:sz w:val="16"/>
                <w:szCs w:val="16"/>
                <w:lang w:val="ru-RU"/>
              </w:rPr>
              <w:t>МЕКЕНЖАЙЛАРЫ</w:t>
            </w:r>
            <w:r w:rsidRPr="00E4116E">
              <w:rPr>
                <w:rFonts w:ascii="Arial" w:hAnsi="Arial" w:cs="Arial"/>
                <w:b/>
                <w:sz w:val="16"/>
                <w:szCs w:val="16"/>
                <w:lang w:val="ru-RU"/>
              </w:rPr>
              <w:t xml:space="preserve">, </w:t>
            </w:r>
            <w:r w:rsidRPr="00267080">
              <w:rPr>
                <w:rFonts w:ascii="Arial" w:hAnsi="Arial" w:cs="Arial"/>
                <w:b/>
                <w:sz w:val="16"/>
                <w:szCs w:val="16"/>
                <w:lang w:val="ru-RU"/>
              </w:rPr>
              <w:t>ДЕРЕКТЕМЕЛЕРІ</w:t>
            </w:r>
            <w:r w:rsidRPr="00E4116E">
              <w:rPr>
                <w:rFonts w:ascii="Arial" w:hAnsi="Arial" w:cs="Arial"/>
                <w:b/>
                <w:sz w:val="16"/>
                <w:szCs w:val="16"/>
                <w:lang w:val="ru-RU"/>
              </w:rPr>
              <w:t xml:space="preserve"> </w:t>
            </w:r>
            <w:r w:rsidRPr="00267080">
              <w:rPr>
                <w:rFonts w:ascii="Arial" w:hAnsi="Arial" w:cs="Arial"/>
                <w:b/>
                <w:sz w:val="16"/>
                <w:szCs w:val="16"/>
                <w:lang w:val="ru-RU"/>
              </w:rPr>
              <w:t>ЖӘНЕ</w:t>
            </w:r>
            <w:r w:rsidRPr="00E4116E">
              <w:rPr>
                <w:rFonts w:ascii="Arial" w:hAnsi="Arial" w:cs="Arial"/>
                <w:b/>
                <w:sz w:val="16"/>
                <w:szCs w:val="16"/>
                <w:lang w:val="ru-RU"/>
              </w:rPr>
              <w:t xml:space="preserve"> </w:t>
            </w:r>
            <w:r w:rsidRPr="00267080">
              <w:rPr>
                <w:rFonts w:ascii="Arial" w:hAnsi="Arial" w:cs="Arial"/>
                <w:b/>
                <w:sz w:val="16"/>
                <w:szCs w:val="16"/>
                <w:lang w:val="ru-RU"/>
              </w:rPr>
              <w:t>ҚОЛДАРЫ</w:t>
            </w:r>
          </w:p>
        </w:tc>
        <w:tc>
          <w:tcPr>
            <w:tcW w:w="3222" w:type="dxa"/>
            <w:gridSpan w:val="2"/>
            <w:tcBorders>
              <w:top w:val="single" w:sz="4" w:space="0" w:color="auto"/>
              <w:left w:val="single" w:sz="4" w:space="0" w:color="auto"/>
              <w:bottom w:val="single" w:sz="4" w:space="0" w:color="auto"/>
              <w:right w:val="single" w:sz="4" w:space="0" w:color="auto"/>
            </w:tcBorders>
          </w:tcPr>
          <w:p w14:paraId="474ACD9C" w14:textId="77777777" w:rsidR="00267080" w:rsidRPr="00267080" w:rsidRDefault="00267080" w:rsidP="00267080">
            <w:pPr>
              <w:pStyle w:val="21"/>
              <w:jc w:val="both"/>
              <w:rPr>
                <w:b/>
                <w:kern w:val="18"/>
                <w:sz w:val="16"/>
                <w:szCs w:val="16"/>
              </w:rPr>
            </w:pPr>
            <w:r w:rsidRPr="00E4116E">
              <w:rPr>
                <w:b/>
                <w:kern w:val="18"/>
                <w:sz w:val="16"/>
                <w:szCs w:val="16"/>
              </w:rPr>
              <w:t xml:space="preserve"> </w:t>
            </w:r>
            <w:r w:rsidRPr="00267080">
              <w:rPr>
                <w:b/>
                <w:kern w:val="18"/>
                <w:sz w:val="16"/>
                <w:szCs w:val="16"/>
              </w:rPr>
              <w:t>ЮРИДИЧЕСКИЕ АДРЕСА, РЕКВИЗИТЫ И ПОДПИСИ СТОРОН</w:t>
            </w:r>
          </w:p>
        </w:tc>
        <w:tc>
          <w:tcPr>
            <w:tcW w:w="3213" w:type="dxa"/>
            <w:gridSpan w:val="2"/>
            <w:tcBorders>
              <w:top w:val="single" w:sz="4" w:space="0" w:color="auto"/>
              <w:left w:val="single" w:sz="4" w:space="0" w:color="auto"/>
              <w:bottom w:val="single" w:sz="4" w:space="0" w:color="auto"/>
              <w:right w:val="single" w:sz="4" w:space="0" w:color="auto"/>
            </w:tcBorders>
          </w:tcPr>
          <w:p w14:paraId="1BBEBE14" w14:textId="77777777" w:rsidR="00267080" w:rsidRPr="00267080" w:rsidRDefault="00E4116E" w:rsidP="00267080">
            <w:pPr>
              <w:tabs>
                <w:tab w:val="left" w:pos="459"/>
              </w:tabs>
              <w:suppressAutoHyphens/>
              <w:spacing w:line="20" w:lineRule="atLeast"/>
              <w:jc w:val="both"/>
              <w:rPr>
                <w:rFonts w:ascii="Arial" w:hAnsi="Arial" w:cs="Arial"/>
                <w:b/>
                <w:sz w:val="16"/>
                <w:szCs w:val="16"/>
                <w:lang w:val="kk-KZ"/>
              </w:rPr>
            </w:pPr>
            <w:r w:rsidRPr="00267080">
              <w:rPr>
                <w:rFonts w:ascii="Arial" w:hAnsi="Arial" w:cs="Arial"/>
                <w:b/>
                <w:sz w:val="16"/>
                <w:szCs w:val="16"/>
                <w:lang w:val="kk-KZ"/>
              </w:rPr>
              <w:t>LEGAL ADDRESSES, BANK DETAILS AND SIGNATURES OF THE PARTIES</w:t>
            </w:r>
            <w:r w:rsidRPr="00E4116E">
              <w:rPr>
                <w:rFonts w:ascii="Arial" w:hAnsi="Arial" w:cs="Arial"/>
                <w:b/>
                <w:sz w:val="16"/>
                <w:szCs w:val="16"/>
              </w:rPr>
              <w:t xml:space="preserve"> </w:t>
            </w:r>
          </w:p>
        </w:tc>
      </w:tr>
      <w:tr w:rsidR="00267080" w:rsidRPr="00267080" w14:paraId="1BA606E0" w14:textId="77777777" w:rsidTr="00FA7206">
        <w:trPr>
          <w:trHeight w:val="150"/>
        </w:trPr>
        <w:tc>
          <w:tcPr>
            <w:tcW w:w="3261" w:type="dxa"/>
            <w:gridSpan w:val="3"/>
            <w:tcBorders>
              <w:top w:val="single" w:sz="4" w:space="0" w:color="auto"/>
              <w:left w:val="single" w:sz="4" w:space="0" w:color="auto"/>
              <w:bottom w:val="single" w:sz="4" w:space="0" w:color="auto"/>
              <w:right w:val="single" w:sz="4" w:space="0" w:color="auto"/>
            </w:tcBorders>
          </w:tcPr>
          <w:p w14:paraId="239C8851" w14:textId="77777777" w:rsidR="00267080" w:rsidRPr="00267080" w:rsidRDefault="00E4116E" w:rsidP="00267080">
            <w:pPr>
              <w:tabs>
                <w:tab w:val="left" w:pos="459"/>
              </w:tabs>
              <w:suppressAutoHyphens/>
              <w:spacing w:line="20" w:lineRule="atLeast"/>
              <w:rPr>
                <w:rFonts w:ascii="Arial" w:hAnsi="Arial" w:cs="Arial"/>
                <w:sz w:val="16"/>
                <w:szCs w:val="16"/>
                <w:lang w:val="en"/>
              </w:rPr>
            </w:pPr>
            <w:r w:rsidRPr="00267080">
              <w:rPr>
                <w:rFonts w:ascii="Arial" w:hAnsi="Arial" w:cs="Arial"/>
                <w:sz w:val="16"/>
                <w:szCs w:val="16"/>
                <w:lang w:val="en"/>
              </w:rPr>
              <w:lastRenderedPageBreak/>
              <w:t>Сатып алушы:</w:t>
            </w:r>
          </w:p>
        </w:tc>
        <w:tc>
          <w:tcPr>
            <w:tcW w:w="3222" w:type="dxa"/>
            <w:gridSpan w:val="2"/>
            <w:tcBorders>
              <w:top w:val="single" w:sz="4" w:space="0" w:color="auto"/>
              <w:left w:val="single" w:sz="4" w:space="0" w:color="auto"/>
              <w:bottom w:val="single" w:sz="4" w:space="0" w:color="auto"/>
              <w:right w:val="single" w:sz="4" w:space="0" w:color="auto"/>
            </w:tcBorders>
          </w:tcPr>
          <w:p w14:paraId="472641E6" w14:textId="77777777" w:rsidR="00267080" w:rsidRPr="00267080" w:rsidRDefault="00267080" w:rsidP="00267080">
            <w:pPr>
              <w:pStyle w:val="21"/>
              <w:rPr>
                <w:kern w:val="18"/>
                <w:sz w:val="16"/>
                <w:szCs w:val="16"/>
              </w:rPr>
            </w:pPr>
            <w:r w:rsidRPr="00267080">
              <w:rPr>
                <w:kern w:val="18"/>
                <w:sz w:val="16"/>
                <w:szCs w:val="16"/>
              </w:rPr>
              <w:t>Покупатель:</w:t>
            </w:r>
          </w:p>
        </w:tc>
        <w:tc>
          <w:tcPr>
            <w:tcW w:w="3213" w:type="dxa"/>
            <w:gridSpan w:val="2"/>
            <w:tcBorders>
              <w:top w:val="single" w:sz="4" w:space="0" w:color="auto"/>
              <w:left w:val="single" w:sz="4" w:space="0" w:color="auto"/>
              <w:bottom w:val="single" w:sz="4" w:space="0" w:color="auto"/>
              <w:right w:val="single" w:sz="4" w:space="0" w:color="auto"/>
            </w:tcBorders>
          </w:tcPr>
          <w:p w14:paraId="21BAF06B" w14:textId="77777777" w:rsidR="00267080" w:rsidRPr="00267080" w:rsidRDefault="00E4116E" w:rsidP="00267080">
            <w:pPr>
              <w:tabs>
                <w:tab w:val="left" w:pos="459"/>
              </w:tabs>
              <w:suppressAutoHyphens/>
              <w:spacing w:line="20" w:lineRule="atLeast"/>
              <w:jc w:val="both"/>
              <w:rPr>
                <w:rFonts w:ascii="Arial" w:hAnsi="Arial" w:cs="Arial"/>
                <w:sz w:val="16"/>
                <w:szCs w:val="16"/>
                <w:lang w:val="kk-KZ"/>
              </w:rPr>
            </w:pPr>
            <w:r w:rsidRPr="00267080">
              <w:rPr>
                <w:rFonts w:ascii="Arial" w:hAnsi="Arial" w:cs="Arial"/>
                <w:sz w:val="16"/>
                <w:szCs w:val="16"/>
                <w:lang w:val="kk-KZ"/>
              </w:rPr>
              <w:t>Buyer:</w:t>
            </w:r>
          </w:p>
        </w:tc>
      </w:tr>
      <w:tr w:rsidR="00267080" w:rsidRPr="004A75A4" w14:paraId="64E8BDE7" w14:textId="77777777" w:rsidTr="00FA7206">
        <w:trPr>
          <w:trHeight w:val="1912"/>
        </w:trPr>
        <w:tc>
          <w:tcPr>
            <w:tcW w:w="3261" w:type="dxa"/>
            <w:gridSpan w:val="3"/>
            <w:tcBorders>
              <w:top w:val="single" w:sz="4" w:space="0" w:color="auto"/>
              <w:left w:val="single" w:sz="4" w:space="0" w:color="auto"/>
              <w:bottom w:val="single" w:sz="4" w:space="0" w:color="auto"/>
              <w:right w:val="single" w:sz="4" w:space="0" w:color="auto"/>
            </w:tcBorders>
          </w:tcPr>
          <w:p w14:paraId="4B627639" w14:textId="77777777" w:rsidR="00E4116E" w:rsidRPr="00267080" w:rsidRDefault="00E4116E" w:rsidP="00E4116E">
            <w:pPr>
              <w:tabs>
                <w:tab w:val="left" w:pos="459"/>
              </w:tabs>
              <w:suppressAutoHyphens/>
              <w:spacing w:line="20" w:lineRule="atLeast"/>
              <w:jc w:val="both"/>
              <w:rPr>
                <w:rFonts w:ascii="Arial" w:hAnsi="Arial" w:cs="Arial"/>
                <w:sz w:val="16"/>
                <w:szCs w:val="16"/>
                <w:lang w:val="kk-KZ"/>
              </w:rPr>
            </w:pPr>
            <w:r w:rsidRPr="00267080">
              <w:rPr>
                <w:rFonts w:ascii="Arial" w:hAnsi="Arial" w:cs="Arial"/>
                <w:sz w:val="16"/>
                <w:szCs w:val="16"/>
                <w:lang w:val="kk-KZ"/>
              </w:rPr>
              <w:t>KATCO Kazakh-French Joint Venture LLP</w:t>
            </w:r>
          </w:p>
          <w:p w14:paraId="1B5E410D" w14:textId="77777777" w:rsidR="00E4116E" w:rsidRPr="00267080" w:rsidRDefault="00E4116E" w:rsidP="00E4116E">
            <w:pPr>
              <w:tabs>
                <w:tab w:val="left" w:pos="459"/>
              </w:tabs>
              <w:suppressAutoHyphens/>
              <w:spacing w:line="20" w:lineRule="atLeast"/>
              <w:jc w:val="both"/>
              <w:rPr>
                <w:rFonts w:ascii="Arial" w:hAnsi="Arial" w:cs="Arial"/>
                <w:sz w:val="16"/>
                <w:szCs w:val="16"/>
                <w:lang w:val="kk-KZ"/>
              </w:rPr>
            </w:pPr>
            <w:r w:rsidRPr="00267080">
              <w:rPr>
                <w:rFonts w:ascii="Arial" w:hAnsi="Arial" w:cs="Arial"/>
                <w:sz w:val="16"/>
                <w:szCs w:val="16"/>
                <w:lang w:val="kk-KZ"/>
              </w:rPr>
              <w:t>Legal address:</w:t>
            </w:r>
          </w:p>
          <w:p w14:paraId="09F2491F" w14:textId="77777777" w:rsidR="00E4116E" w:rsidRPr="00267080" w:rsidRDefault="00E4116E" w:rsidP="00E4116E">
            <w:pPr>
              <w:tabs>
                <w:tab w:val="left" w:pos="459"/>
              </w:tabs>
              <w:suppressAutoHyphens/>
              <w:spacing w:line="20" w:lineRule="atLeast"/>
              <w:jc w:val="both"/>
              <w:rPr>
                <w:rFonts w:ascii="Arial" w:hAnsi="Arial" w:cs="Arial"/>
                <w:sz w:val="16"/>
                <w:szCs w:val="16"/>
                <w:lang w:val="kk-KZ"/>
              </w:rPr>
            </w:pPr>
            <w:r w:rsidRPr="00267080">
              <w:rPr>
                <w:rFonts w:ascii="Arial" w:hAnsi="Arial" w:cs="Arial"/>
                <w:sz w:val="16"/>
                <w:szCs w:val="16"/>
                <w:lang w:val="kk-KZ"/>
              </w:rPr>
              <w:t>building 44, quarter 060, Tasty village, Tastinsky rural district, Suzaksky district</w:t>
            </w:r>
          </w:p>
          <w:p w14:paraId="2EEBE2FC" w14:textId="77777777" w:rsidR="00E4116E" w:rsidRPr="00267080" w:rsidRDefault="00E4116E" w:rsidP="00E4116E">
            <w:pPr>
              <w:tabs>
                <w:tab w:val="left" w:pos="459"/>
              </w:tabs>
              <w:suppressAutoHyphens/>
              <w:spacing w:line="20" w:lineRule="atLeast"/>
              <w:jc w:val="both"/>
              <w:rPr>
                <w:rFonts w:ascii="Arial" w:hAnsi="Arial" w:cs="Arial"/>
                <w:sz w:val="16"/>
                <w:szCs w:val="16"/>
                <w:lang w:val="kk-KZ"/>
              </w:rPr>
            </w:pPr>
            <w:r w:rsidRPr="00267080">
              <w:rPr>
                <w:rFonts w:ascii="Arial" w:hAnsi="Arial" w:cs="Arial"/>
                <w:sz w:val="16"/>
                <w:szCs w:val="16"/>
                <w:lang w:val="kk-KZ"/>
              </w:rPr>
              <w:t>Turkestan region, 161003,</w:t>
            </w:r>
          </w:p>
          <w:p w14:paraId="2A6FA448" w14:textId="77777777" w:rsidR="00267080" w:rsidRPr="00E4116E" w:rsidRDefault="00E4116E" w:rsidP="00E4116E">
            <w:pPr>
              <w:tabs>
                <w:tab w:val="left" w:pos="459"/>
              </w:tabs>
              <w:suppressAutoHyphens/>
              <w:spacing w:line="240" w:lineRule="auto"/>
              <w:rPr>
                <w:rFonts w:ascii="Arial" w:hAnsi="Arial" w:cs="Arial"/>
                <w:sz w:val="16"/>
                <w:szCs w:val="16"/>
                <w:lang w:val="kk-KZ"/>
              </w:rPr>
            </w:pPr>
            <w:r w:rsidRPr="00267080">
              <w:rPr>
                <w:rFonts w:ascii="Arial" w:hAnsi="Arial" w:cs="Arial"/>
                <w:sz w:val="16"/>
                <w:szCs w:val="16"/>
                <w:lang w:val="kk-KZ"/>
              </w:rPr>
              <w:t>Republic of Kazakhstan</w:t>
            </w:r>
            <w:r w:rsidRPr="002A4FD8">
              <w:rPr>
                <w:rFonts w:ascii="Arial" w:hAnsi="Arial" w:cs="Arial"/>
                <w:sz w:val="16"/>
                <w:szCs w:val="16"/>
                <w:lang w:val="kk-KZ"/>
              </w:rPr>
              <w:t xml:space="preserve"> </w:t>
            </w:r>
          </w:p>
        </w:tc>
        <w:tc>
          <w:tcPr>
            <w:tcW w:w="3222" w:type="dxa"/>
            <w:gridSpan w:val="2"/>
            <w:tcBorders>
              <w:top w:val="single" w:sz="4" w:space="0" w:color="auto"/>
              <w:left w:val="single" w:sz="4" w:space="0" w:color="auto"/>
              <w:bottom w:val="single" w:sz="4" w:space="0" w:color="auto"/>
              <w:right w:val="single" w:sz="4" w:space="0" w:color="auto"/>
            </w:tcBorders>
          </w:tcPr>
          <w:p w14:paraId="17FE239E" w14:textId="77777777" w:rsidR="00267080" w:rsidRPr="00267080" w:rsidRDefault="00267080" w:rsidP="00267080">
            <w:pPr>
              <w:pStyle w:val="21"/>
              <w:rPr>
                <w:kern w:val="18"/>
                <w:sz w:val="16"/>
                <w:szCs w:val="16"/>
              </w:rPr>
            </w:pPr>
            <w:r w:rsidRPr="00267080">
              <w:rPr>
                <w:kern w:val="18"/>
                <w:sz w:val="16"/>
                <w:szCs w:val="16"/>
              </w:rPr>
              <w:t>ТОО «Казахстанско-французское совместное предприятие «КАТКО»</w:t>
            </w:r>
          </w:p>
          <w:p w14:paraId="0BA9267D" w14:textId="77777777" w:rsidR="00267080" w:rsidRPr="00267080" w:rsidRDefault="00267080" w:rsidP="00267080">
            <w:pPr>
              <w:pStyle w:val="21"/>
              <w:rPr>
                <w:kern w:val="18"/>
                <w:sz w:val="16"/>
                <w:szCs w:val="16"/>
              </w:rPr>
            </w:pPr>
            <w:r w:rsidRPr="00267080">
              <w:rPr>
                <w:kern w:val="18"/>
                <w:sz w:val="16"/>
                <w:szCs w:val="16"/>
              </w:rPr>
              <w:t>Юридический адрес:</w:t>
            </w:r>
          </w:p>
          <w:p w14:paraId="733644D3" w14:textId="77777777" w:rsidR="00267080" w:rsidRPr="00267080" w:rsidRDefault="00267080" w:rsidP="00267080">
            <w:pPr>
              <w:pStyle w:val="21"/>
              <w:rPr>
                <w:kern w:val="18"/>
                <w:sz w:val="16"/>
                <w:szCs w:val="16"/>
              </w:rPr>
            </w:pPr>
            <w:r w:rsidRPr="00267080">
              <w:rPr>
                <w:kern w:val="18"/>
                <w:sz w:val="16"/>
                <w:szCs w:val="16"/>
              </w:rPr>
              <w:t>Республика Казахстан, 161003,</w:t>
            </w:r>
          </w:p>
          <w:p w14:paraId="03FB546F" w14:textId="77777777" w:rsidR="00267080" w:rsidRPr="00267080" w:rsidRDefault="00267080" w:rsidP="00267080">
            <w:pPr>
              <w:pStyle w:val="21"/>
              <w:rPr>
                <w:kern w:val="18"/>
                <w:sz w:val="16"/>
                <w:szCs w:val="16"/>
              </w:rPr>
            </w:pPr>
            <w:r w:rsidRPr="00267080">
              <w:rPr>
                <w:kern w:val="18"/>
                <w:sz w:val="16"/>
                <w:szCs w:val="16"/>
              </w:rPr>
              <w:t>Туркестанская область,</w:t>
            </w:r>
          </w:p>
          <w:p w14:paraId="5BE2CA83" w14:textId="77777777" w:rsidR="00267080" w:rsidRPr="00267080" w:rsidRDefault="00267080" w:rsidP="00267080">
            <w:pPr>
              <w:pStyle w:val="21"/>
              <w:rPr>
                <w:kern w:val="18"/>
                <w:sz w:val="16"/>
                <w:szCs w:val="16"/>
              </w:rPr>
            </w:pPr>
            <w:r w:rsidRPr="00267080">
              <w:rPr>
                <w:kern w:val="18"/>
                <w:sz w:val="16"/>
                <w:szCs w:val="16"/>
              </w:rPr>
              <w:t xml:space="preserve">Сузакский район, сельский округ Тастинский, село Тасты, квартал 060, здание 44. </w:t>
            </w:r>
          </w:p>
        </w:tc>
        <w:tc>
          <w:tcPr>
            <w:tcW w:w="3213" w:type="dxa"/>
            <w:gridSpan w:val="2"/>
            <w:tcBorders>
              <w:top w:val="single" w:sz="4" w:space="0" w:color="auto"/>
              <w:left w:val="single" w:sz="4" w:space="0" w:color="auto"/>
              <w:bottom w:val="single" w:sz="4" w:space="0" w:color="auto"/>
              <w:right w:val="single" w:sz="4" w:space="0" w:color="auto"/>
            </w:tcBorders>
          </w:tcPr>
          <w:p w14:paraId="267FF987" w14:textId="77777777" w:rsidR="002A4FD8" w:rsidRPr="002A4FD8" w:rsidRDefault="002A4FD8" w:rsidP="00E4116E">
            <w:pPr>
              <w:tabs>
                <w:tab w:val="left" w:pos="459"/>
              </w:tabs>
              <w:suppressAutoHyphens/>
              <w:spacing w:line="240" w:lineRule="auto"/>
              <w:rPr>
                <w:rFonts w:ascii="Arial" w:hAnsi="Arial" w:cs="Arial"/>
                <w:sz w:val="16"/>
                <w:szCs w:val="16"/>
                <w:lang w:val="kk-KZ"/>
              </w:rPr>
            </w:pPr>
            <w:r w:rsidRPr="002A4FD8">
              <w:rPr>
                <w:rFonts w:ascii="Arial" w:hAnsi="Arial" w:cs="Arial"/>
                <w:sz w:val="16"/>
                <w:szCs w:val="16"/>
                <w:lang w:val="kk-KZ"/>
              </w:rPr>
              <w:t>«Қазақстандық-француздық «КАТКО» Бірлескен кәсіпорны» ЖШС</w:t>
            </w:r>
          </w:p>
          <w:p w14:paraId="16948623" w14:textId="77777777" w:rsidR="002A4FD8" w:rsidRPr="00267080" w:rsidRDefault="002A4FD8" w:rsidP="002A4FD8">
            <w:pPr>
              <w:tabs>
                <w:tab w:val="left" w:pos="459"/>
              </w:tabs>
              <w:suppressAutoHyphens/>
              <w:spacing w:line="240" w:lineRule="auto"/>
              <w:rPr>
                <w:rFonts w:ascii="Arial" w:hAnsi="Arial" w:cs="Arial"/>
                <w:sz w:val="16"/>
                <w:szCs w:val="16"/>
                <w:lang w:val="ru-RU"/>
              </w:rPr>
            </w:pPr>
            <w:r w:rsidRPr="002A4FD8">
              <w:rPr>
                <w:rFonts w:ascii="Arial" w:hAnsi="Arial" w:cs="Arial"/>
                <w:sz w:val="16"/>
                <w:szCs w:val="16"/>
                <w:lang w:val="kk-KZ"/>
              </w:rPr>
              <w:t xml:space="preserve"> </w:t>
            </w:r>
            <w:r w:rsidRPr="00267080">
              <w:rPr>
                <w:rFonts w:ascii="Arial" w:hAnsi="Arial" w:cs="Arial"/>
                <w:sz w:val="16"/>
                <w:szCs w:val="16"/>
                <w:lang w:val="ru-RU"/>
              </w:rPr>
              <w:t>Заңды мекенжайы:</w:t>
            </w:r>
          </w:p>
          <w:p w14:paraId="5AEABB3D" w14:textId="77777777" w:rsidR="002A4FD8" w:rsidRPr="00267080" w:rsidRDefault="002A4FD8" w:rsidP="002A4FD8">
            <w:pPr>
              <w:tabs>
                <w:tab w:val="left" w:pos="459"/>
              </w:tabs>
              <w:suppressAutoHyphens/>
              <w:spacing w:line="240" w:lineRule="auto"/>
              <w:rPr>
                <w:rFonts w:ascii="Arial" w:hAnsi="Arial" w:cs="Arial"/>
                <w:sz w:val="16"/>
                <w:szCs w:val="16"/>
                <w:lang w:val="ru-RU"/>
              </w:rPr>
            </w:pPr>
            <w:r w:rsidRPr="00267080">
              <w:rPr>
                <w:rFonts w:ascii="Arial" w:hAnsi="Arial" w:cs="Arial"/>
                <w:sz w:val="16"/>
                <w:szCs w:val="16"/>
                <w:lang w:val="ru-RU"/>
              </w:rPr>
              <w:t>Қазақстан Республикасы, 161003,</w:t>
            </w:r>
          </w:p>
          <w:p w14:paraId="7A1DFAC8" w14:textId="77777777" w:rsidR="002A4FD8" w:rsidRPr="00267080" w:rsidRDefault="002A4FD8" w:rsidP="002A4FD8">
            <w:pPr>
              <w:tabs>
                <w:tab w:val="left" w:pos="459"/>
              </w:tabs>
              <w:suppressAutoHyphens/>
              <w:spacing w:line="240" w:lineRule="auto"/>
              <w:rPr>
                <w:rFonts w:ascii="Arial" w:hAnsi="Arial" w:cs="Arial"/>
                <w:sz w:val="16"/>
                <w:szCs w:val="16"/>
                <w:lang w:val="ru-RU"/>
              </w:rPr>
            </w:pPr>
            <w:r w:rsidRPr="00267080">
              <w:rPr>
                <w:rFonts w:ascii="Arial" w:hAnsi="Arial" w:cs="Arial"/>
                <w:sz w:val="16"/>
                <w:szCs w:val="16"/>
                <w:lang w:val="ru-RU"/>
              </w:rPr>
              <w:t>Түрк</w:t>
            </w:r>
            <w:r w:rsidRPr="00267080">
              <w:rPr>
                <w:rFonts w:ascii="Arial" w:hAnsi="Arial" w:cs="Arial"/>
                <w:sz w:val="16"/>
                <w:szCs w:val="16"/>
                <w:lang w:val="en"/>
              </w:rPr>
              <w:t>i</w:t>
            </w:r>
            <w:r w:rsidRPr="00267080">
              <w:rPr>
                <w:rFonts w:ascii="Arial" w:hAnsi="Arial" w:cs="Arial"/>
                <w:sz w:val="16"/>
                <w:szCs w:val="16"/>
                <w:lang w:val="ru-RU"/>
              </w:rPr>
              <w:t>стан облысы,</w:t>
            </w:r>
          </w:p>
          <w:p w14:paraId="6B2AD2E0" w14:textId="77777777" w:rsidR="00267080" w:rsidRPr="00267080" w:rsidRDefault="002A4FD8" w:rsidP="002A4FD8">
            <w:pPr>
              <w:tabs>
                <w:tab w:val="left" w:pos="459"/>
              </w:tabs>
              <w:suppressAutoHyphens/>
              <w:spacing w:line="20" w:lineRule="atLeast"/>
              <w:jc w:val="both"/>
              <w:rPr>
                <w:rFonts w:ascii="Arial" w:hAnsi="Arial" w:cs="Arial"/>
                <w:sz w:val="16"/>
                <w:szCs w:val="16"/>
                <w:lang w:val="kk-KZ"/>
              </w:rPr>
            </w:pPr>
            <w:r w:rsidRPr="00267080">
              <w:rPr>
                <w:rFonts w:ascii="Arial" w:hAnsi="Arial" w:cs="Arial"/>
                <w:sz w:val="16"/>
                <w:szCs w:val="16"/>
                <w:lang w:val="ru-RU"/>
              </w:rPr>
              <w:t>Созақ ауданы, Тасты ауылы, 060 орам, 44 ғимарат.</w:t>
            </w:r>
          </w:p>
        </w:tc>
      </w:tr>
      <w:tr w:rsidR="00267080" w:rsidRPr="00267080" w14:paraId="11C7489C" w14:textId="77777777" w:rsidTr="00FA7206">
        <w:trPr>
          <w:trHeight w:val="157"/>
        </w:trPr>
        <w:tc>
          <w:tcPr>
            <w:tcW w:w="3261" w:type="dxa"/>
            <w:gridSpan w:val="3"/>
            <w:tcBorders>
              <w:top w:val="single" w:sz="4" w:space="0" w:color="auto"/>
              <w:left w:val="single" w:sz="4" w:space="0" w:color="auto"/>
              <w:bottom w:val="single" w:sz="4" w:space="0" w:color="auto"/>
              <w:right w:val="single" w:sz="4" w:space="0" w:color="auto"/>
            </w:tcBorders>
          </w:tcPr>
          <w:p w14:paraId="4FCA41BA" w14:textId="77777777" w:rsidR="00267080" w:rsidRPr="00267080" w:rsidRDefault="00E4116E" w:rsidP="00267080">
            <w:pPr>
              <w:tabs>
                <w:tab w:val="left" w:pos="459"/>
              </w:tabs>
              <w:suppressAutoHyphens/>
              <w:spacing w:line="20" w:lineRule="atLeast"/>
              <w:rPr>
                <w:rFonts w:ascii="Arial" w:hAnsi="Arial" w:cs="Arial"/>
                <w:sz w:val="16"/>
                <w:szCs w:val="16"/>
                <w:lang w:val="en"/>
              </w:rPr>
            </w:pPr>
            <w:r w:rsidRPr="00267080">
              <w:rPr>
                <w:rFonts w:ascii="Arial" w:hAnsi="Arial" w:cs="Arial"/>
                <w:sz w:val="16"/>
                <w:szCs w:val="16"/>
                <w:lang w:val="en"/>
              </w:rPr>
              <w:t>Әкімшілік кеңсе:</w:t>
            </w:r>
          </w:p>
        </w:tc>
        <w:tc>
          <w:tcPr>
            <w:tcW w:w="3222" w:type="dxa"/>
            <w:gridSpan w:val="2"/>
            <w:tcBorders>
              <w:top w:val="single" w:sz="4" w:space="0" w:color="auto"/>
              <w:left w:val="single" w:sz="4" w:space="0" w:color="auto"/>
              <w:bottom w:val="single" w:sz="4" w:space="0" w:color="auto"/>
              <w:right w:val="single" w:sz="4" w:space="0" w:color="auto"/>
            </w:tcBorders>
          </w:tcPr>
          <w:p w14:paraId="1D484B3F" w14:textId="77777777" w:rsidR="00267080" w:rsidRPr="00267080" w:rsidRDefault="00267080" w:rsidP="00267080">
            <w:pPr>
              <w:pStyle w:val="21"/>
              <w:rPr>
                <w:kern w:val="18"/>
                <w:sz w:val="16"/>
                <w:szCs w:val="16"/>
              </w:rPr>
            </w:pPr>
            <w:r w:rsidRPr="00267080">
              <w:rPr>
                <w:kern w:val="18"/>
                <w:sz w:val="16"/>
                <w:szCs w:val="16"/>
              </w:rPr>
              <w:t>Административный офис:</w:t>
            </w:r>
          </w:p>
        </w:tc>
        <w:tc>
          <w:tcPr>
            <w:tcW w:w="3213" w:type="dxa"/>
            <w:gridSpan w:val="2"/>
            <w:tcBorders>
              <w:top w:val="single" w:sz="4" w:space="0" w:color="auto"/>
              <w:left w:val="single" w:sz="4" w:space="0" w:color="auto"/>
              <w:bottom w:val="single" w:sz="4" w:space="0" w:color="auto"/>
              <w:right w:val="single" w:sz="4" w:space="0" w:color="auto"/>
            </w:tcBorders>
          </w:tcPr>
          <w:p w14:paraId="797B7F15" w14:textId="77777777" w:rsidR="00267080" w:rsidRPr="00267080" w:rsidRDefault="00E4116E" w:rsidP="00267080">
            <w:pPr>
              <w:tabs>
                <w:tab w:val="left" w:pos="459"/>
              </w:tabs>
              <w:suppressAutoHyphens/>
              <w:spacing w:line="20" w:lineRule="atLeast"/>
              <w:jc w:val="both"/>
              <w:rPr>
                <w:rFonts w:ascii="Arial" w:hAnsi="Arial" w:cs="Arial"/>
                <w:sz w:val="16"/>
                <w:szCs w:val="16"/>
                <w:lang w:val="kk-KZ"/>
              </w:rPr>
            </w:pPr>
            <w:r w:rsidRPr="00267080">
              <w:rPr>
                <w:rFonts w:ascii="Arial" w:hAnsi="Arial" w:cs="Arial"/>
                <w:sz w:val="16"/>
                <w:szCs w:val="16"/>
                <w:lang w:val="kk-KZ"/>
              </w:rPr>
              <w:t>Administrative office:</w:t>
            </w:r>
          </w:p>
        </w:tc>
      </w:tr>
      <w:tr w:rsidR="00267080" w:rsidRPr="00F815F6" w14:paraId="15C99911" w14:textId="77777777" w:rsidTr="00FA7206">
        <w:trPr>
          <w:trHeight w:val="645"/>
        </w:trPr>
        <w:tc>
          <w:tcPr>
            <w:tcW w:w="3261" w:type="dxa"/>
            <w:gridSpan w:val="3"/>
            <w:tcBorders>
              <w:top w:val="single" w:sz="4" w:space="0" w:color="auto"/>
              <w:left w:val="single" w:sz="4" w:space="0" w:color="auto"/>
              <w:bottom w:val="single" w:sz="4" w:space="0" w:color="auto"/>
              <w:right w:val="single" w:sz="4" w:space="0" w:color="auto"/>
            </w:tcBorders>
          </w:tcPr>
          <w:p w14:paraId="25394571" w14:textId="77777777" w:rsidR="00E4116E" w:rsidRPr="002A4FD8" w:rsidRDefault="00E4116E" w:rsidP="00E4116E">
            <w:pPr>
              <w:tabs>
                <w:tab w:val="left" w:pos="459"/>
              </w:tabs>
              <w:suppressAutoHyphens/>
              <w:spacing w:line="20" w:lineRule="atLeast"/>
              <w:rPr>
                <w:rFonts w:ascii="Arial" w:hAnsi="Arial" w:cs="Arial"/>
                <w:sz w:val="16"/>
                <w:szCs w:val="16"/>
                <w:lang w:val="kk-KZ"/>
              </w:rPr>
            </w:pPr>
            <w:r w:rsidRPr="002A4FD8">
              <w:rPr>
                <w:rFonts w:ascii="Arial" w:hAnsi="Arial" w:cs="Arial"/>
                <w:sz w:val="16"/>
                <w:szCs w:val="16"/>
                <w:lang w:val="kk-KZ"/>
              </w:rPr>
              <w:t xml:space="preserve">Қазақстан Республикасы, Z05P7Y7, </w:t>
            </w:r>
          </w:p>
          <w:p w14:paraId="2129BF71" w14:textId="77777777" w:rsidR="00E4116E" w:rsidRPr="00267080" w:rsidRDefault="00E4116E" w:rsidP="00E4116E">
            <w:pPr>
              <w:tabs>
                <w:tab w:val="left" w:pos="459"/>
              </w:tabs>
              <w:suppressAutoHyphens/>
              <w:spacing w:line="20" w:lineRule="atLeast"/>
              <w:jc w:val="both"/>
              <w:rPr>
                <w:rFonts w:ascii="Arial" w:hAnsi="Arial" w:cs="Arial"/>
                <w:sz w:val="16"/>
                <w:szCs w:val="16"/>
                <w:lang w:val="kk-KZ"/>
              </w:rPr>
            </w:pPr>
            <w:r w:rsidRPr="00E4116E">
              <w:rPr>
                <w:rFonts w:ascii="Arial" w:hAnsi="Arial" w:cs="Arial"/>
                <w:sz w:val="16"/>
                <w:szCs w:val="16"/>
                <w:lang w:val="kk-KZ"/>
              </w:rPr>
              <w:t xml:space="preserve">Астана қ., Гейдар Алиев көшесі, 16, «Конгресc офис» БО. </w:t>
            </w:r>
          </w:p>
          <w:p w14:paraId="59A21F27" w14:textId="77777777" w:rsidR="00267080" w:rsidRPr="00267080" w:rsidRDefault="00267080" w:rsidP="00E4116E">
            <w:pPr>
              <w:tabs>
                <w:tab w:val="left" w:pos="459"/>
              </w:tabs>
              <w:suppressAutoHyphens/>
              <w:spacing w:line="20" w:lineRule="atLeast"/>
              <w:rPr>
                <w:rFonts w:ascii="Arial" w:hAnsi="Arial" w:cs="Arial"/>
                <w:sz w:val="16"/>
                <w:szCs w:val="16"/>
                <w:lang w:val="ru-RU"/>
              </w:rPr>
            </w:pPr>
          </w:p>
        </w:tc>
        <w:tc>
          <w:tcPr>
            <w:tcW w:w="3222" w:type="dxa"/>
            <w:gridSpan w:val="2"/>
            <w:tcBorders>
              <w:top w:val="single" w:sz="4" w:space="0" w:color="auto"/>
              <w:left w:val="single" w:sz="4" w:space="0" w:color="auto"/>
              <w:bottom w:val="single" w:sz="4" w:space="0" w:color="auto"/>
              <w:right w:val="single" w:sz="4" w:space="0" w:color="auto"/>
            </w:tcBorders>
          </w:tcPr>
          <w:p w14:paraId="3B91F17C" w14:textId="77777777" w:rsidR="00267080" w:rsidRPr="00267080" w:rsidRDefault="00267080" w:rsidP="00267080">
            <w:pPr>
              <w:pStyle w:val="21"/>
              <w:rPr>
                <w:kern w:val="18"/>
                <w:sz w:val="16"/>
                <w:szCs w:val="16"/>
              </w:rPr>
            </w:pPr>
            <w:r w:rsidRPr="00267080">
              <w:rPr>
                <w:kern w:val="18"/>
                <w:sz w:val="16"/>
                <w:szCs w:val="16"/>
              </w:rPr>
              <w:t xml:space="preserve">Республика Казахстан, Z05P7Y7, </w:t>
            </w:r>
          </w:p>
          <w:p w14:paraId="68EA0579" w14:textId="77777777" w:rsidR="00267080" w:rsidRPr="00267080" w:rsidRDefault="00267080" w:rsidP="00267080">
            <w:pPr>
              <w:pStyle w:val="21"/>
              <w:rPr>
                <w:kern w:val="18"/>
                <w:sz w:val="16"/>
                <w:szCs w:val="16"/>
              </w:rPr>
            </w:pPr>
            <w:r w:rsidRPr="00267080">
              <w:rPr>
                <w:kern w:val="18"/>
                <w:sz w:val="16"/>
                <w:szCs w:val="16"/>
              </w:rPr>
              <w:t>г. Астана, ул. Гейдар Алиева, 16, БЦ «Конгресc офис».</w:t>
            </w:r>
          </w:p>
        </w:tc>
        <w:tc>
          <w:tcPr>
            <w:tcW w:w="3213" w:type="dxa"/>
            <w:gridSpan w:val="2"/>
            <w:tcBorders>
              <w:top w:val="single" w:sz="4" w:space="0" w:color="auto"/>
              <w:left w:val="single" w:sz="4" w:space="0" w:color="auto"/>
              <w:bottom w:val="single" w:sz="4" w:space="0" w:color="auto"/>
              <w:right w:val="single" w:sz="4" w:space="0" w:color="auto"/>
            </w:tcBorders>
          </w:tcPr>
          <w:p w14:paraId="74E0F494" w14:textId="77777777" w:rsidR="00E4116E" w:rsidRPr="00267080" w:rsidRDefault="00E4116E" w:rsidP="00E4116E">
            <w:pPr>
              <w:tabs>
                <w:tab w:val="left" w:pos="459"/>
              </w:tabs>
              <w:suppressAutoHyphens/>
              <w:spacing w:line="20" w:lineRule="atLeast"/>
              <w:jc w:val="both"/>
              <w:rPr>
                <w:rFonts w:ascii="Arial" w:hAnsi="Arial" w:cs="Arial"/>
                <w:sz w:val="16"/>
                <w:szCs w:val="16"/>
                <w:lang w:val="kk-KZ"/>
              </w:rPr>
            </w:pPr>
            <w:r w:rsidRPr="00267080">
              <w:rPr>
                <w:rFonts w:ascii="Arial" w:hAnsi="Arial" w:cs="Arial"/>
                <w:sz w:val="16"/>
                <w:szCs w:val="16"/>
                <w:lang w:val="kk-KZ"/>
              </w:rPr>
              <w:t>16</w:t>
            </w:r>
            <w:r w:rsidRPr="00E4116E">
              <w:rPr>
                <w:rFonts w:ascii="Arial" w:hAnsi="Arial" w:cs="Arial"/>
                <w:sz w:val="16"/>
                <w:szCs w:val="16"/>
                <w:lang w:val="kk-KZ"/>
              </w:rPr>
              <w:t xml:space="preserve"> Heydar Aliyev</w:t>
            </w:r>
            <w:r w:rsidRPr="00267080">
              <w:rPr>
                <w:rFonts w:ascii="Arial" w:hAnsi="Arial" w:cs="Arial"/>
                <w:sz w:val="16"/>
                <w:szCs w:val="16"/>
                <w:lang w:val="kk-KZ"/>
              </w:rPr>
              <w:t xml:space="preserve"> street, City of Astana, BC “Congress office”</w:t>
            </w:r>
          </w:p>
          <w:p w14:paraId="7513DB1B" w14:textId="77777777" w:rsidR="00267080" w:rsidRPr="00267080" w:rsidRDefault="00E4116E" w:rsidP="00E4116E">
            <w:pPr>
              <w:tabs>
                <w:tab w:val="left" w:pos="459"/>
              </w:tabs>
              <w:suppressAutoHyphens/>
              <w:spacing w:line="20" w:lineRule="atLeast"/>
              <w:rPr>
                <w:rFonts w:ascii="Arial" w:hAnsi="Arial" w:cs="Arial"/>
                <w:sz w:val="16"/>
                <w:szCs w:val="16"/>
                <w:lang w:val="kk-KZ"/>
              </w:rPr>
            </w:pPr>
            <w:r w:rsidRPr="00267080">
              <w:rPr>
                <w:rFonts w:ascii="Arial" w:hAnsi="Arial" w:cs="Arial"/>
                <w:sz w:val="16"/>
                <w:szCs w:val="16"/>
                <w:lang w:val="kk-KZ"/>
              </w:rPr>
              <w:t>Z05P7Y7, Republic of Kazakhstan</w:t>
            </w:r>
            <w:r w:rsidRPr="002A4FD8">
              <w:rPr>
                <w:rFonts w:ascii="Arial" w:hAnsi="Arial" w:cs="Arial"/>
                <w:sz w:val="16"/>
                <w:szCs w:val="16"/>
                <w:lang w:val="kk-KZ"/>
              </w:rPr>
              <w:t xml:space="preserve"> </w:t>
            </w:r>
          </w:p>
        </w:tc>
      </w:tr>
      <w:tr w:rsidR="00267080" w:rsidRPr="0040576A" w14:paraId="09B682AD" w14:textId="77777777" w:rsidTr="00FA7206">
        <w:trPr>
          <w:trHeight w:val="1281"/>
        </w:trPr>
        <w:tc>
          <w:tcPr>
            <w:tcW w:w="3261" w:type="dxa"/>
            <w:gridSpan w:val="3"/>
            <w:tcBorders>
              <w:top w:val="single" w:sz="4" w:space="0" w:color="auto"/>
              <w:left w:val="single" w:sz="4" w:space="0" w:color="auto"/>
              <w:bottom w:val="single" w:sz="4" w:space="0" w:color="auto"/>
              <w:right w:val="single" w:sz="4" w:space="0" w:color="auto"/>
            </w:tcBorders>
          </w:tcPr>
          <w:p w14:paraId="7201D732" w14:textId="77777777" w:rsidR="00E4116E" w:rsidRPr="00267080" w:rsidRDefault="00E4116E" w:rsidP="00E4116E">
            <w:pPr>
              <w:tabs>
                <w:tab w:val="left" w:pos="459"/>
              </w:tabs>
              <w:suppressAutoHyphens/>
              <w:spacing w:line="20" w:lineRule="atLeast"/>
              <w:rPr>
                <w:rFonts w:ascii="Arial" w:hAnsi="Arial" w:cs="Arial"/>
                <w:sz w:val="16"/>
                <w:szCs w:val="16"/>
                <w:lang w:val="ru-RU"/>
              </w:rPr>
            </w:pPr>
            <w:r w:rsidRPr="00267080">
              <w:rPr>
                <w:rFonts w:ascii="Arial" w:hAnsi="Arial" w:cs="Arial"/>
                <w:sz w:val="16"/>
                <w:szCs w:val="16"/>
                <w:lang w:val="ru-RU"/>
              </w:rPr>
              <w:t xml:space="preserve">телефон: +7 (717) 269-21-21 </w:t>
            </w:r>
          </w:p>
          <w:p w14:paraId="4BA997F1" w14:textId="77777777" w:rsidR="00E4116E" w:rsidRPr="00267080" w:rsidRDefault="00E4116E" w:rsidP="00E4116E">
            <w:pPr>
              <w:tabs>
                <w:tab w:val="left" w:pos="459"/>
              </w:tabs>
              <w:suppressAutoHyphens/>
              <w:spacing w:line="20" w:lineRule="atLeast"/>
              <w:rPr>
                <w:rFonts w:ascii="Arial" w:hAnsi="Arial" w:cs="Arial"/>
                <w:sz w:val="16"/>
                <w:szCs w:val="16"/>
                <w:lang w:val="ru-RU"/>
              </w:rPr>
            </w:pPr>
            <w:r w:rsidRPr="00267080">
              <w:rPr>
                <w:rFonts w:ascii="Arial" w:hAnsi="Arial" w:cs="Arial"/>
                <w:sz w:val="16"/>
                <w:szCs w:val="16"/>
                <w:lang w:val="ru-RU"/>
              </w:rPr>
              <w:t xml:space="preserve">факс: +7 (717) 269-21-20 </w:t>
            </w:r>
          </w:p>
          <w:p w14:paraId="4436DF47" w14:textId="77777777" w:rsidR="00E4116E" w:rsidRPr="00E92C8D" w:rsidRDefault="00E4116E" w:rsidP="00E4116E">
            <w:pPr>
              <w:tabs>
                <w:tab w:val="left" w:pos="459"/>
              </w:tabs>
              <w:suppressAutoHyphens/>
              <w:spacing w:line="20" w:lineRule="atLeast"/>
              <w:rPr>
                <w:rFonts w:ascii="Arial" w:hAnsi="Arial" w:cs="Arial"/>
                <w:sz w:val="16"/>
                <w:szCs w:val="16"/>
                <w:lang w:val="ru-RU"/>
              </w:rPr>
            </w:pPr>
            <w:r w:rsidRPr="00E92C8D">
              <w:rPr>
                <w:rFonts w:ascii="Arial" w:hAnsi="Arial" w:cs="Arial"/>
                <w:sz w:val="16"/>
                <w:szCs w:val="16"/>
                <w:lang w:val="de-DE"/>
              </w:rPr>
              <w:t>e</w:t>
            </w:r>
            <w:r w:rsidRPr="00031CDD">
              <w:rPr>
                <w:rFonts w:ascii="Arial" w:hAnsi="Arial" w:cs="Arial"/>
                <w:sz w:val="16"/>
                <w:szCs w:val="16"/>
                <w:lang w:val="ru-RU"/>
              </w:rPr>
              <w:t>-</w:t>
            </w:r>
            <w:r w:rsidRPr="00E92C8D">
              <w:rPr>
                <w:rFonts w:ascii="Arial" w:hAnsi="Arial" w:cs="Arial"/>
                <w:sz w:val="16"/>
                <w:szCs w:val="16"/>
                <w:lang w:val="de-DE"/>
              </w:rPr>
              <w:t>mail</w:t>
            </w:r>
            <w:r w:rsidRPr="00031CDD">
              <w:rPr>
                <w:rFonts w:ascii="Arial" w:hAnsi="Arial" w:cs="Arial"/>
                <w:sz w:val="16"/>
                <w:szCs w:val="16"/>
                <w:lang w:val="ru-RU"/>
              </w:rPr>
              <w:t xml:space="preserve">: </w:t>
            </w:r>
            <w:r>
              <w:rPr>
                <w:rFonts w:ascii="Arial" w:hAnsi="Arial" w:cs="Arial"/>
                <w:sz w:val="16"/>
                <w:szCs w:val="16"/>
                <w:lang w:val="ru-RU"/>
              </w:rPr>
              <w:t>_______________</w:t>
            </w:r>
          </w:p>
          <w:p w14:paraId="082081C2" w14:textId="77777777" w:rsidR="00267080" w:rsidRPr="00E4116E" w:rsidRDefault="00E4116E" w:rsidP="00E4116E">
            <w:pPr>
              <w:tabs>
                <w:tab w:val="left" w:pos="459"/>
              </w:tabs>
              <w:suppressAutoHyphens/>
              <w:spacing w:line="20" w:lineRule="atLeast"/>
              <w:rPr>
                <w:rFonts w:ascii="Arial" w:hAnsi="Arial" w:cs="Arial"/>
                <w:sz w:val="16"/>
                <w:szCs w:val="16"/>
                <w:lang w:val="ru-RU"/>
              </w:rPr>
            </w:pPr>
            <w:r w:rsidRPr="00031CDD">
              <w:rPr>
                <w:rFonts w:ascii="Arial" w:hAnsi="Arial" w:cs="Arial"/>
                <w:sz w:val="16"/>
                <w:szCs w:val="16"/>
                <w:lang w:val="ru-RU"/>
              </w:rPr>
              <w:t>БСН 981040001439</w:t>
            </w:r>
          </w:p>
        </w:tc>
        <w:tc>
          <w:tcPr>
            <w:tcW w:w="3222" w:type="dxa"/>
            <w:gridSpan w:val="2"/>
            <w:tcBorders>
              <w:top w:val="single" w:sz="4" w:space="0" w:color="auto"/>
              <w:left w:val="single" w:sz="4" w:space="0" w:color="auto"/>
              <w:bottom w:val="single" w:sz="4" w:space="0" w:color="auto"/>
              <w:right w:val="single" w:sz="4" w:space="0" w:color="auto"/>
            </w:tcBorders>
          </w:tcPr>
          <w:p w14:paraId="621EB695" w14:textId="77777777" w:rsidR="00267080" w:rsidRPr="00267080" w:rsidRDefault="00267080" w:rsidP="00267080">
            <w:pPr>
              <w:pStyle w:val="21"/>
              <w:rPr>
                <w:kern w:val="18"/>
                <w:sz w:val="16"/>
                <w:szCs w:val="16"/>
              </w:rPr>
            </w:pPr>
            <w:r w:rsidRPr="00267080">
              <w:rPr>
                <w:kern w:val="18"/>
                <w:sz w:val="16"/>
                <w:szCs w:val="16"/>
              </w:rPr>
              <w:t xml:space="preserve">телефон: +7 (717) 269-21-21 </w:t>
            </w:r>
          </w:p>
          <w:p w14:paraId="4F4F5A6E" w14:textId="77777777" w:rsidR="00267080" w:rsidRPr="00267080" w:rsidRDefault="00267080" w:rsidP="00267080">
            <w:pPr>
              <w:pStyle w:val="21"/>
              <w:rPr>
                <w:kern w:val="18"/>
                <w:sz w:val="16"/>
                <w:szCs w:val="16"/>
              </w:rPr>
            </w:pPr>
            <w:r w:rsidRPr="00267080">
              <w:rPr>
                <w:kern w:val="18"/>
                <w:sz w:val="16"/>
                <w:szCs w:val="16"/>
              </w:rPr>
              <w:t xml:space="preserve">факс: +7 (717) 269-21-20 </w:t>
            </w:r>
          </w:p>
          <w:p w14:paraId="324D01CF" w14:textId="77777777" w:rsidR="00267080" w:rsidRPr="00E92C8D" w:rsidRDefault="00267080" w:rsidP="00267080">
            <w:pPr>
              <w:pStyle w:val="21"/>
              <w:rPr>
                <w:kern w:val="18"/>
                <w:sz w:val="16"/>
                <w:szCs w:val="16"/>
              </w:rPr>
            </w:pPr>
            <w:r w:rsidRPr="00E92C8D">
              <w:rPr>
                <w:kern w:val="18"/>
                <w:sz w:val="16"/>
                <w:szCs w:val="16"/>
                <w:lang w:val="de-DE"/>
              </w:rPr>
              <w:t>e</w:t>
            </w:r>
            <w:r w:rsidRPr="00031CDD">
              <w:rPr>
                <w:kern w:val="18"/>
                <w:sz w:val="16"/>
                <w:szCs w:val="16"/>
              </w:rPr>
              <w:t>-</w:t>
            </w:r>
            <w:r w:rsidRPr="00E92C8D">
              <w:rPr>
                <w:kern w:val="18"/>
                <w:sz w:val="16"/>
                <w:szCs w:val="16"/>
                <w:lang w:val="de-DE"/>
              </w:rPr>
              <w:t>mail</w:t>
            </w:r>
            <w:r w:rsidRPr="00031CDD">
              <w:rPr>
                <w:kern w:val="18"/>
                <w:sz w:val="16"/>
                <w:szCs w:val="16"/>
              </w:rPr>
              <w:t xml:space="preserve">: </w:t>
            </w:r>
            <w:r w:rsidR="00E92C8D">
              <w:rPr>
                <w:kern w:val="18"/>
                <w:sz w:val="16"/>
                <w:szCs w:val="16"/>
              </w:rPr>
              <w:t>_______________________</w:t>
            </w:r>
          </w:p>
          <w:p w14:paraId="4F4B1F7D" w14:textId="77777777" w:rsidR="00267080" w:rsidRPr="00031CDD" w:rsidRDefault="00267080" w:rsidP="00267080">
            <w:pPr>
              <w:pStyle w:val="21"/>
              <w:rPr>
                <w:kern w:val="18"/>
                <w:sz w:val="16"/>
                <w:szCs w:val="16"/>
              </w:rPr>
            </w:pPr>
            <w:r w:rsidRPr="00267080">
              <w:rPr>
                <w:kern w:val="18"/>
                <w:sz w:val="16"/>
                <w:szCs w:val="16"/>
              </w:rPr>
              <w:t>БИН</w:t>
            </w:r>
            <w:r w:rsidRPr="00031CDD">
              <w:rPr>
                <w:kern w:val="18"/>
                <w:sz w:val="16"/>
                <w:szCs w:val="16"/>
              </w:rPr>
              <w:t xml:space="preserve"> 981040001439</w:t>
            </w:r>
          </w:p>
          <w:p w14:paraId="1003EE95" w14:textId="77777777" w:rsidR="00267080" w:rsidRPr="00031CDD" w:rsidRDefault="00267080" w:rsidP="00267080">
            <w:pPr>
              <w:pStyle w:val="21"/>
              <w:rPr>
                <w:kern w:val="18"/>
                <w:sz w:val="16"/>
                <w:szCs w:val="16"/>
              </w:rPr>
            </w:pPr>
          </w:p>
        </w:tc>
        <w:tc>
          <w:tcPr>
            <w:tcW w:w="3213" w:type="dxa"/>
            <w:gridSpan w:val="2"/>
            <w:tcBorders>
              <w:top w:val="single" w:sz="4" w:space="0" w:color="auto"/>
              <w:left w:val="single" w:sz="4" w:space="0" w:color="auto"/>
              <w:bottom w:val="single" w:sz="4" w:space="0" w:color="auto"/>
              <w:right w:val="single" w:sz="4" w:space="0" w:color="auto"/>
            </w:tcBorders>
          </w:tcPr>
          <w:p w14:paraId="01E47A63" w14:textId="77777777" w:rsidR="00E4116E" w:rsidRPr="00267080" w:rsidRDefault="00E4116E" w:rsidP="00E4116E">
            <w:pPr>
              <w:tabs>
                <w:tab w:val="left" w:pos="459"/>
              </w:tabs>
              <w:suppressAutoHyphens/>
              <w:spacing w:line="20" w:lineRule="atLeast"/>
              <w:jc w:val="both"/>
              <w:rPr>
                <w:rFonts w:ascii="Arial" w:hAnsi="Arial" w:cs="Arial"/>
                <w:sz w:val="16"/>
                <w:szCs w:val="16"/>
                <w:lang w:val="kk-KZ"/>
              </w:rPr>
            </w:pPr>
            <w:r w:rsidRPr="00267080">
              <w:rPr>
                <w:rFonts w:ascii="Arial" w:hAnsi="Arial" w:cs="Arial"/>
                <w:sz w:val="16"/>
                <w:szCs w:val="16"/>
                <w:lang w:val="kk-KZ"/>
              </w:rPr>
              <w:t>Tel.: + 7 (717) 269-21-21</w:t>
            </w:r>
          </w:p>
          <w:p w14:paraId="3537DA8B" w14:textId="77777777" w:rsidR="00E4116E" w:rsidRPr="00267080" w:rsidRDefault="00E4116E" w:rsidP="00E4116E">
            <w:pPr>
              <w:tabs>
                <w:tab w:val="left" w:pos="459"/>
              </w:tabs>
              <w:suppressAutoHyphens/>
              <w:spacing w:line="20" w:lineRule="atLeast"/>
              <w:jc w:val="both"/>
              <w:rPr>
                <w:rFonts w:ascii="Arial" w:hAnsi="Arial" w:cs="Arial"/>
                <w:sz w:val="16"/>
                <w:szCs w:val="16"/>
                <w:lang w:val="kk-KZ"/>
              </w:rPr>
            </w:pPr>
            <w:r w:rsidRPr="00267080">
              <w:rPr>
                <w:rFonts w:ascii="Arial" w:hAnsi="Arial" w:cs="Arial"/>
                <w:sz w:val="16"/>
                <w:szCs w:val="16"/>
                <w:lang w:val="kk-KZ"/>
              </w:rPr>
              <w:t xml:space="preserve">Fax: + 7 (717) 269-21-20 </w:t>
            </w:r>
          </w:p>
          <w:p w14:paraId="3AC7D147" w14:textId="77777777" w:rsidR="00E4116E" w:rsidRPr="00267080" w:rsidRDefault="00E4116E" w:rsidP="00E4116E">
            <w:pPr>
              <w:tabs>
                <w:tab w:val="left" w:pos="459"/>
              </w:tabs>
              <w:suppressAutoHyphens/>
              <w:spacing w:line="20" w:lineRule="atLeast"/>
              <w:jc w:val="both"/>
              <w:rPr>
                <w:rFonts w:ascii="Arial" w:hAnsi="Arial" w:cs="Arial"/>
                <w:sz w:val="16"/>
                <w:szCs w:val="16"/>
                <w:lang w:val="kk-KZ"/>
              </w:rPr>
            </w:pPr>
            <w:r w:rsidRPr="00267080">
              <w:rPr>
                <w:rFonts w:ascii="Arial" w:hAnsi="Arial" w:cs="Arial"/>
                <w:sz w:val="16"/>
                <w:szCs w:val="16"/>
                <w:lang w:val="kk-KZ"/>
              </w:rPr>
              <w:t xml:space="preserve">e-mail: </w:t>
            </w:r>
            <w:r>
              <w:rPr>
                <w:rFonts w:ascii="Arial" w:hAnsi="Arial" w:cs="Arial"/>
                <w:sz w:val="16"/>
                <w:szCs w:val="16"/>
                <w:lang w:val="kk-KZ"/>
              </w:rPr>
              <w:t>__________________________</w:t>
            </w:r>
          </w:p>
          <w:p w14:paraId="1EB465EA" w14:textId="77777777" w:rsidR="00267080" w:rsidRPr="00267080" w:rsidRDefault="00E4116E" w:rsidP="00E4116E">
            <w:pPr>
              <w:tabs>
                <w:tab w:val="left" w:pos="459"/>
              </w:tabs>
              <w:suppressAutoHyphens/>
              <w:spacing w:line="20" w:lineRule="atLeast"/>
              <w:rPr>
                <w:rFonts w:ascii="Arial" w:hAnsi="Arial" w:cs="Arial"/>
                <w:sz w:val="16"/>
                <w:szCs w:val="16"/>
                <w:lang w:val="kk-KZ"/>
              </w:rPr>
            </w:pPr>
            <w:r w:rsidRPr="00267080">
              <w:rPr>
                <w:rFonts w:ascii="Arial" w:hAnsi="Arial" w:cs="Arial"/>
                <w:sz w:val="16"/>
                <w:szCs w:val="16"/>
                <w:lang w:val="kk-KZ"/>
              </w:rPr>
              <w:t>BIN 981040001439</w:t>
            </w:r>
          </w:p>
        </w:tc>
      </w:tr>
      <w:tr w:rsidR="00267080" w:rsidRPr="00267080" w14:paraId="13A32DE1" w14:textId="77777777" w:rsidTr="00FA7206">
        <w:trPr>
          <w:trHeight w:val="140"/>
        </w:trPr>
        <w:tc>
          <w:tcPr>
            <w:tcW w:w="3261" w:type="dxa"/>
            <w:gridSpan w:val="3"/>
            <w:tcBorders>
              <w:top w:val="single" w:sz="4" w:space="0" w:color="auto"/>
              <w:left w:val="single" w:sz="4" w:space="0" w:color="auto"/>
              <w:bottom w:val="single" w:sz="4" w:space="0" w:color="auto"/>
              <w:right w:val="single" w:sz="4" w:space="0" w:color="auto"/>
            </w:tcBorders>
          </w:tcPr>
          <w:p w14:paraId="39BFD0F5" w14:textId="77777777" w:rsidR="00267080" w:rsidRPr="00267080" w:rsidRDefault="00E4116E" w:rsidP="00267080">
            <w:pPr>
              <w:tabs>
                <w:tab w:val="left" w:pos="459"/>
              </w:tabs>
              <w:suppressAutoHyphens/>
              <w:spacing w:line="20" w:lineRule="atLeast"/>
              <w:rPr>
                <w:rFonts w:ascii="Arial" w:hAnsi="Arial" w:cs="Arial"/>
                <w:sz w:val="16"/>
                <w:szCs w:val="16"/>
                <w:lang w:val="en"/>
              </w:rPr>
            </w:pPr>
            <w:r w:rsidRPr="00267080">
              <w:rPr>
                <w:rFonts w:ascii="Arial" w:hAnsi="Arial" w:cs="Arial"/>
                <w:sz w:val="16"/>
                <w:szCs w:val="16"/>
                <w:lang w:val="en"/>
              </w:rPr>
              <w:t>Банк деректемелері:</w:t>
            </w:r>
          </w:p>
        </w:tc>
        <w:tc>
          <w:tcPr>
            <w:tcW w:w="3222" w:type="dxa"/>
            <w:gridSpan w:val="2"/>
            <w:tcBorders>
              <w:top w:val="single" w:sz="4" w:space="0" w:color="auto"/>
              <w:left w:val="single" w:sz="4" w:space="0" w:color="auto"/>
              <w:bottom w:val="single" w:sz="4" w:space="0" w:color="auto"/>
              <w:right w:val="single" w:sz="4" w:space="0" w:color="auto"/>
            </w:tcBorders>
          </w:tcPr>
          <w:p w14:paraId="0EC023FE" w14:textId="77777777" w:rsidR="00267080" w:rsidRPr="00267080" w:rsidRDefault="00267080" w:rsidP="00267080">
            <w:pPr>
              <w:pStyle w:val="21"/>
              <w:rPr>
                <w:kern w:val="18"/>
                <w:sz w:val="16"/>
                <w:szCs w:val="16"/>
              </w:rPr>
            </w:pPr>
            <w:r w:rsidRPr="00267080">
              <w:rPr>
                <w:kern w:val="18"/>
                <w:sz w:val="16"/>
                <w:szCs w:val="16"/>
              </w:rPr>
              <w:t>Банковские реквизиты:</w:t>
            </w:r>
          </w:p>
        </w:tc>
        <w:tc>
          <w:tcPr>
            <w:tcW w:w="3213" w:type="dxa"/>
            <w:gridSpan w:val="2"/>
            <w:tcBorders>
              <w:top w:val="single" w:sz="4" w:space="0" w:color="auto"/>
              <w:left w:val="single" w:sz="4" w:space="0" w:color="auto"/>
              <w:bottom w:val="single" w:sz="4" w:space="0" w:color="auto"/>
              <w:right w:val="single" w:sz="4" w:space="0" w:color="auto"/>
            </w:tcBorders>
          </w:tcPr>
          <w:p w14:paraId="7C318AB5" w14:textId="77777777" w:rsidR="00267080" w:rsidRPr="00267080" w:rsidRDefault="00E4116E" w:rsidP="00267080">
            <w:pPr>
              <w:tabs>
                <w:tab w:val="left" w:pos="459"/>
              </w:tabs>
              <w:suppressAutoHyphens/>
              <w:spacing w:line="20" w:lineRule="atLeast"/>
              <w:jc w:val="both"/>
              <w:rPr>
                <w:rFonts w:ascii="Arial" w:hAnsi="Arial" w:cs="Arial"/>
                <w:sz w:val="16"/>
                <w:szCs w:val="16"/>
                <w:lang w:val="kk-KZ"/>
              </w:rPr>
            </w:pPr>
            <w:r w:rsidRPr="00267080">
              <w:rPr>
                <w:rFonts w:ascii="Arial" w:hAnsi="Arial" w:cs="Arial"/>
                <w:sz w:val="16"/>
                <w:szCs w:val="16"/>
                <w:lang w:val="kk-KZ"/>
              </w:rPr>
              <w:t xml:space="preserve">Bank details: </w:t>
            </w:r>
          </w:p>
        </w:tc>
      </w:tr>
      <w:tr w:rsidR="00267080" w:rsidRPr="00267080" w14:paraId="5D9EB6A1" w14:textId="77777777" w:rsidTr="00FA7206">
        <w:trPr>
          <w:trHeight w:val="911"/>
        </w:trPr>
        <w:tc>
          <w:tcPr>
            <w:tcW w:w="3261" w:type="dxa"/>
            <w:gridSpan w:val="3"/>
            <w:tcBorders>
              <w:top w:val="single" w:sz="4" w:space="0" w:color="auto"/>
              <w:left w:val="single" w:sz="4" w:space="0" w:color="auto"/>
              <w:bottom w:val="single" w:sz="4" w:space="0" w:color="auto"/>
              <w:right w:val="single" w:sz="4" w:space="0" w:color="auto"/>
            </w:tcBorders>
          </w:tcPr>
          <w:p w14:paraId="7623C868" w14:textId="77777777" w:rsidR="00E4116E" w:rsidRPr="00E4116E" w:rsidRDefault="00E4116E" w:rsidP="00E4116E">
            <w:pPr>
              <w:tabs>
                <w:tab w:val="left" w:pos="459"/>
              </w:tabs>
              <w:suppressAutoHyphens/>
              <w:spacing w:line="20" w:lineRule="atLeast"/>
              <w:rPr>
                <w:rFonts w:ascii="Arial" w:hAnsi="Arial" w:cs="Arial"/>
                <w:sz w:val="16"/>
                <w:szCs w:val="16"/>
              </w:rPr>
            </w:pPr>
            <w:r w:rsidRPr="00E4116E">
              <w:rPr>
                <w:rFonts w:ascii="Arial" w:hAnsi="Arial" w:cs="Arial"/>
                <w:sz w:val="16"/>
                <w:szCs w:val="16"/>
              </w:rPr>
              <w:t>IBAN KZ8583201T0200097009 (KZT)</w:t>
            </w:r>
          </w:p>
          <w:p w14:paraId="55CC3C69" w14:textId="77777777" w:rsidR="00E4116E" w:rsidRPr="00E4116E" w:rsidRDefault="00E4116E" w:rsidP="00E4116E">
            <w:pPr>
              <w:tabs>
                <w:tab w:val="left" w:pos="459"/>
              </w:tabs>
              <w:suppressAutoHyphens/>
              <w:spacing w:line="20" w:lineRule="atLeast"/>
              <w:rPr>
                <w:rFonts w:ascii="Arial" w:hAnsi="Arial" w:cs="Arial"/>
                <w:sz w:val="16"/>
                <w:szCs w:val="16"/>
              </w:rPr>
            </w:pPr>
            <w:r w:rsidRPr="00E4116E">
              <w:rPr>
                <w:rFonts w:ascii="Arial" w:hAnsi="Arial" w:cs="Arial"/>
                <w:sz w:val="16"/>
                <w:szCs w:val="16"/>
              </w:rPr>
              <w:t>«</w:t>
            </w:r>
            <w:r w:rsidRPr="000D0C08">
              <w:rPr>
                <w:rFonts w:ascii="Arial" w:hAnsi="Arial" w:cs="Arial"/>
                <w:sz w:val="16"/>
                <w:szCs w:val="16"/>
                <w:lang w:val="ru-RU"/>
              </w:rPr>
              <w:t>Ситибанк</w:t>
            </w:r>
            <w:r w:rsidRPr="00E4116E">
              <w:rPr>
                <w:rFonts w:ascii="Arial" w:hAnsi="Arial" w:cs="Arial"/>
                <w:sz w:val="16"/>
                <w:szCs w:val="16"/>
              </w:rPr>
              <w:t xml:space="preserve"> </w:t>
            </w:r>
            <w:r w:rsidRPr="000D0C08">
              <w:rPr>
                <w:rFonts w:ascii="Arial" w:hAnsi="Arial" w:cs="Arial"/>
                <w:sz w:val="16"/>
                <w:szCs w:val="16"/>
                <w:lang w:val="ru-RU"/>
              </w:rPr>
              <w:t>Қазақстан</w:t>
            </w:r>
            <w:r w:rsidRPr="00E4116E">
              <w:rPr>
                <w:rFonts w:ascii="Arial" w:hAnsi="Arial" w:cs="Arial"/>
                <w:sz w:val="16"/>
                <w:szCs w:val="16"/>
              </w:rPr>
              <w:t xml:space="preserve">» </w:t>
            </w:r>
            <w:r w:rsidRPr="000D0C08">
              <w:rPr>
                <w:rFonts w:ascii="Arial" w:hAnsi="Arial" w:cs="Arial"/>
                <w:sz w:val="16"/>
                <w:szCs w:val="16"/>
                <w:lang w:val="ru-RU"/>
              </w:rPr>
              <w:t>АҚ</w:t>
            </w:r>
            <w:r w:rsidRPr="00E4116E">
              <w:rPr>
                <w:rFonts w:ascii="Arial" w:hAnsi="Arial" w:cs="Arial"/>
                <w:sz w:val="16"/>
                <w:szCs w:val="16"/>
              </w:rPr>
              <w:t xml:space="preserve">, </w:t>
            </w:r>
            <w:r w:rsidRPr="000D0C08">
              <w:rPr>
                <w:rFonts w:ascii="Arial" w:hAnsi="Arial" w:cs="Arial"/>
                <w:sz w:val="16"/>
                <w:szCs w:val="16"/>
                <w:lang w:val="ru-RU"/>
              </w:rPr>
              <w:t>Алматы</w:t>
            </w:r>
            <w:r w:rsidRPr="00E4116E">
              <w:rPr>
                <w:rFonts w:ascii="Arial" w:hAnsi="Arial" w:cs="Arial"/>
                <w:sz w:val="16"/>
                <w:szCs w:val="16"/>
              </w:rPr>
              <w:t xml:space="preserve"> </w:t>
            </w:r>
            <w:r w:rsidRPr="000D0C08">
              <w:rPr>
                <w:rFonts w:ascii="Arial" w:hAnsi="Arial" w:cs="Arial"/>
                <w:sz w:val="16"/>
                <w:szCs w:val="16"/>
                <w:lang w:val="ru-RU"/>
              </w:rPr>
              <w:t>қ</w:t>
            </w:r>
            <w:r w:rsidRPr="00E4116E">
              <w:rPr>
                <w:rFonts w:ascii="Arial" w:hAnsi="Arial" w:cs="Arial"/>
                <w:sz w:val="16"/>
                <w:szCs w:val="16"/>
              </w:rPr>
              <w:t>.</w:t>
            </w:r>
          </w:p>
          <w:p w14:paraId="17366116" w14:textId="77777777" w:rsidR="00267080" w:rsidRPr="00267080" w:rsidRDefault="00E4116E" w:rsidP="00E4116E">
            <w:pPr>
              <w:tabs>
                <w:tab w:val="left" w:pos="459"/>
              </w:tabs>
              <w:suppressAutoHyphens/>
              <w:spacing w:line="20" w:lineRule="atLeast"/>
              <w:rPr>
                <w:rFonts w:ascii="Arial" w:hAnsi="Arial" w:cs="Arial"/>
                <w:sz w:val="16"/>
                <w:szCs w:val="16"/>
                <w:lang w:val="en"/>
              </w:rPr>
            </w:pPr>
            <w:r w:rsidRPr="00267080">
              <w:rPr>
                <w:rFonts w:ascii="Arial" w:hAnsi="Arial" w:cs="Arial"/>
                <w:sz w:val="16"/>
                <w:szCs w:val="16"/>
                <w:lang w:val="en"/>
              </w:rPr>
              <w:t>БСК CITIKZKA.</w:t>
            </w:r>
          </w:p>
        </w:tc>
        <w:tc>
          <w:tcPr>
            <w:tcW w:w="3222" w:type="dxa"/>
            <w:gridSpan w:val="2"/>
            <w:tcBorders>
              <w:top w:val="single" w:sz="4" w:space="0" w:color="auto"/>
              <w:left w:val="single" w:sz="4" w:space="0" w:color="auto"/>
              <w:bottom w:val="single" w:sz="4" w:space="0" w:color="auto"/>
              <w:right w:val="single" w:sz="4" w:space="0" w:color="auto"/>
            </w:tcBorders>
          </w:tcPr>
          <w:p w14:paraId="1C3753C6" w14:textId="77777777" w:rsidR="00267080" w:rsidRPr="00267080" w:rsidRDefault="00267080" w:rsidP="00267080">
            <w:pPr>
              <w:pStyle w:val="21"/>
              <w:rPr>
                <w:kern w:val="18"/>
                <w:sz w:val="16"/>
                <w:szCs w:val="16"/>
                <w:lang w:val="en"/>
              </w:rPr>
            </w:pPr>
            <w:r w:rsidRPr="00267080">
              <w:rPr>
                <w:kern w:val="18"/>
                <w:sz w:val="16"/>
                <w:szCs w:val="16"/>
                <w:lang w:val="en"/>
              </w:rPr>
              <w:t>IBAN KZ8583201T0200097009 (KZT)</w:t>
            </w:r>
          </w:p>
          <w:p w14:paraId="1195910C" w14:textId="77777777" w:rsidR="00267080" w:rsidRPr="00267080" w:rsidRDefault="00267080" w:rsidP="00267080">
            <w:pPr>
              <w:pStyle w:val="21"/>
              <w:rPr>
                <w:kern w:val="18"/>
                <w:sz w:val="16"/>
                <w:szCs w:val="16"/>
                <w:lang w:val="en"/>
              </w:rPr>
            </w:pPr>
            <w:r w:rsidRPr="00267080">
              <w:rPr>
                <w:kern w:val="18"/>
                <w:sz w:val="16"/>
                <w:szCs w:val="16"/>
              </w:rPr>
              <w:t>в</w:t>
            </w:r>
            <w:r w:rsidRPr="00267080">
              <w:rPr>
                <w:kern w:val="18"/>
                <w:sz w:val="16"/>
                <w:szCs w:val="16"/>
                <w:lang w:val="en"/>
              </w:rPr>
              <w:t xml:space="preserve"> </w:t>
            </w:r>
            <w:r w:rsidRPr="00267080">
              <w:rPr>
                <w:kern w:val="18"/>
                <w:sz w:val="16"/>
                <w:szCs w:val="16"/>
              </w:rPr>
              <w:t>АО</w:t>
            </w:r>
            <w:r w:rsidRPr="00267080">
              <w:rPr>
                <w:kern w:val="18"/>
                <w:sz w:val="16"/>
                <w:szCs w:val="16"/>
                <w:lang w:val="en"/>
              </w:rPr>
              <w:t xml:space="preserve"> «</w:t>
            </w:r>
            <w:r w:rsidRPr="00267080">
              <w:rPr>
                <w:kern w:val="18"/>
                <w:sz w:val="16"/>
                <w:szCs w:val="16"/>
              </w:rPr>
              <w:t>Ситибанк</w:t>
            </w:r>
            <w:r w:rsidRPr="00267080">
              <w:rPr>
                <w:kern w:val="18"/>
                <w:sz w:val="16"/>
                <w:szCs w:val="16"/>
                <w:lang w:val="en"/>
              </w:rPr>
              <w:t xml:space="preserve"> </w:t>
            </w:r>
            <w:r w:rsidRPr="00267080">
              <w:rPr>
                <w:kern w:val="18"/>
                <w:sz w:val="16"/>
                <w:szCs w:val="16"/>
              </w:rPr>
              <w:t>Казахстан</w:t>
            </w:r>
            <w:r w:rsidRPr="00267080">
              <w:rPr>
                <w:kern w:val="18"/>
                <w:sz w:val="16"/>
                <w:szCs w:val="16"/>
                <w:lang w:val="en"/>
              </w:rPr>
              <w:t xml:space="preserve">» </w:t>
            </w:r>
            <w:r w:rsidRPr="00267080">
              <w:rPr>
                <w:kern w:val="18"/>
                <w:sz w:val="16"/>
                <w:szCs w:val="16"/>
              </w:rPr>
              <w:t>г</w:t>
            </w:r>
            <w:r w:rsidRPr="00267080">
              <w:rPr>
                <w:kern w:val="18"/>
                <w:sz w:val="16"/>
                <w:szCs w:val="16"/>
                <w:lang w:val="en"/>
              </w:rPr>
              <w:t xml:space="preserve">. </w:t>
            </w:r>
            <w:r w:rsidRPr="00267080">
              <w:rPr>
                <w:kern w:val="18"/>
                <w:sz w:val="16"/>
                <w:szCs w:val="16"/>
              </w:rPr>
              <w:t>Алматы</w:t>
            </w:r>
          </w:p>
          <w:p w14:paraId="31EA4317" w14:textId="77777777" w:rsidR="00267080" w:rsidRPr="00267080" w:rsidRDefault="00267080" w:rsidP="00267080">
            <w:pPr>
              <w:pStyle w:val="21"/>
              <w:rPr>
                <w:kern w:val="18"/>
                <w:sz w:val="16"/>
                <w:szCs w:val="16"/>
              </w:rPr>
            </w:pPr>
            <w:r w:rsidRPr="00267080">
              <w:rPr>
                <w:kern w:val="18"/>
                <w:sz w:val="16"/>
                <w:szCs w:val="16"/>
              </w:rPr>
              <w:t>БИК CITIKZKA.</w:t>
            </w:r>
          </w:p>
        </w:tc>
        <w:tc>
          <w:tcPr>
            <w:tcW w:w="3213" w:type="dxa"/>
            <w:gridSpan w:val="2"/>
            <w:tcBorders>
              <w:top w:val="single" w:sz="4" w:space="0" w:color="auto"/>
              <w:left w:val="single" w:sz="4" w:space="0" w:color="auto"/>
              <w:bottom w:val="single" w:sz="4" w:space="0" w:color="auto"/>
              <w:right w:val="single" w:sz="4" w:space="0" w:color="auto"/>
            </w:tcBorders>
          </w:tcPr>
          <w:p w14:paraId="031C9902" w14:textId="77777777" w:rsidR="00E4116E" w:rsidRPr="00267080" w:rsidRDefault="00E4116E" w:rsidP="00E4116E">
            <w:pPr>
              <w:tabs>
                <w:tab w:val="left" w:pos="459"/>
              </w:tabs>
              <w:suppressAutoHyphens/>
              <w:spacing w:line="20" w:lineRule="atLeast"/>
              <w:jc w:val="both"/>
              <w:rPr>
                <w:rFonts w:ascii="Arial" w:hAnsi="Arial" w:cs="Arial"/>
                <w:sz w:val="16"/>
                <w:szCs w:val="16"/>
                <w:lang w:val="kk-KZ"/>
              </w:rPr>
            </w:pPr>
            <w:r w:rsidRPr="00267080">
              <w:rPr>
                <w:rFonts w:ascii="Arial" w:hAnsi="Arial" w:cs="Arial"/>
                <w:sz w:val="16"/>
                <w:szCs w:val="16"/>
                <w:lang w:val="kk-KZ"/>
              </w:rPr>
              <w:t>IBAN KZ8583201T0200097009 (KZT)</w:t>
            </w:r>
          </w:p>
          <w:p w14:paraId="7B26986C" w14:textId="77777777" w:rsidR="00E4116E" w:rsidRPr="00267080" w:rsidRDefault="00E4116E" w:rsidP="00E4116E">
            <w:pPr>
              <w:tabs>
                <w:tab w:val="left" w:pos="459"/>
              </w:tabs>
              <w:suppressAutoHyphens/>
              <w:spacing w:line="20" w:lineRule="atLeast"/>
              <w:jc w:val="both"/>
              <w:rPr>
                <w:rFonts w:ascii="Arial" w:hAnsi="Arial" w:cs="Arial"/>
                <w:sz w:val="16"/>
                <w:szCs w:val="16"/>
                <w:lang w:val="kk-KZ"/>
              </w:rPr>
            </w:pPr>
            <w:r w:rsidRPr="00267080">
              <w:rPr>
                <w:rFonts w:ascii="Arial" w:hAnsi="Arial" w:cs="Arial"/>
                <w:sz w:val="16"/>
                <w:szCs w:val="16"/>
                <w:lang w:val="kk-KZ"/>
              </w:rPr>
              <w:t>in Citibank Kazakhstan JSC, Almaty</w:t>
            </w:r>
          </w:p>
          <w:p w14:paraId="12B25802" w14:textId="77777777" w:rsidR="00E4116E" w:rsidRDefault="00E4116E" w:rsidP="00E4116E">
            <w:pPr>
              <w:tabs>
                <w:tab w:val="left" w:pos="459"/>
              </w:tabs>
              <w:suppressAutoHyphens/>
              <w:spacing w:line="20" w:lineRule="atLeast"/>
              <w:rPr>
                <w:rFonts w:ascii="Arial" w:hAnsi="Arial" w:cs="Arial"/>
                <w:sz w:val="16"/>
                <w:szCs w:val="16"/>
                <w:lang w:val="de-DE"/>
              </w:rPr>
            </w:pPr>
            <w:r w:rsidRPr="00267080">
              <w:rPr>
                <w:rFonts w:ascii="Arial" w:hAnsi="Arial" w:cs="Arial"/>
                <w:sz w:val="16"/>
                <w:szCs w:val="16"/>
                <w:lang w:val="kk-KZ"/>
              </w:rPr>
              <w:t>BIC CITIKZKA</w:t>
            </w:r>
            <w:r w:rsidRPr="002A4FD8">
              <w:rPr>
                <w:rFonts w:ascii="Arial" w:hAnsi="Arial" w:cs="Arial"/>
                <w:sz w:val="16"/>
                <w:szCs w:val="16"/>
                <w:lang w:val="de-DE"/>
              </w:rPr>
              <w:t xml:space="preserve"> </w:t>
            </w:r>
          </w:p>
          <w:p w14:paraId="5EE6F700" w14:textId="77777777" w:rsidR="00267080" w:rsidRPr="00267080" w:rsidRDefault="00267080" w:rsidP="002A4FD8">
            <w:pPr>
              <w:tabs>
                <w:tab w:val="left" w:pos="459"/>
              </w:tabs>
              <w:suppressAutoHyphens/>
              <w:spacing w:line="20" w:lineRule="atLeast"/>
              <w:jc w:val="both"/>
              <w:rPr>
                <w:rFonts w:ascii="Arial" w:hAnsi="Arial" w:cs="Arial"/>
                <w:sz w:val="16"/>
                <w:szCs w:val="16"/>
                <w:lang w:val="kk-KZ"/>
              </w:rPr>
            </w:pPr>
          </w:p>
        </w:tc>
      </w:tr>
      <w:tr w:rsidR="00267080" w:rsidRPr="00267080" w14:paraId="3869BEB8" w14:textId="77777777" w:rsidTr="00E4116E">
        <w:tblPrEx>
          <w:tblLook w:val="01E0" w:firstRow="1" w:lastRow="1" w:firstColumn="1" w:lastColumn="1" w:noHBand="0" w:noVBand="0"/>
        </w:tblPrEx>
        <w:trPr>
          <w:trHeight w:val="515"/>
        </w:trPr>
        <w:tc>
          <w:tcPr>
            <w:tcW w:w="9696" w:type="dxa"/>
            <w:gridSpan w:val="7"/>
          </w:tcPr>
          <w:p w14:paraId="2CD13374" w14:textId="77777777" w:rsidR="00267080" w:rsidRPr="00267080" w:rsidRDefault="00267080" w:rsidP="00267080">
            <w:pPr>
              <w:rPr>
                <w:rFonts w:ascii="Arial" w:hAnsi="Arial" w:cs="Arial"/>
                <w:b/>
                <w:sz w:val="16"/>
                <w:szCs w:val="16"/>
              </w:rPr>
            </w:pPr>
          </w:p>
          <w:p w14:paraId="70AFB15E" w14:textId="77777777" w:rsidR="00267080" w:rsidRPr="00267080" w:rsidRDefault="00267080" w:rsidP="00F70B97">
            <w:pPr>
              <w:jc w:val="center"/>
              <w:rPr>
                <w:rFonts w:ascii="Arial" w:hAnsi="Arial" w:cs="Arial"/>
                <w:b/>
                <w:sz w:val="16"/>
                <w:szCs w:val="16"/>
              </w:rPr>
            </w:pPr>
          </w:p>
          <w:p w14:paraId="1F346740" w14:textId="77777777" w:rsidR="00267080" w:rsidRPr="00267080" w:rsidRDefault="00267080" w:rsidP="00267080">
            <w:pPr>
              <w:jc w:val="center"/>
              <w:rPr>
                <w:rFonts w:ascii="Arial" w:hAnsi="Arial" w:cs="Arial"/>
                <w:b/>
                <w:sz w:val="16"/>
                <w:szCs w:val="16"/>
              </w:rPr>
            </w:pPr>
            <w:r w:rsidRPr="00267080">
              <w:rPr>
                <w:rFonts w:ascii="Arial" w:hAnsi="Arial" w:cs="Arial"/>
                <w:b/>
                <w:sz w:val="16"/>
                <w:szCs w:val="16"/>
              </w:rPr>
              <w:t>_______________ /_____________</w:t>
            </w:r>
            <w:r w:rsidRPr="00267080" w:rsidDel="00D04D15">
              <w:rPr>
                <w:rFonts w:ascii="Arial" w:hAnsi="Arial" w:cs="Arial"/>
                <w:b/>
                <w:sz w:val="16"/>
                <w:szCs w:val="16"/>
              </w:rPr>
              <w:t xml:space="preserve">  </w:t>
            </w:r>
          </w:p>
        </w:tc>
      </w:tr>
      <w:bookmarkEnd w:id="1"/>
      <w:tr w:rsidR="00FA7206" w:rsidRPr="00267080" w14:paraId="566475D4" w14:textId="77777777" w:rsidTr="008A3961">
        <w:tblPrEx>
          <w:tblLook w:val="01E0" w:firstRow="1" w:lastRow="1" w:firstColumn="1" w:lastColumn="1" w:noHBand="0" w:noVBand="0"/>
        </w:tblPrEx>
        <w:trPr>
          <w:trHeight w:val="515"/>
        </w:trPr>
        <w:tc>
          <w:tcPr>
            <w:tcW w:w="3232" w:type="dxa"/>
            <w:gridSpan w:val="2"/>
          </w:tcPr>
          <w:p w14:paraId="4BC662B9" w14:textId="77777777" w:rsidR="00FA7206" w:rsidRPr="00267080" w:rsidRDefault="00FA7206" w:rsidP="00FA7206">
            <w:pPr>
              <w:rPr>
                <w:rFonts w:ascii="Arial" w:hAnsi="Arial" w:cs="Arial"/>
                <w:b/>
                <w:sz w:val="16"/>
                <w:szCs w:val="16"/>
              </w:rPr>
            </w:pPr>
            <w:r w:rsidRPr="00267080">
              <w:rPr>
                <w:rFonts w:ascii="Arial" w:hAnsi="Arial" w:cs="Arial"/>
                <w:b/>
                <w:sz w:val="16"/>
                <w:szCs w:val="16"/>
                <w:u w:val="single"/>
                <w:lang w:val="kk-KZ"/>
              </w:rPr>
              <w:t>Жеткізуші:</w:t>
            </w:r>
          </w:p>
        </w:tc>
        <w:tc>
          <w:tcPr>
            <w:tcW w:w="3232" w:type="dxa"/>
            <w:gridSpan w:val="2"/>
          </w:tcPr>
          <w:p w14:paraId="14C630CC" w14:textId="77777777" w:rsidR="00FA7206" w:rsidRPr="00267080" w:rsidRDefault="00FA7206" w:rsidP="00FA7206">
            <w:pPr>
              <w:rPr>
                <w:rFonts w:ascii="Arial" w:hAnsi="Arial" w:cs="Arial"/>
                <w:b/>
                <w:sz w:val="16"/>
                <w:szCs w:val="16"/>
              </w:rPr>
            </w:pPr>
            <w:r w:rsidRPr="00267080">
              <w:rPr>
                <w:rFonts w:ascii="Arial" w:hAnsi="Arial" w:cs="Arial"/>
                <w:b/>
                <w:bCs/>
                <w:sz w:val="16"/>
                <w:szCs w:val="16"/>
                <w:u w:val="single"/>
              </w:rPr>
              <w:t>Поставщик:</w:t>
            </w:r>
          </w:p>
        </w:tc>
        <w:tc>
          <w:tcPr>
            <w:tcW w:w="3232" w:type="dxa"/>
            <w:gridSpan w:val="3"/>
          </w:tcPr>
          <w:p w14:paraId="124AB091" w14:textId="77777777" w:rsidR="00FA7206" w:rsidRPr="00267080" w:rsidRDefault="00FA7206" w:rsidP="00FA7206">
            <w:pPr>
              <w:rPr>
                <w:rFonts w:ascii="Arial" w:hAnsi="Arial" w:cs="Arial"/>
                <w:b/>
                <w:sz w:val="16"/>
                <w:szCs w:val="16"/>
              </w:rPr>
            </w:pPr>
            <w:r w:rsidRPr="00267080">
              <w:rPr>
                <w:rFonts w:ascii="Arial" w:hAnsi="Arial" w:cs="Arial"/>
                <w:b/>
                <w:sz w:val="16"/>
                <w:szCs w:val="16"/>
                <w:u w:val="single"/>
                <w:lang w:val="en-GB"/>
              </w:rPr>
              <w:t>Supplier:</w:t>
            </w:r>
            <w:r>
              <w:rPr>
                <w:rFonts w:ascii="Arial" w:hAnsi="Arial" w:cs="Arial"/>
                <w:b/>
                <w:sz w:val="16"/>
                <w:szCs w:val="16"/>
                <w:u w:val="single"/>
                <w:lang w:val="kk-KZ"/>
              </w:rPr>
              <w:t xml:space="preserve"> </w:t>
            </w:r>
          </w:p>
        </w:tc>
      </w:tr>
      <w:tr w:rsidR="00FA7206" w:rsidRPr="00267080" w14:paraId="3910B624" w14:textId="77777777" w:rsidTr="008A3961">
        <w:tblPrEx>
          <w:tblLook w:val="01E0" w:firstRow="1" w:lastRow="1" w:firstColumn="1" w:lastColumn="1" w:noHBand="0" w:noVBand="0"/>
        </w:tblPrEx>
        <w:trPr>
          <w:trHeight w:val="515"/>
        </w:trPr>
        <w:tc>
          <w:tcPr>
            <w:tcW w:w="3232" w:type="dxa"/>
            <w:gridSpan w:val="2"/>
          </w:tcPr>
          <w:p w14:paraId="670926F9" w14:textId="77777777" w:rsidR="00FA7206" w:rsidRPr="00267080" w:rsidRDefault="00FA7206" w:rsidP="00FA7206">
            <w:pPr>
              <w:rPr>
                <w:rFonts w:ascii="Arial" w:hAnsi="Arial" w:cs="Arial"/>
                <w:b/>
                <w:sz w:val="16"/>
                <w:szCs w:val="16"/>
                <w:u w:val="single"/>
                <w:lang w:val="kk-KZ"/>
              </w:rPr>
            </w:pPr>
          </w:p>
        </w:tc>
        <w:tc>
          <w:tcPr>
            <w:tcW w:w="3232" w:type="dxa"/>
            <w:gridSpan w:val="2"/>
          </w:tcPr>
          <w:p w14:paraId="6528F9F1" w14:textId="77777777" w:rsidR="00FA7206" w:rsidRPr="00267080" w:rsidRDefault="00FA7206" w:rsidP="00FA7206">
            <w:pPr>
              <w:rPr>
                <w:rFonts w:ascii="Arial" w:hAnsi="Arial" w:cs="Arial"/>
                <w:b/>
                <w:bCs/>
                <w:sz w:val="16"/>
                <w:szCs w:val="16"/>
                <w:u w:val="single"/>
              </w:rPr>
            </w:pPr>
          </w:p>
        </w:tc>
        <w:tc>
          <w:tcPr>
            <w:tcW w:w="3232" w:type="dxa"/>
            <w:gridSpan w:val="3"/>
          </w:tcPr>
          <w:p w14:paraId="70098A6F" w14:textId="77777777" w:rsidR="00FA7206" w:rsidRPr="00267080" w:rsidRDefault="00FA7206" w:rsidP="00FA7206">
            <w:pPr>
              <w:rPr>
                <w:rFonts w:ascii="Arial" w:hAnsi="Arial" w:cs="Arial"/>
                <w:b/>
                <w:sz w:val="16"/>
                <w:szCs w:val="16"/>
                <w:u w:val="single"/>
                <w:lang w:val="en-GB"/>
              </w:rPr>
            </w:pPr>
          </w:p>
        </w:tc>
      </w:tr>
      <w:tr w:rsidR="00FA7206" w:rsidRPr="00267080" w14:paraId="46CBE445" w14:textId="77777777" w:rsidTr="008A3961">
        <w:tblPrEx>
          <w:tblLook w:val="01E0" w:firstRow="1" w:lastRow="1" w:firstColumn="1" w:lastColumn="1" w:noHBand="0" w:noVBand="0"/>
        </w:tblPrEx>
        <w:trPr>
          <w:trHeight w:val="515"/>
        </w:trPr>
        <w:tc>
          <w:tcPr>
            <w:tcW w:w="3232" w:type="dxa"/>
            <w:gridSpan w:val="2"/>
          </w:tcPr>
          <w:p w14:paraId="5128599F" w14:textId="77777777" w:rsidR="00FA7206" w:rsidRPr="00267080" w:rsidRDefault="00FA7206" w:rsidP="00FA7206">
            <w:pPr>
              <w:jc w:val="both"/>
              <w:rPr>
                <w:rFonts w:ascii="Arial" w:hAnsi="Arial" w:cs="Arial"/>
                <w:sz w:val="16"/>
                <w:szCs w:val="16"/>
              </w:rPr>
            </w:pPr>
            <w:r w:rsidRPr="00267080">
              <w:rPr>
                <w:rFonts w:ascii="Arial" w:hAnsi="Arial" w:cs="Arial"/>
                <w:sz w:val="16"/>
                <w:szCs w:val="16"/>
                <w:lang w:val="ru-RU"/>
              </w:rPr>
              <w:t>телефон:</w:t>
            </w:r>
          </w:p>
          <w:p w14:paraId="1402FABC" w14:textId="77777777" w:rsidR="00FA7206" w:rsidRPr="00267080" w:rsidRDefault="00FA7206" w:rsidP="00FA7206">
            <w:pPr>
              <w:rPr>
                <w:rFonts w:ascii="Arial" w:hAnsi="Arial" w:cs="Arial"/>
                <w:b/>
                <w:sz w:val="16"/>
                <w:szCs w:val="16"/>
                <w:u w:val="single"/>
                <w:lang w:val="kk-KZ"/>
              </w:rPr>
            </w:pPr>
          </w:p>
        </w:tc>
        <w:tc>
          <w:tcPr>
            <w:tcW w:w="3232" w:type="dxa"/>
            <w:gridSpan w:val="2"/>
          </w:tcPr>
          <w:p w14:paraId="5159CD32" w14:textId="77777777" w:rsidR="00FA7206" w:rsidRPr="00267080" w:rsidRDefault="00FA7206" w:rsidP="00FA7206">
            <w:pPr>
              <w:jc w:val="both"/>
              <w:rPr>
                <w:rFonts w:ascii="Arial" w:hAnsi="Arial" w:cs="Arial"/>
                <w:sz w:val="16"/>
                <w:szCs w:val="16"/>
                <w:lang w:val="ru-RU"/>
              </w:rPr>
            </w:pPr>
            <w:r w:rsidRPr="00267080">
              <w:rPr>
                <w:rFonts w:ascii="Arial" w:hAnsi="Arial" w:cs="Arial"/>
                <w:sz w:val="16"/>
                <w:szCs w:val="16"/>
                <w:lang w:val="ru-RU"/>
              </w:rPr>
              <w:t xml:space="preserve">телефон: </w:t>
            </w:r>
          </w:p>
          <w:p w14:paraId="7D21DB44" w14:textId="77777777" w:rsidR="00FA7206" w:rsidRPr="00267080" w:rsidRDefault="00FA7206" w:rsidP="00FA7206">
            <w:pPr>
              <w:rPr>
                <w:rFonts w:ascii="Arial" w:hAnsi="Arial" w:cs="Arial"/>
                <w:b/>
                <w:bCs/>
                <w:sz w:val="16"/>
                <w:szCs w:val="16"/>
                <w:u w:val="single"/>
              </w:rPr>
            </w:pPr>
          </w:p>
        </w:tc>
        <w:tc>
          <w:tcPr>
            <w:tcW w:w="3232" w:type="dxa"/>
            <w:gridSpan w:val="3"/>
          </w:tcPr>
          <w:p w14:paraId="16E5B352" w14:textId="77777777" w:rsidR="00FA7206" w:rsidRPr="00267080" w:rsidRDefault="00FA7206" w:rsidP="00FA7206">
            <w:pPr>
              <w:rPr>
                <w:rFonts w:ascii="Arial" w:hAnsi="Arial" w:cs="Arial"/>
                <w:sz w:val="16"/>
                <w:szCs w:val="16"/>
                <w:lang w:val="de-DE"/>
              </w:rPr>
            </w:pPr>
            <w:r w:rsidRPr="00267080">
              <w:rPr>
                <w:rFonts w:ascii="Arial" w:hAnsi="Arial" w:cs="Arial"/>
                <w:sz w:val="16"/>
                <w:szCs w:val="16"/>
                <w:lang w:val="de-DE"/>
              </w:rPr>
              <w:t xml:space="preserve">Tel.:  </w:t>
            </w:r>
          </w:p>
          <w:p w14:paraId="051D0EC2" w14:textId="77777777" w:rsidR="00FA7206" w:rsidRPr="00267080" w:rsidRDefault="00FA7206" w:rsidP="00FA7206">
            <w:pPr>
              <w:rPr>
                <w:rFonts w:ascii="Arial" w:hAnsi="Arial" w:cs="Arial"/>
                <w:b/>
                <w:sz w:val="16"/>
                <w:szCs w:val="16"/>
                <w:u w:val="single"/>
                <w:lang w:val="en-GB"/>
              </w:rPr>
            </w:pPr>
          </w:p>
        </w:tc>
      </w:tr>
      <w:tr w:rsidR="00FA7206" w:rsidRPr="00267080" w14:paraId="2A7F6EDC" w14:textId="77777777" w:rsidTr="008A3961">
        <w:tblPrEx>
          <w:tblLook w:val="01E0" w:firstRow="1" w:lastRow="1" w:firstColumn="1" w:lastColumn="1" w:noHBand="0" w:noVBand="0"/>
        </w:tblPrEx>
        <w:trPr>
          <w:trHeight w:val="515"/>
        </w:trPr>
        <w:tc>
          <w:tcPr>
            <w:tcW w:w="3232" w:type="dxa"/>
            <w:gridSpan w:val="2"/>
          </w:tcPr>
          <w:p w14:paraId="170102F6" w14:textId="77777777" w:rsidR="00FA7206" w:rsidRPr="00267080" w:rsidRDefault="00FA7206" w:rsidP="00FA7206">
            <w:pPr>
              <w:jc w:val="both"/>
              <w:rPr>
                <w:rFonts w:ascii="Arial" w:hAnsi="Arial" w:cs="Arial"/>
                <w:sz w:val="16"/>
                <w:szCs w:val="16"/>
                <w:lang w:val="ru-RU"/>
              </w:rPr>
            </w:pPr>
            <w:r w:rsidRPr="00267080">
              <w:rPr>
                <w:rFonts w:ascii="Arial" w:hAnsi="Arial" w:cs="Arial"/>
                <w:sz w:val="16"/>
                <w:szCs w:val="16"/>
                <w:u w:val="single"/>
                <w:lang w:val="kk-KZ"/>
              </w:rPr>
              <w:t>Банк деректемелері</w:t>
            </w:r>
            <w:r w:rsidRPr="00267080">
              <w:rPr>
                <w:rFonts w:ascii="Arial" w:hAnsi="Arial" w:cs="Arial"/>
                <w:sz w:val="16"/>
                <w:szCs w:val="16"/>
                <w:lang w:val="kk-KZ"/>
              </w:rPr>
              <w:t>:</w:t>
            </w:r>
          </w:p>
        </w:tc>
        <w:tc>
          <w:tcPr>
            <w:tcW w:w="3232" w:type="dxa"/>
            <w:gridSpan w:val="2"/>
          </w:tcPr>
          <w:p w14:paraId="1CDB4D51" w14:textId="77777777" w:rsidR="00FA7206" w:rsidRPr="00267080" w:rsidRDefault="00FA7206" w:rsidP="00FA7206">
            <w:pPr>
              <w:jc w:val="both"/>
              <w:rPr>
                <w:rFonts w:ascii="Arial" w:hAnsi="Arial" w:cs="Arial"/>
                <w:sz w:val="16"/>
                <w:szCs w:val="16"/>
                <w:lang w:val="ru-RU"/>
              </w:rPr>
            </w:pPr>
            <w:r w:rsidRPr="00267080">
              <w:rPr>
                <w:rFonts w:ascii="Arial" w:hAnsi="Arial" w:cs="Arial"/>
                <w:sz w:val="16"/>
                <w:szCs w:val="16"/>
                <w:u w:val="single"/>
              </w:rPr>
              <w:t>Банковские реквизиты</w:t>
            </w:r>
            <w:r w:rsidRPr="00267080">
              <w:rPr>
                <w:rFonts w:ascii="Arial" w:hAnsi="Arial" w:cs="Arial"/>
                <w:sz w:val="16"/>
                <w:szCs w:val="16"/>
              </w:rPr>
              <w:t>:</w:t>
            </w:r>
          </w:p>
        </w:tc>
        <w:tc>
          <w:tcPr>
            <w:tcW w:w="3232" w:type="dxa"/>
            <w:gridSpan w:val="3"/>
          </w:tcPr>
          <w:p w14:paraId="2431EDE0" w14:textId="77777777" w:rsidR="00FA7206" w:rsidRPr="00267080" w:rsidRDefault="00FA7206" w:rsidP="00FA7206">
            <w:pPr>
              <w:rPr>
                <w:rFonts w:ascii="Arial" w:hAnsi="Arial" w:cs="Arial"/>
                <w:sz w:val="16"/>
                <w:szCs w:val="16"/>
                <w:lang w:val="de-DE"/>
              </w:rPr>
            </w:pPr>
            <w:r w:rsidRPr="00267080">
              <w:rPr>
                <w:rFonts w:ascii="Arial" w:hAnsi="Arial" w:cs="Arial"/>
                <w:sz w:val="16"/>
                <w:szCs w:val="16"/>
                <w:u w:val="single"/>
                <w:lang w:val="en-GB"/>
              </w:rPr>
              <w:t>Bank</w:t>
            </w:r>
            <w:r w:rsidRPr="00267080">
              <w:rPr>
                <w:rFonts w:ascii="Arial" w:hAnsi="Arial" w:cs="Arial"/>
                <w:sz w:val="16"/>
                <w:szCs w:val="16"/>
                <w:u w:val="single"/>
              </w:rPr>
              <w:t xml:space="preserve"> </w:t>
            </w:r>
            <w:r w:rsidRPr="00267080">
              <w:rPr>
                <w:rFonts w:ascii="Arial" w:hAnsi="Arial" w:cs="Arial"/>
                <w:sz w:val="16"/>
                <w:szCs w:val="16"/>
                <w:u w:val="single"/>
                <w:lang w:val="en-GB"/>
              </w:rPr>
              <w:t>details</w:t>
            </w:r>
            <w:r w:rsidRPr="00267080">
              <w:rPr>
                <w:rFonts w:ascii="Arial" w:hAnsi="Arial" w:cs="Arial"/>
                <w:sz w:val="16"/>
                <w:szCs w:val="16"/>
              </w:rPr>
              <w:t>:</w:t>
            </w:r>
          </w:p>
        </w:tc>
      </w:tr>
      <w:tr w:rsidR="00FA7206" w:rsidRPr="00267080" w14:paraId="09F19C71" w14:textId="77777777" w:rsidTr="008A3961">
        <w:tblPrEx>
          <w:tblLook w:val="01E0" w:firstRow="1" w:lastRow="1" w:firstColumn="1" w:lastColumn="1" w:noHBand="0" w:noVBand="0"/>
        </w:tblPrEx>
        <w:trPr>
          <w:trHeight w:val="515"/>
        </w:trPr>
        <w:tc>
          <w:tcPr>
            <w:tcW w:w="3232" w:type="dxa"/>
            <w:gridSpan w:val="2"/>
          </w:tcPr>
          <w:p w14:paraId="75CCC882" w14:textId="77777777" w:rsidR="00FA7206" w:rsidRPr="00267080" w:rsidRDefault="00FA7206" w:rsidP="00FA7206">
            <w:pPr>
              <w:jc w:val="both"/>
              <w:rPr>
                <w:rFonts w:ascii="Arial" w:hAnsi="Arial" w:cs="Arial"/>
                <w:sz w:val="16"/>
                <w:szCs w:val="16"/>
                <w:lang w:val="ru-RU"/>
              </w:rPr>
            </w:pPr>
          </w:p>
        </w:tc>
        <w:tc>
          <w:tcPr>
            <w:tcW w:w="3232" w:type="dxa"/>
            <w:gridSpan w:val="2"/>
          </w:tcPr>
          <w:p w14:paraId="4C351438" w14:textId="77777777" w:rsidR="00FA7206" w:rsidRPr="00267080" w:rsidRDefault="00FA7206" w:rsidP="00FA7206">
            <w:pPr>
              <w:jc w:val="both"/>
              <w:rPr>
                <w:rFonts w:ascii="Arial" w:hAnsi="Arial" w:cs="Arial"/>
                <w:sz w:val="16"/>
                <w:szCs w:val="16"/>
                <w:lang w:val="ru-RU"/>
              </w:rPr>
            </w:pPr>
          </w:p>
        </w:tc>
        <w:tc>
          <w:tcPr>
            <w:tcW w:w="3232" w:type="dxa"/>
            <w:gridSpan w:val="3"/>
          </w:tcPr>
          <w:p w14:paraId="2B557EE3" w14:textId="77777777" w:rsidR="00FA7206" w:rsidRPr="00267080" w:rsidRDefault="00FA7206" w:rsidP="00FA7206">
            <w:pPr>
              <w:rPr>
                <w:rFonts w:ascii="Arial" w:hAnsi="Arial" w:cs="Arial"/>
                <w:sz w:val="16"/>
                <w:szCs w:val="16"/>
                <w:lang w:val="de-DE"/>
              </w:rPr>
            </w:pPr>
          </w:p>
        </w:tc>
      </w:tr>
      <w:tr w:rsidR="00FA7206" w:rsidRPr="00267080" w14:paraId="4FCFC7E9" w14:textId="77777777" w:rsidTr="00E4116E">
        <w:tblPrEx>
          <w:tblLook w:val="01E0" w:firstRow="1" w:lastRow="1" w:firstColumn="1" w:lastColumn="1" w:noHBand="0" w:noVBand="0"/>
        </w:tblPrEx>
        <w:trPr>
          <w:trHeight w:val="743"/>
        </w:trPr>
        <w:tc>
          <w:tcPr>
            <w:tcW w:w="9696" w:type="dxa"/>
            <w:gridSpan w:val="7"/>
          </w:tcPr>
          <w:p w14:paraId="150B4397" w14:textId="77777777" w:rsidR="00FA7206" w:rsidRPr="00267080" w:rsidRDefault="00FA7206" w:rsidP="00FA7206">
            <w:pPr>
              <w:rPr>
                <w:rFonts w:ascii="Arial" w:hAnsi="Arial" w:cs="Arial"/>
                <w:b/>
                <w:sz w:val="16"/>
                <w:szCs w:val="16"/>
                <w:lang w:val="ru-RU"/>
              </w:rPr>
            </w:pPr>
          </w:p>
          <w:p w14:paraId="6C2CB598" w14:textId="77777777" w:rsidR="00FA7206" w:rsidRPr="00267080" w:rsidRDefault="00FA7206" w:rsidP="00FA7206">
            <w:pPr>
              <w:jc w:val="center"/>
              <w:rPr>
                <w:rFonts w:ascii="Arial" w:hAnsi="Arial" w:cs="Arial"/>
                <w:b/>
                <w:sz w:val="16"/>
                <w:szCs w:val="16"/>
                <w:lang w:val="ru-RU"/>
              </w:rPr>
            </w:pPr>
          </w:p>
          <w:p w14:paraId="0A3F7BD6" w14:textId="77777777" w:rsidR="00FA7206" w:rsidRPr="00267080" w:rsidRDefault="00FA7206" w:rsidP="00FA7206">
            <w:pPr>
              <w:jc w:val="center"/>
              <w:rPr>
                <w:rFonts w:ascii="Arial" w:hAnsi="Arial" w:cs="Arial"/>
                <w:b/>
                <w:sz w:val="16"/>
                <w:szCs w:val="16"/>
                <w:lang w:val="ru-RU"/>
              </w:rPr>
            </w:pPr>
            <w:r w:rsidRPr="00267080">
              <w:rPr>
                <w:rFonts w:ascii="Arial" w:hAnsi="Arial" w:cs="Arial"/>
                <w:b/>
                <w:sz w:val="16"/>
                <w:szCs w:val="16"/>
                <w:lang w:val="ru-RU"/>
              </w:rPr>
              <w:t>_______________ /_____________/</w:t>
            </w:r>
          </w:p>
          <w:p w14:paraId="407E7EB5" w14:textId="77777777" w:rsidR="00FA7206" w:rsidRPr="00267080" w:rsidRDefault="00FA7206" w:rsidP="00FA7206">
            <w:pPr>
              <w:jc w:val="center"/>
              <w:rPr>
                <w:rFonts w:ascii="Arial" w:hAnsi="Arial" w:cs="Arial"/>
                <w:i/>
                <w:sz w:val="16"/>
                <w:szCs w:val="16"/>
              </w:rPr>
            </w:pPr>
          </w:p>
        </w:tc>
      </w:tr>
      <w:tr w:rsidR="00FA7206" w:rsidRPr="00DB43FA" w14:paraId="5226CAAA" w14:textId="77777777" w:rsidTr="00FA72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66" w:type="dxa"/>
          <w:wAfter w:w="507" w:type="dxa"/>
          <w:trHeight w:val="885"/>
        </w:trPr>
        <w:tc>
          <w:tcPr>
            <w:tcW w:w="2695" w:type="dxa"/>
            <w:gridSpan w:val="2"/>
          </w:tcPr>
          <w:p w14:paraId="71350D88" w14:textId="77777777" w:rsidR="00FA7206" w:rsidRPr="00F70B97" w:rsidRDefault="00FA7206" w:rsidP="00FA7206">
            <w:pPr>
              <w:pStyle w:val="a9"/>
              <w:pageBreakBefore/>
              <w:jc w:val="right"/>
              <w:rPr>
                <w:rFonts w:ascii="Arial" w:hAnsi="Arial" w:cs="Arial"/>
                <w:sz w:val="16"/>
                <w:szCs w:val="16"/>
                <w:lang w:val="en-US"/>
              </w:rPr>
            </w:pPr>
            <w:bookmarkStart w:id="2" w:name="_Hlk145489895"/>
            <w:r>
              <w:rPr>
                <w:rFonts w:ascii="Arial" w:hAnsi="Arial" w:cs="Arial"/>
                <w:sz w:val="16"/>
                <w:szCs w:val="16"/>
              </w:rPr>
              <w:lastRenderedPageBreak/>
              <w:t>Ж</w:t>
            </w:r>
            <w:r w:rsidRPr="00DB43FA">
              <w:rPr>
                <w:rFonts w:ascii="Arial" w:hAnsi="Arial" w:cs="Arial"/>
                <w:sz w:val="16"/>
                <w:szCs w:val="16"/>
              </w:rPr>
              <w:t>еткізу</w:t>
            </w:r>
            <w:r w:rsidRPr="00F70B97">
              <w:rPr>
                <w:rFonts w:ascii="Arial" w:hAnsi="Arial" w:cs="Arial"/>
                <w:sz w:val="16"/>
                <w:szCs w:val="16"/>
                <w:lang w:val="en-US"/>
              </w:rPr>
              <w:t xml:space="preserve"> </w:t>
            </w:r>
            <w:r w:rsidRPr="00DB43FA">
              <w:rPr>
                <w:rFonts w:ascii="Arial" w:hAnsi="Arial" w:cs="Arial"/>
                <w:sz w:val="16"/>
                <w:szCs w:val="16"/>
              </w:rPr>
              <w:t>туралы</w:t>
            </w:r>
            <w:r w:rsidRPr="00F70B97">
              <w:rPr>
                <w:rFonts w:ascii="Arial" w:hAnsi="Arial" w:cs="Arial"/>
                <w:sz w:val="16"/>
                <w:szCs w:val="16"/>
                <w:lang w:val="en-US"/>
              </w:rPr>
              <w:t xml:space="preserve"> </w:t>
            </w:r>
            <w:r w:rsidRPr="00DB43FA">
              <w:rPr>
                <w:rFonts w:ascii="Arial" w:hAnsi="Arial" w:cs="Arial"/>
                <w:sz w:val="16"/>
                <w:szCs w:val="16"/>
              </w:rPr>
              <w:t>Шарттың</w:t>
            </w:r>
            <w:r w:rsidRPr="00F70B97">
              <w:rPr>
                <w:rFonts w:ascii="Arial" w:hAnsi="Arial" w:cs="Arial"/>
                <w:sz w:val="16"/>
                <w:szCs w:val="16"/>
                <w:lang w:val="en-US"/>
              </w:rPr>
              <w:t xml:space="preserve"> </w:t>
            </w:r>
            <w:r w:rsidRPr="00DB43FA">
              <w:rPr>
                <w:rFonts w:ascii="Arial" w:hAnsi="Arial" w:cs="Arial"/>
                <w:sz w:val="16"/>
                <w:szCs w:val="16"/>
              </w:rPr>
              <w:t>А</w:t>
            </w:r>
            <w:r w:rsidRPr="00F70B97">
              <w:rPr>
                <w:rFonts w:ascii="Arial" w:hAnsi="Arial" w:cs="Arial"/>
                <w:sz w:val="16"/>
                <w:szCs w:val="16"/>
                <w:lang w:val="en-US"/>
              </w:rPr>
              <w:t xml:space="preserve"> </w:t>
            </w:r>
            <w:r w:rsidRPr="00DB43FA">
              <w:rPr>
                <w:rFonts w:ascii="Arial" w:hAnsi="Arial" w:cs="Arial"/>
                <w:sz w:val="16"/>
                <w:szCs w:val="16"/>
              </w:rPr>
              <w:t>қосымшасы</w:t>
            </w:r>
            <w:r w:rsidRPr="00F70B97">
              <w:rPr>
                <w:rFonts w:ascii="Arial" w:hAnsi="Arial" w:cs="Arial"/>
                <w:sz w:val="16"/>
                <w:szCs w:val="16"/>
                <w:lang w:val="en-US"/>
              </w:rPr>
              <w:t xml:space="preserve"> </w:t>
            </w:r>
          </w:p>
          <w:p w14:paraId="1B551D15" w14:textId="77777777" w:rsidR="00FA7206" w:rsidRPr="00F70B97" w:rsidRDefault="00FA7206" w:rsidP="00FA7206">
            <w:pPr>
              <w:pStyle w:val="a9"/>
              <w:pageBreakBefore/>
              <w:jc w:val="right"/>
              <w:rPr>
                <w:rFonts w:ascii="Arial" w:hAnsi="Arial" w:cs="Arial"/>
                <w:sz w:val="16"/>
                <w:szCs w:val="16"/>
                <w:lang w:val="en-US"/>
              </w:rPr>
            </w:pPr>
            <w:r w:rsidRPr="00F70B97">
              <w:rPr>
                <w:rFonts w:ascii="Arial" w:hAnsi="Arial" w:cs="Arial"/>
                <w:sz w:val="16"/>
                <w:szCs w:val="16"/>
                <w:lang w:val="en-US"/>
              </w:rPr>
              <w:t xml:space="preserve">№________ </w:t>
            </w:r>
            <w:r w:rsidRPr="00DB43FA">
              <w:rPr>
                <w:rFonts w:ascii="Arial" w:hAnsi="Arial" w:cs="Arial"/>
                <w:sz w:val="16"/>
                <w:szCs w:val="16"/>
              </w:rPr>
              <w:t>күні</w:t>
            </w:r>
            <w:r w:rsidRPr="00F70B97">
              <w:rPr>
                <w:rFonts w:ascii="Arial" w:hAnsi="Arial" w:cs="Arial"/>
                <w:sz w:val="16"/>
                <w:szCs w:val="16"/>
                <w:lang w:val="en-US"/>
              </w:rPr>
              <w:t xml:space="preserve"> __________</w:t>
            </w:r>
          </w:p>
        </w:tc>
        <w:tc>
          <w:tcPr>
            <w:tcW w:w="3222" w:type="dxa"/>
            <w:gridSpan w:val="2"/>
          </w:tcPr>
          <w:p w14:paraId="2B498014" w14:textId="77777777" w:rsidR="00FA7206" w:rsidRPr="00DB43FA" w:rsidRDefault="00FA7206" w:rsidP="00FA7206">
            <w:pPr>
              <w:pStyle w:val="a9"/>
              <w:pageBreakBefore/>
              <w:jc w:val="right"/>
              <w:rPr>
                <w:rFonts w:ascii="Arial" w:hAnsi="Arial" w:cs="Arial"/>
                <w:sz w:val="16"/>
                <w:szCs w:val="16"/>
              </w:rPr>
            </w:pPr>
            <w:r w:rsidRPr="00DB43FA">
              <w:rPr>
                <w:rFonts w:ascii="Arial" w:hAnsi="Arial" w:cs="Arial"/>
                <w:sz w:val="16"/>
                <w:szCs w:val="16"/>
              </w:rPr>
              <w:t xml:space="preserve">Приложение A </w:t>
            </w:r>
          </w:p>
          <w:p w14:paraId="3DC343C0" w14:textId="77777777" w:rsidR="00FA7206" w:rsidRPr="00DB43FA" w:rsidRDefault="00FA7206" w:rsidP="00FA7206">
            <w:pPr>
              <w:pStyle w:val="a9"/>
              <w:pageBreakBefore/>
              <w:jc w:val="right"/>
              <w:rPr>
                <w:rFonts w:ascii="Arial" w:hAnsi="Arial" w:cs="Arial"/>
                <w:sz w:val="16"/>
                <w:szCs w:val="16"/>
              </w:rPr>
            </w:pPr>
            <w:r w:rsidRPr="00DB43FA">
              <w:rPr>
                <w:rFonts w:ascii="Arial" w:hAnsi="Arial" w:cs="Arial"/>
                <w:sz w:val="16"/>
                <w:szCs w:val="16"/>
              </w:rPr>
              <w:t xml:space="preserve">к Договору поставки </w:t>
            </w:r>
          </w:p>
          <w:p w14:paraId="070AF758" w14:textId="77777777" w:rsidR="00FA7206" w:rsidRPr="00DB43FA" w:rsidRDefault="00FA7206" w:rsidP="00FA7206">
            <w:pPr>
              <w:pStyle w:val="a9"/>
              <w:pageBreakBefore/>
              <w:jc w:val="right"/>
              <w:rPr>
                <w:rFonts w:ascii="Arial" w:hAnsi="Arial" w:cs="Arial"/>
                <w:sz w:val="16"/>
                <w:szCs w:val="16"/>
              </w:rPr>
            </w:pPr>
            <w:r w:rsidRPr="00DB43FA">
              <w:rPr>
                <w:rFonts w:ascii="Arial" w:hAnsi="Arial" w:cs="Arial"/>
                <w:sz w:val="16"/>
                <w:szCs w:val="16"/>
              </w:rPr>
              <w:t xml:space="preserve">№________ от __________ </w:t>
            </w:r>
          </w:p>
          <w:p w14:paraId="4ABF8F3C" w14:textId="77777777" w:rsidR="00FA7206" w:rsidRPr="00DB43FA" w:rsidRDefault="00FA7206" w:rsidP="00FA7206">
            <w:pPr>
              <w:pStyle w:val="a9"/>
              <w:pageBreakBefore/>
              <w:jc w:val="right"/>
              <w:rPr>
                <w:rFonts w:ascii="Arial" w:hAnsi="Arial" w:cs="Arial"/>
                <w:sz w:val="16"/>
                <w:szCs w:val="16"/>
              </w:rPr>
            </w:pPr>
          </w:p>
        </w:tc>
        <w:tc>
          <w:tcPr>
            <w:tcW w:w="2706" w:type="dxa"/>
          </w:tcPr>
          <w:p w14:paraId="31E6C757" w14:textId="77777777" w:rsidR="00FA7206" w:rsidRPr="00DB43FA" w:rsidRDefault="00FA7206" w:rsidP="00FA7206">
            <w:pPr>
              <w:pStyle w:val="a9"/>
              <w:jc w:val="right"/>
              <w:rPr>
                <w:rFonts w:ascii="Arial" w:hAnsi="Arial" w:cs="Arial"/>
                <w:sz w:val="16"/>
                <w:szCs w:val="16"/>
              </w:rPr>
            </w:pPr>
            <w:r w:rsidRPr="00DB43FA">
              <w:rPr>
                <w:rFonts w:ascii="Arial" w:hAnsi="Arial" w:cs="Arial"/>
                <w:sz w:val="16"/>
                <w:szCs w:val="16"/>
                <w:lang w:val="en-US"/>
              </w:rPr>
              <w:t xml:space="preserve">Annex A  </w:t>
            </w:r>
            <w:r w:rsidRPr="00DB43FA">
              <w:rPr>
                <w:rFonts w:ascii="Arial" w:hAnsi="Arial" w:cs="Arial"/>
                <w:sz w:val="16"/>
                <w:szCs w:val="16"/>
                <w:lang w:val="en-US"/>
              </w:rPr>
              <w:br/>
              <w:t>to Supply Agreement</w:t>
            </w:r>
            <w:r w:rsidRPr="00DB43FA">
              <w:rPr>
                <w:rFonts w:ascii="Arial" w:hAnsi="Arial" w:cs="Arial"/>
                <w:sz w:val="16"/>
                <w:szCs w:val="16"/>
                <w:lang w:val="en-US"/>
              </w:rPr>
              <w:br/>
              <w:t xml:space="preserve">No. </w:t>
            </w:r>
            <w:r w:rsidRPr="00DB43FA">
              <w:rPr>
                <w:rFonts w:ascii="Arial" w:hAnsi="Arial" w:cs="Arial"/>
                <w:sz w:val="16"/>
                <w:szCs w:val="16"/>
              </w:rPr>
              <w:t xml:space="preserve">_____ dated ____________  </w:t>
            </w:r>
          </w:p>
          <w:p w14:paraId="7D7A2693" w14:textId="77777777" w:rsidR="00FA7206" w:rsidRPr="00DB43FA" w:rsidRDefault="00FA7206" w:rsidP="00FA7206">
            <w:pPr>
              <w:pStyle w:val="a9"/>
              <w:jc w:val="right"/>
              <w:rPr>
                <w:rFonts w:ascii="Arial" w:hAnsi="Arial" w:cs="Arial"/>
                <w:sz w:val="16"/>
                <w:szCs w:val="16"/>
              </w:rPr>
            </w:pPr>
          </w:p>
        </w:tc>
      </w:tr>
      <w:bookmarkEnd w:id="2"/>
    </w:tbl>
    <w:p w14:paraId="3539BFF0" w14:textId="77777777" w:rsidR="00F70B97" w:rsidRPr="00DB43FA" w:rsidRDefault="00F70B97" w:rsidP="00F70B97">
      <w:pPr>
        <w:pStyle w:val="a9"/>
        <w:jc w:val="right"/>
        <w:rPr>
          <w:rFonts w:ascii="Arial" w:hAnsi="Arial" w:cs="Arial"/>
          <w:sz w:val="16"/>
          <w:szCs w:val="16"/>
        </w:rPr>
      </w:pPr>
    </w:p>
    <w:p w14:paraId="03852E69" w14:textId="77777777" w:rsidR="00F70B97" w:rsidRPr="00F70B97" w:rsidRDefault="00F70B97" w:rsidP="00F70B97">
      <w:pPr>
        <w:jc w:val="center"/>
        <w:rPr>
          <w:rFonts w:ascii="Arial" w:hAnsi="Arial" w:cs="Arial"/>
          <w:b/>
          <w:bCs/>
          <w:sz w:val="16"/>
          <w:szCs w:val="16"/>
          <w:u w:val="single"/>
          <w:lang w:val="ru-RU"/>
        </w:rPr>
      </w:pPr>
      <w:r w:rsidRPr="00F70B97">
        <w:rPr>
          <w:rFonts w:ascii="Arial" w:hAnsi="Arial" w:cs="Arial"/>
          <w:b/>
          <w:bCs/>
          <w:sz w:val="16"/>
          <w:szCs w:val="16"/>
          <w:u w:val="single"/>
          <w:lang w:val="ru-RU"/>
        </w:rPr>
        <w:t xml:space="preserve">ЖЕТКІЗУ КӨЛЕМІ ЖӘНЕ ТАУАР ҚҰНЫ /ОБЪЕМ ПОСТАВКИ И СТОИМОСТЬ ТОВАРА / </w:t>
      </w:r>
    </w:p>
    <w:p w14:paraId="27522BEB" w14:textId="77777777" w:rsidR="00F70B97" w:rsidRPr="00FF4E20" w:rsidRDefault="00F70B97" w:rsidP="00FF4E20">
      <w:pPr>
        <w:jc w:val="center"/>
        <w:rPr>
          <w:rFonts w:ascii="Arial" w:hAnsi="Arial" w:cs="Arial"/>
          <w:b/>
          <w:bCs/>
          <w:sz w:val="16"/>
          <w:szCs w:val="16"/>
          <w:u w:val="single"/>
        </w:rPr>
      </w:pPr>
      <w:r w:rsidRPr="00DB43FA">
        <w:rPr>
          <w:rFonts w:ascii="Arial" w:hAnsi="Arial" w:cs="Arial"/>
          <w:b/>
          <w:bCs/>
          <w:sz w:val="16"/>
          <w:szCs w:val="16"/>
          <w:u w:val="single"/>
        </w:rPr>
        <w:t>DELIVERY SCOPE AND THE GOODS COST</w:t>
      </w:r>
    </w:p>
    <w:p w14:paraId="166B8B93" w14:textId="77777777" w:rsidR="00F70B97" w:rsidRPr="00DB43FA" w:rsidRDefault="00F70B97" w:rsidP="00F70B97">
      <w:pPr>
        <w:jc w:val="both"/>
        <w:rPr>
          <w:rFonts w:ascii="Arial" w:hAnsi="Arial" w:cs="Arial"/>
          <w:sz w:val="16"/>
          <w:szCs w:val="16"/>
        </w:rPr>
      </w:pPr>
    </w:p>
    <w:tbl>
      <w:tblPr>
        <w:tblW w:w="10045" w:type="dxa"/>
        <w:tblInd w:w="-567" w:type="dxa"/>
        <w:tblLayout w:type="fixed"/>
        <w:tblLook w:val="01E0" w:firstRow="1" w:lastRow="1" w:firstColumn="1" w:lastColumn="1" w:noHBand="0" w:noVBand="0"/>
      </w:tblPr>
      <w:tblGrid>
        <w:gridCol w:w="567"/>
        <w:gridCol w:w="360"/>
        <w:gridCol w:w="3042"/>
        <w:gridCol w:w="992"/>
        <w:gridCol w:w="1702"/>
        <w:gridCol w:w="1675"/>
        <w:gridCol w:w="6"/>
        <w:gridCol w:w="1638"/>
        <w:gridCol w:w="57"/>
        <w:gridCol w:w="6"/>
      </w:tblGrid>
      <w:tr w:rsidR="00F70B97" w:rsidRPr="0040576A" w14:paraId="534380BD" w14:textId="77777777" w:rsidTr="00016207">
        <w:trPr>
          <w:gridBefore w:val="2"/>
          <w:gridAfter w:val="2"/>
          <w:wBefore w:w="927" w:type="dxa"/>
          <w:wAfter w:w="63" w:type="dxa"/>
        </w:trPr>
        <w:tc>
          <w:tcPr>
            <w:tcW w:w="9055" w:type="dxa"/>
            <w:gridSpan w:val="6"/>
            <w:vAlign w:val="center"/>
          </w:tcPr>
          <w:p w14:paraId="36D63888" w14:textId="77777777" w:rsidR="00F70B97" w:rsidRPr="00016207" w:rsidRDefault="00F70B97" w:rsidP="00016207">
            <w:pPr>
              <w:spacing w:after="0" w:line="240" w:lineRule="auto"/>
              <w:ind w:left="-1323" w:firstLine="1418"/>
              <w:jc w:val="both"/>
              <w:rPr>
                <w:rFonts w:ascii="Arial" w:hAnsi="Arial" w:cs="Arial"/>
                <w:bCs/>
                <w:sz w:val="16"/>
                <w:szCs w:val="16"/>
                <w:lang w:val="ru-RU"/>
              </w:rPr>
            </w:pPr>
            <w:r w:rsidRPr="00016207">
              <w:rPr>
                <w:rFonts w:ascii="Arial" w:hAnsi="Arial" w:cs="Arial"/>
                <w:b/>
                <w:bCs/>
                <w:sz w:val="16"/>
                <w:szCs w:val="16"/>
                <w:lang w:val="ru-RU"/>
              </w:rPr>
              <w:t xml:space="preserve">1. Тауар тізімі/Перечень Товара/ </w:t>
            </w:r>
            <w:r w:rsidRPr="00016207">
              <w:rPr>
                <w:rFonts w:ascii="Arial" w:hAnsi="Arial" w:cs="Arial"/>
                <w:b/>
                <w:bCs/>
                <w:sz w:val="16"/>
                <w:szCs w:val="16"/>
              </w:rPr>
              <w:t>List</w:t>
            </w:r>
            <w:r w:rsidRPr="00016207">
              <w:rPr>
                <w:rFonts w:ascii="Arial" w:hAnsi="Arial" w:cs="Arial"/>
                <w:b/>
                <w:bCs/>
                <w:sz w:val="16"/>
                <w:szCs w:val="16"/>
                <w:lang w:val="ru-RU"/>
              </w:rPr>
              <w:t xml:space="preserve"> </w:t>
            </w:r>
            <w:r w:rsidRPr="00016207">
              <w:rPr>
                <w:rFonts w:ascii="Arial" w:hAnsi="Arial" w:cs="Arial"/>
                <w:b/>
                <w:bCs/>
                <w:sz w:val="16"/>
                <w:szCs w:val="16"/>
              </w:rPr>
              <w:t>of</w:t>
            </w:r>
            <w:r w:rsidRPr="00016207">
              <w:rPr>
                <w:rFonts w:ascii="Arial" w:hAnsi="Arial" w:cs="Arial"/>
                <w:b/>
                <w:bCs/>
                <w:sz w:val="16"/>
                <w:szCs w:val="16"/>
                <w:lang w:val="ru-RU"/>
              </w:rPr>
              <w:t xml:space="preserve"> </w:t>
            </w:r>
            <w:r w:rsidRPr="00016207">
              <w:rPr>
                <w:rFonts w:ascii="Arial" w:hAnsi="Arial" w:cs="Arial"/>
                <w:b/>
                <w:bCs/>
                <w:sz w:val="16"/>
                <w:szCs w:val="16"/>
              </w:rPr>
              <w:t>Goods</w:t>
            </w:r>
          </w:p>
        </w:tc>
      </w:tr>
      <w:tr w:rsidR="00F70B97" w:rsidRPr="00016207" w14:paraId="551A7C97" w14:textId="77777777" w:rsidTr="000162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 w:type="dxa"/>
          <w:trHeight w:val="643"/>
        </w:trPr>
        <w:tc>
          <w:tcPr>
            <w:tcW w:w="567" w:type="dxa"/>
            <w:vAlign w:val="center"/>
          </w:tcPr>
          <w:p w14:paraId="5FAEA980" w14:textId="77777777" w:rsidR="00F70B97" w:rsidRPr="00016207" w:rsidRDefault="00F70B97" w:rsidP="00016207">
            <w:pPr>
              <w:spacing w:after="0" w:line="240" w:lineRule="auto"/>
              <w:jc w:val="center"/>
              <w:rPr>
                <w:rFonts w:ascii="Arial" w:hAnsi="Arial" w:cs="Arial"/>
                <w:b/>
                <w:sz w:val="16"/>
                <w:szCs w:val="16"/>
              </w:rPr>
            </w:pPr>
            <w:r w:rsidRPr="00016207">
              <w:rPr>
                <w:rFonts w:ascii="Arial" w:hAnsi="Arial" w:cs="Arial"/>
                <w:b/>
                <w:sz w:val="16"/>
                <w:szCs w:val="16"/>
              </w:rPr>
              <w:t>№ п/п</w:t>
            </w:r>
          </w:p>
          <w:p w14:paraId="4AA98158" w14:textId="77777777" w:rsidR="00F70B97" w:rsidRPr="00016207" w:rsidRDefault="00F70B97" w:rsidP="00016207">
            <w:pPr>
              <w:spacing w:after="0" w:line="240" w:lineRule="auto"/>
              <w:jc w:val="center"/>
              <w:rPr>
                <w:rFonts w:ascii="Arial" w:hAnsi="Arial" w:cs="Arial"/>
                <w:b/>
                <w:sz w:val="16"/>
                <w:szCs w:val="16"/>
              </w:rPr>
            </w:pPr>
            <w:r w:rsidRPr="00016207">
              <w:rPr>
                <w:rFonts w:ascii="Arial" w:hAnsi="Arial" w:cs="Arial"/>
                <w:b/>
                <w:sz w:val="16"/>
                <w:szCs w:val="16"/>
              </w:rPr>
              <w:t>No.</w:t>
            </w:r>
          </w:p>
        </w:tc>
        <w:tc>
          <w:tcPr>
            <w:tcW w:w="3402" w:type="dxa"/>
            <w:gridSpan w:val="2"/>
            <w:vAlign w:val="center"/>
          </w:tcPr>
          <w:p w14:paraId="63D3F1BF" w14:textId="77777777" w:rsidR="00F70B97" w:rsidRPr="00016207" w:rsidRDefault="00F70B97" w:rsidP="00016207">
            <w:pPr>
              <w:spacing w:after="0" w:line="240" w:lineRule="auto"/>
              <w:jc w:val="center"/>
              <w:rPr>
                <w:rFonts w:ascii="Arial" w:hAnsi="Arial" w:cs="Arial"/>
                <w:b/>
                <w:sz w:val="16"/>
                <w:szCs w:val="16"/>
                <w:lang w:val="ru-RU"/>
              </w:rPr>
            </w:pPr>
            <w:r w:rsidRPr="00016207">
              <w:rPr>
                <w:rFonts w:ascii="Arial" w:hAnsi="Arial" w:cs="Arial"/>
                <w:b/>
                <w:sz w:val="16"/>
                <w:szCs w:val="16"/>
                <w:lang w:val="ru-RU"/>
              </w:rPr>
              <w:t>Тауардың атауы/ Наименование Товара</w:t>
            </w:r>
          </w:p>
          <w:p w14:paraId="54EE11FD" w14:textId="77777777" w:rsidR="00F70B97" w:rsidRPr="00016207" w:rsidRDefault="00F70B97" w:rsidP="00016207">
            <w:pPr>
              <w:spacing w:after="0" w:line="240" w:lineRule="auto"/>
              <w:jc w:val="center"/>
              <w:rPr>
                <w:rFonts w:ascii="Arial" w:hAnsi="Arial" w:cs="Arial"/>
                <w:b/>
                <w:sz w:val="16"/>
                <w:szCs w:val="16"/>
                <w:lang w:val="ru-RU"/>
              </w:rPr>
            </w:pPr>
            <w:r w:rsidRPr="00016207">
              <w:rPr>
                <w:rFonts w:ascii="Arial" w:hAnsi="Arial" w:cs="Arial"/>
                <w:b/>
                <w:sz w:val="16"/>
                <w:szCs w:val="16"/>
              </w:rPr>
              <w:t>Name</w:t>
            </w:r>
            <w:r w:rsidRPr="00016207">
              <w:rPr>
                <w:rFonts w:ascii="Arial" w:hAnsi="Arial" w:cs="Arial"/>
                <w:b/>
                <w:sz w:val="16"/>
                <w:szCs w:val="16"/>
                <w:lang w:val="ru-RU"/>
              </w:rPr>
              <w:t xml:space="preserve"> </w:t>
            </w:r>
            <w:r w:rsidRPr="00016207">
              <w:rPr>
                <w:rFonts w:ascii="Arial" w:hAnsi="Arial" w:cs="Arial"/>
                <w:b/>
                <w:sz w:val="16"/>
                <w:szCs w:val="16"/>
              </w:rPr>
              <w:t>of</w:t>
            </w:r>
            <w:r w:rsidRPr="00016207">
              <w:rPr>
                <w:rFonts w:ascii="Arial" w:hAnsi="Arial" w:cs="Arial"/>
                <w:b/>
                <w:sz w:val="16"/>
                <w:szCs w:val="16"/>
                <w:lang w:val="ru-RU"/>
              </w:rPr>
              <w:t xml:space="preserve"> </w:t>
            </w:r>
            <w:r w:rsidRPr="00016207">
              <w:rPr>
                <w:rFonts w:ascii="Arial" w:hAnsi="Arial" w:cs="Arial"/>
                <w:b/>
                <w:sz w:val="16"/>
                <w:szCs w:val="16"/>
              </w:rPr>
              <w:t>Goods</w:t>
            </w:r>
          </w:p>
        </w:tc>
        <w:tc>
          <w:tcPr>
            <w:tcW w:w="992" w:type="dxa"/>
            <w:vAlign w:val="center"/>
          </w:tcPr>
          <w:p w14:paraId="4C34FC70" w14:textId="77777777" w:rsidR="00F70B97" w:rsidRPr="00016207" w:rsidRDefault="00F70B97" w:rsidP="00016207">
            <w:pPr>
              <w:spacing w:after="0" w:line="240" w:lineRule="auto"/>
              <w:jc w:val="center"/>
              <w:rPr>
                <w:rFonts w:ascii="Arial" w:hAnsi="Arial" w:cs="Arial"/>
                <w:b/>
                <w:sz w:val="16"/>
                <w:szCs w:val="16"/>
                <w:lang w:val="ru-RU"/>
              </w:rPr>
            </w:pPr>
            <w:r w:rsidRPr="00016207">
              <w:rPr>
                <w:rFonts w:ascii="Arial" w:hAnsi="Arial" w:cs="Arial"/>
                <w:b/>
                <w:sz w:val="16"/>
                <w:szCs w:val="16"/>
                <w:lang w:val="ru-RU"/>
              </w:rPr>
              <w:t xml:space="preserve">Өлш. </w:t>
            </w:r>
            <w:r w:rsidRPr="00016207">
              <w:rPr>
                <w:rFonts w:ascii="Arial" w:hAnsi="Arial" w:cs="Arial"/>
                <w:b/>
                <w:sz w:val="16"/>
                <w:szCs w:val="16"/>
                <w:lang w:val="kk-KZ"/>
              </w:rPr>
              <w:t>б</w:t>
            </w:r>
            <w:r w:rsidRPr="00016207">
              <w:rPr>
                <w:rFonts w:ascii="Arial" w:hAnsi="Arial" w:cs="Arial"/>
                <w:b/>
                <w:sz w:val="16"/>
                <w:szCs w:val="16"/>
                <w:lang w:val="ru-RU"/>
              </w:rPr>
              <w:t>ірлігі/ Ед. измерения</w:t>
            </w:r>
          </w:p>
          <w:p w14:paraId="27C53340" w14:textId="77777777" w:rsidR="00F70B97" w:rsidRPr="00016207" w:rsidRDefault="00F70B97" w:rsidP="00016207">
            <w:pPr>
              <w:spacing w:after="0" w:line="240" w:lineRule="auto"/>
              <w:jc w:val="center"/>
              <w:rPr>
                <w:rFonts w:ascii="Arial" w:hAnsi="Arial" w:cs="Arial"/>
                <w:b/>
                <w:sz w:val="16"/>
                <w:szCs w:val="16"/>
                <w:lang w:val="ru-RU"/>
              </w:rPr>
            </w:pPr>
            <w:r w:rsidRPr="00016207">
              <w:rPr>
                <w:rFonts w:ascii="Arial" w:hAnsi="Arial" w:cs="Arial"/>
                <w:b/>
                <w:sz w:val="16"/>
                <w:szCs w:val="16"/>
              </w:rPr>
              <w:t>Unit</w:t>
            </w:r>
          </w:p>
        </w:tc>
        <w:tc>
          <w:tcPr>
            <w:tcW w:w="1702" w:type="dxa"/>
            <w:vAlign w:val="center"/>
          </w:tcPr>
          <w:p w14:paraId="534BDA91" w14:textId="77777777" w:rsidR="00F70B97" w:rsidRPr="00016207" w:rsidRDefault="00F70B97" w:rsidP="00016207">
            <w:pPr>
              <w:spacing w:after="0" w:line="240" w:lineRule="auto"/>
              <w:jc w:val="center"/>
              <w:rPr>
                <w:rFonts w:ascii="Arial" w:hAnsi="Arial" w:cs="Arial"/>
                <w:b/>
                <w:sz w:val="16"/>
                <w:szCs w:val="16"/>
              </w:rPr>
            </w:pPr>
            <w:r w:rsidRPr="00016207">
              <w:rPr>
                <w:rFonts w:ascii="Arial" w:hAnsi="Arial" w:cs="Arial"/>
                <w:b/>
                <w:bCs/>
                <w:sz w:val="16"/>
                <w:szCs w:val="16"/>
              </w:rPr>
              <w:t>Саны</w:t>
            </w:r>
            <w:r w:rsidRPr="00016207">
              <w:rPr>
                <w:rFonts w:ascii="Arial" w:hAnsi="Arial" w:cs="Arial"/>
                <w:b/>
                <w:bCs/>
                <w:sz w:val="16"/>
                <w:szCs w:val="16"/>
                <w:lang w:val="kk-KZ"/>
              </w:rPr>
              <w:t xml:space="preserve">/ </w:t>
            </w:r>
            <w:r w:rsidRPr="00016207">
              <w:rPr>
                <w:rFonts w:ascii="Arial" w:hAnsi="Arial" w:cs="Arial"/>
                <w:b/>
                <w:bCs/>
                <w:sz w:val="16"/>
                <w:szCs w:val="16"/>
              </w:rPr>
              <w:t>К</w:t>
            </w:r>
            <w:r w:rsidRPr="00016207">
              <w:rPr>
                <w:rFonts w:ascii="Arial" w:hAnsi="Arial" w:cs="Arial"/>
                <w:b/>
                <w:sz w:val="16"/>
                <w:szCs w:val="16"/>
              </w:rPr>
              <w:t>оличество</w:t>
            </w:r>
          </w:p>
          <w:p w14:paraId="200CCEFC" w14:textId="77777777" w:rsidR="00F70B97" w:rsidRPr="00016207" w:rsidRDefault="00F70B97" w:rsidP="00016207">
            <w:pPr>
              <w:spacing w:after="0" w:line="240" w:lineRule="auto"/>
              <w:jc w:val="center"/>
              <w:rPr>
                <w:rFonts w:ascii="Arial" w:hAnsi="Arial" w:cs="Arial"/>
                <w:b/>
                <w:sz w:val="16"/>
                <w:szCs w:val="16"/>
              </w:rPr>
            </w:pPr>
            <w:r w:rsidRPr="00016207">
              <w:rPr>
                <w:rFonts w:ascii="Arial" w:hAnsi="Arial" w:cs="Arial"/>
                <w:b/>
                <w:sz w:val="16"/>
                <w:szCs w:val="16"/>
              </w:rPr>
              <w:t>Quantity</w:t>
            </w:r>
          </w:p>
          <w:p w14:paraId="266D5903" w14:textId="77777777" w:rsidR="00F70B97" w:rsidRPr="00016207" w:rsidRDefault="00F70B97" w:rsidP="00016207">
            <w:pPr>
              <w:spacing w:after="0" w:line="240" w:lineRule="auto"/>
              <w:rPr>
                <w:rFonts w:ascii="Arial" w:hAnsi="Arial" w:cs="Arial"/>
                <w:b/>
                <w:sz w:val="16"/>
                <w:szCs w:val="16"/>
              </w:rPr>
            </w:pPr>
          </w:p>
        </w:tc>
        <w:tc>
          <w:tcPr>
            <w:tcW w:w="1675" w:type="dxa"/>
            <w:vAlign w:val="center"/>
          </w:tcPr>
          <w:p w14:paraId="4BFC9C29" w14:textId="77777777" w:rsidR="00F70B97" w:rsidRPr="00016207" w:rsidRDefault="00F70B97" w:rsidP="00016207">
            <w:pPr>
              <w:spacing w:after="0" w:line="240" w:lineRule="auto"/>
              <w:jc w:val="center"/>
              <w:rPr>
                <w:rFonts w:ascii="Arial" w:hAnsi="Arial" w:cs="Arial"/>
                <w:b/>
                <w:bCs/>
                <w:sz w:val="16"/>
                <w:szCs w:val="16"/>
                <w:lang w:val="ru-RU"/>
              </w:rPr>
            </w:pPr>
            <w:r w:rsidRPr="00016207">
              <w:rPr>
                <w:rFonts w:ascii="Arial" w:hAnsi="Arial" w:cs="Arial"/>
                <w:b/>
                <w:bCs/>
                <w:sz w:val="16"/>
                <w:szCs w:val="16"/>
                <w:lang w:val="ru-RU"/>
              </w:rPr>
              <w:t>ҚҚС қоспағанда бірлік бағасы, теңгеде</w:t>
            </w:r>
            <w:r w:rsidRPr="00016207">
              <w:rPr>
                <w:rFonts w:ascii="Arial" w:hAnsi="Arial" w:cs="Arial"/>
                <w:b/>
                <w:bCs/>
                <w:sz w:val="16"/>
                <w:szCs w:val="16"/>
                <w:lang w:val="kk-KZ"/>
              </w:rPr>
              <w:t xml:space="preserve">/ </w:t>
            </w:r>
            <w:r w:rsidRPr="00016207">
              <w:rPr>
                <w:rFonts w:ascii="Arial" w:hAnsi="Arial" w:cs="Arial"/>
                <w:b/>
                <w:bCs/>
                <w:sz w:val="16"/>
                <w:szCs w:val="16"/>
                <w:lang w:val="ru-RU"/>
              </w:rPr>
              <w:t>Цена за единицу, в тенге, без учета НДС</w:t>
            </w:r>
          </w:p>
          <w:p w14:paraId="34FFA318" w14:textId="77777777" w:rsidR="00F70B97" w:rsidRPr="00016207" w:rsidRDefault="00F70B97" w:rsidP="00016207">
            <w:pPr>
              <w:spacing w:after="0" w:line="240" w:lineRule="auto"/>
              <w:jc w:val="center"/>
              <w:rPr>
                <w:rFonts w:ascii="Arial" w:hAnsi="Arial" w:cs="Arial"/>
                <w:b/>
                <w:bCs/>
                <w:sz w:val="16"/>
                <w:szCs w:val="16"/>
              </w:rPr>
            </w:pPr>
            <w:r w:rsidRPr="00016207">
              <w:rPr>
                <w:rFonts w:ascii="Arial" w:hAnsi="Arial" w:cs="Arial"/>
                <w:b/>
                <w:bCs/>
                <w:sz w:val="16"/>
                <w:szCs w:val="16"/>
              </w:rPr>
              <w:t>Price per unit, KZT, excl. VAT</w:t>
            </w:r>
          </w:p>
        </w:tc>
        <w:tc>
          <w:tcPr>
            <w:tcW w:w="1701" w:type="dxa"/>
            <w:gridSpan w:val="3"/>
            <w:vAlign w:val="center"/>
          </w:tcPr>
          <w:p w14:paraId="4E208D29" w14:textId="77777777" w:rsidR="00F70B97" w:rsidRPr="00016207" w:rsidRDefault="00F70B97" w:rsidP="00016207">
            <w:pPr>
              <w:tabs>
                <w:tab w:val="left" w:pos="912"/>
              </w:tabs>
              <w:spacing w:after="0" w:line="240" w:lineRule="auto"/>
              <w:ind w:right="147"/>
              <w:jc w:val="center"/>
              <w:rPr>
                <w:rFonts w:ascii="Arial" w:hAnsi="Arial" w:cs="Arial"/>
                <w:b/>
                <w:bCs/>
                <w:sz w:val="16"/>
                <w:szCs w:val="16"/>
                <w:lang w:val="ru-RU"/>
              </w:rPr>
            </w:pPr>
            <w:r w:rsidRPr="00016207">
              <w:rPr>
                <w:rFonts w:ascii="Arial" w:hAnsi="Arial" w:cs="Arial"/>
                <w:b/>
                <w:bCs/>
                <w:sz w:val="16"/>
                <w:szCs w:val="16"/>
                <w:lang w:val="ru-RU"/>
              </w:rPr>
              <w:t>ҚҚС қоспағанда жалпы құны, теңгеде</w:t>
            </w:r>
            <w:r w:rsidRPr="00016207">
              <w:rPr>
                <w:rFonts w:ascii="Arial" w:hAnsi="Arial" w:cs="Arial"/>
                <w:b/>
                <w:bCs/>
                <w:sz w:val="16"/>
                <w:szCs w:val="16"/>
                <w:lang w:val="kk-KZ"/>
              </w:rPr>
              <w:t xml:space="preserve">/ </w:t>
            </w:r>
            <w:r w:rsidRPr="00016207">
              <w:rPr>
                <w:rFonts w:ascii="Arial" w:hAnsi="Arial" w:cs="Arial"/>
                <w:b/>
                <w:bCs/>
                <w:sz w:val="16"/>
                <w:szCs w:val="16"/>
                <w:lang w:val="ru-RU"/>
              </w:rPr>
              <w:t>Общая стоимость, в тенге, без учета НДС</w:t>
            </w:r>
          </w:p>
          <w:p w14:paraId="51D435A3" w14:textId="77777777" w:rsidR="00F70B97" w:rsidRPr="00016207" w:rsidRDefault="00F70B97" w:rsidP="00016207">
            <w:pPr>
              <w:spacing w:after="0" w:line="240" w:lineRule="auto"/>
              <w:jc w:val="center"/>
              <w:rPr>
                <w:rFonts w:ascii="Arial" w:hAnsi="Arial" w:cs="Arial"/>
                <w:b/>
                <w:bCs/>
                <w:sz w:val="16"/>
                <w:szCs w:val="16"/>
              </w:rPr>
            </w:pPr>
            <w:r w:rsidRPr="00016207">
              <w:rPr>
                <w:rFonts w:ascii="Arial" w:hAnsi="Arial" w:cs="Arial"/>
                <w:b/>
                <w:bCs/>
                <w:sz w:val="16"/>
                <w:szCs w:val="16"/>
              </w:rPr>
              <w:t>Total amount, KZT, excl. VAT</w:t>
            </w:r>
          </w:p>
        </w:tc>
      </w:tr>
      <w:tr w:rsidR="00016207" w:rsidRPr="00016207" w14:paraId="6DBB4F51" w14:textId="77777777" w:rsidTr="001368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 w:type="dxa"/>
          <w:trHeight w:val="241"/>
        </w:trPr>
        <w:tc>
          <w:tcPr>
            <w:tcW w:w="567" w:type="dxa"/>
            <w:vAlign w:val="center"/>
          </w:tcPr>
          <w:p w14:paraId="742A868B" w14:textId="77777777" w:rsidR="00016207" w:rsidRPr="00016207" w:rsidRDefault="00144EF9" w:rsidP="00016207">
            <w:pPr>
              <w:spacing w:after="0" w:line="240" w:lineRule="auto"/>
              <w:jc w:val="both"/>
              <w:rPr>
                <w:rFonts w:ascii="Arial" w:hAnsi="Arial" w:cs="Arial"/>
                <w:sz w:val="16"/>
                <w:szCs w:val="16"/>
              </w:rPr>
            </w:pPr>
            <w:r>
              <w:rPr>
                <w:rFonts w:ascii="Arial" w:hAnsi="Arial" w:cs="Arial"/>
                <w:sz w:val="16"/>
                <w:szCs w:val="16"/>
              </w:rPr>
              <w:t>1</w:t>
            </w:r>
          </w:p>
        </w:tc>
        <w:tc>
          <w:tcPr>
            <w:tcW w:w="3402" w:type="dxa"/>
            <w:gridSpan w:val="2"/>
            <w:vAlign w:val="center"/>
          </w:tcPr>
          <w:p w14:paraId="1E786C99" w14:textId="77777777" w:rsidR="00144EF9" w:rsidRPr="00144EF9" w:rsidRDefault="004E7168" w:rsidP="00144EF9">
            <w:pPr>
              <w:spacing w:after="0" w:line="240" w:lineRule="auto"/>
              <w:jc w:val="both"/>
              <w:rPr>
                <w:rFonts w:ascii="Arial" w:hAnsi="Arial" w:cs="Arial"/>
                <w:sz w:val="16"/>
                <w:szCs w:val="16"/>
                <w:lang w:val="kk-KZ"/>
              </w:rPr>
            </w:pPr>
            <w:r>
              <w:rPr>
                <w:rFonts w:ascii="Arial" w:eastAsia="Arial" w:hAnsi="Arial"/>
                <w:sz w:val="16"/>
              </w:rPr>
              <w:t>Сульфатқа төзімді цемент/</w:t>
            </w:r>
            <w:r>
              <w:rPr>
                <w:rFonts w:ascii="Arial" w:eastAsia="Arial" w:hAnsi="Arial"/>
                <w:sz w:val="16"/>
              </w:rPr>
              <w:br/>
              <w:t>Цемент сульфатостойкий/ Sulfate-resistant cement</w:t>
            </w:r>
            <w:r>
              <w:rPr>
                <w:rFonts w:ascii="Arial" w:eastAsia="Arial" w:hAnsi="Arial"/>
                <w:sz w:val="16"/>
              </w:rPr>
              <w:br/>
              <w:t>(2027 жыл/год/year)</w:t>
            </w:r>
          </w:p>
        </w:tc>
        <w:tc>
          <w:tcPr>
            <w:tcW w:w="992" w:type="dxa"/>
            <w:vAlign w:val="center"/>
          </w:tcPr>
          <w:p w14:paraId="0CEAE4DB" w14:textId="77777777" w:rsidR="00016207" w:rsidRPr="00144EF9" w:rsidRDefault="00806DC2" w:rsidP="00136857">
            <w:pPr>
              <w:spacing w:after="0" w:line="240" w:lineRule="auto"/>
              <w:jc w:val="center"/>
              <w:rPr>
                <w:rFonts w:ascii="Arial" w:hAnsi="Arial" w:cs="Arial"/>
                <w:sz w:val="16"/>
                <w:szCs w:val="16"/>
              </w:rPr>
            </w:pPr>
            <w:r>
              <w:rPr>
                <w:rFonts w:ascii="Arial" w:hAnsi="Arial" w:cs="Arial"/>
                <w:sz w:val="16"/>
                <w:szCs w:val="16"/>
                <w:lang w:val="kk-KZ"/>
              </w:rPr>
              <w:t>тн</w:t>
            </w:r>
            <w:r w:rsidR="00144EF9">
              <w:rPr>
                <w:rFonts w:ascii="Arial" w:hAnsi="Arial" w:cs="Arial"/>
                <w:sz w:val="16"/>
                <w:szCs w:val="16"/>
              </w:rPr>
              <w:t>/ tonn</w:t>
            </w:r>
          </w:p>
        </w:tc>
        <w:tc>
          <w:tcPr>
            <w:tcW w:w="1702" w:type="dxa"/>
            <w:vAlign w:val="center"/>
          </w:tcPr>
          <w:p w14:paraId="2A5A4CAC" w14:textId="77777777" w:rsidR="00016207" w:rsidRPr="003373B4" w:rsidRDefault="00144EF9" w:rsidP="00136857">
            <w:pPr>
              <w:jc w:val="center"/>
              <w:rPr>
                <w:rFonts w:ascii="Arial" w:hAnsi="Arial" w:cs="Arial"/>
                <w:iCs/>
                <w:sz w:val="16"/>
                <w:szCs w:val="16"/>
              </w:rPr>
            </w:pPr>
            <w:r w:rsidRPr="003373B4">
              <w:rPr>
                <w:rFonts w:ascii="Arial" w:hAnsi="Arial" w:cs="Arial"/>
                <w:iCs/>
                <w:sz w:val="16"/>
                <w:szCs w:val="16"/>
              </w:rPr>
              <w:t>1 939</w:t>
            </w:r>
          </w:p>
        </w:tc>
        <w:tc>
          <w:tcPr>
            <w:tcW w:w="1675" w:type="dxa"/>
            <w:vAlign w:val="center"/>
          </w:tcPr>
          <w:p w14:paraId="653C3547" w14:textId="77777777" w:rsidR="00016207" w:rsidRPr="00016207" w:rsidRDefault="00016207" w:rsidP="00016207">
            <w:pPr>
              <w:spacing w:after="0" w:line="240" w:lineRule="auto"/>
              <w:jc w:val="both"/>
              <w:rPr>
                <w:rFonts w:ascii="Arial" w:hAnsi="Arial" w:cs="Arial"/>
                <w:sz w:val="16"/>
                <w:szCs w:val="16"/>
              </w:rPr>
            </w:pPr>
          </w:p>
        </w:tc>
        <w:tc>
          <w:tcPr>
            <w:tcW w:w="1701" w:type="dxa"/>
            <w:gridSpan w:val="3"/>
            <w:vAlign w:val="center"/>
          </w:tcPr>
          <w:p w14:paraId="51D4D9FB" w14:textId="77777777" w:rsidR="00016207" w:rsidRPr="00016207" w:rsidRDefault="00016207" w:rsidP="00016207">
            <w:pPr>
              <w:spacing w:after="0" w:line="240" w:lineRule="auto"/>
              <w:jc w:val="both"/>
              <w:rPr>
                <w:rFonts w:ascii="Arial" w:hAnsi="Arial" w:cs="Arial"/>
                <w:sz w:val="16"/>
                <w:szCs w:val="16"/>
              </w:rPr>
            </w:pPr>
          </w:p>
        </w:tc>
      </w:tr>
      <w:tr w:rsidR="00144EF9" w:rsidRPr="00016207" w14:paraId="17418255" w14:textId="77777777" w:rsidTr="001368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 w:type="dxa"/>
          <w:trHeight w:val="241"/>
        </w:trPr>
        <w:tc>
          <w:tcPr>
            <w:tcW w:w="567" w:type="dxa"/>
            <w:vAlign w:val="center"/>
          </w:tcPr>
          <w:p w14:paraId="45DECE29" w14:textId="77777777" w:rsidR="00144EF9" w:rsidRPr="00016207" w:rsidRDefault="00144EF9" w:rsidP="00144EF9">
            <w:pPr>
              <w:spacing w:after="0" w:line="240" w:lineRule="auto"/>
              <w:jc w:val="both"/>
              <w:rPr>
                <w:rFonts w:ascii="Arial" w:hAnsi="Arial" w:cs="Arial"/>
                <w:sz w:val="16"/>
                <w:szCs w:val="16"/>
              </w:rPr>
            </w:pPr>
            <w:r>
              <w:rPr>
                <w:rFonts w:ascii="Arial" w:hAnsi="Arial" w:cs="Arial"/>
                <w:sz w:val="16"/>
                <w:szCs w:val="16"/>
              </w:rPr>
              <w:t>2</w:t>
            </w:r>
          </w:p>
        </w:tc>
        <w:tc>
          <w:tcPr>
            <w:tcW w:w="3402" w:type="dxa"/>
            <w:gridSpan w:val="2"/>
            <w:vAlign w:val="center"/>
          </w:tcPr>
          <w:p w14:paraId="0F97DEED" w14:textId="77777777" w:rsidR="00144EF9" w:rsidRPr="00144EF9" w:rsidRDefault="00144EF9" w:rsidP="00144EF9">
            <w:pPr>
              <w:spacing w:after="0" w:line="240" w:lineRule="auto"/>
              <w:jc w:val="both"/>
              <w:rPr>
                <w:rFonts w:ascii="Arial" w:hAnsi="Arial" w:cs="Arial"/>
                <w:sz w:val="16"/>
                <w:szCs w:val="16"/>
                <w:lang w:val="kk-KZ"/>
              </w:rPr>
            </w:pPr>
            <w:r>
              <w:rPr>
                <w:rFonts w:ascii="Arial" w:eastAsia="Arial" w:hAnsi="Arial"/>
                <w:sz w:val="16"/>
              </w:rPr>
              <w:t>Сульфатқа төзімді цемент/</w:t>
            </w:r>
            <w:r>
              <w:rPr>
                <w:rFonts w:ascii="Arial" w:eastAsia="Arial" w:hAnsi="Arial"/>
                <w:sz w:val="16"/>
              </w:rPr>
              <w:br/>
              <w:t>Цемент сульфатостойкий/ Sulfate-resistant cement</w:t>
            </w:r>
            <w:r>
              <w:rPr>
                <w:rFonts w:ascii="Arial" w:eastAsia="Arial" w:hAnsi="Arial"/>
                <w:sz w:val="16"/>
              </w:rPr>
              <w:br/>
              <w:t>(2028 жыл/год/year)</w:t>
            </w:r>
          </w:p>
        </w:tc>
        <w:tc>
          <w:tcPr>
            <w:tcW w:w="992" w:type="dxa"/>
            <w:vAlign w:val="center"/>
          </w:tcPr>
          <w:p w14:paraId="504FF061" w14:textId="77777777" w:rsidR="00144EF9" w:rsidRDefault="00806DC2" w:rsidP="00136857">
            <w:pPr>
              <w:spacing w:after="0" w:line="240" w:lineRule="auto"/>
              <w:jc w:val="center"/>
              <w:rPr>
                <w:rFonts w:ascii="Arial" w:hAnsi="Arial" w:cs="Arial"/>
                <w:sz w:val="16"/>
                <w:szCs w:val="16"/>
                <w:lang w:val="kk-KZ"/>
              </w:rPr>
            </w:pPr>
            <w:r>
              <w:rPr>
                <w:rFonts w:ascii="Arial" w:hAnsi="Arial" w:cs="Arial"/>
                <w:sz w:val="16"/>
                <w:szCs w:val="16"/>
                <w:lang w:val="kk-KZ"/>
              </w:rPr>
              <w:t>тн</w:t>
            </w:r>
            <w:r w:rsidR="00144EF9">
              <w:rPr>
                <w:rFonts w:ascii="Arial" w:hAnsi="Arial" w:cs="Arial"/>
                <w:sz w:val="16"/>
                <w:szCs w:val="16"/>
              </w:rPr>
              <w:t xml:space="preserve"> / tonn</w:t>
            </w:r>
          </w:p>
        </w:tc>
        <w:tc>
          <w:tcPr>
            <w:tcW w:w="1702" w:type="dxa"/>
            <w:vAlign w:val="center"/>
          </w:tcPr>
          <w:p w14:paraId="25C5A19E" w14:textId="77777777" w:rsidR="00144EF9" w:rsidRPr="00016207" w:rsidRDefault="003373B4" w:rsidP="00136857">
            <w:pPr>
              <w:spacing w:after="0" w:line="240" w:lineRule="auto"/>
              <w:jc w:val="center"/>
              <w:rPr>
                <w:rFonts w:ascii="Arial" w:hAnsi="Arial" w:cs="Arial"/>
                <w:sz w:val="16"/>
                <w:szCs w:val="16"/>
              </w:rPr>
            </w:pPr>
            <w:r>
              <w:rPr>
                <w:rFonts w:ascii="Arial" w:hAnsi="Arial" w:cs="Arial"/>
                <w:sz w:val="16"/>
                <w:szCs w:val="16"/>
              </w:rPr>
              <w:t>1276</w:t>
            </w:r>
          </w:p>
        </w:tc>
        <w:tc>
          <w:tcPr>
            <w:tcW w:w="1675" w:type="dxa"/>
            <w:vAlign w:val="center"/>
          </w:tcPr>
          <w:p w14:paraId="29D5DEDA" w14:textId="77777777" w:rsidR="00144EF9" w:rsidRPr="00016207" w:rsidRDefault="00144EF9" w:rsidP="00144EF9">
            <w:pPr>
              <w:spacing w:after="0" w:line="240" w:lineRule="auto"/>
              <w:jc w:val="both"/>
              <w:rPr>
                <w:rFonts w:ascii="Arial" w:hAnsi="Arial" w:cs="Arial"/>
                <w:sz w:val="16"/>
                <w:szCs w:val="16"/>
              </w:rPr>
            </w:pPr>
          </w:p>
        </w:tc>
        <w:tc>
          <w:tcPr>
            <w:tcW w:w="1701" w:type="dxa"/>
            <w:gridSpan w:val="3"/>
            <w:vAlign w:val="center"/>
          </w:tcPr>
          <w:p w14:paraId="0CD30A5E" w14:textId="77777777" w:rsidR="00144EF9" w:rsidRPr="00016207" w:rsidRDefault="00144EF9" w:rsidP="00144EF9">
            <w:pPr>
              <w:spacing w:after="0" w:line="240" w:lineRule="auto"/>
              <w:jc w:val="both"/>
              <w:rPr>
                <w:rFonts w:ascii="Arial" w:hAnsi="Arial" w:cs="Arial"/>
                <w:sz w:val="16"/>
                <w:szCs w:val="16"/>
              </w:rPr>
            </w:pPr>
          </w:p>
        </w:tc>
      </w:tr>
      <w:tr w:rsidR="00144EF9" w:rsidRPr="00016207" w14:paraId="3D842984" w14:textId="77777777" w:rsidTr="001368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 w:type="dxa"/>
          <w:trHeight w:val="241"/>
        </w:trPr>
        <w:tc>
          <w:tcPr>
            <w:tcW w:w="567" w:type="dxa"/>
            <w:vAlign w:val="center"/>
          </w:tcPr>
          <w:p w14:paraId="4731A39C" w14:textId="77777777" w:rsidR="00144EF9" w:rsidRPr="00016207" w:rsidRDefault="00144EF9" w:rsidP="00144EF9">
            <w:pPr>
              <w:spacing w:after="0" w:line="240" w:lineRule="auto"/>
              <w:jc w:val="both"/>
              <w:rPr>
                <w:rFonts w:ascii="Arial" w:hAnsi="Arial" w:cs="Arial"/>
                <w:sz w:val="16"/>
                <w:szCs w:val="16"/>
              </w:rPr>
            </w:pPr>
            <w:r>
              <w:rPr>
                <w:rFonts w:ascii="Arial" w:hAnsi="Arial" w:cs="Arial"/>
                <w:sz w:val="16"/>
                <w:szCs w:val="16"/>
              </w:rPr>
              <w:t>3</w:t>
            </w:r>
          </w:p>
        </w:tc>
        <w:tc>
          <w:tcPr>
            <w:tcW w:w="3402" w:type="dxa"/>
            <w:gridSpan w:val="2"/>
            <w:vAlign w:val="center"/>
          </w:tcPr>
          <w:p w14:paraId="565E825E" w14:textId="77777777" w:rsidR="00144EF9" w:rsidRPr="00144EF9" w:rsidRDefault="00144EF9" w:rsidP="00144EF9">
            <w:pPr>
              <w:spacing w:after="0" w:line="240" w:lineRule="auto"/>
              <w:jc w:val="both"/>
              <w:rPr>
                <w:rFonts w:ascii="Arial" w:hAnsi="Arial" w:cs="Arial"/>
                <w:sz w:val="16"/>
                <w:szCs w:val="16"/>
                <w:lang w:val="kk-KZ"/>
              </w:rPr>
            </w:pPr>
            <w:r>
              <w:rPr>
                <w:rFonts w:ascii="Arial" w:eastAsia="Arial" w:hAnsi="Arial"/>
                <w:sz w:val="16"/>
              </w:rPr>
              <w:t>Сульфатқа төзімді цемент/</w:t>
            </w:r>
            <w:r>
              <w:rPr>
                <w:rFonts w:ascii="Arial" w:eastAsia="Arial" w:hAnsi="Arial"/>
                <w:sz w:val="16"/>
              </w:rPr>
              <w:br/>
              <w:t>Цемент сульфатостойкий/ Sulfate-resistant cement</w:t>
            </w:r>
            <w:r>
              <w:rPr>
                <w:rFonts w:ascii="Arial" w:eastAsia="Arial" w:hAnsi="Arial"/>
                <w:sz w:val="16"/>
              </w:rPr>
              <w:br/>
              <w:t>(2029 жыл/год/year)</w:t>
            </w:r>
          </w:p>
        </w:tc>
        <w:tc>
          <w:tcPr>
            <w:tcW w:w="992" w:type="dxa"/>
            <w:vAlign w:val="center"/>
          </w:tcPr>
          <w:p w14:paraId="02BC432B" w14:textId="77777777" w:rsidR="00144EF9" w:rsidRDefault="00806DC2" w:rsidP="00136857">
            <w:pPr>
              <w:spacing w:after="0" w:line="240" w:lineRule="auto"/>
              <w:jc w:val="center"/>
              <w:rPr>
                <w:rFonts w:ascii="Arial" w:hAnsi="Arial" w:cs="Arial"/>
                <w:sz w:val="16"/>
                <w:szCs w:val="16"/>
                <w:lang w:val="kk-KZ"/>
              </w:rPr>
            </w:pPr>
            <w:r>
              <w:rPr>
                <w:rFonts w:ascii="Arial" w:hAnsi="Arial" w:cs="Arial"/>
                <w:sz w:val="16"/>
                <w:szCs w:val="16"/>
                <w:lang w:val="kk-KZ"/>
              </w:rPr>
              <w:t>тн</w:t>
            </w:r>
            <w:r w:rsidR="00144EF9">
              <w:rPr>
                <w:rFonts w:ascii="Arial" w:hAnsi="Arial" w:cs="Arial"/>
                <w:sz w:val="16"/>
                <w:szCs w:val="16"/>
              </w:rPr>
              <w:t>/ tonn</w:t>
            </w:r>
          </w:p>
        </w:tc>
        <w:tc>
          <w:tcPr>
            <w:tcW w:w="1702" w:type="dxa"/>
            <w:vAlign w:val="center"/>
          </w:tcPr>
          <w:p w14:paraId="0B697522" w14:textId="77777777" w:rsidR="00144EF9" w:rsidRPr="00016207" w:rsidRDefault="003373B4" w:rsidP="00136857">
            <w:pPr>
              <w:spacing w:after="0" w:line="240" w:lineRule="auto"/>
              <w:jc w:val="center"/>
              <w:rPr>
                <w:rFonts w:ascii="Arial" w:hAnsi="Arial" w:cs="Arial"/>
                <w:sz w:val="16"/>
                <w:szCs w:val="16"/>
              </w:rPr>
            </w:pPr>
            <w:r>
              <w:rPr>
                <w:rFonts w:ascii="Arial" w:hAnsi="Arial" w:cs="Arial"/>
                <w:sz w:val="16"/>
                <w:szCs w:val="16"/>
              </w:rPr>
              <w:t>1208</w:t>
            </w:r>
          </w:p>
        </w:tc>
        <w:tc>
          <w:tcPr>
            <w:tcW w:w="1675" w:type="dxa"/>
            <w:vAlign w:val="center"/>
          </w:tcPr>
          <w:p w14:paraId="67BF48C8" w14:textId="77777777" w:rsidR="00144EF9" w:rsidRPr="00016207" w:rsidRDefault="00144EF9" w:rsidP="00144EF9">
            <w:pPr>
              <w:spacing w:after="0" w:line="240" w:lineRule="auto"/>
              <w:jc w:val="both"/>
              <w:rPr>
                <w:rFonts w:ascii="Arial" w:hAnsi="Arial" w:cs="Arial"/>
                <w:sz w:val="16"/>
                <w:szCs w:val="16"/>
              </w:rPr>
            </w:pPr>
          </w:p>
        </w:tc>
        <w:tc>
          <w:tcPr>
            <w:tcW w:w="1701" w:type="dxa"/>
            <w:gridSpan w:val="3"/>
            <w:vAlign w:val="center"/>
          </w:tcPr>
          <w:p w14:paraId="305810AA" w14:textId="77777777" w:rsidR="00144EF9" w:rsidRPr="00016207" w:rsidRDefault="00144EF9" w:rsidP="00144EF9">
            <w:pPr>
              <w:spacing w:after="0" w:line="240" w:lineRule="auto"/>
              <w:jc w:val="both"/>
              <w:rPr>
                <w:rFonts w:ascii="Arial" w:hAnsi="Arial" w:cs="Arial"/>
                <w:sz w:val="16"/>
                <w:szCs w:val="16"/>
              </w:rPr>
            </w:pPr>
          </w:p>
        </w:tc>
      </w:tr>
      <w:tr w:rsidR="00144EF9" w:rsidRPr="00016207" w14:paraId="26CA63C3" w14:textId="77777777" w:rsidTr="000162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53"/>
        </w:trPr>
        <w:tc>
          <w:tcPr>
            <w:tcW w:w="8344" w:type="dxa"/>
            <w:gridSpan w:val="7"/>
            <w:vAlign w:val="center"/>
          </w:tcPr>
          <w:p w14:paraId="12398C0A" w14:textId="77777777" w:rsidR="00144EF9" w:rsidRPr="00016207" w:rsidRDefault="00144EF9" w:rsidP="00144EF9">
            <w:pPr>
              <w:spacing w:after="0" w:line="240" w:lineRule="auto"/>
              <w:rPr>
                <w:rFonts w:ascii="Arial" w:hAnsi="Arial" w:cs="Arial"/>
                <w:b/>
                <w:sz w:val="16"/>
                <w:szCs w:val="16"/>
                <w:lang w:val="kk-KZ"/>
              </w:rPr>
            </w:pPr>
            <w:r w:rsidRPr="00016207">
              <w:rPr>
                <w:rFonts w:ascii="Arial" w:hAnsi="Arial" w:cs="Arial"/>
                <w:b/>
                <w:sz w:val="16"/>
                <w:szCs w:val="16"/>
                <w:lang w:val="kk-KZ"/>
              </w:rPr>
              <w:t>ҚҚС қоспағанда жалпы сома, теңгеде</w:t>
            </w:r>
          </w:p>
          <w:p w14:paraId="44BE225D" w14:textId="77777777" w:rsidR="00144EF9" w:rsidRPr="00016207" w:rsidRDefault="00144EF9" w:rsidP="00144EF9">
            <w:pPr>
              <w:spacing w:after="0" w:line="240" w:lineRule="auto"/>
              <w:rPr>
                <w:rFonts w:ascii="Arial" w:hAnsi="Arial" w:cs="Arial"/>
                <w:b/>
                <w:bCs/>
                <w:iCs/>
                <w:sz w:val="16"/>
                <w:szCs w:val="16"/>
              </w:rPr>
            </w:pPr>
            <w:r w:rsidRPr="00016207">
              <w:rPr>
                <w:rFonts w:ascii="Arial" w:hAnsi="Arial" w:cs="Arial"/>
                <w:b/>
                <w:sz w:val="16"/>
                <w:szCs w:val="16"/>
                <w:lang w:val="ru-RU"/>
              </w:rPr>
              <w:t xml:space="preserve">Итого, в </w:t>
            </w:r>
            <w:r w:rsidRPr="00016207">
              <w:rPr>
                <w:rFonts w:ascii="Arial" w:hAnsi="Arial" w:cs="Arial"/>
                <w:b/>
                <w:bCs/>
                <w:iCs/>
                <w:sz w:val="16"/>
                <w:szCs w:val="16"/>
                <w:lang w:val="ru-RU"/>
              </w:rPr>
              <w:t>тенге, не включая НДС</w:t>
            </w:r>
            <w:r w:rsidRPr="00016207">
              <w:rPr>
                <w:rFonts w:ascii="Arial" w:hAnsi="Arial" w:cs="Arial"/>
                <w:b/>
                <w:bCs/>
                <w:iCs/>
                <w:sz w:val="16"/>
                <w:szCs w:val="16"/>
                <w:lang w:val="ru-RU"/>
              </w:rPr>
              <w:br/>
            </w:r>
            <w:r w:rsidRPr="00016207">
              <w:rPr>
                <w:rFonts w:ascii="Arial" w:hAnsi="Arial" w:cs="Arial"/>
                <w:b/>
                <w:bCs/>
                <w:iCs/>
                <w:sz w:val="16"/>
                <w:szCs w:val="16"/>
                <w:lang w:val="en-GB"/>
              </w:rPr>
              <w:t>Total</w:t>
            </w:r>
            <w:r w:rsidRPr="00016207">
              <w:rPr>
                <w:rFonts w:ascii="Arial" w:hAnsi="Arial" w:cs="Arial"/>
                <w:b/>
                <w:bCs/>
                <w:iCs/>
                <w:sz w:val="16"/>
                <w:szCs w:val="16"/>
                <w:lang w:val="ru-RU"/>
              </w:rPr>
              <w:t xml:space="preserve">, </w:t>
            </w:r>
            <w:r w:rsidRPr="00016207">
              <w:rPr>
                <w:rFonts w:ascii="Arial" w:hAnsi="Arial" w:cs="Arial"/>
                <w:b/>
                <w:bCs/>
                <w:iCs/>
                <w:sz w:val="16"/>
                <w:szCs w:val="16"/>
                <w:lang w:val="en-GB"/>
              </w:rPr>
              <w:t>KZT</w:t>
            </w:r>
            <w:r w:rsidRPr="00016207">
              <w:rPr>
                <w:rFonts w:ascii="Arial" w:hAnsi="Arial" w:cs="Arial"/>
                <w:b/>
                <w:bCs/>
                <w:iCs/>
                <w:sz w:val="16"/>
                <w:szCs w:val="16"/>
                <w:lang w:val="ru-RU"/>
              </w:rPr>
              <w:t xml:space="preserve">, </w:t>
            </w:r>
            <w:r w:rsidRPr="00016207">
              <w:rPr>
                <w:rFonts w:ascii="Arial" w:hAnsi="Arial" w:cs="Arial"/>
                <w:b/>
                <w:bCs/>
                <w:iCs/>
                <w:sz w:val="16"/>
                <w:szCs w:val="16"/>
                <w:lang w:val="en-GB"/>
              </w:rPr>
              <w:t>excl</w:t>
            </w:r>
            <w:r w:rsidRPr="00016207">
              <w:rPr>
                <w:rFonts w:ascii="Arial" w:hAnsi="Arial" w:cs="Arial"/>
                <w:b/>
                <w:bCs/>
                <w:iCs/>
                <w:sz w:val="16"/>
                <w:szCs w:val="16"/>
                <w:lang w:val="ru-RU"/>
              </w:rPr>
              <w:t xml:space="preserve">. </w:t>
            </w:r>
            <w:r w:rsidRPr="00016207">
              <w:rPr>
                <w:rFonts w:ascii="Arial" w:hAnsi="Arial" w:cs="Arial"/>
                <w:b/>
                <w:bCs/>
                <w:iCs/>
                <w:sz w:val="16"/>
                <w:szCs w:val="16"/>
                <w:lang w:val="en-GB"/>
              </w:rPr>
              <w:t>VAT</w:t>
            </w:r>
          </w:p>
        </w:tc>
        <w:tc>
          <w:tcPr>
            <w:tcW w:w="1701" w:type="dxa"/>
            <w:gridSpan w:val="3"/>
            <w:vAlign w:val="center"/>
          </w:tcPr>
          <w:p w14:paraId="4D39359B" w14:textId="77777777" w:rsidR="00144EF9" w:rsidRPr="00016207" w:rsidRDefault="00144EF9" w:rsidP="00144EF9">
            <w:pPr>
              <w:spacing w:after="0" w:line="240" w:lineRule="auto"/>
              <w:rPr>
                <w:rFonts w:ascii="Arial" w:hAnsi="Arial" w:cs="Arial"/>
                <w:b/>
                <w:sz w:val="16"/>
                <w:szCs w:val="16"/>
              </w:rPr>
            </w:pPr>
          </w:p>
        </w:tc>
      </w:tr>
      <w:tr w:rsidR="00144EF9" w:rsidRPr="00016207" w14:paraId="0E9700F8" w14:textId="77777777" w:rsidTr="000162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8344" w:type="dxa"/>
            <w:gridSpan w:val="7"/>
            <w:vAlign w:val="center"/>
          </w:tcPr>
          <w:p w14:paraId="3D61EB42" w14:textId="77777777" w:rsidR="00144EF9" w:rsidRPr="00016207" w:rsidRDefault="00144EF9" w:rsidP="00144EF9">
            <w:pPr>
              <w:spacing w:after="0" w:line="240" w:lineRule="auto"/>
              <w:rPr>
                <w:rFonts w:ascii="Arial" w:hAnsi="Arial" w:cs="Arial"/>
                <w:b/>
                <w:sz w:val="16"/>
                <w:szCs w:val="16"/>
                <w:lang w:val="kk-KZ"/>
              </w:rPr>
            </w:pPr>
            <w:r w:rsidRPr="00016207">
              <w:rPr>
                <w:rFonts w:ascii="Arial" w:hAnsi="Arial" w:cs="Arial"/>
                <w:b/>
                <w:sz w:val="16"/>
                <w:szCs w:val="16"/>
                <w:lang w:val="kk-KZ"/>
              </w:rPr>
              <w:t>ҚҚС сомасы, теңгеде</w:t>
            </w:r>
          </w:p>
          <w:p w14:paraId="708B1E63" w14:textId="77777777" w:rsidR="00144EF9" w:rsidRDefault="00144EF9" w:rsidP="00144EF9">
            <w:pPr>
              <w:spacing w:after="0" w:line="240" w:lineRule="auto"/>
              <w:rPr>
                <w:rFonts w:ascii="Arial" w:hAnsi="Arial" w:cs="Arial"/>
                <w:b/>
                <w:sz w:val="16"/>
                <w:szCs w:val="16"/>
                <w:lang w:val="ru-RU"/>
              </w:rPr>
            </w:pPr>
            <w:r w:rsidRPr="00016207">
              <w:rPr>
                <w:rFonts w:ascii="Arial" w:hAnsi="Arial" w:cs="Arial"/>
                <w:b/>
                <w:sz w:val="16"/>
                <w:szCs w:val="16"/>
                <w:lang w:val="ru-RU"/>
              </w:rPr>
              <w:t>Сумма НДС, в тенге</w:t>
            </w:r>
          </w:p>
          <w:p w14:paraId="2419ACE2" w14:textId="77777777" w:rsidR="00144EF9" w:rsidRPr="00016207" w:rsidRDefault="00144EF9" w:rsidP="00144EF9">
            <w:pPr>
              <w:spacing w:after="0" w:line="240" w:lineRule="auto"/>
              <w:rPr>
                <w:rFonts w:ascii="Arial" w:hAnsi="Arial" w:cs="Arial"/>
                <w:b/>
                <w:sz w:val="16"/>
                <w:szCs w:val="16"/>
                <w:lang w:val="ru-RU"/>
              </w:rPr>
            </w:pPr>
            <w:r w:rsidRPr="00C32986">
              <w:rPr>
                <w:rFonts w:ascii="Arial" w:hAnsi="Arial" w:cs="Arial"/>
                <w:b/>
                <w:sz w:val="16"/>
                <w:szCs w:val="16"/>
                <w:lang w:val="ru-RU"/>
              </w:rPr>
              <w:t>Ставка НДС будет регулироваться налоговым законодательством Республики Казахстан, действующим на дату совершения оборота по реализации для целей НДС</w:t>
            </w:r>
          </w:p>
          <w:p w14:paraId="080A29C1" w14:textId="77777777" w:rsidR="00144EF9" w:rsidRPr="00016207" w:rsidRDefault="00144EF9" w:rsidP="00144EF9">
            <w:pPr>
              <w:spacing w:after="0" w:line="240" w:lineRule="auto"/>
              <w:rPr>
                <w:rFonts w:ascii="Arial" w:hAnsi="Arial" w:cs="Arial"/>
                <w:b/>
                <w:sz w:val="16"/>
                <w:szCs w:val="16"/>
              </w:rPr>
            </w:pPr>
            <w:r w:rsidRPr="00016207">
              <w:rPr>
                <w:rFonts w:ascii="Arial" w:hAnsi="Arial" w:cs="Arial"/>
                <w:b/>
                <w:sz w:val="16"/>
                <w:szCs w:val="16"/>
              </w:rPr>
              <w:t>VAT, KZT</w:t>
            </w:r>
          </w:p>
        </w:tc>
        <w:tc>
          <w:tcPr>
            <w:tcW w:w="1701" w:type="dxa"/>
            <w:gridSpan w:val="3"/>
            <w:vAlign w:val="center"/>
          </w:tcPr>
          <w:p w14:paraId="08F087D1" w14:textId="77777777" w:rsidR="00144EF9" w:rsidRPr="00016207" w:rsidRDefault="00144EF9" w:rsidP="00144EF9">
            <w:pPr>
              <w:spacing w:after="0" w:line="240" w:lineRule="auto"/>
              <w:jc w:val="center"/>
              <w:rPr>
                <w:rFonts w:ascii="Arial" w:hAnsi="Arial" w:cs="Arial"/>
                <w:sz w:val="16"/>
                <w:szCs w:val="16"/>
              </w:rPr>
            </w:pPr>
          </w:p>
        </w:tc>
      </w:tr>
      <w:tr w:rsidR="00144EF9" w:rsidRPr="00016207" w14:paraId="59F9F1A2" w14:textId="77777777" w:rsidTr="000162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8344" w:type="dxa"/>
            <w:gridSpan w:val="7"/>
            <w:vAlign w:val="center"/>
          </w:tcPr>
          <w:p w14:paraId="520CEBBB" w14:textId="77777777" w:rsidR="00144EF9" w:rsidRPr="00016207" w:rsidRDefault="00144EF9" w:rsidP="00144EF9">
            <w:pPr>
              <w:spacing w:after="0" w:line="240" w:lineRule="auto"/>
              <w:rPr>
                <w:rFonts w:ascii="Arial" w:hAnsi="Arial" w:cs="Arial"/>
                <w:b/>
                <w:sz w:val="16"/>
                <w:szCs w:val="16"/>
                <w:lang w:val="kk-KZ"/>
              </w:rPr>
            </w:pPr>
            <w:r w:rsidRPr="00016207">
              <w:rPr>
                <w:rFonts w:ascii="Arial" w:hAnsi="Arial" w:cs="Arial"/>
                <w:b/>
                <w:sz w:val="16"/>
                <w:szCs w:val="16"/>
                <w:lang w:val="kk-KZ"/>
              </w:rPr>
              <w:t>ҚҚС қосқандағы жалпы сома, теңгеде</w:t>
            </w:r>
          </w:p>
          <w:p w14:paraId="54BC4344" w14:textId="77777777" w:rsidR="00144EF9" w:rsidRPr="00016207" w:rsidRDefault="00144EF9" w:rsidP="00144EF9">
            <w:pPr>
              <w:spacing w:after="0" w:line="240" w:lineRule="auto"/>
              <w:rPr>
                <w:rFonts w:ascii="Arial" w:hAnsi="Arial" w:cs="Arial"/>
                <w:b/>
                <w:bCs/>
                <w:iCs/>
                <w:sz w:val="16"/>
                <w:szCs w:val="16"/>
                <w:lang w:val="ru-RU"/>
              </w:rPr>
            </w:pPr>
            <w:r w:rsidRPr="00016207">
              <w:rPr>
                <w:rFonts w:ascii="Arial" w:hAnsi="Arial" w:cs="Arial"/>
                <w:b/>
                <w:sz w:val="16"/>
                <w:szCs w:val="16"/>
                <w:lang w:val="ru-RU"/>
              </w:rPr>
              <w:t xml:space="preserve">Итого, в </w:t>
            </w:r>
            <w:r w:rsidRPr="00016207">
              <w:rPr>
                <w:rFonts w:ascii="Arial" w:hAnsi="Arial" w:cs="Arial"/>
                <w:b/>
                <w:bCs/>
                <w:iCs/>
                <w:sz w:val="16"/>
                <w:szCs w:val="16"/>
                <w:lang w:val="ru-RU"/>
              </w:rPr>
              <w:t>тенге, включая НДС</w:t>
            </w:r>
          </w:p>
          <w:p w14:paraId="556D7BD7" w14:textId="77777777" w:rsidR="00144EF9" w:rsidRPr="00016207" w:rsidRDefault="00144EF9" w:rsidP="00144EF9">
            <w:pPr>
              <w:spacing w:after="0" w:line="240" w:lineRule="auto"/>
              <w:rPr>
                <w:rFonts w:ascii="Arial" w:hAnsi="Arial" w:cs="Arial"/>
                <w:b/>
                <w:bCs/>
                <w:iCs/>
                <w:sz w:val="16"/>
                <w:szCs w:val="16"/>
              </w:rPr>
            </w:pPr>
            <w:r w:rsidRPr="00016207">
              <w:rPr>
                <w:rFonts w:ascii="Arial" w:hAnsi="Arial" w:cs="Arial"/>
                <w:b/>
                <w:bCs/>
                <w:iCs/>
                <w:sz w:val="16"/>
                <w:szCs w:val="16"/>
                <w:lang w:val="en-GB"/>
              </w:rPr>
              <w:t>Total</w:t>
            </w:r>
            <w:r w:rsidRPr="00016207">
              <w:rPr>
                <w:rFonts w:ascii="Arial" w:hAnsi="Arial" w:cs="Arial"/>
                <w:b/>
                <w:bCs/>
                <w:iCs/>
                <w:sz w:val="16"/>
                <w:szCs w:val="16"/>
              </w:rPr>
              <w:t xml:space="preserve">, </w:t>
            </w:r>
            <w:r w:rsidRPr="00016207">
              <w:rPr>
                <w:rFonts w:ascii="Arial" w:hAnsi="Arial" w:cs="Arial"/>
                <w:b/>
                <w:bCs/>
                <w:iCs/>
                <w:sz w:val="16"/>
                <w:szCs w:val="16"/>
                <w:lang w:val="en-GB"/>
              </w:rPr>
              <w:t>KZT</w:t>
            </w:r>
            <w:r w:rsidRPr="00016207">
              <w:rPr>
                <w:rFonts w:ascii="Arial" w:hAnsi="Arial" w:cs="Arial"/>
                <w:b/>
                <w:bCs/>
                <w:iCs/>
                <w:sz w:val="16"/>
                <w:szCs w:val="16"/>
              </w:rPr>
              <w:t xml:space="preserve">, </w:t>
            </w:r>
            <w:r w:rsidRPr="00016207">
              <w:rPr>
                <w:rFonts w:ascii="Arial" w:hAnsi="Arial" w:cs="Arial"/>
                <w:b/>
                <w:bCs/>
                <w:iCs/>
                <w:sz w:val="16"/>
                <w:szCs w:val="16"/>
                <w:lang w:val="en-GB"/>
              </w:rPr>
              <w:t>incl</w:t>
            </w:r>
            <w:r w:rsidRPr="00016207">
              <w:rPr>
                <w:rFonts w:ascii="Arial" w:hAnsi="Arial" w:cs="Arial"/>
                <w:b/>
                <w:bCs/>
                <w:iCs/>
                <w:sz w:val="16"/>
                <w:szCs w:val="16"/>
              </w:rPr>
              <w:t xml:space="preserve">. </w:t>
            </w:r>
            <w:r w:rsidRPr="00016207">
              <w:rPr>
                <w:rFonts w:ascii="Arial" w:hAnsi="Arial" w:cs="Arial"/>
                <w:b/>
                <w:bCs/>
                <w:iCs/>
                <w:sz w:val="16"/>
                <w:szCs w:val="16"/>
                <w:lang w:val="en-GB"/>
              </w:rPr>
              <w:t>VAT</w:t>
            </w:r>
          </w:p>
        </w:tc>
        <w:tc>
          <w:tcPr>
            <w:tcW w:w="1701" w:type="dxa"/>
            <w:gridSpan w:val="3"/>
            <w:vAlign w:val="center"/>
          </w:tcPr>
          <w:p w14:paraId="6434D5C6" w14:textId="77777777" w:rsidR="00144EF9" w:rsidRPr="00016207" w:rsidRDefault="00144EF9" w:rsidP="00144EF9">
            <w:pPr>
              <w:spacing w:after="0" w:line="240" w:lineRule="auto"/>
              <w:jc w:val="center"/>
              <w:rPr>
                <w:rFonts w:ascii="Arial" w:hAnsi="Arial" w:cs="Arial"/>
                <w:sz w:val="16"/>
                <w:szCs w:val="16"/>
              </w:rPr>
            </w:pPr>
          </w:p>
        </w:tc>
      </w:tr>
    </w:tbl>
    <w:p w14:paraId="64B7B27C" w14:textId="77777777" w:rsidR="00452CDF" w:rsidRPr="00E72813" w:rsidRDefault="00452CDF" w:rsidP="0008054E">
      <w:pPr>
        <w:spacing w:before="60" w:after="60"/>
        <w:jc w:val="both"/>
        <w:rPr>
          <w:rFonts w:ascii="Arial" w:hAnsi="Arial" w:cs="Arial"/>
          <w:bCs/>
          <w:i/>
          <w:iCs/>
          <w:sz w:val="16"/>
          <w:szCs w:val="16"/>
          <w:lang w:val="ru-RU"/>
        </w:rPr>
      </w:pPr>
      <w:r w:rsidRPr="00BD771E">
        <w:rPr>
          <w:rFonts w:ascii="Arial" w:hAnsi="Arial" w:cs="Arial"/>
          <w:bCs/>
          <w:i/>
          <w:iCs/>
          <w:sz w:val="16"/>
          <w:szCs w:val="16"/>
          <w:lang w:val="kk-KZ"/>
        </w:rPr>
        <w:t xml:space="preserve">*Ставка НДС будет регулироваться налоговым законодательством Республики Казахстан, действующим на дату совершения оборота по реализации для целей НДС.  </w:t>
      </w:r>
      <w:r w:rsidRPr="00BD771E">
        <w:rPr>
          <w:rFonts w:ascii="Arial" w:hAnsi="Arial" w:cs="Arial"/>
          <w:bCs/>
          <w:i/>
          <w:iCs/>
          <w:sz w:val="16"/>
          <w:szCs w:val="16"/>
          <w:lang w:val="ru-RU"/>
        </w:rPr>
        <w:t>С учетом вышесказанного, и несмотря ни на что иное в настоящем Договоре, с 01.01.2026 года размеры всех платежей, а также общая стоимость Договора подлежат корректировке исходя из актуальной ставки НДС, в соответствии с действующим налоговым законодательством Республики Казахстан</w:t>
      </w:r>
      <w:r w:rsidRPr="00BD771E">
        <w:rPr>
          <w:rFonts w:ascii="Arial" w:hAnsi="Arial" w:cs="Arial"/>
          <w:bCs/>
          <w:i/>
          <w:iCs/>
          <w:sz w:val="16"/>
          <w:szCs w:val="16"/>
          <w:lang w:val="kk-KZ"/>
        </w:rPr>
        <w:t xml:space="preserve">/ </w:t>
      </w:r>
    </w:p>
    <w:p w14:paraId="764728B1" w14:textId="77777777" w:rsidR="00452CDF" w:rsidRPr="00E72813" w:rsidRDefault="00452CDF" w:rsidP="0008054E">
      <w:pPr>
        <w:spacing w:after="60"/>
        <w:jc w:val="both"/>
        <w:rPr>
          <w:rFonts w:ascii="Arial" w:hAnsi="Arial" w:cs="Arial"/>
          <w:bCs/>
          <w:i/>
          <w:iCs/>
          <w:sz w:val="16"/>
          <w:szCs w:val="16"/>
          <w:lang w:val="kk-KZ"/>
        </w:rPr>
      </w:pPr>
      <w:r w:rsidRPr="00BD771E">
        <w:rPr>
          <w:rFonts w:ascii="Arial" w:hAnsi="Arial" w:cs="Arial"/>
          <w:bCs/>
          <w:i/>
          <w:iCs/>
          <w:sz w:val="16"/>
          <w:szCs w:val="16"/>
          <w:lang w:val="kk-KZ"/>
        </w:rPr>
        <w:t xml:space="preserve">ҚҚС мөлшерлемесі ҚҚС мақсаттары үшін сату күніне қолданыстағы Қазақстан Республикасының салық заңнамасымен реттеледі. Жоғарыда айтылғандарды ескере отырып және осы Келісімнің басқа ережелеріне қарамастан, 01.01.2026 жылдан бастап барлық төлемдердің сомалары, сондай-ақ Келісімнің жалпы құны Қазақстан Республикасының қолданыстағы салық заңнамасына сәйкес ағымдағы ҚҚС мөлшерлемесі негізінде түзетілуі мүмкін. / </w:t>
      </w:r>
    </w:p>
    <w:p w14:paraId="22F112DA" w14:textId="77777777" w:rsidR="0008054E" w:rsidRPr="00BD771E" w:rsidRDefault="0008054E" w:rsidP="0008054E">
      <w:pPr>
        <w:spacing w:after="60"/>
        <w:jc w:val="both"/>
        <w:rPr>
          <w:rFonts w:ascii="Arial" w:hAnsi="Arial" w:cs="Arial"/>
          <w:bCs/>
          <w:i/>
          <w:iCs/>
          <w:sz w:val="16"/>
          <w:szCs w:val="16"/>
        </w:rPr>
      </w:pPr>
      <w:r w:rsidRPr="00BD771E">
        <w:rPr>
          <w:rFonts w:ascii="Arial" w:hAnsi="Arial" w:cs="Arial"/>
          <w:bCs/>
          <w:i/>
          <w:iCs/>
          <w:sz w:val="16"/>
          <w:szCs w:val="16"/>
          <w:lang w:val="kk-KZ"/>
        </w:rPr>
        <w:t xml:space="preserve">The VAT rate will be governed by the tax legislation of the Republic of Kazakhstan in effect on the date of the sale for VAT purposes. </w:t>
      </w:r>
      <w:r w:rsidRPr="00BD771E">
        <w:rPr>
          <w:rFonts w:ascii="Arial" w:hAnsi="Arial" w:cs="Arial"/>
          <w:bCs/>
          <w:i/>
          <w:iCs/>
          <w:sz w:val="16"/>
          <w:szCs w:val="16"/>
        </w:rPr>
        <w:t>Taking into account the above, and notwithstanding anything else in this Agreement, from 01.01.2026, the amounts of all payments, as well as the total cost of the Agreement, are subject to adjustment based on the current VAT rate, in accordance with the current tax legislation of the Republic of Kazakhstan.</w:t>
      </w:r>
    </w:p>
    <w:p w14:paraId="156CF51D" w14:textId="77777777" w:rsidR="0008054E" w:rsidRPr="0008054E" w:rsidRDefault="0008054E" w:rsidP="00452CDF">
      <w:pPr>
        <w:spacing w:after="80"/>
        <w:jc w:val="both"/>
        <w:rPr>
          <w:rFonts w:ascii="Arial" w:hAnsi="Arial" w:cs="Arial"/>
          <w:bCs/>
          <w:i/>
          <w:iCs/>
          <w:sz w:val="16"/>
          <w:szCs w:val="16"/>
        </w:rPr>
      </w:pPr>
    </w:p>
    <w:p w14:paraId="10040AB1" w14:textId="77777777" w:rsidR="00E2039F" w:rsidRPr="00E72813" w:rsidRDefault="00E2039F" w:rsidP="00E2039F">
      <w:pPr>
        <w:jc w:val="both"/>
        <w:rPr>
          <w:rFonts w:ascii="Arial" w:hAnsi="Arial" w:cs="Arial"/>
          <w:sz w:val="16"/>
          <w:szCs w:val="16"/>
        </w:rPr>
      </w:pPr>
    </w:p>
    <w:p w14:paraId="061AE1C6" w14:textId="77777777" w:rsidR="00B701E8" w:rsidRPr="00E72813" w:rsidRDefault="00B701E8" w:rsidP="00E2039F">
      <w:pPr>
        <w:jc w:val="both"/>
        <w:rPr>
          <w:rFonts w:ascii="Arial" w:hAnsi="Arial" w:cs="Arial"/>
          <w:sz w:val="16"/>
          <w:szCs w:val="16"/>
        </w:rPr>
      </w:pPr>
    </w:p>
    <w:p w14:paraId="5054289E" w14:textId="77777777" w:rsidR="00B701E8" w:rsidRPr="00E72813" w:rsidRDefault="00B701E8" w:rsidP="00E2039F">
      <w:pPr>
        <w:jc w:val="both"/>
        <w:rPr>
          <w:rFonts w:ascii="Arial" w:hAnsi="Arial" w:cs="Arial"/>
          <w:sz w:val="16"/>
          <w:szCs w:val="16"/>
        </w:rPr>
      </w:pPr>
    </w:p>
    <w:p w14:paraId="47A71E5F" w14:textId="77777777" w:rsidR="00B701E8" w:rsidRPr="00E72813" w:rsidRDefault="00B701E8" w:rsidP="00E2039F">
      <w:pPr>
        <w:jc w:val="both"/>
        <w:rPr>
          <w:rFonts w:ascii="Arial" w:hAnsi="Arial" w:cs="Arial"/>
          <w:sz w:val="16"/>
          <w:szCs w:val="16"/>
        </w:rPr>
      </w:pPr>
    </w:p>
    <w:p w14:paraId="71450EB5" w14:textId="77777777" w:rsidR="00E2039F" w:rsidRPr="00E72813" w:rsidRDefault="00E2039F" w:rsidP="00216A61">
      <w:pPr>
        <w:rPr>
          <w:rFonts w:ascii="Arial" w:hAnsi="Arial" w:cs="Arial"/>
          <w:b/>
          <w:sz w:val="16"/>
          <w:szCs w:val="16"/>
        </w:rPr>
        <w:sectPr w:rsidR="00E2039F" w:rsidRPr="00E72813" w:rsidSect="00216A61">
          <w:pgSz w:w="12240" w:h="15840"/>
          <w:pgMar w:top="1134" w:right="850" w:bottom="568" w:left="1701" w:header="720" w:footer="720" w:gutter="0"/>
          <w:cols w:space="720"/>
          <w:docGrid w:linePitch="360"/>
        </w:sectPr>
      </w:pPr>
    </w:p>
    <w:p w14:paraId="01521AB0" w14:textId="77777777" w:rsidR="00B701E8" w:rsidRPr="00E72813" w:rsidRDefault="00B701E8" w:rsidP="00B701E8">
      <w:pPr>
        <w:rPr>
          <w:rFonts w:ascii="Arial" w:hAnsi="Arial" w:cs="Arial"/>
          <w:b/>
          <w:bCs/>
          <w:sz w:val="16"/>
          <w:szCs w:val="16"/>
        </w:rPr>
      </w:pPr>
      <w:r w:rsidRPr="00E72813">
        <w:rPr>
          <w:rFonts w:ascii="Arial" w:hAnsi="Arial" w:cs="Arial"/>
          <w:b/>
          <w:bCs/>
          <w:sz w:val="16"/>
          <w:szCs w:val="16"/>
        </w:rPr>
        <w:lastRenderedPageBreak/>
        <w:t xml:space="preserve">2. </w:t>
      </w:r>
      <w:r w:rsidRPr="00F70B97">
        <w:rPr>
          <w:rFonts w:ascii="Arial" w:hAnsi="Arial" w:cs="Arial"/>
          <w:b/>
          <w:bCs/>
          <w:sz w:val="16"/>
          <w:szCs w:val="16"/>
          <w:lang w:val="ru-RU"/>
        </w:rPr>
        <w:t>Тауар</w:t>
      </w:r>
      <w:r w:rsidRPr="00E72813">
        <w:rPr>
          <w:rFonts w:ascii="Arial" w:hAnsi="Arial" w:cs="Arial"/>
          <w:b/>
          <w:bCs/>
          <w:sz w:val="16"/>
          <w:szCs w:val="16"/>
        </w:rPr>
        <w:t xml:space="preserve"> </w:t>
      </w:r>
      <w:r w:rsidRPr="00F70B97">
        <w:rPr>
          <w:rFonts w:ascii="Arial" w:hAnsi="Arial" w:cs="Arial"/>
          <w:b/>
          <w:bCs/>
          <w:sz w:val="16"/>
          <w:szCs w:val="16"/>
          <w:lang w:val="ru-RU"/>
        </w:rPr>
        <w:t>сипаттамасы</w:t>
      </w:r>
      <w:r w:rsidRPr="00E72813">
        <w:rPr>
          <w:rFonts w:ascii="Arial" w:hAnsi="Arial" w:cs="Arial"/>
          <w:b/>
          <w:bCs/>
          <w:sz w:val="16"/>
          <w:szCs w:val="16"/>
        </w:rPr>
        <w:t xml:space="preserve"> </w:t>
      </w:r>
      <w:r w:rsidRPr="00F70B97">
        <w:rPr>
          <w:rFonts w:ascii="Arial" w:hAnsi="Arial" w:cs="Arial"/>
          <w:b/>
          <w:bCs/>
          <w:sz w:val="16"/>
          <w:szCs w:val="16"/>
          <w:lang w:val="ru-RU"/>
        </w:rPr>
        <w:t>мен</w:t>
      </w:r>
      <w:r w:rsidRPr="00E72813">
        <w:rPr>
          <w:rFonts w:ascii="Arial" w:hAnsi="Arial" w:cs="Arial"/>
          <w:b/>
          <w:bCs/>
          <w:sz w:val="16"/>
          <w:szCs w:val="16"/>
        </w:rPr>
        <w:t xml:space="preserve"> </w:t>
      </w:r>
      <w:r w:rsidRPr="00F70B97">
        <w:rPr>
          <w:rFonts w:ascii="Arial" w:hAnsi="Arial" w:cs="Arial"/>
          <w:b/>
          <w:bCs/>
          <w:sz w:val="16"/>
          <w:szCs w:val="16"/>
          <w:lang w:val="ru-RU"/>
        </w:rPr>
        <w:t>техникалық</w:t>
      </w:r>
      <w:r w:rsidRPr="00E72813">
        <w:rPr>
          <w:rFonts w:ascii="Arial" w:hAnsi="Arial" w:cs="Arial"/>
          <w:b/>
          <w:bCs/>
          <w:sz w:val="16"/>
          <w:szCs w:val="16"/>
        </w:rPr>
        <w:t xml:space="preserve"> </w:t>
      </w:r>
      <w:r w:rsidRPr="00F70B97">
        <w:rPr>
          <w:rFonts w:ascii="Arial" w:hAnsi="Arial" w:cs="Arial"/>
          <w:b/>
          <w:bCs/>
          <w:sz w:val="16"/>
          <w:szCs w:val="16"/>
          <w:lang w:val="ru-RU"/>
        </w:rPr>
        <w:t>сипаттары</w:t>
      </w:r>
      <w:r w:rsidRPr="00E72813">
        <w:rPr>
          <w:rFonts w:ascii="Arial" w:hAnsi="Arial" w:cs="Arial"/>
          <w:b/>
          <w:bCs/>
          <w:sz w:val="16"/>
          <w:szCs w:val="16"/>
        </w:rPr>
        <w:t xml:space="preserve"> /</w:t>
      </w:r>
      <w:r w:rsidRPr="00F70B97">
        <w:rPr>
          <w:rFonts w:ascii="Arial" w:hAnsi="Arial" w:cs="Arial"/>
          <w:b/>
          <w:bCs/>
          <w:sz w:val="16"/>
          <w:szCs w:val="16"/>
          <w:lang w:val="ru-RU"/>
        </w:rPr>
        <w:t>Описание</w:t>
      </w:r>
      <w:r w:rsidRPr="00E72813">
        <w:rPr>
          <w:rFonts w:ascii="Arial" w:hAnsi="Arial" w:cs="Arial"/>
          <w:b/>
          <w:bCs/>
          <w:sz w:val="16"/>
          <w:szCs w:val="16"/>
        </w:rPr>
        <w:t xml:space="preserve"> </w:t>
      </w:r>
      <w:r w:rsidRPr="00F70B97">
        <w:rPr>
          <w:rFonts w:ascii="Arial" w:hAnsi="Arial" w:cs="Arial"/>
          <w:b/>
          <w:bCs/>
          <w:sz w:val="16"/>
          <w:szCs w:val="16"/>
          <w:lang w:val="ru-RU"/>
        </w:rPr>
        <w:t>и</w:t>
      </w:r>
      <w:r w:rsidRPr="00E72813">
        <w:rPr>
          <w:rFonts w:ascii="Arial" w:hAnsi="Arial" w:cs="Arial"/>
          <w:b/>
          <w:bCs/>
          <w:sz w:val="16"/>
          <w:szCs w:val="16"/>
        </w:rPr>
        <w:t xml:space="preserve"> </w:t>
      </w:r>
      <w:r w:rsidRPr="00F70B97">
        <w:rPr>
          <w:rFonts w:ascii="Arial" w:hAnsi="Arial" w:cs="Arial"/>
          <w:b/>
          <w:bCs/>
          <w:sz w:val="16"/>
          <w:szCs w:val="16"/>
          <w:lang w:val="ru-RU"/>
        </w:rPr>
        <w:t>технические</w:t>
      </w:r>
      <w:r w:rsidRPr="00E72813">
        <w:rPr>
          <w:rFonts w:ascii="Arial" w:hAnsi="Arial" w:cs="Arial"/>
          <w:b/>
          <w:bCs/>
          <w:sz w:val="16"/>
          <w:szCs w:val="16"/>
        </w:rPr>
        <w:t xml:space="preserve"> </w:t>
      </w:r>
      <w:r w:rsidRPr="00F70B97">
        <w:rPr>
          <w:rFonts w:ascii="Arial" w:hAnsi="Arial" w:cs="Arial"/>
          <w:b/>
          <w:bCs/>
          <w:sz w:val="16"/>
          <w:szCs w:val="16"/>
          <w:lang w:val="ru-RU"/>
        </w:rPr>
        <w:t>характеристики</w:t>
      </w:r>
      <w:r w:rsidRPr="00E72813">
        <w:rPr>
          <w:rFonts w:ascii="Arial" w:hAnsi="Arial" w:cs="Arial"/>
          <w:b/>
          <w:bCs/>
          <w:sz w:val="16"/>
          <w:szCs w:val="16"/>
        </w:rPr>
        <w:t xml:space="preserve"> </w:t>
      </w:r>
      <w:r w:rsidRPr="00F70B97">
        <w:rPr>
          <w:rFonts w:ascii="Arial" w:hAnsi="Arial" w:cs="Arial"/>
          <w:b/>
          <w:bCs/>
          <w:sz w:val="16"/>
          <w:szCs w:val="16"/>
          <w:lang w:val="ru-RU"/>
        </w:rPr>
        <w:t>Товара</w:t>
      </w:r>
      <w:r w:rsidRPr="00E72813">
        <w:rPr>
          <w:rFonts w:ascii="Arial" w:hAnsi="Arial" w:cs="Arial"/>
          <w:b/>
          <w:bCs/>
          <w:sz w:val="16"/>
          <w:szCs w:val="16"/>
        </w:rPr>
        <w:t xml:space="preserve"> /</w:t>
      </w:r>
      <w:r w:rsidRPr="00DB43FA">
        <w:rPr>
          <w:rFonts w:ascii="Arial" w:hAnsi="Arial" w:cs="Arial"/>
          <w:b/>
          <w:bCs/>
          <w:sz w:val="16"/>
          <w:szCs w:val="16"/>
        </w:rPr>
        <w:t>Description</w:t>
      </w:r>
      <w:r w:rsidRPr="00E72813">
        <w:rPr>
          <w:rFonts w:ascii="Arial" w:hAnsi="Arial" w:cs="Arial"/>
          <w:b/>
          <w:bCs/>
          <w:sz w:val="16"/>
          <w:szCs w:val="16"/>
        </w:rPr>
        <w:t xml:space="preserve"> </w:t>
      </w:r>
      <w:r w:rsidRPr="00DB43FA">
        <w:rPr>
          <w:rFonts w:ascii="Arial" w:hAnsi="Arial" w:cs="Arial"/>
          <w:b/>
          <w:bCs/>
          <w:sz w:val="16"/>
          <w:szCs w:val="16"/>
        </w:rPr>
        <w:t>and</w:t>
      </w:r>
      <w:r w:rsidRPr="00E72813">
        <w:rPr>
          <w:rFonts w:ascii="Arial" w:hAnsi="Arial" w:cs="Arial"/>
          <w:b/>
          <w:bCs/>
          <w:sz w:val="16"/>
          <w:szCs w:val="16"/>
        </w:rPr>
        <w:t xml:space="preserve"> </w:t>
      </w:r>
      <w:r w:rsidRPr="00DB43FA">
        <w:rPr>
          <w:rFonts w:ascii="Arial" w:hAnsi="Arial" w:cs="Arial"/>
          <w:b/>
          <w:bCs/>
          <w:sz w:val="16"/>
          <w:szCs w:val="16"/>
        </w:rPr>
        <w:t>Characteristics</w:t>
      </w:r>
      <w:r w:rsidRPr="00E72813">
        <w:rPr>
          <w:rFonts w:ascii="Arial" w:hAnsi="Arial" w:cs="Arial"/>
          <w:b/>
          <w:bCs/>
          <w:sz w:val="16"/>
          <w:szCs w:val="16"/>
        </w:rPr>
        <w:t xml:space="preserve"> </w:t>
      </w:r>
      <w:r w:rsidRPr="00DB43FA">
        <w:rPr>
          <w:rFonts w:ascii="Arial" w:hAnsi="Arial" w:cs="Arial"/>
          <w:b/>
          <w:bCs/>
          <w:sz w:val="16"/>
          <w:szCs w:val="16"/>
        </w:rPr>
        <w:t>of</w:t>
      </w:r>
      <w:r w:rsidRPr="00E72813">
        <w:rPr>
          <w:rFonts w:ascii="Arial" w:hAnsi="Arial" w:cs="Arial"/>
          <w:b/>
          <w:bCs/>
          <w:sz w:val="16"/>
          <w:szCs w:val="16"/>
        </w:rPr>
        <w:t xml:space="preserve"> </w:t>
      </w:r>
      <w:r w:rsidRPr="00DB43FA">
        <w:rPr>
          <w:rFonts w:ascii="Arial" w:hAnsi="Arial" w:cs="Arial"/>
          <w:b/>
          <w:bCs/>
          <w:sz w:val="16"/>
          <w:szCs w:val="16"/>
        </w:rPr>
        <w:t>Goods</w:t>
      </w:r>
    </w:p>
    <w:tbl>
      <w:tblPr>
        <w:tblW w:w="5000" w:type="pct"/>
        <w:tblLook w:val="04A0" w:firstRow="1" w:lastRow="0" w:firstColumn="1" w:lastColumn="0" w:noHBand="0" w:noVBand="1"/>
      </w:tblPr>
      <w:tblGrid>
        <w:gridCol w:w="3261"/>
        <w:gridCol w:w="4022"/>
        <w:gridCol w:w="1499"/>
        <w:gridCol w:w="1444"/>
        <w:gridCol w:w="1102"/>
        <w:gridCol w:w="2802"/>
        <w:gridCol w:w="224"/>
      </w:tblGrid>
      <w:tr w:rsidR="00B701E8" w:rsidRPr="00216A61" w14:paraId="1199D0D2" w14:textId="77777777" w:rsidTr="006D1A29">
        <w:trPr>
          <w:gridAfter w:val="1"/>
          <w:wAfter w:w="79" w:type="pct"/>
          <w:trHeight w:val="493"/>
        </w:trPr>
        <w:tc>
          <w:tcPr>
            <w:tcW w:w="4921" w:type="pct"/>
            <w:gridSpan w:val="6"/>
            <w:tcBorders>
              <w:top w:val="nil"/>
              <w:left w:val="nil"/>
              <w:bottom w:val="nil"/>
              <w:right w:val="single" w:sz="8" w:space="0" w:color="000000"/>
            </w:tcBorders>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13713"/>
            </w:tblGrid>
            <w:tr w:rsidR="00B701E8" w:rsidRPr="00216A61" w14:paraId="4FE61AE8" w14:textId="77777777" w:rsidTr="0087227D">
              <w:trPr>
                <w:trHeight w:val="493"/>
                <w:tblCellSpacing w:w="0" w:type="dxa"/>
              </w:trPr>
              <w:tc>
                <w:tcPr>
                  <w:tcW w:w="13673" w:type="dxa"/>
                  <w:tcBorders>
                    <w:top w:val="single" w:sz="8" w:space="0" w:color="auto"/>
                    <w:left w:val="single" w:sz="8" w:space="0" w:color="auto"/>
                    <w:bottom w:val="nil"/>
                    <w:right w:val="single" w:sz="8" w:space="0" w:color="000000"/>
                  </w:tcBorders>
                  <w:shd w:val="clear" w:color="000000" w:fill="C0C0C0"/>
                  <w:noWrap/>
                  <w:vAlign w:val="center"/>
                  <w:hideMark/>
                </w:tcPr>
                <w:p w14:paraId="45D678D3" w14:textId="77777777" w:rsidR="00B701E8" w:rsidRPr="00216A61" w:rsidRDefault="00B701E8" w:rsidP="0087227D">
                  <w:pPr>
                    <w:spacing w:after="0" w:line="240" w:lineRule="auto"/>
                    <w:jc w:val="center"/>
                    <w:rPr>
                      <w:rFonts w:ascii="Arial" w:eastAsia="Times New Roman" w:hAnsi="Arial" w:cs="Arial"/>
                      <w:b/>
                      <w:bCs/>
                      <w:sz w:val="16"/>
                      <w:szCs w:val="16"/>
                    </w:rPr>
                  </w:pPr>
                  <w:r w:rsidRPr="00E675DE">
                    <w:rPr>
                      <w:rFonts w:ascii="Arial" w:eastAsia="Times New Roman" w:hAnsi="Arial" w:cs="Arial"/>
                      <w:b/>
                      <w:bCs/>
                      <w:noProof/>
                      <w:sz w:val="16"/>
                      <w:szCs w:val="16"/>
                      <w:lang w:val="ru-RU" w:eastAsia="ru-RU"/>
                    </w:rPr>
                    <w:drawing>
                      <wp:anchor distT="0" distB="0" distL="114300" distR="114300" simplePos="0" relativeHeight="251674624" behindDoc="0" locked="0" layoutInCell="1" allowOverlap="1" wp14:anchorId="366B45BA" wp14:editId="4C5EC90F">
                        <wp:simplePos x="0" y="0"/>
                        <wp:positionH relativeFrom="column">
                          <wp:posOffset>10979150</wp:posOffset>
                        </wp:positionH>
                        <wp:positionV relativeFrom="paragraph">
                          <wp:posOffset>273050</wp:posOffset>
                        </wp:positionV>
                        <wp:extent cx="285750" cy="222250"/>
                        <wp:effectExtent l="0" t="0" r="0" b="6350"/>
                        <wp:wrapNone/>
                        <wp:docPr id="1103001095" name="Picture 2" descr="Маркеры-галочки">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4DE8C5E-CB15-41A1-BB10-D6C1297157AF}"/>
                            </a:ext>
                          </a:extLst>
                        </wp:docPr>
                        <wp:cNvGraphicFramePr/>
                        <a:graphic xmlns:a="http://schemas.openxmlformats.org/drawingml/2006/main">
                          <a:graphicData uri="http://schemas.openxmlformats.org/drawingml/2006/picture">
                            <pic:pic xmlns:pic="http://schemas.openxmlformats.org/drawingml/2006/picture">
                              <pic:nvPicPr>
                                <pic:cNvPr id="5" name="Рисунок 2" descr="Маркеры-галочки">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4DE8C5E-CB15-41A1-BB10-D6C1297157AF}"/>
                                    </a:ext>
                                  </a:extLs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6225" cy="2123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216A61">
                    <w:rPr>
                      <w:rFonts w:ascii="Arial" w:eastAsia="Times New Roman" w:hAnsi="Arial" w:cs="Arial"/>
                      <w:b/>
                      <w:bCs/>
                      <w:sz w:val="16"/>
                      <w:szCs w:val="16"/>
                    </w:rPr>
                    <w:t xml:space="preserve">  </w:t>
                  </w:r>
                  <w:r w:rsidRPr="00E675DE">
                    <w:rPr>
                      <w:rFonts w:ascii="Arial" w:eastAsia="Times New Roman" w:hAnsi="Arial" w:cs="Arial"/>
                      <w:b/>
                      <w:bCs/>
                      <w:sz w:val="16"/>
                      <w:szCs w:val="16"/>
                    </w:rPr>
                    <w:t>СУЛЬФАТҚА ТӨЗІМДІ ЦЕМЕНТ</w:t>
                  </w:r>
                  <w:r w:rsidRPr="00216A61">
                    <w:rPr>
                      <w:rFonts w:ascii="Arial" w:eastAsia="Times New Roman" w:hAnsi="Arial" w:cs="Arial"/>
                      <w:b/>
                      <w:bCs/>
                      <w:sz w:val="16"/>
                      <w:szCs w:val="16"/>
                    </w:rPr>
                    <w:t xml:space="preserve"> СИПАТТАМАСЫ  </w:t>
                  </w:r>
                </w:p>
              </w:tc>
            </w:tr>
          </w:tbl>
          <w:p w14:paraId="49A31CEF" w14:textId="77777777" w:rsidR="00B701E8" w:rsidRPr="00216A61" w:rsidRDefault="00B701E8" w:rsidP="0087227D">
            <w:pPr>
              <w:spacing w:after="0" w:line="240" w:lineRule="auto"/>
              <w:rPr>
                <w:rFonts w:ascii="Arial" w:eastAsia="Times New Roman" w:hAnsi="Arial" w:cs="Arial"/>
                <w:sz w:val="16"/>
                <w:szCs w:val="16"/>
              </w:rPr>
            </w:pPr>
          </w:p>
        </w:tc>
      </w:tr>
      <w:tr w:rsidR="00B701E8" w:rsidRPr="004A75A4" w14:paraId="798956B4" w14:textId="77777777" w:rsidTr="00C3301F">
        <w:trPr>
          <w:gridAfter w:val="1"/>
          <w:wAfter w:w="79" w:type="pct"/>
          <w:trHeight w:val="1273"/>
        </w:trPr>
        <w:tc>
          <w:tcPr>
            <w:tcW w:w="3562" w:type="pct"/>
            <w:gridSpan w:val="4"/>
            <w:tcBorders>
              <w:top w:val="single" w:sz="4" w:space="0" w:color="auto"/>
              <w:left w:val="single" w:sz="8" w:space="0" w:color="auto"/>
              <w:bottom w:val="single" w:sz="4" w:space="0" w:color="auto"/>
              <w:right w:val="single" w:sz="8" w:space="0" w:color="000000"/>
            </w:tcBorders>
            <w:shd w:val="clear" w:color="000000" w:fill="FFFFFF"/>
            <w:vAlign w:val="center"/>
            <w:hideMark/>
          </w:tcPr>
          <w:p w14:paraId="54ECD384" w14:textId="77777777" w:rsidR="00B701E8" w:rsidRPr="006D1A29" w:rsidRDefault="00B701E8" w:rsidP="0087227D">
            <w:pPr>
              <w:spacing w:after="0" w:line="240" w:lineRule="auto"/>
              <w:rPr>
                <w:rFonts w:ascii="Arial" w:eastAsia="Times New Roman" w:hAnsi="Arial" w:cs="Arial"/>
                <w:sz w:val="16"/>
                <w:szCs w:val="16"/>
                <w:lang w:val="ru-RU"/>
              </w:rPr>
            </w:pPr>
            <w:r w:rsidRPr="006D1A29">
              <w:rPr>
                <w:rFonts w:ascii="Arial" w:eastAsia="Times New Roman" w:hAnsi="Arial" w:cs="Arial"/>
                <w:sz w:val="16"/>
                <w:szCs w:val="16"/>
                <w:lang w:val="ru-RU"/>
              </w:rPr>
              <w:t>Мақсаты:</w:t>
            </w:r>
            <w:r w:rsidRPr="006D1A29">
              <w:rPr>
                <w:rFonts w:ascii="Arial" w:eastAsia="Times New Roman" w:hAnsi="Arial" w:cs="Arial"/>
                <w:b/>
                <w:bCs/>
                <w:sz w:val="16"/>
                <w:szCs w:val="16"/>
                <w:lang w:val="ru-RU"/>
              </w:rPr>
              <w:t xml:space="preserve"> Технологиялық  ұңғымаларды салуда қолданылады</w:t>
            </w:r>
          </w:p>
        </w:tc>
        <w:tc>
          <w:tcPr>
            <w:tcW w:w="384" w:type="pct"/>
            <w:tcBorders>
              <w:top w:val="single" w:sz="4" w:space="0" w:color="auto"/>
              <w:left w:val="nil"/>
              <w:bottom w:val="single" w:sz="4" w:space="0" w:color="auto"/>
              <w:right w:val="single" w:sz="8" w:space="0" w:color="000000"/>
            </w:tcBorders>
            <w:noWrap/>
            <w:vAlign w:val="center"/>
            <w:hideMark/>
          </w:tcPr>
          <w:p w14:paraId="1C7B56E2" w14:textId="77777777" w:rsidR="00B701E8" w:rsidRPr="006D1A29" w:rsidRDefault="00B701E8" w:rsidP="0087227D">
            <w:pPr>
              <w:spacing w:after="0" w:line="240" w:lineRule="auto"/>
              <w:rPr>
                <w:rFonts w:ascii="Arial" w:eastAsia="Times New Roman" w:hAnsi="Arial" w:cs="Arial"/>
                <w:sz w:val="16"/>
                <w:szCs w:val="16"/>
                <w:lang w:val="ru-RU"/>
              </w:rPr>
            </w:pPr>
            <w:r w:rsidRPr="00216A61">
              <w:rPr>
                <w:rFonts w:ascii="Arial" w:eastAsia="Times New Roman" w:hAnsi="Arial" w:cs="Arial"/>
                <w:sz w:val="16"/>
                <w:szCs w:val="16"/>
              </w:rPr>
              <w:t> </w:t>
            </w:r>
          </w:p>
        </w:tc>
        <w:tc>
          <w:tcPr>
            <w:tcW w:w="976" w:type="pct"/>
            <w:tcBorders>
              <w:top w:val="single" w:sz="4" w:space="0" w:color="auto"/>
              <w:left w:val="nil"/>
              <w:bottom w:val="single" w:sz="4" w:space="0" w:color="auto"/>
              <w:right w:val="single" w:sz="8" w:space="0" w:color="000000"/>
            </w:tcBorders>
            <w:noWrap/>
            <w:vAlign w:val="center"/>
            <w:hideMark/>
          </w:tcPr>
          <w:p w14:paraId="42C0CD1B" w14:textId="77777777" w:rsidR="00B701E8" w:rsidRPr="006D1A29" w:rsidRDefault="00B701E8" w:rsidP="0087227D">
            <w:pPr>
              <w:spacing w:after="0" w:line="240" w:lineRule="auto"/>
              <w:jc w:val="center"/>
              <w:rPr>
                <w:rFonts w:ascii="Arial" w:eastAsia="Times New Roman" w:hAnsi="Arial" w:cs="Arial"/>
                <w:b/>
                <w:bCs/>
                <w:sz w:val="16"/>
                <w:szCs w:val="16"/>
                <w:lang w:val="ru-RU"/>
              </w:rPr>
            </w:pPr>
            <w:r w:rsidRPr="00216A61">
              <w:rPr>
                <w:rFonts w:ascii="Arial" w:eastAsia="Times New Roman" w:hAnsi="Arial" w:cs="Arial"/>
                <w:b/>
                <w:bCs/>
                <w:sz w:val="16"/>
                <w:szCs w:val="16"/>
              </w:rPr>
              <w:t> </w:t>
            </w:r>
          </w:p>
        </w:tc>
      </w:tr>
      <w:tr w:rsidR="00B701E8" w:rsidRPr="004A75A4" w14:paraId="17B6311C" w14:textId="77777777" w:rsidTr="00C3301F">
        <w:trPr>
          <w:gridAfter w:val="1"/>
          <w:wAfter w:w="79" w:type="pct"/>
          <w:trHeight w:val="360"/>
        </w:trPr>
        <w:tc>
          <w:tcPr>
            <w:tcW w:w="3562" w:type="pct"/>
            <w:gridSpan w:val="4"/>
            <w:tcBorders>
              <w:top w:val="single" w:sz="4" w:space="0" w:color="auto"/>
              <w:left w:val="single" w:sz="8" w:space="0" w:color="auto"/>
              <w:bottom w:val="single" w:sz="8" w:space="0" w:color="auto"/>
              <w:right w:val="single" w:sz="8" w:space="0" w:color="000000"/>
            </w:tcBorders>
            <w:noWrap/>
            <w:vAlign w:val="center"/>
            <w:hideMark/>
          </w:tcPr>
          <w:p w14:paraId="24D025B0" w14:textId="77777777" w:rsidR="00B701E8" w:rsidRPr="006D1A29" w:rsidRDefault="00B701E8" w:rsidP="0087227D">
            <w:pPr>
              <w:spacing w:after="0" w:line="240" w:lineRule="auto"/>
              <w:rPr>
                <w:rFonts w:ascii="Arial" w:eastAsia="Times New Roman" w:hAnsi="Arial" w:cs="Arial"/>
                <w:sz w:val="16"/>
                <w:szCs w:val="16"/>
                <w:lang w:val="ru-RU"/>
              </w:rPr>
            </w:pPr>
            <w:r w:rsidRPr="00216A61">
              <w:rPr>
                <w:rFonts w:ascii="Arial" w:eastAsia="Times New Roman" w:hAnsi="Arial" w:cs="Arial"/>
                <w:sz w:val="16"/>
                <w:szCs w:val="16"/>
              </w:rPr>
              <w:t> </w:t>
            </w:r>
          </w:p>
        </w:tc>
        <w:tc>
          <w:tcPr>
            <w:tcW w:w="384" w:type="pct"/>
            <w:tcBorders>
              <w:top w:val="single" w:sz="4" w:space="0" w:color="auto"/>
              <w:left w:val="nil"/>
              <w:bottom w:val="single" w:sz="8" w:space="0" w:color="auto"/>
              <w:right w:val="single" w:sz="8" w:space="0" w:color="000000"/>
            </w:tcBorders>
            <w:noWrap/>
            <w:vAlign w:val="center"/>
            <w:hideMark/>
          </w:tcPr>
          <w:p w14:paraId="604292CC" w14:textId="77777777" w:rsidR="00B701E8" w:rsidRPr="006D1A29" w:rsidRDefault="00B701E8" w:rsidP="0087227D">
            <w:pPr>
              <w:spacing w:after="0" w:line="240" w:lineRule="auto"/>
              <w:rPr>
                <w:rFonts w:ascii="Arial" w:eastAsia="Times New Roman" w:hAnsi="Arial" w:cs="Arial"/>
                <w:sz w:val="16"/>
                <w:szCs w:val="16"/>
                <w:lang w:val="ru-RU"/>
              </w:rPr>
            </w:pPr>
            <w:r w:rsidRPr="00216A61">
              <w:rPr>
                <w:rFonts w:ascii="Arial" w:eastAsia="Times New Roman" w:hAnsi="Arial" w:cs="Arial"/>
                <w:sz w:val="16"/>
                <w:szCs w:val="16"/>
              </w:rPr>
              <w:t> </w:t>
            </w:r>
          </w:p>
        </w:tc>
        <w:tc>
          <w:tcPr>
            <w:tcW w:w="976" w:type="pct"/>
            <w:tcBorders>
              <w:top w:val="single" w:sz="4" w:space="0" w:color="auto"/>
              <w:left w:val="nil"/>
              <w:bottom w:val="single" w:sz="8" w:space="0" w:color="auto"/>
              <w:right w:val="single" w:sz="8" w:space="0" w:color="000000"/>
            </w:tcBorders>
            <w:noWrap/>
            <w:vAlign w:val="center"/>
            <w:hideMark/>
          </w:tcPr>
          <w:p w14:paraId="75068F59" w14:textId="77777777" w:rsidR="00B701E8" w:rsidRPr="006D1A29" w:rsidRDefault="00B701E8" w:rsidP="0087227D">
            <w:pPr>
              <w:spacing w:after="0" w:line="240" w:lineRule="auto"/>
              <w:rPr>
                <w:rFonts w:ascii="Arial" w:eastAsia="Times New Roman" w:hAnsi="Arial" w:cs="Arial"/>
                <w:sz w:val="16"/>
                <w:szCs w:val="16"/>
                <w:lang w:val="ru-RU"/>
              </w:rPr>
            </w:pPr>
            <w:r w:rsidRPr="00216A61">
              <w:rPr>
                <w:rFonts w:ascii="Arial" w:eastAsia="Times New Roman" w:hAnsi="Arial" w:cs="Arial"/>
                <w:sz w:val="16"/>
                <w:szCs w:val="16"/>
              </w:rPr>
              <w:t> </w:t>
            </w:r>
          </w:p>
        </w:tc>
      </w:tr>
      <w:tr w:rsidR="00B701E8" w:rsidRPr="00216A61" w14:paraId="24CD75F5" w14:textId="77777777" w:rsidTr="006D1A29">
        <w:trPr>
          <w:gridAfter w:val="1"/>
          <w:wAfter w:w="79" w:type="pct"/>
          <w:trHeight w:val="500"/>
        </w:trPr>
        <w:tc>
          <w:tcPr>
            <w:tcW w:w="4921" w:type="pct"/>
            <w:gridSpan w:val="6"/>
            <w:tcBorders>
              <w:top w:val="single" w:sz="8" w:space="0" w:color="auto"/>
              <w:left w:val="single" w:sz="8" w:space="0" w:color="auto"/>
              <w:bottom w:val="single" w:sz="8" w:space="0" w:color="auto"/>
              <w:right w:val="single" w:sz="8" w:space="0" w:color="000000"/>
            </w:tcBorders>
            <w:shd w:val="clear" w:color="000000" w:fill="C0C0C0"/>
            <w:noWrap/>
            <w:vAlign w:val="center"/>
            <w:hideMark/>
          </w:tcPr>
          <w:p w14:paraId="4386C8AD" w14:textId="77777777" w:rsidR="00B701E8" w:rsidRPr="00216A61" w:rsidRDefault="00B701E8" w:rsidP="0087227D">
            <w:pPr>
              <w:spacing w:after="0" w:line="240" w:lineRule="auto"/>
              <w:jc w:val="center"/>
              <w:rPr>
                <w:rFonts w:ascii="Arial" w:eastAsia="Times New Roman" w:hAnsi="Arial" w:cs="Arial"/>
                <w:b/>
                <w:bCs/>
                <w:sz w:val="16"/>
                <w:szCs w:val="16"/>
              </w:rPr>
            </w:pPr>
            <w:r w:rsidRPr="00216A61">
              <w:rPr>
                <w:rFonts w:ascii="Arial" w:eastAsia="Times New Roman" w:hAnsi="Arial" w:cs="Arial"/>
                <w:b/>
                <w:bCs/>
                <w:sz w:val="16"/>
                <w:szCs w:val="16"/>
              </w:rPr>
              <w:t>БАСТАПҚЫ ШАРТТАРЫ</w:t>
            </w:r>
          </w:p>
        </w:tc>
      </w:tr>
      <w:tr w:rsidR="00B701E8" w:rsidRPr="00216A61" w14:paraId="03C0DBA7" w14:textId="77777777" w:rsidTr="00C3301F">
        <w:trPr>
          <w:gridAfter w:val="1"/>
          <w:wAfter w:w="79" w:type="pct"/>
          <w:trHeight w:val="360"/>
        </w:trPr>
        <w:tc>
          <w:tcPr>
            <w:tcW w:w="3059" w:type="pct"/>
            <w:gridSpan w:val="3"/>
            <w:tcBorders>
              <w:top w:val="single" w:sz="8" w:space="0" w:color="auto"/>
              <w:left w:val="single" w:sz="8" w:space="0" w:color="auto"/>
              <w:bottom w:val="nil"/>
              <w:right w:val="single" w:sz="4" w:space="0" w:color="000000"/>
            </w:tcBorders>
            <w:noWrap/>
            <w:vAlign w:val="center"/>
            <w:hideMark/>
          </w:tcPr>
          <w:p w14:paraId="7932FB10"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Дайындаушы</w:t>
            </w:r>
          </w:p>
        </w:tc>
        <w:tc>
          <w:tcPr>
            <w:tcW w:w="503" w:type="pct"/>
            <w:tcBorders>
              <w:top w:val="single" w:sz="8" w:space="0" w:color="auto"/>
              <w:left w:val="nil"/>
              <w:bottom w:val="nil"/>
              <w:right w:val="single" w:sz="8" w:space="0" w:color="000000"/>
            </w:tcBorders>
            <w:shd w:val="clear" w:color="000000" w:fill="FFFFFF"/>
            <w:noWrap/>
            <w:vAlign w:val="center"/>
            <w:hideMark/>
          </w:tcPr>
          <w:p w14:paraId="33D68475"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Н/П</w:t>
            </w:r>
          </w:p>
        </w:tc>
        <w:tc>
          <w:tcPr>
            <w:tcW w:w="384" w:type="pct"/>
            <w:tcBorders>
              <w:top w:val="single" w:sz="8" w:space="0" w:color="auto"/>
              <w:left w:val="nil"/>
              <w:bottom w:val="nil"/>
              <w:right w:val="nil"/>
            </w:tcBorders>
            <w:shd w:val="clear" w:color="000000" w:fill="FFFFFF"/>
            <w:noWrap/>
            <w:vAlign w:val="center"/>
            <w:hideMark/>
          </w:tcPr>
          <w:p w14:paraId="47A448DB"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Моделі</w:t>
            </w:r>
          </w:p>
        </w:tc>
        <w:tc>
          <w:tcPr>
            <w:tcW w:w="976" w:type="pct"/>
            <w:tcBorders>
              <w:top w:val="single" w:sz="8" w:space="0" w:color="auto"/>
              <w:left w:val="single" w:sz="4" w:space="0" w:color="auto"/>
              <w:bottom w:val="single" w:sz="8" w:space="0" w:color="auto"/>
              <w:right w:val="single" w:sz="8" w:space="0" w:color="000000"/>
            </w:tcBorders>
            <w:shd w:val="clear" w:color="000000" w:fill="FFFFFF"/>
            <w:noWrap/>
            <w:vAlign w:val="center"/>
            <w:hideMark/>
          </w:tcPr>
          <w:p w14:paraId="048BD6EC"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 </w:t>
            </w:r>
          </w:p>
        </w:tc>
      </w:tr>
      <w:tr w:rsidR="00B701E8" w:rsidRPr="00216A61" w14:paraId="2227DB0A" w14:textId="77777777" w:rsidTr="00C3301F">
        <w:trPr>
          <w:gridAfter w:val="1"/>
          <w:wAfter w:w="79" w:type="pct"/>
          <w:trHeight w:val="260"/>
        </w:trPr>
        <w:tc>
          <w:tcPr>
            <w:tcW w:w="3059" w:type="pct"/>
            <w:gridSpan w:val="3"/>
            <w:tcBorders>
              <w:top w:val="single" w:sz="8" w:space="0" w:color="auto"/>
              <w:left w:val="single" w:sz="8" w:space="0" w:color="auto"/>
              <w:bottom w:val="single" w:sz="4" w:space="0" w:color="auto"/>
              <w:right w:val="single" w:sz="8" w:space="0" w:color="000000"/>
            </w:tcBorders>
            <w:noWrap/>
            <w:vAlign w:val="center"/>
            <w:hideMark/>
          </w:tcPr>
          <w:p w14:paraId="18B746D3"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Цемент түрі</w:t>
            </w:r>
          </w:p>
        </w:tc>
        <w:tc>
          <w:tcPr>
            <w:tcW w:w="887" w:type="pct"/>
            <w:gridSpan w:val="2"/>
            <w:tcBorders>
              <w:top w:val="single" w:sz="8" w:space="0" w:color="auto"/>
              <w:left w:val="nil"/>
              <w:bottom w:val="single" w:sz="4" w:space="0" w:color="auto"/>
              <w:right w:val="single" w:sz="8" w:space="0" w:color="000000"/>
            </w:tcBorders>
            <w:vAlign w:val="center"/>
            <w:hideMark/>
          </w:tcPr>
          <w:p w14:paraId="4A24C61F" w14:textId="77777777" w:rsidR="00B701E8" w:rsidRPr="00216A61" w:rsidRDefault="00B701E8" w:rsidP="0087227D">
            <w:pPr>
              <w:spacing w:after="0" w:line="240" w:lineRule="auto"/>
              <w:rPr>
                <w:rFonts w:ascii="Arial" w:eastAsia="Times New Roman" w:hAnsi="Arial" w:cs="Arial"/>
                <w:b/>
                <w:bCs/>
                <w:sz w:val="16"/>
                <w:szCs w:val="16"/>
              </w:rPr>
            </w:pPr>
            <w:r w:rsidRPr="00216A61">
              <w:rPr>
                <w:rFonts w:ascii="Arial" w:eastAsia="Times New Roman" w:hAnsi="Arial" w:cs="Arial"/>
                <w:b/>
                <w:bCs/>
                <w:sz w:val="16"/>
                <w:szCs w:val="16"/>
              </w:rPr>
              <w:t>Сульфатқа төзімді Портланд цементі I CC класы. ГОСТ 22266-2013</w:t>
            </w:r>
          </w:p>
        </w:tc>
        <w:tc>
          <w:tcPr>
            <w:tcW w:w="976" w:type="pct"/>
            <w:tcBorders>
              <w:top w:val="nil"/>
              <w:left w:val="nil"/>
              <w:bottom w:val="single" w:sz="4" w:space="0" w:color="auto"/>
              <w:right w:val="single" w:sz="8" w:space="0" w:color="000000"/>
            </w:tcBorders>
            <w:noWrap/>
            <w:vAlign w:val="center"/>
            <w:hideMark/>
          </w:tcPr>
          <w:p w14:paraId="7FD1794F"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 </w:t>
            </w:r>
          </w:p>
        </w:tc>
      </w:tr>
      <w:tr w:rsidR="00B701E8" w:rsidRPr="00216A61" w14:paraId="5C71F807" w14:textId="77777777" w:rsidTr="00C3301F">
        <w:trPr>
          <w:gridAfter w:val="1"/>
          <w:wAfter w:w="79" w:type="pct"/>
          <w:trHeight w:val="260"/>
        </w:trPr>
        <w:tc>
          <w:tcPr>
            <w:tcW w:w="3059" w:type="pct"/>
            <w:gridSpan w:val="3"/>
            <w:tcBorders>
              <w:top w:val="single" w:sz="4" w:space="0" w:color="auto"/>
              <w:left w:val="single" w:sz="8" w:space="0" w:color="auto"/>
              <w:bottom w:val="single" w:sz="4" w:space="0" w:color="auto"/>
              <w:right w:val="single" w:sz="8" w:space="0" w:color="000000"/>
            </w:tcBorders>
            <w:noWrap/>
            <w:vAlign w:val="center"/>
            <w:hideMark/>
          </w:tcPr>
          <w:p w14:paraId="6E0AD48A"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 </w:t>
            </w:r>
          </w:p>
        </w:tc>
        <w:tc>
          <w:tcPr>
            <w:tcW w:w="887" w:type="pct"/>
            <w:gridSpan w:val="2"/>
            <w:tcBorders>
              <w:top w:val="single" w:sz="4" w:space="0" w:color="auto"/>
              <w:left w:val="nil"/>
              <w:bottom w:val="single" w:sz="4" w:space="0" w:color="auto"/>
              <w:right w:val="single" w:sz="8" w:space="0" w:color="000000"/>
            </w:tcBorders>
            <w:noWrap/>
            <w:vAlign w:val="center"/>
            <w:hideMark/>
          </w:tcPr>
          <w:p w14:paraId="30889E08" w14:textId="77777777" w:rsidR="00B701E8" w:rsidRPr="00216A61" w:rsidRDefault="00B701E8" w:rsidP="0087227D">
            <w:pPr>
              <w:spacing w:after="0" w:line="240" w:lineRule="auto"/>
              <w:rPr>
                <w:rFonts w:ascii="Arial" w:eastAsia="Times New Roman" w:hAnsi="Arial" w:cs="Arial"/>
                <w:b/>
                <w:bCs/>
                <w:sz w:val="16"/>
                <w:szCs w:val="16"/>
              </w:rPr>
            </w:pPr>
            <w:r w:rsidRPr="00216A61">
              <w:rPr>
                <w:rFonts w:ascii="Arial" w:eastAsia="Times New Roman" w:hAnsi="Arial" w:cs="Arial"/>
                <w:b/>
                <w:bCs/>
                <w:sz w:val="16"/>
                <w:szCs w:val="16"/>
              </w:rPr>
              <w:t> </w:t>
            </w:r>
          </w:p>
        </w:tc>
        <w:tc>
          <w:tcPr>
            <w:tcW w:w="976" w:type="pct"/>
            <w:tcBorders>
              <w:top w:val="single" w:sz="4" w:space="0" w:color="auto"/>
              <w:left w:val="nil"/>
              <w:bottom w:val="single" w:sz="4" w:space="0" w:color="auto"/>
              <w:right w:val="single" w:sz="8" w:space="0" w:color="000000"/>
            </w:tcBorders>
            <w:noWrap/>
            <w:vAlign w:val="center"/>
            <w:hideMark/>
          </w:tcPr>
          <w:p w14:paraId="042361F7"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 </w:t>
            </w:r>
          </w:p>
        </w:tc>
      </w:tr>
      <w:tr w:rsidR="00B701E8" w:rsidRPr="00216A61" w14:paraId="5DC8E8C9" w14:textId="77777777" w:rsidTr="00C3301F">
        <w:trPr>
          <w:gridAfter w:val="1"/>
          <w:wAfter w:w="79" w:type="pct"/>
          <w:trHeight w:val="260"/>
        </w:trPr>
        <w:tc>
          <w:tcPr>
            <w:tcW w:w="3059" w:type="pct"/>
            <w:gridSpan w:val="3"/>
            <w:tcBorders>
              <w:top w:val="single" w:sz="4" w:space="0" w:color="auto"/>
              <w:left w:val="single" w:sz="8" w:space="0" w:color="auto"/>
              <w:bottom w:val="single" w:sz="4" w:space="0" w:color="auto"/>
              <w:right w:val="single" w:sz="8" w:space="0" w:color="000000"/>
            </w:tcBorders>
            <w:noWrap/>
            <w:vAlign w:val="center"/>
            <w:hideMark/>
          </w:tcPr>
          <w:p w14:paraId="1B450055"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 </w:t>
            </w:r>
          </w:p>
        </w:tc>
        <w:tc>
          <w:tcPr>
            <w:tcW w:w="887" w:type="pct"/>
            <w:gridSpan w:val="2"/>
            <w:tcBorders>
              <w:top w:val="single" w:sz="4" w:space="0" w:color="auto"/>
              <w:left w:val="nil"/>
              <w:bottom w:val="single" w:sz="4" w:space="0" w:color="auto"/>
              <w:right w:val="single" w:sz="8" w:space="0" w:color="000000"/>
            </w:tcBorders>
            <w:vAlign w:val="center"/>
            <w:hideMark/>
          </w:tcPr>
          <w:p w14:paraId="412A83E9" w14:textId="77777777" w:rsidR="00B701E8" w:rsidRPr="00216A61" w:rsidRDefault="00B701E8" w:rsidP="0087227D">
            <w:pPr>
              <w:spacing w:after="0" w:line="240" w:lineRule="auto"/>
              <w:rPr>
                <w:rFonts w:ascii="Arial" w:eastAsia="Times New Roman" w:hAnsi="Arial" w:cs="Arial"/>
                <w:b/>
                <w:bCs/>
                <w:sz w:val="16"/>
                <w:szCs w:val="16"/>
              </w:rPr>
            </w:pPr>
            <w:r w:rsidRPr="00216A61">
              <w:rPr>
                <w:rFonts w:ascii="Arial" w:eastAsia="Times New Roman" w:hAnsi="Arial" w:cs="Arial"/>
                <w:b/>
                <w:bCs/>
                <w:sz w:val="16"/>
                <w:szCs w:val="16"/>
              </w:rPr>
              <w:t> </w:t>
            </w:r>
          </w:p>
        </w:tc>
        <w:tc>
          <w:tcPr>
            <w:tcW w:w="976" w:type="pct"/>
            <w:tcBorders>
              <w:top w:val="single" w:sz="4" w:space="0" w:color="auto"/>
              <w:left w:val="nil"/>
              <w:bottom w:val="single" w:sz="4" w:space="0" w:color="auto"/>
              <w:right w:val="single" w:sz="8" w:space="0" w:color="000000"/>
            </w:tcBorders>
            <w:noWrap/>
            <w:vAlign w:val="center"/>
            <w:hideMark/>
          </w:tcPr>
          <w:p w14:paraId="171362FB"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 </w:t>
            </w:r>
          </w:p>
        </w:tc>
      </w:tr>
      <w:tr w:rsidR="00B701E8" w:rsidRPr="00216A61" w14:paraId="63B0D972" w14:textId="77777777" w:rsidTr="00C3301F">
        <w:trPr>
          <w:gridAfter w:val="1"/>
          <w:wAfter w:w="79" w:type="pct"/>
          <w:trHeight w:val="270"/>
        </w:trPr>
        <w:tc>
          <w:tcPr>
            <w:tcW w:w="3059" w:type="pct"/>
            <w:gridSpan w:val="3"/>
            <w:tcBorders>
              <w:top w:val="single" w:sz="4" w:space="0" w:color="auto"/>
              <w:left w:val="single" w:sz="8" w:space="0" w:color="auto"/>
              <w:bottom w:val="single" w:sz="8" w:space="0" w:color="auto"/>
              <w:right w:val="single" w:sz="8" w:space="0" w:color="000000"/>
            </w:tcBorders>
            <w:noWrap/>
            <w:vAlign w:val="center"/>
            <w:hideMark/>
          </w:tcPr>
          <w:p w14:paraId="7F974A4C"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 </w:t>
            </w:r>
          </w:p>
        </w:tc>
        <w:tc>
          <w:tcPr>
            <w:tcW w:w="887" w:type="pct"/>
            <w:gridSpan w:val="2"/>
            <w:tcBorders>
              <w:top w:val="single" w:sz="4" w:space="0" w:color="auto"/>
              <w:left w:val="nil"/>
              <w:bottom w:val="single" w:sz="8" w:space="0" w:color="auto"/>
              <w:right w:val="single" w:sz="8" w:space="0" w:color="000000"/>
            </w:tcBorders>
            <w:noWrap/>
            <w:vAlign w:val="center"/>
            <w:hideMark/>
          </w:tcPr>
          <w:p w14:paraId="6A0A394C" w14:textId="77777777" w:rsidR="00B701E8" w:rsidRPr="00216A61" w:rsidRDefault="00B701E8" w:rsidP="0087227D">
            <w:pPr>
              <w:spacing w:after="0" w:line="240" w:lineRule="auto"/>
              <w:jc w:val="center"/>
              <w:rPr>
                <w:rFonts w:ascii="Arial" w:eastAsia="Times New Roman" w:hAnsi="Arial" w:cs="Arial"/>
                <w:b/>
                <w:bCs/>
                <w:sz w:val="16"/>
                <w:szCs w:val="16"/>
              </w:rPr>
            </w:pPr>
            <w:r w:rsidRPr="00216A61">
              <w:rPr>
                <w:rFonts w:ascii="Arial" w:eastAsia="Times New Roman" w:hAnsi="Arial" w:cs="Arial"/>
                <w:b/>
                <w:bCs/>
                <w:sz w:val="16"/>
                <w:szCs w:val="16"/>
              </w:rPr>
              <w:t> </w:t>
            </w:r>
          </w:p>
        </w:tc>
        <w:tc>
          <w:tcPr>
            <w:tcW w:w="976" w:type="pct"/>
            <w:tcBorders>
              <w:top w:val="single" w:sz="4" w:space="0" w:color="auto"/>
              <w:left w:val="nil"/>
              <w:bottom w:val="single" w:sz="8" w:space="0" w:color="auto"/>
              <w:right w:val="single" w:sz="8" w:space="0" w:color="000000"/>
            </w:tcBorders>
            <w:noWrap/>
            <w:vAlign w:val="center"/>
            <w:hideMark/>
          </w:tcPr>
          <w:p w14:paraId="254503D5"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 </w:t>
            </w:r>
          </w:p>
        </w:tc>
      </w:tr>
      <w:tr w:rsidR="00B701E8" w:rsidRPr="00216A61" w14:paraId="23E17EE4" w14:textId="77777777" w:rsidTr="006D1A29">
        <w:trPr>
          <w:gridAfter w:val="1"/>
          <w:wAfter w:w="79" w:type="pct"/>
          <w:trHeight w:val="270"/>
        </w:trPr>
        <w:tc>
          <w:tcPr>
            <w:tcW w:w="4921" w:type="pct"/>
            <w:gridSpan w:val="6"/>
            <w:tcBorders>
              <w:top w:val="single" w:sz="8" w:space="0" w:color="auto"/>
              <w:left w:val="single" w:sz="8" w:space="0" w:color="auto"/>
              <w:bottom w:val="single" w:sz="8" w:space="0" w:color="auto"/>
              <w:right w:val="single" w:sz="8" w:space="0" w:color="000000"/>
            </w:tcBorders>
            <w:shd w:val="clear" w:color="000000" w:fill="C0C0C0"/>
            <w:noWrap/>
            <w:vAlign w:val="center"/>
            <w:hideMark/>
          </w:tcPr>
          <w:p w14:paraId="1292C6CE" w14:textId="77777777" w:rsidR="00B701E8" w:rsidRPr="00216A61" w:rsidRDefault="00B701E8" w:rsidP="0087227D">
            <w:pPr>
              <w:spacing w:after="0" w:line="240" w:lineRule="auto"/>
              <w:jc w:val="center"/>
              <w:rPr>
                <w:rFonts w:ascii="Arial" w:eastAsia="Times New Roman" w:hAnsi="Arial" w:cs="Arial"/>
                <w:b/>
                <w:bCs/>
                <w:sz w:val="16"/>
                <w:szCs w:val="16"/>
              </w:rPr>
            </w:pPr>
            <w:r w:rsidRPr="00216A61">
              <w:rPr>
                <w:rFonts w:ascii="Arial" w:eastAsia="Times New Roman" w:hAnsi="Arial" w:cs="Arial"/>
                <w:b/>
                <w:bCs/>
                <w:sz w:val="16"/>
                <w:szCs w:val="16"/>
              </w:rPr>
              <w:t>ТЕХНИКАЛЫҚ СИПАТТАМАЛАРЫ</w:t>
            </w:r>
          </w:p>
        </w:tc>
      </w:tr>
      <w:tr w:rsidR="00B701E8" w:rsidRPr="00216A61" w14:paraId="1A137FC4" w14:textId="77777777" w:rsidTr="006D1A29">
        <w:trPr>
          <w:gridAfter w:val="1"/>
          <w:wAfter w:w="79" w:type="pct"/>
          <w:trHeight w:val="290"/>
        </w:trPr>
        <w:tc>
          <w:tcPr>
            <w:tcW w:w="4921" w:type="pct"/>
            <w:gridSpan w:val="6"/>
            <w:tcBorders>
              <w:top w:val="single" w:sz="8" w:space="0" w:color="auto"/>
              <w:left w:val="single" w:sz="8" w:space="0" w:color="auto"/>
              <w:bottom w:val="nil"/>
              <w:right w:val="single" w:sz="8" w:space="0" w:color="000000"/>
            </w:tcBorders>
            <w:noWrap/>
            <w:vAlign w:val="center"/>
            <w:hideMark/>
          </w:tcPr>
          <w:p w14:paraId="1CCDB132" w14:textId="77777777" w:rsidR="00B701E8" w:rsidRPr="00216A61" w:rsidRDefault="00B701E8" w:rsidP="0087227D">
            <w:pPr>
              <w:spacing w:after="0" w:line="240" w:lineRule="auto"/>
              <w:rPr>
                <w:rFonts w:ascii="Arial" w:eastAsia="Times New Roman" w:hAnsi="Arial" w:cs="Arial"/>
                <w:b/>
                <w:bCs/>
                <w:sz w:val="16"/>
                <w:szCs w:val="16"/>
              </w:rPr>
            </w:pPr>
            <w:r w:rsidRPr="00216A61">
              <w:rPr>
                <w:rFonts w:ascii="Arial" w:eastAsia="Times New Roman" w:hAnsi="Arial" w:cs="Arial"/>
                <w:b/>
                <w:bCs/>
                <w:sz w:val="16"/>
                <w:szCs w:val="16"/>
              </w:rPr>
              <w:t xml:space="preserve">Цементтің құрамы, масса бойынша %: </w:t>
            </w:r>
          </w:p>
        </w:tc>
      </w:tr>
      <w:tr w:rsidR="00B701E8" w:rsidRPr="00216A61" w14:paraId="47DE8E6E" w14:textId="77777777" w:rsidTr="00C3301F">
        <w:trPr>
          <w:gridAfter w:val="1"/>
          <w:wAfter w:w="79" w:type="pct"/>
          <w:trHeight w:val="373"/>
        </w:trPr>
        <w:tc>
          <w:tcPr>
            <w:tcW w:w="1136" w:type="pct"/>
            <w:tcBorders>
              <w:top w:val="dashed" w:sz="4" w:space="0" w:color="auto"/>
              <w:left w:val="single" w:sz="8" w:space="0" w:color="auto"/>
              <w:bottom w:val="dashed" w:sz="4" w:space="0" w:color="auto"/>
              <w:right w:val="dashed" w:sz="4" w:space="0" w:color="000000"/>
            </w:tcBorders>
            <w:noWrap/>
            <w:vAlign w:val="center"/>
            <w:hideMark/>
          </w:tcPr>
          <w:p w14:paraId="7919494F"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 xml:space="preserve">Негізгі құрамдас бөліктер: </w:t>
            </w:r>
          </w:p>
        </w:tc>
        <w:tc>
          <w:tcPr>
            <w:tcW w:w="1401" w:type="pct"/>
            <w:tcBorders>
              <w:top w:val="dashed" w:sz="4" w:space="0" w:color="auto"/>
              <w:left w:val="nil"/>
              <w:bottom w:val="dashed" w:sz="4" w:space="0" w:color="auto"/>
              <w:right w:val="dashed" w:sz="4" w:space="0" w:color="auto"/>
            </w:tcBorders>
            <w:noWrap/>
            <w:vAlign w:val="center"/>
            <w:hideMark/>
          </w:tcPr>
          <w:p w14:paraId="5A1E4400" w14:textId="77777777" w:rsidR="00B701E8" w:rsidRPr="00216A61" w:rsidRDefault="00B701E8" w:rsidP="0087227D">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 xml:space="preserve">Портланд цемент клинкері </w:t>
            </w:r>
          </w:p>
        </w:tc>
        <w:tc>
          <w:tcPr>
            <w:tcW w:w="522" w:type="pct"/>
            <w:tcBorders>
              <w:top w:val="dashed" w:sz="4" w:space="0" w:color="auto"/>
              <w:left w:val="nil"/>
              <w:bottom w:val="dashed" w:sz="4" w:space="0" w:color="auto"/>
              <w:right w:val="dashed" w:sz="4" w:space="0" w:color="auto"/>
            </w:tcBorders>
            <w:noWrap/>
            <w:vAlign w:val="center"/>
            <w:hideMark/>
          </w:tcPr>
          <w:p w14:paraId="562387D8" w14:textId="77777777" w:rsidR="00B701E8" w:rsidRPr="00216A61" w:rsidRDefault="00B701E8" w:rsidP="0087227D">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 xml:space="preserve">% </w:t>
            </w:r>
          </w:p>
        </w:tc>
        <w:tc>
          <w:tcPr>
            <w:tcW w:w="1863" w:type="pct"/>
            <w:gridSpan w:val="3"/>
            <w:tcBorders>
              <w:top w:val="dotted" w:sz="4" w:space="0" w:color="auto"/>
              <w:left w:val="single" w:sz="8" w:space="0" w:color="auto"/>
              <w:bottom w:val="dotted" w:sz="4" w:space="0" w:color="auto"/>
              <w:right w:val="single" w:sz="8" w:space="0" w:color="000000"/>
            </w:tcBorders>
            <w:noWrap/>
            <w:vAlign w:val="center"/>
            <w:hideMark/>
          </w:tcPr>
          <w:p w14:paraId="2C1F4D20" w14:textId="77777777" w:rsidR="00B701E8" w:rsidRPr="00216A61" w:rsidRDefault="00B701E8" w:rsidP="0087227D">
            <w:pPr>
              <w:spacing w:after="0" w:line="240" w:lineRule="auto"/>
              <w:rPr>
                <w:rFonts w:ascii="Arial" w:eastAsia="Times New Roman" w:hAnsi="Arial" w:cs="Arial"/>
                <w:color w:val="000000"/>
                <w:sz w:val="16"/>
                <w:szCs w:val="16"/>
              </w:rPr>
            </w:pPr>
            <w:r w:rsidRPr="00216A61">
              <w:rPr>
                <w:rFonts w:ascii="Arial" w:eastAsia="Times New Roman" w:hAnsi="Arial" w:cs="Arial"/>
                <w:color w:val="000000"/>
                <w:sz w:val="16"/>
                <w:szCs w:val="16"/>
              </w:rPr>
              <w:t>95-100</w:t>
            </w:r>
          </w:p>
        </w:tc>
      </w:tr>
      <w:tr w:rsidR="00B701E8" w:rsidRPr="00216A61" w14:paraId="493FDEEF" w14:textId="77777777" w:rsidTr="00C3301F">
        <w:trPr>
          <w:gridAfter w:val="1"/>
          <w:wAfter w:w="79" w:type="pct"/>
          <w:trHeight w:val="360"/>
        </w:trPr>
        <w:tc>
          <w:tcPr>
            <w:tcW w:w="1136" w:type="pct"/>
            <w:tcBorders>
              <w:top w:val="dashed" w:sz="4" w:space="0" w:color="auto"/>
              <w:left w:val="single" w:sz="8" w:space="0" w:color="auto"/>
              <w:bottom w:val="dashed" w:sz="4" w:space="0" w:color="auto"/>
              <w:right w:val="dashed" w:sz="4" w:space="0" w:color="000000"/>
            </w:tcBorders>
            <w:noWrap/>
            <w:vAlign w:val="center"/>
            <w:hideMark/>
          </w:tcPr>
          <w:p w14:paraId="400AE894"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 xml:space="preserve">Қосалқы құрамдас бөліктер: </w:t>
            </w:r>
          </w:p>
        </w:tc>
        <w:tc>
          <w:tcPr>
            <w:tcW w:w="1401" w:type="pct"/>
            <w:tcBorders>
              <w:top w:val="nil"/>
              <w:left w:val="nil"/>
              <w:bottom w:val="dashed" w:sz="4" w:space="0" w:color="auto"/>
              <w:right w:val="dashed" w:sz="4" w:space="0" w:color="auto"/>
            </w:tcBorders>
            <w:noWrap/>
            <w:vAlign w:val="center"/>
            <w:hideMark/>
          </w:tcPr>
          <w:p w14:paraId="7D894EB4" w14:textId="77777777" w:rsidR="00B701E8" w:rsidRPr="00216A61" w:rsidRDefault="00B701E8" w:rsidP="0087227D">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 </w:t>
            </w:r>
          </w:p>
        </w:tc>
        <w:tc>
          <w:tcPr>
            <w:tcW w:w="522" w:type="pct"/>
            <w:tcBorders>
              <w:top w:val="nil"/>
              <w:left w:val="nil"/>
              <w:bottom w:val="dashed" w:sz="4" w:space="0" w:color="auto"/>
              <w:right w:val="dashed" w:sz="4" w:space="0" w:color="auto"/>
            </w:tcBorders>
            <w:noWrap/>
            <w:vAlign w:val="center"/>
            <w:hideMark/>
          </w:tcPr>
          <w:p w14:paraId="179D4089" w14:textId="77777777" w:rsidR="00B701E8" w:rsidRPr="00216A61" w:rsidRDefault="00B701E8" w:rsidP="0087227D">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w:t>
            </w:r>
          </w:p>
        </w:tc>
        <w:tc>
          <w:tcPr>
            <w:tcW w:w="1863" w:type="pct"/>
            <w:gridSpan w:val="3"/>
            <w:tcBorders>
              <w:top w:val="nil"/>
              <w:left w:val="single" w:sz="8" w:space="0" w:color="auto"/>
              <w:bottom w:val="dotted" w:sz="4" w:space="0" w:color="auto"/>
              <w:right w:val="single" w:sz="8" w:space="0" w:color="000000"/>
            </w:tcBorders>
            <w:noWrap/>
            <w:vAlign w:val="center"/>
            <w:hideMark/>
          </w:tcPr>
          <w:p w14:paraId="06C1860A" w14:textId="77777777" w:rsidR="00B701E8" w:rsidRPr="00216A61" w:rsidRDefault="00B701E8" w:rsidP="0087227D">
            <w:pPr>
              <w:spacing w:after="0" w:line="240" w:lineRule="auto"/>
              <w:rPr>
                <w:rFonts w:ascii="Arial" w:eastAsia="Times New Roman" w:hAnsi="Arial" w:cs="Arial"/>
                <w:color w:val="000000"/>
                <w:sz w:val="16"/>
                <w:szCs w:val="16"/>
              </w:rPr>
            </w:pPr>
            <w:r w:rsidRPr="00216A61">
              <w:rPr>
                <w:rFonts w:ascii="Arial" w:eastAsia="Times New Roman" w:hAnsi="Arial" w:cs="Arial"/>
                <w:color w:val="000000"/>
                <w:sz w:val="16"/>
                <w:szCs w:val="16"/>
              </w:rPr>
              <w:t>0-5</w:t>
            </w:r>
          </w:p>
        </w:tc>
      </w:tr>
      <w:tr w:rsidR="00B701E8" w:rsidRPr="00216A61" w14:paraId="004257A5" w14:textId="77777777" w:rsidTr="00C3301F">
        <w:trPr>
          <w:gridAfter w:val="1"/>
          <w:wAfter w:w="79" w:type="pct"/>
          <w:trHeight w:val="338"/>
        </w:trPr>
        <w:tc>
          <w:tcPr>
            <w:tcW w:w="1136" w:type="pct"/>
            <w:vMerge w:val="restart"/>
            <w:tcBorders>
              <w:top w:val="dashed" w:sz="4" w:space="0" w:color="auto"/>
              <w:left w:val="single" w:sz="8" w:space="0" w:color="auto"/>
              <w:bottom w:val="dashed" w:sz="4" w:space="0" w:color="000000"/>
              <w:right w:val="dashed" w:sz="4" w:space="0" w:color="000000"/>
            </w:tcBorders>
            <w:noWrap/>
            <w:vAlign w:val="center"/>
            <w:hideMark/>
          </w:tcPr>
          <w:p w14:paraId="32586498" w14:textId="77777777" w:rsidR="00B701E8" w:rsidRPr="00216A61" w:rsidRDefault="00B701E8" w:rsidP="0087227D">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Қысымға төзімділік</w:t>
            </w:r>
          </w:p>
        </w:tc>
        <w:tc>
          <w:tcPr>
            <w:tcW w:w="1401" w:type="pct"/>
            <w:tcBorders>
              <w:top w:val="nil"/>
              <w:left w:val="nil"/>
              <w:bottom w:val="dashed" w:sz="4" w:space="0" w:color="auto"/>
              <w:right w:val="dashed" w:sz="4" w:space="0" w:color="auto"/>
            </w:tcBorders>
            <w:noWrap/>
            <w:vAlign w:val="center"/>
            <w:hideMark/>
          </w:tcPr>
          <w:p w14:paraId="0417F908"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2 күндік</w:t>
            </w:r>
          </w:p>
        </w:tc>
        <w:tc>
          <w:tcPr>
            <w:tcW w:w="522" w:type="pct"/>
            <w:vMerge w:val="restart"/>
            <w:tcBorders>
              <w:top w:val="nil"/>
              <w:left w:val="dashed" w:sz="4" w:space="0" w:color="auto"/>
              <w:bottom w:val="dashed" w:sz="4" w:space="0" w:color="000000"/>
              <w:right w:val="single" w:sz="8" w:space="0" w:color="auto"/>
            </w:tcBorders>
            <w:noWrap/>
            <w:vAlign w:val="center"/>
            <w:hideMark/>
          </w:tcPr>
          <w:p w14:paraId="26B96B45" w14:textId="77777777" w:rsidR="00B701E8" w:rsidRPr="00216A61" w:rsidRDefault="00B701E8" w:rsidP="0087227D">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Мпа</w:t>
            </w:r>
          </w:p>
        </w:tc>
        <w:tc>
          <w:tcPr>
            <w:tcW w:w="1863" w:type="pct"/>
            <w:gridSpan w:val="3"/>
            <w:tcBorders>
              <w:top w:val="nil"/>
              <w:left w:val="nil"/>
              <w:bottom w:val="dotted" w:sz="4" w:space="0" w:color="auto"/>
              <w:right w:val="single" w:sz="8" w:space="0" w:color="000000"/>
            </w:tcBorders>
            <w:noWrap/>
            <w:vAlign w:val="center"/>
            <w:hideMark/>
          </w:tcPr>
          <w:p w14:paraId="3254F4DC" w14:textId="77777777" w:rsidR="00B701E8" w:rsidRPr="00216A61" w:rsidRDefault="00B701E8" w:rsidP="0087227D">
            <w:pPr>
              <w:spacing w:after="0" w:line="240" w:lineRule="auto"/>
              <w:rPr>
                <w:rFonts w:ascii="Arial" w:eastAsia="Times New Roman" w:hAnsi="Arial" w:cs="Arial"/>
                <w:color w:val="000000"/>
                <w:sz w:val="16"/>
                <w:szCs w:val="16"/>
              </w:rPr>
            </w:pPr>
            <w:r w:rsidRPr="00216A61">
              <w:rPr>
                <w:rFonts w:ascii="Arial" w:eastAsia="Times New Roman" w:hAnsi="Arial" w:cs="Arial"/>
                <w:color w:val="000000"/>
                <w:sz w:val="16"/>
                <w:szCs w:val="16"/>
              </w:rPr>
              <w:t xml:space="preserve">кемінде 10 </w:t>
            </w:r>
          </w:p>
        </w:tc>
      </w:tr>
      <w:tr w:rsidR="00B701E8" w:rsidRPr="004A75A4" w14:paraId="6D5A17DC" w14:textId="77777777" w:rsidTr="00C3301F">
        <w:trPr>
          <w:gridAfter w:val="1"/>
          <w:wAfter w:w="79" w:type="pct"/>
          <w:trHeight w:val="290"/>
        </w:trPr>
        <w:tc>
          <w:tcPr>
            <w:tcW w:w="1136" w:type="pct"/>
            <w:vMerge/>
            <w:tcBorders>
              <w:top w:val="dashed" w:sz="4" w:space="0" w:color="auto"/>
              <w:left w:val="single" w:sz="8" w:space="0" w:color="auto"/>
              <w:bottom w:val="dashed" w:sz="4" w:space="0" w:color="000000"/>
              <w:right w:val="dashed" w:sz="4" w:space="0" w:color="000000"/>
            </w:tcBorders>
            <w:vAlign w:val="center"/>
            <w:hideMark/>
          </w:tcPr>
          <w:p w14:paraId="0C28FF81" w14:textId="77777777" w:rsidR="00B701E8" w:rsidRPr="00216A61" w:rsidRDefault="00B701E8" w:rsidP="0087227D">
            <w:pPr>
              <w:spacing w:after="0" w:line="240" w:lineRule="auto"/>
              <w:rPr>
                <w:rFonts w:ascii="Arial" w:eastAsia="Times New Roman" w:hAnsi="Arial" w:cs="Arial"/>
                <w:sz w:val="16"/>
                <w:szCs w:val="16"/>
              </w:rPr>
            </w:pPr>
          </w:p>
        </w:tc>
        <w:tc>
          <w:tcPr>
            <w:tcW w:w="1401" w:type="pct"/>
            <w:tcBorders>
              <w:top w:val="nil"/>
              <w:left w:val="nil"/>
              <w:bottom w:val="dashed" w:sz="4" w:space="0" w:color="auto"/>
              <w:right w:val="dashed" w:sz="4" w:space="0" w:color="auto"/>
            </w:tcBorders>
            <w:noWrap/>
            <w:vAlign w:val="center"/>
            <w:hideMark/>
          </w:tcPr>
          <w:p w14:paraId="1BDEB1F0"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 xml:space="preserve">28 күндік </w:t>
            </w:r>
          </w:p>
        </w:tc>
        <w:tc>
          <w:tcPr>
            <w:tcW w:w="522" w:type="pct"/>
            <w:vMerge/>
            <w:tcBorders>
              <w:top w:val="nil"/>
              <w:left w:val="dashed" w:sz="4" w:space="0" w:color="auto"/>
              <w:bottom w:val="dashed" w:sz="4" w:space="0" w:color="000000"/>
              <w:right w:val="single" w:sz="8" w:space="0" w:color="auto"/>
            </w:tcBorders>
            <w:vAlign w:val="center"/>
            <w:hideMark/>
          </w:tcPr>
          <w:p w14:paraId="495CFD46" w14:textId="77777777" w:rsidR="00B701E8" w:rsidRPr="00216A61" w:rsidRDefault="00B701E8" w:rsidP="0087227D">
            <w:pPr>
              <w:spacing w:after="0" w:line="240" w:lineRule="auto"/>
              <w:rPr>
                <w:rFonts w:ascii="Arial" w:eastAsia="Times New Roman" w:hAnsi="Arial" w:cs="Arial"/>
                <w:sz w:val="16"/>
                <w:szCs w:val="16"/>
              </w:rPr>
            </w:pPr>
          </w:p>
        </w:tc>
        <w:tc>
          <w:tcPr>
            <w:tcW w:w="1863" w:type="pct"/>
            <w:gridSpan w:val="3"/>
            <w:tcBorders>
              <w:top w:val="nil"/>
              <w:left w:val="nil"/>
              <w:bottom w:val="dotted" w:sz="4" w:space="0" w:color="auto"/>
              <w:right w:val="single" w:sz="8" w:space="0" w:color="000000"/>
            </w:tcBorders>
            <w:noWrap/>
            <w:vAlign w:val="center"/>
            <w:hideMark/>
          </w:tcPr>
          <w:p w14:paraId="0F6D40C2" w14:textId="77777777" w:rsidR="00B701E8" w:rsidRPr="006D1A29" w:rsidRDefault="00B701E8" w:rsidP="0087227D">
            <w:pPr>
              <w:spacing w:after="0" w:line="240" w:lineRule="auto"/>
              <w:rPr>
                <w:rFonts w:ascii="Arial" w:eastAsia="Times New Roman" w:hAnsi="Arial" w:cs="Arial"/>
                <w:color w:val="000000"/>
                <w:sz w:val="16"/>
                <w:szCs w:val="16"/>
                <w:lang w:val="ru-RU"/>
              </w:rPr>
            </w:pPr>
            <w:r w:rsidRPr="006D1A29">
              <w:rPr>
                <w:rFonts w:ascii="Arial" w:eastAsia="Times New Roman" w:hAnsi="Arial" w:cs="Arial"/>
                <w:color w:val="000000"/>
                <w:sz w:val="16"/>
                <w:szCs w:val="16"/>
                <w:lang w:val="ru-RU"/>
              </w:rPr>
              <w:t xml:space="preserve">42,5-тен кем емес; 62,5-тен артық емес </w:t>
            </w:r>
          </w:p>
        </w:tc>
      </w:tr>
      <w:tr w:rsidR="00B701E8" w:rsidRPr="00216A61" w14:paraId="5627D1FB" w14:textId="77777777" w:rsidTr="00C3301F">
        <w:trPr>
          <w:gridAfter w:val="1"/>
          <w:wAfter w:w="79" w:type="pct"/>
          <w:trHeight w:val="290"/>
        </w:trPr>
        <w:tc>
          <w:tcPr>
            <w:tcW w:w="2537" w:type="pct"/>
            <w:gridSpan w:val="2"/>
            <w:tcBorders>
              <w:top w:val="dashed" w:sz="4" w:space="0" w:color="auto"/>
              <w:left w:val="single" w:sz="8" w:space="0" w:color="auto"/>
              <w:bottom w:val="dashed" w:sz="4" w:space="0" w:color="auto"/>
              <w:right w:val="dashed" w:sz="4" w:space="0" w:color="000000"/>
            </w:tcBorders>
            <w:noWrap/>
            <w:vAlign w:val="center"/>
            <w:hideMark/>
          </w:tcPr>
          <w:p w14:paraId="34523468"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Қатаюдың басталуы</w:t>
            </w:r>
          </w:p>
        </w:tc>
        <w:tc>
          <w:tcPr>
            <w:tcW w:w="522" w:type="pct"/>
            <w:tcBorders>
              <w:top w:val="nil"/>
              <w:left w:val="nil"/>
              <w:bottom w:val="dashed" w:sz="4" w:space="0" w:color="auto"/>
              <w:right w:val="dashed" w:sz="4" w:space="0" w:color="auto"/>
            </w:tcBorders>
            <w:noWrap/>
            <w:vAlign w:val="center"/>
            <w:hideMark/>
          </w:tcPr>
          <w:p w14:paraId="50B13965" w14:textId="77777777" w:rsidR="00B701E8" w:rsidRPr="00216A61" w:rsidRDefault="00B701E8" w:rsidP="0087227D">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минуттар</w:t>
            </w:r>
          </w:p>
        </w:tc>
        <w:tc>
          <w:tcPr>
            <w:tcW w:w="1863" w:type="pct"/>
            <w:gridSpan w:val="3"/>
            <w:tcBorders>
              <w:top w:val="nil"/>
              <w:left w:val="single" w:sz="8" w:space="0" w:color="auto"/>
              <w:bottom w:val="dotted" w:sz="4" w:space="0" w:color="auto"/>
              <w:right w:val="single" w:sz="8" w:space="0" w:color="000000"/>
            </w:tcBorders>
            <w:noWrap/>
            <w:vAlign w:val="center"/>
            <w:hideMark/>
          </w:tcPr>
          <w:p w14:paraId="39F3B9B3" w14:textId="77777777" w:rsidR="00B701E8" w:rsidRPr="00216A61" w:rsidRDefault="00B701E8" w:rsidP="0087227D">
            <w:pPr>
              <w:spacing w:after="0" w:line="240" w:lineRule="auto"/>
              <w:rPr>
                <w:rFonts w:ascii="Arial" w:eastAsia="Times New Roman" w:hAnsi="Arial" w:cs="Arial"/>
                <w:color w:val="000000"/>
                <w:sz w:val="16"/>
                <w:szCs w:val="16"/>
              </w:rPr>
            </w:pPr>
            <w:r w:rsidRPr="00216A61">
              <w:rPr>
                <w:rFonts w:ascii="Arial" w:eastAsia="Times New Roman" w:hAnsi="Arial" w:cs="Arial"/>
                <w:color w:val="000000"/>
                <w:sz w:val="16"/>
                <w:szCs w:val="16"/>
              </w:rPr>
              <w:t>60 минутта ерте емес</w:t>
            </w:r>
          </w:p>
        </w:tc>
      </w:tr>
      <w:tr w:rsidR="00B701E8" w:rsidRPr="00216A61" w14:paraId="0051ACB8" w14:textId="77777777" w:rsidTr="00C3301F">
        <w:trPr>
          <w:gridAfter w:val="1"/>
          <w:wAfter w:w="79" w:type="pct"/>
          <w:trHeight w:val="300"/>
        </w:trPr>
        <w:tc>
          <w:tcPr>
            <w:tcW w:w="2537" w:type="pct"/>
            <w:gridSpan w:val="2"/>
            <w:tcBorders>
              <w:top w:val="dashed" w:sz="4" w:space="0" w:color="auto"/>
              <w:left w:val="single" w:sz="8" w:space="0" w:color="auto"/>
              <w:bottom w:val="dashed" w:sz="4" w:space="0" w:color="auto"/>
              <w:right w:val="dashed" w:sz="4" w:space="0" w:color="000000"/>
            </w:tcBorders>
            <w:noWrap/>
            <w:vAlign w:val="center"/>
            <w:hideMark/>
          </w:tcPr>
          <w:p w14:paraId="50AF6EBD"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Көлем өзгерісінің (кеңеюінің) біртектілігі</w:t>
            </w:r>
          </w:p>
        </w:tc>
        <w:tc>
          <w:tcPr>
            <w:tcW w:w="522" w:type="pct"/>
            <w:tcBorders>
              <w:top w:val="nil"/>
              <w:left w:val="nil"/>
              <w:bottom w:val="dashed" w:sz="4" w:space="0" w:color="auto"/>
              <w:right w:val="dashed" w:sz="4" w:space="0" w:color="auto"/>
            </w:tcBorders>
            <w:noWrap/>
            <w:vAlign w:val="center"/>
            <w:hideMark/>
          </w:tcPr>
          <w:p w14:paraId="7538195B" w14:textId="77777777" w:rsidR="00B701E8" w:rsidRPr="00216A61" w:rsidRDefault="00B701E8" w:rsidP="0087227D">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 xml:space="preserve">мм </w:t>
            </w:r>
          </w:p>
        </w:tc>
        <w:tc>
          <w:tcPr>
            <w:tcW w:w="1863" w:type="pct"/>
            <w:gridSpan w:val="3"/>
            <w:tcBorders>
              <w:top w:val="nil"/>
              <w:left w:val="single" w:sz="8" w:space="0" w:color="auto"/>
              <w:bottom w:val="dotted" w:sz="4" w:space="0" w:color="auto"/>
              <w:right w:val="single" w:sz="8" w:space="0" w:color="000000"/>
            </w:tcBorders>
            <w:noWrap/>
            <w:vAlign w:val="center"/>
            <w:hideMark/>
          </w:tcPr>
          <w:p w14:paraId="0431A9F4" w14:textId="77777777" w:rsidR="00B701E8" w:rsidRPr="00216A61" w:rsidRDefault="00B701E8" w:rsidP="0087227D">
            <w:pPr>
              <w:spacing w:after="0" w:line="240" w:lineRule="auto"/>
              <w:rPr>
                <w:rFonts w:ascii="Arial" w:eastAsia="Times New Roman" w:hAnsi="Arial" w:cs="Arial"/>
                <w:color w:val="000000"/>
                <w:sz w:val="16"/>
                <w:szCs w:val="16"/>
              </w:rPr>
            </w:pPr>
            <w:r w:rsidRPr="00216A61">
              <w:rPr>
                <w:rFonts w:ascii="Arial" w:eastAsia="Times New Roman" w:hAnsi="Arial" w:cs="Arial"/>
                <w:color w:val="000000"/>
                <w:sz w:val="16"/>
                <w:szCs w:val="16"/>
              </w:rPr>
              <w:t xml:space="preserve">10-нан артық емес </w:t>
            </w:r>
          </w:p>
        </w:tc>
      </w:tr>
      <w:tr w:rsidR="00B701E8" w:rsidRPr="00216A61" w14:paraId="011ABB13" w14:textId="77777777" w:rsidTr="00C3301F">
        <w:trPr>
          <w:gridAfter w:val="1"/>
          <w:wAfter w:w="79" w:type="pct"/>
          <w:trHeight w:val="493"/>
        </w:trPr>
        <w:tc>
          <w:tcPr>
            <w:tcW w:w="2537" w:type="pct"/>
            <w:gridSpan w:val="2"/>
            <w:tcBorders>
              <w:top w:val="dashed" w:sz="4" w:space="0" w:color="auto"/>
              <w:left w:val="single" w:sz="8" w:space="0" w:color="auto"/>
              <w:bottom w:val="dashed" w:sz="4" w:space="0" w:color="auto"/>
              <w:right w:val="dashed" w:sz="4" w:space="0" w:color="000000"/>
            </w:tcBorders>
            <w:noWrap/>
            <w:vAlign w:val="center"/>
            <w:hideMark/>
          </w:tcPr>
          <w:p w14:paraId="585BAF5D"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Меншікті бет</w:t>
            </w:r>
          </w:p>
        </w:tc>
        <w:tc>
          <w:tcPr>
            <w:tcW w:w="522" w:type="pct"/>
            <w:tcBorders>
              <w:top w:val="nil"/>
              <w:left w:val="nil"/>
              <w:bottom w:val="dashed" w:sz="4" w:space="0" w:color="auto"/>
              <w:right w:val="dashed" w:sz="4" w:space="0" w:color="auto"/>
            </w:tcBorders>
            <w:noWrap/>
            <w:vAlign w:val="center"/>
            <w:hideMark/>
          </w:tcPr>
          <w:p w14:paraId="5063562E" w14:textId="77777777" w:rsidR="00B701E8" w:rsidRPr="00216A61" w:rsidRDefault="00B701E8" w:rsidP="0087227D">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м2/кг</w:t>
            </w:r>
          </w:p>
        </w:tc>
        <w:tc>
          <w:tcPr>
            <w:tcW w:w="1863" w:type="pct"/>
            <w:gridSpan w:val="3"/>
            <w:tcBorders>
              <w:top w:val="nil"/>
              <w:left w:val="single" w:sz="8" w:space="0" w:color="auto"/>
              <w:bottom w:val="dotted" w:sz="4" w:space="0" w:color="auto"/>
              <w:right w:val="single" w:sz="8" w:space="0" w:color="000000"/>
            </w:tcBorders>
            <w:noWrap/>
            <w:vAlign w:val="center"/>
            <w:hideMark/>
          </w:tcPr>
          <w:p w14:paraId="0DEE114F" w14:textId="77777777" w:rsidR="00B701E8" w:rsidRPr="00216A61" w:rsidRDefault="00B701E8" w:rsidP="0087227D">
            <w:pPr>
              <w:spacing w:after="0" w:line="240" w:lineRule="auto"/>
              <w:rPr>
                <w:rFonts w:ascii="Arial" w:eastAsia="Times New Roman" w:hAnsi="Arial" w:cs="Arial"/>
                <w:color w:val="000000"/>
                <w:sz w:val="16"/>
                <w:szCs w:val="16"/>
              </w:rPr>
            </w:pPr>
            <w:r w:rsidRPr="00216A61">
              <w:rPr>
                <w:rFonts w:ascii="Arial" w:eastAsia="Times New Roman" w:hAnsi="Arial" w:cs="Arial"/>
                <w:color w:val="000000"/>
                <w:sz w:val="16"/>
                <w:szCs w:val="16"/>
              </w:rPr>
              <w:t>кемінде 250</w:t>
            </w:r>
          </w:p>
        </w:tc>
      </w:tr>
      <w:tr w:rsidR="00B701E8" w:rsidRPr="00216A61" w14:paraId="55604094" w14:textId="77777777" w:rsidTr="00C3301F">
        <w:trPr>
          <w:gridAfter w:val="1"/>
          <w:wAfter w:w="79" w:type="pct"/>
          <w:trHeight w:val="283"/>
        </w:trPr>
        <w:tc>
          <w:tcPr>
            <w:tcW w:w="2537" w:type="pct"/>
            <w:gridSpan w:val="2"/>
            <w:tcBorders>
              <w:top w:val="dashed" w:sz="4" w:space="0" w:color="auto"/>
              <w:left w:val="single" w:sz="8" w:space="0" w:color="auto"/>
              <w:bottom w:val="dashed" w:sz="4" w:space="0" w:color="auto"/>
              <w:right w:val="dashed" w:sz="4" w:space="0" w:color="000000"/>
            </w:tcBorders>
            <w:noWrap/>
            <w:vAlign w:val="center"/>
            <w:hideMark/>
          </w:tcPr>
          <w:p w14:paraId="7987844B"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Қыздыру кезіндегі шығын (ППП), массалық үлесі %,</w:t>
            </w:r>
          </w:p>
        </w:tc>
        <w:tc>
          <w:tcPr>
            <w:tcW w:w="522" w:type="pct"/>
            <w:tcBorders>
              <w:top w:val="nil"/>
              <w:left w:val="nil"/>
              <w:bottom w:val="dashed" w:sz="4" w:space="0" w:color="auto"/>
              <w:right w:val="dashed" w:sz="4" w:space="0" w:color="auto"/>
            </w:tcBorders>
            <w:noWrap/>
            <w:vAlign w:val="center"/>
            <w:hideMark/>
          </w:tcPr>
          <w:p w14:paraId="5EEB1A85" w14:textId="77777777" w:rsidR="00B701E8" w:rsidRPr="00216A61" w:rsidRDefault="00B701E8" w:rsidP="0087227D">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w:t>
            </w:r>
          </w:p>
        </w:tc>
        <w:tc>
          <w:tcPr>
            <w:tcW w:w="1863" w:type="pct"/>
            <w:gridSpan w:val="3"/>
            <w:tcBorders>
              <w:top w:val="nil"/>
              <w:left w:val="single" w:sz="8" w:space="0" w:color="auto"/>
              <w:bottom w:val="dotted" w:sz="4" w:space="0" w:color="auto"/>
              <w:right w:val="single" w:sz="8" w:space="0" w:color="000000"/>
            </w:tcBorders>
            <w:noWrap/>
            <w:vAlign w:val="center"/>
            <w:hideMark/>
          </w:tcPr>
          <w:p w14:paraId="7C654DA2" w14:textId="77777777" w:rsidR="00B701E8" w:rsidRPr="00216A61" w:rsidRDefault="00B701E8" w:rsidP="0087227D">
            <w:pPr>
              <w:spacing w:after="0" w:line="240" w:lineRule="auto"/>
              <w:rPr>
                <w:rFonts w:ascii="Arial" w:eastAsia="Times New Roman" w:hAnsi="Arial" w:cs="Arial"/>
                <w:color w:val="000000"/>
                <w:sz w:val="16"/>
                <w:szCs w:val="16"/>
              </w:rPr>
            </w:pPr>
            <w:r w:rsidRPr="00216A61">
              <w:rPr>
                <w:rFonts w:ascii="Arial" w:eastAsia="Times New Roman" w:hAnsi="Arial" w:cs="Arial"/>
                <w:color w:val="000000"/>
                <w:sz w:val="16"/>
                <w:szCs w:val="16"/>
              </w:rPr>
              <w:t xml:space="preserve">3-тен артық емес </w:t>
            </w:r>
          </w:p>
        </w:tc>
      </w:tr>
      <w:tr w:rsidR="00B701E8" w:rsidRPr="00216A61" w14:paraId="1B6CC01F" w14:textId="77777777" w:rsidTr="00C3301F">
        <w:trPr>
          <w:gridAfter w:val="1"/>
          <w:wAfter w:w="79" w:type="pct"/>
          <w:trHeight w:val="283"/>
        </w:trPr>
        <w:tc>
          <w:tcPr>
            <w:tcW w:w="2537" w:type="pct"/>
            <w:gridSpan w:val="2"/>
            <w:tcBorders>
              <w:top w:val="dashed" w:sz="4" w:space="0" w:color="auto"/>
              <w:left w:val="single" w:sz="8" w:space="0" w:color="auto"/>
              <w:bottom w:val="dashed" w:sz="4" w:space="0" w:color="auto"/>
              <w:right w:val="dashed" w:sz="4" w:space="0" w:color="000000"/>
            </w:tcBorders>
            <w:noWrap/>
            <w:vAlign w:val="center"/>
            <w:hideMark/>
          </w:tcPr>
          <w:p w14:paraId="689A4A00"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 xml:space="preserve">Ерімейтін қалдық (ЕҚ), массалық үлесі % </w:t>
            </w:r>
          </w:p>
        </w:tc>
        <w:tc>
          <w:tcPr>
            <w:tcW w:w="522" w:type="pct"/>
            <w:tcBorders>
              <w:top w:val="nil"/>
              <w:left w:val="nil"/>
              <w:bottom w:val="dashed" w:sz="4" w:space="0" w:color="auto"/>
              <w:right w:val="dashed" w:sz="4" w:space="0" w:color="auto"/>
            </w:tcBorders>
            <w:noWrap/>
            <w:vAlign w:val="center"/>
            <w:hideMark/>
          </w:tcPr>
          <w:p w14:paraId="0215D2D9" w14:textId="77777777" w:rsidR="00B701E8" w:rsidRPr="00216A61" w:rsidRDefault="00B701E8" w:rsidP="0087227D">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w:t>
            </w:r>
          </w:p>
        </w:tc>
        <w:tc>
          <w:tcPr>
            <w:tcW w:w="1863" w:type="pct"/>
            <w:gridSpan w:val="3"/>
            <w:tcBorders>
              <w:top w:val="nil"/>
              <w:left w:val="single" w:sz="8" w:space="0" w:color="auto"/>
              <w:bottom w:val="dotted" w:sz="4" w:space="0" w:color="auto"/>
              <w:right w:val="single" w:sz="8" w:space="0" w:color="000000"/>
            </w:tcBorders>
            <w:noWrap/>
            <w:vAlign w:val="center"/>
            <w:hideMark/>
          </w:tcPr>
          <w:p w14:paraId="1A467114" w14:textId="77777777" w:rsidR="00B701E8" w:rsidRPr="00216A61" w:rsidRDefault="00B701E8" w:rsidP="0087227D">
            <w:pPr>
              <w:spacing w:after="0" w:line="240" w:lineRule="auto"/>
              <w:rPr>
                <w:rFonts w:ascii="Arial" w:eastAsia="Times New Roman" w:hAnsi="Arial" w:cs="Arial"/>
                <w:color w:val="000000"/>
                <w:sz w:val="16"/>
                <w:szCs w:val="16"/>
              </w:rPr>
            </w:pPr>
            <w:r w:rsidRPr="00216A61">
              <w:rPr>
                <w:rFonts w:ascii="Arial" w:eastAsia="Times New Roman" w:hAnsi="Arial" w:cs="Arial"/>
                <w:color w:val="000000"/>
                <w:sz w:val="16"/>
                <w:szCs w:val="16"/>
              </w:rPr>
              <w:t>3-тен артық емес</w:t>
            </w:r>
          </w:p>
        </w:tc>
      </w:tr>
      <w:tr w:rsidR="00B701E8" w:rsidRPr="00216A61" w14:paraId="01AAADEA" w14:textId="77777777" w:rsidTr="00C3301F">
        <w:trPr>
          <w:gridAfter w:val="1"/>
          <w:wAfter w:w="79" w:type="pct"/>
          <w:trHeight w:val="283"/>
        </w:trPr>
        <w:tc>
          <w:tcPr>
            <w:tcW w:w="2537" w:type="pct"/>
            <w:gridSpan w:val="2"/>
            <w:tcBorders>
              <w:top w:val="dashed" w:sz="4" w:space="0" w:color="auto"/>
              <w:left w:val="single" w:sz="8" w:space="0" w:color="auto"/>
              <w:bottom w:val="dotted" w:sz="4" w:space="0" w:color="auto"/>
              <w:right w:val="dashed" w:sz="4" w:space="0" w:color="000000"/>
            </w:tcBorders>
            <w:noWrap/>
            <w:vAlign w:val="center"/>
            <w:hideMark/>
          </w:tcPr>
          <w:p w14:paraId="3613240D"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Күкірт тотығы (SO</w:t>
            </w:r>
            <w:r w:rsidRPr="00216A61">
              <w:rPr>
                <w:rFonts w:ascii="Cambria Math" w:eastAsia="Times New Roman" w:hAnsi="Cambria Math" w:cs="Cambria Math"/>
                <w:sz w:val="16"/>
                <w:szCs w:val="16"/>
              </w:rPr>
              <w:t>₃</w:t>
            </w:r>
            <w:r w:rsidRPr="00216A61">
              <w:rPr>
                <w:rFonts w:ascii="Arial" w:eastAsia="Times New Roman" w:hAnsi="Arial" w:cs="Arial"/>
                <w:sz w:val="16"/>
                <w:szCs w:val="16"/>
              </w:rPr>
              <w:t>), массалық үлесі %</w:t>
            </w:r>
          </w:p>
        </w:tc>
        <w:tc>
          <w:tcPr>
            <w:tcW w:w="522" w:type="pct"/>
            <w:tcBorders>
              <w:top w:val="nil"/>
              <w:left w:val="nil"/>
              <w:bottom w:val="dashed" w:sz="4" w:space="0" w:color="auto"/>
              <w:right w:val="dashed" w:sz="4" w:space="0" w:color="auto"/>
            </w:tcBorders>
            <w:noWrap/>
            <w:vAlign w:val="center"/>
            <w:hideMark/>
          </w:tcPr>
          <w:p w14:paraId="175AE8CE" w14:textId="77777777" w:rsidR="00B701E8" w:rsidRPr="00216A61" w:rsidRDefault="00B701E8" w:rsidP="0087227D">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w:t>
            </w:r>
          </w:p>
        </w:tc>
        <w:tc>
          <w:tcPr>
            <w:tcW w:w="1863" w:type="pct"/>
            <w:gridSpan w:val="3"/>
            <w:tcBorders>
              <w:top w:val="nil"/>
              <w:left w:val="single" w:sz="8" w:space="0" w:color="auto"/>
              <w:bottom w:val="dotted" w:sz="4" w:space="0" w:color="auto"/>
              <w:right w:val="single" w:sz="8" w:space="0" w:color="000000"/>
            </w:tcBorders>
            <w:noWrap/>
            <w:vAlign w:val="center"/>
            <w:hideMark/>
          </w:tcPr>
          <w:p w14:paraId="15A1F7C3" w14:textId="77777777" w:rsidR="00B701E8" w:rsidRPr="00216A61" w:rsidRDefault="00B701E8" w:rsidP="0087227D">
            <w:pPr>
              <w:spacing w:after="0" w:line="240" w:lineRule="auto"/>
              <w:rPr>
                <w:rFonts w:ascii="Arial" w:eastAsia="Times New Roman" w:hAnsi="Arial" w:cs="Arial"/>
                <w:color w:val="000000"/>
                <w:sz w:val="16"/>
                <w:szCs w:val="16"/>
              </w:rPr>
            </w:pPr>
            <w:r w:rsidRPr="00216A61">
              <w:rPr>
                <w:rFonts w:ascii="Arial" w:eastAsia="Times New Roman" w:hAnsi="Arial" w:cs="Arial"/>
                <w:color w:val="000000"/>
                <w:sz w:val="16"/>
                <w:szCs w:val="16"/>
              </w:rPr>
              <w:t>2,7-ден артық емес</w:t>
            </w:r>
          </w:p>
        </w:tc>
      </w:tr>
      <w:tr w:rsidR="00B701E8" w:rsidRPr="00216A61" w14:paraId="1B54A3A9" w14:textId="77777777" w:rsidTr="00C3301F">
        <w:trPr>
          <w:gridAfter w:val="1"/>
          <w:wAfter w:w="79" w:type="pct"/>
          <w:trHeight w:val="283"/>
        </w:trPr>
        <w:tc>
          <w:tcPr>
            <w:tcW w:w="2537" w:type="pct"/>
            <w:gridSpan w:val="2"/>
            <w:tcBorders>
              <w:top w:val="nil"/>
              <w:left w:val="single" w:sz="8" w:space="0" w:color="auto"/>
              <w:bottom w:val="dashed" w:sz="4" w:space="0" w:color="auto"/>
              <w:right w:val="dashed" w:sz="4" w:space="0" w:color="000000"/>
            </w:tcBorders>
            <w:noWrap/>
            <w:vAlign w:val="center"/>
            <w:hideMark/>
          </w:tcPr>
          <w:p w14:paraId="0BDE94B8"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Хлор ионы Cl</w:t>
            </w:r>
            <w:r w:rsidRPr="00216A61">
              <w:rPr>
                <w:rFonts w:ascii="Cambria Math" w:eastAsia="Times New Roman" w:hAnsi="Cambria Math" w:cs="Cambria Math"/>
                <w:sz w:val="16"/>
                <w:szCs w:val="16"/>
              </w:rPr>
              <w:t>⁻</w:t>
            </w:r>
            <w:r w:rsidRPr="00216A61">
              <w:rPr>
                <w:rFonts w:ascii="Arial" w:eastAsia="Times New Roman" w:hAnsi="Arial" w:cs="Arial"/>
                <w:sz w:val="16"/>
                <w:szCs w:val="16"/>
              </w:rPr>
              <w:t>, массалық үлесі, %</w:t>
            </w:r>
          </w:p>
        </w:tc>
        <w:tc>
          <w:tcPr>
            <w:tcW w:w="522" w:type="pct"/>
            <w:tcBorders>
              <w:top w:val="nil"/>
              <w:left w:val="nil"/>
              <w:bottom w:val="dashed" w:sz="4" w:space="0" w:color="auto"/>
              <w:right w:val="dashed" w:sz="4" w:space="0" w:color="auto"/>
            </w:tcBorders>
            <w:noWrap/>
            <w:vAlign w:val="center"/>
            <w:hideMark/>
          </w:tcPr>
          <w:p w14:paraId="74FC1ED9" w14:textId="77777777" w:rsidR="00B701E8" w:rsidRPr="00216A61" w:rsidRDefault="00B701E8" w:rsidP="0087227D">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 xml:space="preserve">% </w:t>
            </w:r>
          </w:p>
        </w:tc>
        <w:tc>
          <w:tcPr>
            <w:tcW w:w="1863" w:type="pct"/>
            <w:gridSpan w:val="3"/>
            <w:tcBorders>
              <w:top w:val="nil"/>
              <w:left w:val="single" w:sz="8" w:space="0" w:color="auto"/>
              <w:bottom w:val="dotted" w:sz="4" w:space="0" w:color="auto"/>
              <w:right w:val="single" w:sz="8" w:space="0" w:color="000000"/>
            </w:tcBorders>
            <w:noWrap/>
            <w:vAlign w:val="center"/>
            <w:hideMark/>
          </w:tcPr>
          <w:p w14:paraId="07387106" w14:textId="77777777" w:rsidR="00B701E8" w:rsidRPr="00216A61" w:rsidRDefault="00B701E8" w:rsidP="0087227D">
            <w:pPr>
              <w:spacing w:after="0" w:line="240" w:lineRule="auto"/>
              <w:rPr>
                <w:rFonts w:ascii="Arial" w:eastAsia="Times New Roman" w:hAnsi="Arial" w:cs="Arial"/>
                <w:color w:val="000000"/>
                <w:sz w:val="16"/>
                <w:szCs w:val="16"/>
              </w:rPr>
            </w:pPr>
            <w:r w:rsidRPr="00216A61">
              <w:rPr>
                <w:rFonts w:ascii="Arial" w:eastAsia="Times New Roman" w:hAnsi="Arial" w:cs="Arial"/>
                <w:color w:val="000000"/>
                <w:sz w:val="16"/>
                <w:szCs w:val="16"/>
              </w:rPr>
              <w:t>0,1-ден артық емес</w:t>
            </w:r>
          </w:p>
        </w:tc>
      </w:tr>
      <w:tr w:rsidR="00B701E8" w:rsidRPr="00216A61" w14:paraId="5F5C4F18" w14:textId="77777777" w:rsidTr="00C3301F">
        <w:trPr>
          <w:gridAfter w:val="1"/>
          <w:wAfter w:w="79" w:type="pct"/>
          <w:trHeight w:val="508"/>
        </w:trPr>
        <w:tc>
          <w:tcPr>
            <w:tcW w:w="2537" w:type="pct"/>
            <w:gridSpan w:val="2"/>
            <w:tcBorders>
              <w:top w:val="dashed" w:sz="4" w:space="0" w:color="auto"/>
              <w:left w:val="single" w:sz="8" w:space="0" w:color="auto"/>
              <w:bottom w:val="dashed" w:sz="4" w:space="0" w:color="auto"/>
              <w:right w:val="dashed" w:sz="4" w:space="0" w:color="000000"/>
            </w:tcBorders>
            <w:noWrap/>
            <w:vAlign w:val="center"/>
            <w:hideMark/>
          </w:tcPr>
          <w:p w14:paraId="191751E1"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Сілтілі оксидтері R</w:t>
            </w:r>
            <w:r w:rsidRPr="00216A61">
              <w:rPr>
                <w:rFonts w:ascii="Cambria Math" w:eastAsia="Times New Roman" w:hAnsi="Cambria Math" w:cs="Cambria Math"/>
                <w:sz w:val="16"/>
                <w:szCs w:val="16"/>
              </w:rPr>
              <w:t>₂</w:t>
            </w:r>
            <w:r w:rsidRPr="00216A61">
              <w:rPr>
                <w:rFonts w:ascii="Arial" w:eastAsia="Times New Roman" w:hAnsi="Arial" w:cs="Arial"/>
                <w:sz w:val="16"/>
                <w:szCs w:val="16"/>
              </w:rPr>
              <w:t>O (Na</w:t>
            </w:r>
            <w:r w:rsidRPr="00216A61">
              <w:rPr>
                <w:rFonts w:ascii="Cambria Math" w:eastAsia="Times New Roman" w:hAnsi="Cambria Math" w:cs="Cambria Math"/>
                <w:sz w:val="16"/>
                <w:szCs w:val="16"/>
              </w:rPr>
              <w:t>₂</w:t>
            </w:r>
            <w:r w:rsidRPr="00216A61">
              <w:rPr>
                <w:rFonts w:ascii="Arial" w:eastAsia="Times New Roman" w:hAnsi="Arial" w:cs="Arial"/>
                <w:sz w:val="16"/>
                <w:szCs w:val="16"/>
              </w:rPr>
              <w:t>O ретінде көрсетілген), массалық үлесі %,</w:t>
            </w:r>
          </w:p>
        </w:tc>
        <w:tc>
          <w:tcPr>
            <w:tcW w:w="522" w:type="pct"/>
            <w:tcBorders>
              <w:top w:val="nil"/>
              <w:left w:val="nil"/>
              <w:bottom w:val="dashed" w:sz="4" w:space="0" w:color="auto"/>
              <w:right w:val="dashed" w:sz="4" w:space="0" w:color="auto"/>
            </w:tcBorders>
            <w:noWrap/>
            <w:vAlign w:val="center"/>
            <w:hideMark/>
          </w:tcPr>
          <w:p w14:paraId="2EACE328" w14:textId="77777777" w:rsidR="00B701E8" w:rsidRPr="00216A61" w:rsidRDefault="00B701E8" w:rsidP="0087227D">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 xml:space="preserve">% </w:t>
            </w:r>
          </w:p>
        </w:tc>
        <w:tc>
          <w:tcPr>
            <w:tcW w:w="1863" w:type="pct"/>
            <w:gridSpan w:val="3"/>
            <w:tcBorders>
              <w:top w:val="nil"/>
              <w:left w:val="single" w:sz="8" w:space="0" w:color="auto"/>
              <w:bottom w:val="dotted" w:sz="4" w:space="0" w:color="auto"/>
              <w:right w:val="single" w:sz="8" w:space="0" w:color="000000"/>
            </w:tcBorders>
            <w:noWrap/>
            <w:vAlign w:val="center"/>
            <w:hideMark/>
          </w:tcPr>
          <w:p w14:paraId="399334C5" w14:textId="77777777" w:rsidR="00B701E8" w:rsidRPr="00216A61" w:rsidRDefault="00B701E8" w:rsidP="0087227D">
            <w:pPr>
              <w:spacing w:after="0" w:line="240" w:lineRule="auto"/>
              <w:rPr>
                <w:rFonts w:ascii="Arial" w:eastAsia="Times New Roman" w:hAnsi="Arial" w:cs="Arial"/>
                <w:b/>
                <w:bCs/>
                <w:sz w:val="16"/>
                <w:szCs w:val="16"/>
              </w:rPr>
            </w:pPr>
            <w:r w:rsidRPr="00216A61">
              <w:rPr>
                <w:rFonts w:ascii="Arial" w:eastAsia="Times New Roman" w:hAnsi="Arial" w:cs="Arial"/>
                <w:b/>
                <w:bCs/>
                <w:sz w:val="16"/>
                <w:szCs w:val="16"/>
              </w:rPr>
              <w:t>0,6</w:t>
            </w:r>
          </w:p>
        </w:tc>
      </w:tr>
      <w:tr w:rsidR="00B701E8" w:rsidRPr="00216A61" w14:paraId="2C8DEB95" w14:textId="77777777" w:rsidTr="00C3301F">
        <w:trPr>
          <w:gridAfter w:val="1"/>
          <w:wAfter w:w="79" w:type="pct"/>
          <w:trHeight w:val="525"/>
        </w:trPr>
        <w:tc>
          <w:tcPr>
            <w:tcW w:w="1136" w:type="pct"/>
            <w:vMerge w:val="restart"/>
            <w:tcBorders>
              <w:top w:val="dashed" w:sz="4" w:space="0" w:color="auto"/>
              <w:left w:val="single" w:sz="8" w:space="0" w:color="auto"/>
              <w:bottom w:val="dotted" w:sz="4" w:space="0" w:color="000000"/>
              <w:right w:val="dotted" w:sz="4" w:space="0" w:color="000000"/>
            </w:tcBorders>
            <w:vAlign w:val="center"/>
            <w:hideMark/>
          </w:tcPr>
          <w:p w14:paraId="73532A47"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lastRenderedPageBreak/>
              <w:t>Портланд цемент өндіруге арналған клинкердің химиялық және минералогиялық құрамы, масса бойынша %,</w:t>
            </w:r>
          </w:p>
        </w:tc>
        <w:tc>
          <w:tcPr>
            <w:tcW w:w="1401" w:type="pct"/>
            <w:tcBorders>
              <w:top w:val="nil"/>
              <w:left w:val="nil"/>
              <w:bottom w:val="dotted" w:sz="4" w:space="0" w:color="auto"/>
              <w:right w:val="dashed" w:sz="4" w:space="0" w:color="auto"/>
            </w:tcBorders>
            <w:noWrap/>
            <w:vAlign w:val="center"/>
            <w:hideMark/>
          </w:tcPr>
          <w:p w14:paraId="5889C879"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Алюминий оксиді Al</w:t>
            </w:r>
            <w:r w:rsidRPr="00216A61">
              <w:rPr>
                <w:rFonts w:ascii="Cambria Math" w:eastAsia="Times New Roman" w:hAnsi="Cambria Math" w:cs="Cambria Math"/>
                <w:sz w:val="16"/>
                <w:szCs w:val="16"/>
              </w:rPr>
              <w:t>₂</w:t>
            </w:r>
            <w:r w:rsidRPr="00216A61">
              <w:rPr>
                <w:rFonts w:ascii="Arial" w:eastAsia="Times New Roman" w:hAnsi="Arial" w:cs="Arial"/>
                <w:sz w:val="16"/>
                <w:szCs w:val="16"/>
              </w:rPr>
              <w:t>O</w:t>
            </w:r>
            <w:r w:rsidRPr="00216A61">
              <w:rPr>
                <w:rFonts w:ascii="Cambria Math" w:eastAsia="Times New Roman" w:hAnsi="Cambria Math" w:cs="Cambria Math"/>
                <w:sz w:val="16"/>
                <w:szCs w:val="16"/>
              </w:rPr>
              <w:t>₃</w:t>
            </w:r>
          </w:p>
        </w:tc>
        <w:tc>
          <w:tcPr>
            <w:tcW w:w="522" w:type="pct"/>
            <w:tcBorders>
              <w:top w:val="nil"/>
              <w:left w:val="nil"/>
              <w:bottom w:val="dotted" w:sz="4" w:space="0" w:color="auto"/>
              <w:right w:val="single" w:sz="8" w:space="0" w:color="auto"/>
            </w:tcBorders>
            <w:noWrap/>
            <w:vAlign w:val="center"/>
            <w:hideMark/>
          </w:tcPr>
          <w:p w14:paraId="38DCAC57" w14:textId="77777777" w:rsidR="00B701E8" w:rsidRPr="00216A61" w:rsidRDefault="00B701E8" w:rsidP="0087227D">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w:t>
            </w:r>
          </w:p>
        </w:tc>
        <w:tc>
          <w:tcPr>
            <w:tcW w:w="1863" w:type="pct"/>
            <w:gridSpan w:val="3"/>
            <w:tcBorders>
              <w:top w:val="nil"/>
              <w:left w:val="nil"/>
              <w:bottom w:val="dotted" w:sz="4" w:space="0" w:color="auto"/>
              <w:right w:val="single" w:sz="8" w:space="0" w:color="000000"/>
            </w:tcBorders>
            <w:noWrap/>
            <w:vAlign w:val="center"/>
            <w:hideMark/>
          </w:tcPr>
          <w:p w14:paraId="04CC4C0B"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5,0-ден артық емес</w:t>
            </w:r>
          </w:p>
        </w:tc>
      </w:tr>
      <w:tr w:rsidR="00B701E8" w:rsidRPr="00216A61" w14:paraId="19909260" w14:textId="77777777" w:rsidTr="00C3301F">
        <w:trPr>
          <w:gridAfter w:val="1"/>
          <w:wAfter w:w="79" w:type="pct"/>
          <w:trHeight w:val="508"/>
        </w:trPr>
        <w:tc>
          <w:tcPr>
            <w:tcW w:w="1136" w:type="pct"/>
            <w:vMerge/>
            <w:tcBorders>
              <w:top w:val="dashed" w:sz="4" w:space="0" w:color="auto"/>
              <w:left w:val="single" w:sz="8" w:space="0" w:color="auto"/>
              <w:bottom w:val="dotted" w:sz="4" w:space="0" w:color="000000"/>
              <w:right w:val="dotted" w:sz="4" w:space="0" w:color="000000"/>
            </w:tcBorders>
            <w:vAlign w:val="center"/>
            <w:hideMark/>
          </w:tcPr>
          <w:p w14:paraId="5B9385B3" w14:textId="77777777" w:rsidR="00B701E8" w:rsidRPr="00216A61" w:rsidRDefault="00B701E8" w:rsidP="0087227D">
            <w:pPr>
              <w:spacing w:after="0" w:line="240" w:lineRule="auto"/>
              <w:rPr>
                <w:rFonts w:ascii="Arial" w:eastAsia="Times New Roman" w:hAnsi="Arial" w:cs="Arial"/>
                <w:sz w:val="16"/>
                <w:szCs w:val="16"/>
              </w:rPr>
            </w:pPr>
          </w:p>
        </w:tc>
        <w:tc>
          <w:tcPr>
            <w:tcW w:w="1401" w:type="pct"/>
            <w:tcBorders>
              <w:top w:val="nil"/>
              <w:left w:val="nil"/>
              <w:bottom w:val="dotted" w:sz="4" w:space="0" w:color="auto"/>
              <w:right w:val="dashed" w:sz="4" w:space="0" w:color="auto"/>
            </w:tcBorders>
            <w:noWrap/>
            <w:vAlign w:val="center"/>
            <w:hideMark/>
          </w:tcPr>
          <w:p w14:paraId="457D044F"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Магний оксиді (MgO)</w:t>
            </w:r>
          </w:p>
        </w:tc>
        <w:tc>
          <w:tcPr>
            <w:tcW w:w="522" w:type="pct"/>
            <w:tcBorders>
              <w:top w:val="nil"/>
              <w:left w:val="nil"/>
              <w:bottom w:val="dashed" w:sz="4" w:space="0" w:color="auto"/>
              <w:right w:val="dashed" w:sz="4" w:space="0" w:color="auto"/>
            </w:tcBorders>
            <w:noWrap/>
            <w:vAlign w:val="center"/>
            <w:hideMark/>
          </w:tcPr>
          <w:p w14:paraId="681B3432" w14:textId="77777777" w:rsidR="00B701E8" w:rsidRPr="00216A61" w:rsidRDefault="00B701E8" w:rsidP="0087227D">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w:t>
            </w:r>
          </w:p>
        </w:tc>
        <w:tc>
          <w:tcPr>
            <w:tcW w:w="1863" w:type="pct"/>
            <w:gridSpan w:val="3"/>
            <w:tcBorders>
              <w:top w:val="nil"/>
              <w:left w:val="single" w:sz="8" w:space="0" w:color="auto"/>
              <w:bottom w:val="dotted" w:sz="4" w:space="0" w:color="auto"/>
              <w:right w:val="single" w:sz="8" w:space="0" w:color="000000"/>
            </w:tcBorders>
            <w:noWrap/>
            <w:vAlign w:val="center"/>
            <w:hideMark/>
          </w:tcPr>
          <w:p w14:paraId="76AE58C6"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5,0-ден артық емес</w:t>
            </w:r>
          </w:p>
        </w:tc>
      </w:tr>
      <w:tr w:rsidR="00B701E8" w:rsidRPr="00216A61" w14:paraId="787E9E64" w14:textId="77777777" w:rsidTr="00C3301F">
        <w:trPr>
          <w:gridAfter w:val="1"/>
          <w:wAfter w:w="79" w:type="pct"/>
          <w:trHeight w:val="508"/>
        </w:trPr>
        <w:tc>
          <w:tcPr>
            <w:tcW w:w="1136" w:type="pct"/>
            <w:vMerge/>
            <w:tcBorders>
              <w:top w:val="dashed" w:sz="4" w:space="0" w:color="auto"/>
              <w:left w:val="single" w:sz="8" w:space="0" w:color="auto"/>
              <w:bottom w:val="dotted" w:sz="4" w:space="0" w:color="000000"/>
              <w:right w:val="dotted" w:sz="4" w:space="0" w:color="000000"/>
            </w:tcBorders>
            <w:vAlign w:val="center"/>
            <w:hideMark/>
          </w:tcPr>
          <w:p w14:paraId="5A4C3CD2" w14:textId="77777777" w:rsidR="00B701E8" w:rsidRPr="00216A61" w:rsidRDefault="00B701E8" w:rsidP="0087227D">
            <w:pPr>
              <w:spacing w:after="0" w:line="240" w:lineRule="auto"/>
              <w:rPr>
                <w:rFonts w:ascii="Arial" w:eastAsia="Times New Roman" w:hAnsi="Arial" w:cs="Arial"/>
                <w:sz w:val="16"/>
                <w:szCs w:val="16"/>
              </w:rPr>
            </w:pPr>
          </w:p>
        </w:tc>
        <w:tc>
          <w:tcPr>
            <w:tcW w:w="1401" w:type="pct"/>
            <w:tcBorders>
              <w:top w:val="nil"/>
              <w:left w:val="nil"/>
              <w:bottom w:val="dotted" w:sz="4" w:space="0" w:color="auto"/>
              <w:right w:val="dashed" w:sz="4" w:space="0" w:color="auto"/>
            </w:tcBorders>
            <w:noWrap/>
            <w:vAlign w:val="center"/>
            <w:hideMark/>
          </w:tcPr>
          <w:p w14:paraId="39C63D39"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үшкальцийлік алюминат C</w:t>
            </w:r>
            <w:r w:rsidRPr="00216A61">
              <w:rPr>
                <w:rFonts w:ascii="Cambria Math" w:eastAsia="Times New Roman" w:hAnsi="Cambria Math" w:cs="Cambria Math"/>
                <w:sz w:val="16"/>
                <w:szCs w:val="16"/>
              </w:rPr>
              <w:t>₃</w:t>
            </w:r>
            <w:r w:rsidRPr="00216A61">
              <w:rPr>
                <w:rFonts w:ascii="Arial" w:eastAsia="Times New Roman" w:hAnsi="Arial" w:cs="Arial"/>
                <w:sz w:val="16"/>
                <w:szCs w:val="16"/>
              </w:rPr>
              <w:t>A</w:t>
            </w:r>
          </w:p>
        </w:tc>
        <w:tc>
          <w:tcPr>
            <w:tcW w:w="522" w:type="pct"/>
            <w:tcBorders>
              <w:top w:val="nil"/>
              <w:left w:val="nil"/>
              <w:bottom w:val="dashed" w:sz="4" w:space="0" w:color="auto"/>
              <w:right w:val="dashed" w:sz="4" w:space="0" w:color="auto"/>
            </w:tcBorders>
            <w:noWrap/>
            <w:vAlign w:val="center"/>
            <w:hideMark/>
          </w:tcPr>
          <w:p w14:paraId="052793FE" w14:textId="77777777" w:rsidR="00B701E8" w:rsidRPr="00216A61" w:rsidRDefault="00B701E8" w:rsidP="0087227D">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w:t>
            </w:r>
          </w:p>
        </w:tc>
        <w:tc>
          <w:tcPr>
            <w:tcW w:w="1863" w:type="pct"/>
            <w:gridSpan w:val="3"/>
            <w:tcBorders>
              <w:top w:val="nil"/>
              <w:left w:val="single" w:sz="8" w:space="0" w:color="auto"/>
              <w:bottom w:val="dotted" w:sz="4" w:space="0" w:color="auto"/>
              <w:right w:val="single" w:sz="8" w:space="0" w:color="000000"/>
            </w:tcBorders>
            <w:noWrap/>
            <w:vAlign w:val="center"/>
            <w:hideMark/>
          </w:tcPr>
          <w:p w14:paraId="5A653A68"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 xml:space="preserve">3,5-тен артық емес </w:t>
            </w:r>
          </w:p>
        </w:tc>
      </w:tr>
      <w:tr w:rsidR="00B701E8" w:rsidRPr="00216A61" w14:paraId="1EF2FBFC" w14:textId="77777777" w:rsidTr="00C3301F">
        <w:trPr>
          <w:gridAfter w:val="1"/>
          <w:wAfter w:w="79" w:type="pct"/>
          <w:trHeight w:val="508"/>
        </w:trPr>
        <w:tc>
          <w:tcPr>
            <w:tcW w:w="2537" w:type="pct"/>
            <w:gridSpan w:val="2"/>
            <w:tcBorders>
              <w:top w:val="nil"/>
              <w:left w:val="single" w:sz="8" w:space="0" w:color="auto"/>
              <w:bottom w:val="single" w:sz="4" w:space="0" w:color="auto"/>
              <w:right w:val="nil"/>
            </w:tcBorders>
            <w:noWrap/>
            <w:vAlign w:val="center"/>
            <w:hideMark/>
          </w:tcPr>
          <w:p w14:paraId="2C8F50C6"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Табиғи радионуклидтердің меншікті тиімді белсенділігі (Аэфф)</w:t>
            </w:r>
          </w:p>
        </w:tc>
        <w:tc>
          <w:tcPr>
            <w:tcW w:w="522" w:type="pct"/>
            <w:tcBorders>
              <w:top w:val="nil"/>
              <w:left w:val="dashed" w:sz="4" w:space="0" w:color="auto"/>
              <w:bottom w:val="dashed" w:sz="4" w:space="0" w:color="auto"/>
              <w:right w:val="dashed" w:sz="4" w:space="0" w:color="auto"/>
            </w:tcBorders>
            <w:noWrap/>
            <w:vAlign w:val="center"/>
            <w:hideMark/>
          </w:tcPr>
          <w:p w14:paraId="111A8BE2" w14:textId="77777777" w:rsidR="00B701E8" w:rsidRPr="00216A61" w:rsidRDefault="00B701E8" w:rsidP="0087227D">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Бк/кг</w:t>
            </w:r>
          </w:p>
        </w:tc>
        <w:tc>
          <w:tcPr>
            <w:tcW w:w="1863" w:type="pct"/>
            <w:gridSpan w:val="3"/>
            <w:tcBorders>
              <w:top w:val="nil"/>
              <w:left w:val="single" w:sz="8" w:space="0" w:color="auto"/>
              <w:bottom w:val="single" w:sz="4" w:space="0" w:color="auto"/>
              <w:right w:val="single" w:sz="8" w:space="0" w:color="000000"/>
            </w:tcBorders>
            <w:noWrap/>
            <w:vAlign w:val="center"/>
            <w:hideMark/>
          </w:tcPr>
          <w:p w14:paraId="4275094F"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 xml:space="preserve">370-тен артық емес </w:t>
            </w:r>
          </w:p>
        </w:tc>
      </w:tr>
      <w:tr w:rsidR="00B701E8" w:rsidRPr="00216A61" w14:paraId="717BCAD2" w14:textId="77777777" w:rsidTr="006D1A29">
        <w:trPr>
          <w:gridAfter w:val="1"/>
          <w:wAfter w:w="79" w:type="pct"/>
          <w:trHeight w:val="328"/>
        </w:trPr>
        <w:tc>
          <w:tcPr>
            <w:tcW w:w="4921" w:type="pct"/>
            <w:gridSpan w:val="6"/>
            <w:tcBorders>
              <w:top w:val="single" w:sz="8" w:space="0" w:color="auto"/>
              <w:left w:val="single" w:sz="8" w:space="0" w:color="auto"/>
              <w:bottom w:val="single" w:sz="8" w:space="0" w:color="auto"/>
              <w:right w:val="single" w:sz="8" w:space="0" w:color="000000"/>
            </w:tcBorders>
            <w:shd w:val="clear" w:color="000000" w:fill="C0C0C0"/>
            <w:noWrap/>
            <w:vAlign w:val="center"/>
            <w:hideMark/>
          </w:tcPr>
          <w:p w14:paraId="6AB9B5AE" w14:textId="77777777" w:rsidR="00B701E8" w:rsidRPr="00216A61" w:rsidRDefault="00B701E8" w:rsidP="0087227D">
            <w:pPr>
              <w:spacing w:after="0" w:line="240" w:lineRule="auto"/>
              <w:jc w:val="center"/>
              <w:rPr>
                <w:rFonts w:ascii="Arial" w:eastAsia="Times New Roman" w:hAnsi="Arial" w:cs="Arial"/>
                <w:b/>
                <w:bCs/>
                <w:sz w:val="16"/>
                <w:szCs w:val="16"/>
              </w:rPr>
            </w:pPr>
            <w:r w:rsidRPr="00216A61">
              <w:rPr>
                <w:rFonts w:ascii="Arial" w:eastAsia="Times New Roman" w:hAnsi="Arial" w:cs="Arial"/>
                <w:b/>
                <w:bCs/>
                <w:sz w:val="16"/>
                <w:szCs w:val="16"/>
              </w:rPr>
              <w:t xml:space="preserve">ҚАПТАМА ЖӘНЕ ТАҢБАЛАУ </w:t>
            </w:r>
          </w:p>
        </w:tc>
      </w:tr>
      <w:tr w:rsidR="00B701E8" w:rsidRPr="00E72813" w14:paraId="45C1A43F" w14:textId="77777777" w:rsidTr="006D1A29">
        <w:trPr>
          <w:gridAfter w:val="1"/>
          <w:wAfter w:w="79" w:type="pct"/>
          <w:trHeight w:val="1003"/>
        </w:trPr>
        <w:tc>
          <w:tcPr>
            <w:tcW w:w="4921" w:type="pct"/>
            <w:gridSpan w:val="6"/>
            <w:vMerge w:val="restart"/>
            <w:tcBorders>
              <w:top w:val="single" w:sz="8" w:space="0" w:color="auto"/>
              <w:left w:val="single" w:sz="8" w:space="0" w:color="auto"/>
              <w:bottom w:val="nil"/>
              <w:right w:val="single" w:sz="8" w:space="0" w:color="000000"/>
            </w:tcBorders>
            <w:vAlign w:val="center"/>
            <w:hideMark/>
          </w:tcPr>
          <w:p w14:paraId="3520C8BC"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b/>
                <w:bCs/>
                <w:sz w:val="16"/>
                <w:szCs w:val="16"/>
              </w:rPr>
              <w:t>Қаптама:</w:t>
            </w:r>
            <w:r w:rsidRPr="00216A61">
              <w:rPr>
                <w:rFonts w:ascii="Arial" w:eastAsia="Times New Roman" w:hAnsi="Arial" w:cs="Arial"/>
                <w:sz w:val="16"/>
                <w:szCs w:val="16"/>
              </w:rPr>
              <w:br/>
              <w:t>Қап: – 50 кг; Қаптар ағаш паллеттерге орналастырылады: – әрқайсысы 2 тонна (40 қап).</w:t>
            </w:r>
            <w:r w:rsidRPr="00216A61">
              <w:rPr>
                <w:rFonts w:ascii="Arial" w:eastAsia="Times New Roman" w:hAnsi="Arial" w:cs="Arial"/>
                <w:sz w:val="16"/>
                <w:szCs w:val="16"/>
              </w:rPr>
              <w:br/>
              <w:t>Әрбір қап таңбалануы тиіс</w:t>
            </w:r>
            <w:r w:rsidRPr="00216A61">
              <w:rPr>
                <w:rFonts w:ascii="Arial" w:eastAsia="Times New Roman" w:hAnsi="Arial" w:cs="Arial"/>
                <w:sz w:val="16"/>
                <w:szCs w:val="16"/>
              </w:rPr>
              <w:br/>
              <w:t>Таңбалану айқын болуы және мыналарды қамтуы тиіс:</w:t>
            </w:r>
            <w:r w:rsidRPr="00216A61">
              <w:rPr>
                <w:rFonts w:ascii="Arial" w:eastAsia="Times New Roman" w:hAnsi="Arial" w:cs="Arial"/>
                <w:sz w:val="16"/>
                <w:szCs w:val="16"/>
              </w:rPr>
              <w:br/>
              <w:t>өндірушінің атауы және/немесе оның тауар белгісі;сәйкес техникалық сипаттамалардың талаптарына сәйкес цементтің белгіленуі немесе мұндай талаптар болмаған жағдайда толық атауы;</w:t>
            </w:r>
            <w:r w:rsidRPr="00216A61">
              <w:rPr>
                <w:rFonts w:ascii="Arial" w:eastAsia="Times New Roman" w:hAnsi="Arial" w:cs="Arial"/>
                <w:sz w:val="16"/>
                <w:szCs w:val="16"/>
              </w:rPr>
              <w:br/>
              <w:t>кепілдендірілген цемент маркасы;</w:t>
            </w:r>
            <w:r w:rsidRPr="00216A61">
              <w:rPr>
                <w:rFonts w:ascii="Arial" w:eastAsia="Times New Roman" w:hAnsi="Arial" w:cs="Arial"/>
                <w:sz w:val="16"/>
                <w:szCs w:val="16"/>
              </w:rPr>
              <w:br/>
              <w:t>цемент жеткізілетін нормативті-техникалық құжаттарға белгілену;</w:t>
            </w:r>
            <w:r w:rsidRPr="00216A61">
              <w:rPr>
                <w:rFonts w:ascii="Arial" w:eastAsia="Times New Roman" w:hAnsi="Arial" w:cs="Arial"/>
                <w:sz w:val="16"/>
                <w:szCs w:val="16"/>
              </w:rPr>
              <w:br/>
              <w:t xml:space="preserve">әрбір қаптың орташа таза салмағы.Қаптамалар МС 2226 талаптарына сәйкес бес немесе алты қабатты қағаздан жасалған, жабық жоғарғы бөлігі және НМ, БМ немесе БМП маркалы клапаны бар, тігілген немесе жабыстырылған болуы тиіс. </w:t>
            </w:r>
            <w:r w:rsidRPr="00216A61">
              <w:rPr>
                <w:rFonts w:ascii="Arial" w:eastAsia="Times New Roman" w:hAnsi="Arial" w:cs="Arial"/>
                <w:sz w:val="16"/>
                <w:szCs w:val="16"/>
              </w:rPr>
              <w:br/>
              <w:t>Шетелдік қағаз қаптарын қолдануға болады, егер олардың сапа көрсеткіштері МС 2226 талаптарынан төмен болмаса; Паллеттерге орналастырылған қаптар ылғалдан сенімді қорғауды қамтамасыз ету үшін полиэтилен пленкасымен оралуы тиіс.</w:t>
            </w:r>
            <w:r w:rsidRPr="00216A61">
              <w:rPr>
                <w:rFonts w:ascii="Arial" w:eastAsia="Times New Roman" w:hAnsi="Arial" w:cs="Arial"/>
                <w:sz w:val="16"/>
                <w:szCs w:val="16"/>
              </w:rPr>
              <w:br/>
              <w:t>Әрбір қаптары бар паллет жөнелтілген күнмен белгіленуі тиіс.</w:t>
            </w:r>
            <w:r w:rsidRPr="00216A61">
              <w:rPr>
                <w:rFonts w:ascii="Arial" w:eastAsia="Times New Roman" w:hAnsi="Arial" w:cs="Arial"/>
                <w:sz w:val="16"/>
                <w:szCs w:val="16"/>
              </w:rPr>
              <w:br/>
            </w:r>
            <w:r w:rsidRPr="00216A61">
              <w:rPr>
                <w:rFonts w:ascii="Arial" w:eastAsia="Times New Roman" w:hAnsi="Arial" w:cs="Arial"/>
                <w:b/>
                <w:bCs/>
                <w:sz w:val="16"/>
                <w:szCs w:val="16"/>
              </w:rPr>
              <w:t>Таңбалау:</w:t>
            </w:r>
            <w:r w:rsidRPr="00216A61">
              <w:rPr>
                <w:rFonts w:ascii="Arial" w:eastAsia="Times New Roman" w:hAnsi="Arial" w:cs="Arial"/>
                <w:sz w:val="16"/>
                <w:szCs w:val="16"/>
              </w:rPr>
              <w:br/>
              <w:t>Таңбалау тасымалдау кезінде бүтін күйінде сақталуын қамтамасыз ететін кез келген әдіспен көрінетін жерде жасалуы тиіс</w:t>
            </w:r>
            <w:r w:rsidRPr="00216A61">
              <w:rPr>
                <w:rFonts w:ascii="Arial" w:eastAsia="Times New Roman" w:hAnsi="Arial" w:cs="Arial"/>
                <w:sz w:val="16"/>
                <w:szCs w:val="16"/>
              </w:rPr>
              <w:br/>
              <w:t>Әрбір қапқа таңбалану жасалуы тиіс</w:t>
            </w:r>
            <w:r w:rsidRPr="00216A61">
              <w:rPr>
                <w:rFonts w:ascii="Arial" w:eastAsia="Times New Roman" w:hAnsi="Arial" w:cs="Arial"/>
                <w:sz w:val="16"/>
                <w:szCs w:val="16"/>
              </w:rPr>
              <w:br/>
              <w:t>Таңбалау айқын болуы тиіс және келесілерді қамтуы тиіс:</w:t>
            </w:r>
            <w:r w:rsidRPr="00216A61">
              <w:rPr>
                <w:rFonts w:ascii="Arial" w:eastAsia="Times New Roman" w:hAnsi="Arial" w:cs="Arial"/>
                <w:sz w:val="16"/>
                <w:szCs w:val="16"/>
              </w:rPr>
              <w:br/>
              <w:t>өндірушінің атауы және/немесе оның сауда белгісі;сәйкес техникалық сипаттама талаптарына сәйкес цементтің белгіленуі немесе ондай талаптар болмаған жағдайда толық атауы;</w:t>
            </w:r>
            <w:r w:rsidRPr="00216A61">
              <w:rPr>
                <w:rFonts w:ascii="Arial" w:eastAsia="Times New Roman" w:hAnsi="Arial" w:cs="Arial"/>
                <w:sz w:val="16"/>
                <w:szCs w:val="16"/>
              </w:rPr>
              <w:br/>
              <w:t>кепілдендірілген цемент маркасы;</w:t>
            </w:r>
            <w:r w:rsidRPr="00216A61">
              <w:rPr>
                <w:rFonts w:ascii="Arial" w:eastAsia="Times New Roman" w:hAnsi="Arial" w:cs="Arial"/>
                <w:sz w:val="16"/>
                <w:szCs w:val="16"/>
              </w:rPr>
              <w:br/>
              <w:t>цемент жеткізілетін нормативті-техникалық құжаттарға белгілену;</w:t>
            </w:r>
            <w:r w:rsidRPr="00216A61">
              <w:rPr>
                <w:rFonts w:ascii="Arial" w:eastAsia="Times New Roman" w:hAnsi="Arial" w:cs="Arial"/>
                <w:sz w:val="16"/>
                <w:szCs w:val="16"/>
              </w:rPr>
              <w:br/>
              <w:t>қаптағы цементтің орташа таза салмағы</w:t>
            </w:r>
          </w:p>
        </w:tc>
      </w:tr>
      <w:tr w:rsidR="00B701E8" w:rsidRPr="00E72813" w14:paraId="7A809F84" w14:textId="77777777" w:rsidTr="006D1A29">
        <w:trPr>
          <w:trHeight w:val="743"/>
        </w:trPr>
        <w:tc>
          <w:tcPr>
            <w:tcW w:w="4921" w:type="pct"/>
            <w:gridSpan w:val="6"/>
            <w:vMerge/>
            <w:tcBorders>
              <w:top w:val="single" w:sz="8" w:space="0" w:color="auto"/>
              <w:left w:val="single" w:sz="8" w:space="0" w:color="auto"/>
              <w:bottom w:val="nil"/>
              <w:right w:val="single" w:sz="8" w:space="0" w:color="000000"/>
            </w:tcBorders>
            <w:vAlign w:val="center"/>
            <w:hideMark/>
          </w:tcPr>
          <w:p w14:paraId="30C6D775" w14:textId="77777777" w:rsidR="00B701E8" w:rsidRPr="00216A61" w:rsidRDefault="00B701E8" w:rsidP="0087227D">
            <w:pPr>
              <w:spacing w:after="0" w:line="240" w:lineRule="auto"/>
              <w:rPr>
                <w:rFonts w:ascii="Arial" w:eastAsia="Times New Roman" w:hAnsi="Arial" w:cs="Arial"/>
                <w:sz w:val="16"/>
                <w:szCs w:val="16"/>
              </w:rPr>
            </w:pPr>
          </w:p>
        </w:tc>
        <w:tc>
          <w:tcPr>
            <w:tcW w:w="79" w:type="pct"/>
            <w:tcBorders>
              <w:top w:val="nil"/>
              <w:left w:val="nil"/>
              <w:bottom w:val="nil"/>
              <w:right w:val="nil"/>
            </w:tcBorders>
            <w:noWrap/>
            <w:vAlign w:val="bottom"/>
            <w:hideMark/>
          </w:tcPr>
          <w:p w14:paraId="574483C9" w14:textId="77777777" w:rsidR="00B701E8" w:rsidRPr="00216A61" w:rsidRDefault="00B701E8" w:rsidP="0087227D">
            <w:pPr>
              <w:spacing w:after="0" w:line="240" w:lineRule="auto"/>
              <w:rPr>
                <w:rFonts w:ascii="Arial" w:eastAsia="Times New Roman" w:hAnsi="Arial" w:cs="Arial"/>
                <w:sz w:val="16"/>
                <w:szCs w:val="16"/>
              </w:rPr>
            </w:pPr>
          </w:p>
        </w:tc>
      </w:tr>
      <w:tr w:rsidR="00B701E8" w:rsidRPr="00E72813" w14:paraId="3EB84525" w14:textId="77777777" w:rsidTr="006D1A29">
        <w:trPr>
          <w:trHeight w:val="4370"/>
        </w:trPr>
        <w:tc>
          <w:tcPr>
            <w:tcW w:w="4921" w:type="pct"/>
            <w:gridSpan w:val="6"/>
            <w:vMerge/>
            <w:tcBorders>
              <w:top w:val="single" w:sz="8" w:space="0" w:color="auto"/>
              <w:left w:val="single" w:sz="8" w:space="0" w:color="auto"/>
              <w:bottom w:val="nil"/>
              <w:right w:val="single" w:sz="8" w:space="0" w:color="000000"/>
            </w:tcBorders>
            <w:vAlign w:val="center"/>
            <w:hideMark/>
          </w:tcPr>
          <w:p w14:paraId="33748191" w14:textId="77777777" w:rsidR="00B701E8" w:rsidRPr="00216A61" w:rsidRDefault="00B701E8" w:rsidP="0087227D">
            <w:pPr>
              <w:spacing w:after="0" w:line="240" w:lineRule="auto"/>
              <w:rPr>
                <w:rFonts w:ascii="Arial" w:eastAsia="Times New Roman" w:hAnsi="Arial" w:cs="Arial"/>
                <w:sz w:val="16"/>
                <w:szCs w:val="16"/>
              </w:rPr>
            </w:pPr>
          </w:p>
        </w:tc>
        <w:tc>
          <w:tcPr>
            <w:tcW w:w="79" w:type="pct"/>
            <w:tcBorders>
              <w:top w:val="nil"/>
              <w:left w:val="nil"/>
              <w:bottom w:val="nil"/>
              <w:right w:val="nil"/>
            </w:tcBorders>
            <w:noWrap/>
            <w:vAlign w:val="bottom"/>
            <w:hideMark/>
          </w:tcPr>
          <w:p w14:paraId="179B5FD6" w14:textId="77777777" w:rsidR="00B701E8" w:rsidRPr="00216A61" w:rsidRDefault="00B701E8" w:rsidP="0087227D">
            <w:pPr>
              <w:spacing w:after="0" w:line="240" w:lineRule="auto"/>
              <w:rPr>
                <w:rFonts w:ascii="Arial" w:eastAsia="Times New Roman" w:hAnsi="Arial" w:cs="Arial"/>
                <w:sz w:val="16"/>
                <w:szCs w:val="16"/>
              </w:rPr>
            </w:pPr>
          </w:p>
        </w:tc>
      </w:tr>
      <w:tr w:rsidR="00B701E8" w:rsidRPr="00216A61" w14:paraId="27218C62" w14:textId="77777777" w:rsidTr="006D1A29">
        <w:trPr>
          <w:trHeight w:val="360"/>
        </w:trPr>
        <w:tc>
          <w:tcPr>
            <w:tcW w:w="4921" w:type="pct"/>
            <w:gridSpan w:val="6"/>
            <w:tcBorders>
              <w:top w:val="single" w:sz="8" w:space="0" w:color="auto"/>
              <w:left w:val="single" w:sz="8" w:space="0" w:color="auto"/>
              <w:bottom w:val="single" w:sz="8" w:space="0" w:color="auto"/>
              <w:right w:val="single" w:sz="8" w:space="0" w:color="000000"/>
            </w:tcBorders>
            <w:shd w:val="clear" w:color="000000" w:fill="D0CECE"/>
            <w:noWrap/>
            <w:vAlign w:val="center"/>
            <w:hideMark/>
          </w:tcPr>
          <w:p w14:paraId="3E418352" w14:textId="77777777" w:rsidR="00B701E8" w:rsidRPr="00216A61" w:rsidRDefault="00B701E8" w:rsidP="0087227D">
            <w:pPr>
              <w:spacing w:after="0" w:line="240" w:lineRule="auto"/>
              <w:jc w:val="center"/>
              <w:rPr>
                <w:rFonts w:ascii="Arial" w:eastAsia="Times New Roman" w:hAnsi="Arial" w:cs="Arial"/>
                <w:b/>
                <w:bCs/>
                <w:sz w:val="16"/>
                <w:szCs w:val="16"/>
              </w:rPr>
            </w:pPr>
            <w:r w:rsidRPr="00216A61">
              <w:rPr>
                <w:rFonts w:ascii="Arial" w:eastAsia="Times New Roman" w:hAnsi="Arial" w:cs="Arial"/>
                <w:b/>
                <w:bCs/>
                <w:sz w:val="16"/>
                <w:szCs w:val="16"/>
              </w:rPr>
              <w:t>Құжаттамаға қойылатын талаптар</w:t>
            </w:r>
          </w:p>
        </w:tc>
        <w:tc>
          <w:tcPr>
            <w:tcW w:w="79" w:type="pct"/>
            <w:vAlign w:val="center"/>
            <w:hideMark/>
          </w:tcPr>
          <w:p w14:paraId="7257A353" w14:textId="77777777" w:rsidR="00B701E8" w:rsidRPr="00216A61" w:rsidRDefault="00B701E8" w:rsidP="0087227D">
            <w:pPr>
              <w:spacing w:after="0" w:line="240" w:lineRule="auto"/>
              <w:rPr>
                <w:rFonts w:ascii="Arial" w:eastAsia="Times New Roman" w:hAnsi="Arial" w:cs="Arial"/>
                <w:sz w:val="16"/>
                <w:szCs w:val="16"/>
              </w:rPr>
            </w:pPr>
          </w:p>
        </w:tc>
      </w:tr>
      <w:tr w:rsidR="00B701E8" w:rsidRPr="00E72813" w14:paraId="6F21006D" w14:textId="77777777" w:rsidTr="00C3301F">
        <w:trPr>
          <w:trHeight w:val="330"/>
        </w:trPr>
        <w:tc>
          <w:tcPr>
            <w:tcW w:w="1136" w:type="pct"/>
            <w:tcBorders>
              <w:top w:val="single" w:sz="8" w:space="0" w:color="auto"/>
              <w:left w:val="single" w:sz="8" w:space="0" w:color="auto"/>
              <w:bottom w:val="nil"/>
              <w:right w:val="single" w:sz="4" w:space="0" w:color="000000"/>
            </w:tcBorders>
            <w:shd w:val="clear" w:color="000000" w:fill="FFFFFF"/>
            <w:noWrap/>
            <w:vAlign w:val="bottom"/>
            <w:hideMark/>
          </w:tcPr>
          <w:p w14:paraId="4D134E5D" w14:textId="77777777" w:rsidR="00B701E8" w:rsidRPr="00216A61" w:rsidRDefault="00B701E8" w:rsidP="0087227D">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 </w:t>
            </w:r>
          </w:p>
        </w:tc>
        <w:tc>
          <w:tcPr>
            <w:tcW w:w="3785" w:type="pct"/>
            <w:gridSpan w:val="5"/>
            <w:tcBorders>
              <w:top w:val="single" w:sz="8" w:space="0" w:color="auto"/>
              <w:left w:val="nil"/>
              <w:bottom w:val="single" w:sz="8" w:space="0" w:color="auto"/>
              <w:right w:val="single" w:sz="8" w:space="0" w:color="000000"/>
            </w:tcBorders>
            <w:shd w:val="clear" w:color="000000" w:fill="FFFFFF"/>
            <w:noWrap/>
            <w:vAlign w:val="center"/>
            <w:hideMark/>
          </w:tcPr>
          <w:p w14:paraId="78B2198D" w14:textId="77777777" w:rsidR="00B701E8" w:rsidRPr="00216A61" w:rsidRDefault="00B701E8" w:rsidP="0087227D">
            <w:pPr>
              <w:spacing w:after="0" w:line="240" w:lineRule="auto"/>
              <w:jc w:val="center"/>
              <w:rPr>
                <w:rFonts w:ascii="Arial" w:eastAsia="Times New Roman" w:hAnsi="Arial" w:cs="Arial"/>
                <w:b/>
                <w:bCs/>
                <w:sz w:val="16"/>
                <w:szCs w:val="16"/>
              </w:rPr>
            </w:pPr>
            <w:r w:rsidRPr="00216A61">
              <w:rPr>
                <w:rFonts w:ascii="Arial" w:eastAsia="Times New Roman" w:hAnsi="Arial" w:cs="Arial"/>
                <w:b/>
                <w:bCs/>
                <w:sz w:val="16"/>
                <w:szCs w:val="16"/>
              </w:rPr>
              <w:t>Келісім-шартқа қойылатын сапа талаптары</w:t>
            </w:r>
          </w:p>
        </w:tc>
        <w:tc>
          <w:tcPr>
            <w:tcW w:w="79" w:type="pct"/>
            <w:vAlign w:val="center"/>
            <w:hideMark/>
          </w:tcPr>
          <w:p w14:paraId="638B3945" w14:textId="77777777" w:rsidR="00B701E8" w:rsidRPr="00216A61" w:rsidRDefault="00B701E8" w:rsidP="0087227D">
            <w:pPr>
              <w:spacing w:after="0" w:line="240" w:lineRule="auto"/>
              <w:rPr>
                <w:rFonts w:ascii="Arial" w:eastAsia="Times New Roman" w:hAnsi="Arial" w:cs="Arial"/>
                <w:sz w:val="16"/>
                <w:szCs w:val="16"/>
              </w:rPr>
            </w:pPr>
          </w:p>
        </w:tc>
      </w:tr>
      <w:tr w:rsidR="00B701E8" w:rsidRPr="00E72813" w14:paraId="321A29E1" w14:textId="77777777" w:rsidTr="00C3301F">
        <w:trPr>
          <w:trHeight w:val="855"/>
        </w:trPr>
        <w:tc>
          <w:tcPr>
            <w:tcW w:w="1136" w:type="pct"/>
            <w:tcBorders>
              <w:top w:val="single" w:sz="8" w:space="0" w:color="auto"/>
              <w:left w:val="single" w:sz="8" w:space="0" w:color="auto"/>
              <w:bottom w:val="single" w:sz="4" w:space="0" w:color="auto"/>
              <w:right w:val="single" w:sz="4" w:space="0" w:color="auto"/>
            </w:tcBorders>
            <w:shd w:val="clear" w:color="000000" w:fill="FFFFFF"/>
            <w:noWrap/>
            <w:vAlign w:val="center"/>
            <w:hideMark/>
          </w:tcPr>
          <w:p w14:paraId="601A592C" w14:textId="77777777" w:rsidR="00B701E8" w:rsidRPr="00216A61" w:rsidRDefault="00B701E8" w:rsidP="0087227D">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lastRenderedPageBreak/>
              <w:t>1)</w:t>
            </w:r>
          </w:p>
        </w:tc>
        <w:tc>
          <w:tcPr>
            <w:tcW w:w="3785" w:type="pct"/>
            <w:gridSpan w:val="5"/>
            <w:tcBorders>
              <w:top w:val="single" w:sz="8" w:space="0" w:color="auto"/>
              <w:left w:val="nil"/>
              <w:bottom w:val="single" w:sz="4" w:space="0" w:color="auto"/>
              <w:right w:val="single" w:sz="8" w:space="0" w:color="000000"/>
            </w:tcBorders>
            <w:shd w:val="clear" w:color="000000" w:fill="FFFFFF"/>
            <w:vAlign w:val="center"/>
            <w:hideMark/>
          </w:tcPr>
          <w:p w14:paraId="6DDBC553" w14:textId="77777777" w:rsidR="00B701E8" w:rsidRPr="006D1A29"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 xml:space="preserve">Шартқа қол қойылғаннан кейін </w:t>
            </w:r>
            <w:r w:rsidR="00E046F0" w:rsidRPr="00E046F0">
              <w:rPr>
                <w:rFonts w:ascii="Arial" w:eastAsia="Times New Roman" w:hAnsi="Arial" w:cs="Arial"/>
                <w:sz w:val="16"/>
                <w:szCs w:val="16"/>
              </w:rPr>
              <w:t xml:space="preserve">Жеткізуші </w:t>
            </w:r>
            <w:r w:rsidRPr="00216A61">
              <w:rPr>
                <w:rFonts w:ascii="Arial" w:eastAsia="Times New Roman" w:hAnsi="Arial" w:cs="Arial"/>
                <w:sz w:val="16"/>
                <w:szCs w:val="16"/>
              </w:rPr>
              <w:t>сапаны бақылау жоспарын әзірлеуге міндетті. Сапаны бақылау жоспары мыналарды қамтуы тиіс: (шикізатты кіріс тексеру; өндіріс процесінің кезеңдері; өндіріс сатыларында бақылау мен қадағалау; физикалық параметрлер бойынша зертханалық сынақ есептері)</w:t>
            </w:r>
          </w:p>
        </w:tc>
        <w:tc>
          <w:tcPr>
            <w:tcW w:w="79" w:type="pct"/>
            <w:vAlign w:val="center"/>
            <w:hideMark/>
          </w:tcPr>
          <w:p w14:paraId="232DE0EA" w14:textId="77777777" w:rsidR="00B701E8" w:rsidRPr="00216A61" w:rsidRDefault="00B701E8" w:rsidP="0087227D">
            <w:pPr>
              <w:spacing w:after="0" w:line="240" w:lineRule="auto"/>
              <w:rPr>
                <w:rFonts w:ascii="Arial" w:eastAsia="Times New Roman" w:hAnsi="Arial" w:cs="Arial"/>
                <w:sz w:val="16"/>
                <w:szCs w:val="16"/>
              </w:rPr>
            </w:pPr>
          </w:p>
        </w:tc>
      </w:tr>
      <w:tr w:rsidR="00B701E8" w:rsidRPr="00E72813" w14:paraId="57168E80" w14:textId="77777777" w:rsidTr="00C3301F">
        <w:trPr>
          <w:trHeight w:val="1020"/>
        </w:trPr>
        <w:tc>
          <w:tcPr>
            <w:tcW w:w="1136" w:type="pct"/>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30C57169" w14:textId="77777777" w:rsidR="00B701E8" w:rsidRPr="00216A61" w:rsidRDefault="00B701E8" w:rsidP="0087227D">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2)</w:t>
            </w:r>
          </w:p>
        </w:tc>
        <w:tc>
          <w:tcPr>
            <w:tcW w:w="3785" w:type="pct"/>
            <w:gridSpan w:val="5"/>
            <w:tcBorders>
              <w:top w:val="single" w:sz="4" w:space="0" w:color="auto"/>
              <w:left w:val="nil"/>
              <w:bottom w:val="single" w:sz="4" w:space="0" w:color="auto"/>
              <w:right w:val="single" w:sz="8" w:space="0" w:color="000000"/>
            </w:tcBorders>
            <w:shd w:val="clear" w:color="000000" w:fill="FFFFFF"/>
            <w:vAlign w:val="center"/>
            <w:hideMark/>
          </w:tcPr>
          <w:p w14:paraId="219C865D" w14:textId="77777777" w:rsidR="00B701E8" w:rsidRPr="006D1A29"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 xml:space="preserve">Зауыттық қабылдау сынақтары: </w:t>
            </w:r>
            <w:r w:rsidR="00E046F0" w:rsidRPr="00E046F0">
              <w:rPr>
                <w:rFonts w:ascii="Arial" w:eastAsia="Times New Roman" w:hAnsi="Arial" w:cs="Arial"/>
                <w:sz w:val="16"/>
                <w:szCs w:val="16"/>
              </w:rPr>
              <w:t>Сатып алушының</w:t>
            </w:r>
            <w:r w:rsidR="00E046F0">
              <w:rPr>
                <w:rFonts w:ascii="Arial" w:eastAsia="Times New Roman" w:hAnsi="Arial" w:cs="Arial"/>
                <w:sz w:val="16"/>
                <w:szCs w:val="16"/>
              </w:rPr>
              <w:t xml:space="preserve"> </w:t>
            </w:r>
            <w:r w:rsidRPr="00216A61">
              <w:rPr>
                <w:rFonts w:ascii="Arial" w:eastAsia="Times New Roman" w:hAnsi="Arial" w:cs="Arial"/>
                <w:sz w:val="16"/>
                <w:szCs w:val="16"/>
              </w:rPr>
              <w:t xml:space="preserve">қатысуымен сынақтар мен тексерулер жүргізу. Егер </w:t>
            </w:r>
            <w:r w:rsidR="00E046F0" w:rsidRPr="00E046F0">
              <w:rPr>
                <w:rFonts w:ascii="Arial" w:eastAsia="Times New Roman" w:hAnsi="Arial" w:cs="Arial"/>
                <w:sz w:val="16"/>
                <w:szCs w:val="16"/>
              </w:rPr>
              <w:t>Сатып алушының</w:t>
            </w:r>
            <w:r w:rsidRPr="00216A61">
              <w:rPr>
                <w:rFonts w:ascii="Arial" w:eastAsia="Times New Roman" w:hAnsi="Arial" w:cs="Arial"/>
                <w:sz w:val="16"/>
                <w:szCs w:val="16"/>
              </w:rPr>
              <w:t xml:space="preserve">зауыттық қабылдау сынақтарын (ЗҚС) өткізуді сұраса, жеткізуші өндіріс басталардан 10 күн бұрын сынақтар мен тексерулердің күнін </w:t>
            </w:r>
            <w:r w:rsidR="00E046F0" w:rsidRPr="00E046F0">
              <w:rPr>
                <w:rFonts w:ascii="Arial" w:eastAsia="Times New Roman" w:hAnsi="Arial" w:cs="Arial"/>
                <w:sz w:val="16"/>
                <w:szCs w:val="16"/>
              </w:rPr>
              <w:t>Сатып алушының</w:t>
            </w:r>
            <w:r w:rsidR="00E046F0">
              <w:rPr>
                <w:rFonts w:ascii="Arial" w:eastAsia="Times New Roman" w:hAnsi="Arial" w:cs="Arial"/>
                <w:sz w:val="16"/>
                <w:szCs w:val="16"/>
              </w:rPr>
              <w:t xml:space="preserve"> </w:t>
            </w:r>
            <w:r w:rsidRPr="00216A61">
              <w:rPr>
                <w:rFonts w:ascii="Arial" w:eastAsia="Times New Roman" w:hAnsi="Arial" w:cs="Arial"/>
                <w:sz w:val="16"/>
                <w:szCs w:val="16"/>
              </w:rPr>
              <w:t>хабарлауы тиіс.</w:t>
            </w:r>
          </w:p>
        </w:tc>
        <w:tc>
          <w:tcPr>
            <w:tcW w:w="79" w:type="pct"/>
            <w:vAlign w:val="center"/>
            <w:hideMark/>
          </w:tcPr>
          <w:p w14:paraId="0CDB60A0" w14:textId="77777777" w:rsidR="00B701E8" w:rsidRPr="00216A61" w:rsidRDefault="00B701E8" w:rsidP="0087227D">
            <w:pPr>
              <w:spacing w:after="0" w:line="240" w:lineRule="auto"/>
              <w:rPr>
                <w:rFonts w:ascii="Arial" w:eastAsia="Times New Roman" w:hAnsi="Arial" w:cs="Arial"/>
                <w:sz w:val="16"/>
                <w:szCs w:val="16"/>
              </w:rPr>
            </w:pPr>
          </w:p>
        </w:tc>
      </w:tr>
      <w:tr w:rsidR="00B701E8" w:rsidRPr="004A75A4" w14:paraId="0C80F7DB" w14:textId="77777777" w:rsidTr="00C3301F">
        <w:trPr>
          <w:trHeight w:val="553"/>
        </w:trPr>
        <w:tc>
          <w:tcPr>
            <w:tcW w:w="1136" w:type="pct"/>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17659D11" w14:textId="77777777" w:rsidR="00B701E8" w:rsidRPr="00216A61" w:rsidRDefault="00B701E8" w:rsidP="0087227D">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3)</w:t>
            </w:r>
          </w:p>
        </w:tc>
        <w:tc>
          <w:tcPr>
            <w:tcW w:w="3785" w:type="pct"/>
            <w:gridSpan w:val="5"/>
            <w:tcBorders>
              <w:top w:val="single" w:sz="4" w:space="0" w:color="auto"/>
              <w:left w:val="nil"/>
              <w:bottom w:val="single" w:sz="4" w:space="0" w:color="auto"/>
              <w:right w:val="single" w:sz="8" w:space="0" w:color="000000"/>
            </w:tcBorders>
            <w:shd w:val="clear" w:color="000000" w:fill="FFFFFF"/>
            <w:noWrap/>
            <w:vAlign w:val="bottom"/>
            <w:hideMark/>
          </w:tcPr>
          <w:p w14:paraId="3047637A" w14:textId="77777777" w:rsidR="00B701E8" w:rsidRPr="006D1A29" w:rsidRDefault="00B701E8" w:rsidP="0087227D">
            <w:pPr>
              <w:spacing w:after="0" w:line="240" w:lineRule="auto"/>
              <w:rPr>
                <w:rFonts w:ascii="Arial" w:eastAsia="Times New Roman" w:hAnsi="Arial" w:cs="Arial"/>
                <w:sz w:val="16"/>
                <w:szCs w:val="16"/>
                <w:lang w:val="ru-RU"/>
              </w:rPr>
            </w:pPr>
            <w:r w:rsidRPr="006D1A29">
              <w:rPr>
                <w:rFonts w:ascii="Arial" w:eastAsia="Times New Roman" w:hAnsi="Arial" w:cs="Arial"/>
                <w:sz w:val="16"/>
                <w:szCs w:val="16"/>
                <w:lang w:val="ru-RU"/>
              </w:rPr>
              <w:t>Әр әкелетін партияға сынақ протоколы</w:t>
            </w:r>
          </w:p>
        </w:tc>
        <w:tc>
          <w:tcPr>
            <w:tcW w:w="79" w:type="pct"/>
            <w:vAlign w:val="center"/>
            <w:hideMark/>
          </w:tcPr>
          <w:p w14:paraId="3DC0120B" w14:textId="77777777" w:rsidR="00B701E8" w:rsidRPr="006D1A29" w:rsidRDefault="00B701E8" w:rsidP="0087227D">
            <w:pPr>
              <w:spacing w:after="0" w:line="240" w:lineRule="auto"/>
              <w:rPr>
                <w:rFonts w:ascii="Arial" w:eastAsia="Times New Roman" w:hAnsi="Arial" w:cs="Arial"/>
                <w:sz w:val="16"/>
                <w:szCs w:val="16"/>
                <w:lang w:val="ru-RU"/>
              </w:rPr>
            </w:pPr>
          </w:p>
        </w:tc>
      </w:tr>
      <w:tr w:rsidR="00B701E8" w:rsidRPr="00E72813" w14:paraId="3F9887DA" w14:textId="77777777" w:rsidTr="00C3301F">
        <w:trPr>
          <w:trHeight w:val="510"/>
        </w:trPr>
        <w:tc>
          <w:tcPr>
            <w:tcW w:w="1136" w:type="pct"/>
            <w:tcBorders>
              <w:top w:val="single" w:sz="4" w:space="0" w:color="auto"/>
              <w:left w:val="single" w:sz="8" w:space="0" w:color="auto"/>
              <w:bottom w:val="single" w:sz="8" w:space="0" w:color="auto"/>
              <w:right w:val="single" w:sz="4" w:space="0" w:color="auto"/>
            </w:tcBorders>
            <w:shd w:val="clear" w:color="000000" w:fill="FFFFFF"/>
            <w:noWrap/>
            <w:vAlign w:val="center"/>
            <w:hideMark/>
          </w:tcPr>
          <w:p w14:paraId="4AB14774" w14:textId="77777777" w:rsidR="00B701E8" w:rsidRPr="00216A61" w:rsidRDefault="00B701E8" w:rsidP="0087227D">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4)</w:t>
            </w:r>
          </w:p>
        </w:tc>
        <w:tc>
          <w:tcPr>
            <w:tcW w:w="3785" w:type="pct"/>
            <w:gridSpan w:val="5"/>
            <w:tcBorders>
              <w:top w:val="single" w:sz="4" w:space="0" w:color="auto"/>
              <w:left w:val="nil"/>
              <w:bottom w:val="single" w:sz="8" w:space="0" w:color="auto"/>
              <w:right w:val="single" w:sz="8" w:space="0" w:color="000000"/>
            </w:tcBorders>
            <w:shd w:val="clear" w:color="000000" w:fill="FFFFFF"/>
            <w:vAlign w:val="center"/>
            <w:hideMark/>
          </w:tcPr>
          <w:p w14:paraId="0E0EFE24" w14:textId="77777777" w:rsidR="00B701E8" w:rsidRPr="006D1A29" w:rsidRDefault="00222F16" w:rsidP="0087227D">
            <w:pPr>
              <w:spacing w:after="0" w:line="240" w:lineRule="auto"/>
              <w:rPr>
                <w:rFonts w:ascii="Arial" w:eastAsia="Times New Roman" w:hAnsi="Arial" w:cs="Arial"/>
                <w:sz w:val="16"/>
                <w:szCs w:val="16"/>
              </w:rPr>
            </w:pPr>
            <w:r w:rsidRPr="00222F16">
              <w:rPr>
                <w:rFonts w:ascii="Arial" w:eastAsia="Times New Roman" w:hAnsi="Arial" w:cs="Arial"/>
                <w:sz w:val="16"/>
                <w:szCs w:val="16"/>
              </w:rPr>
              <w:t>Сатып алушы</w:t>
            </w:r>
            <w:r>
              <w:rPr>
                <w:rFonts w:ascii="Arial" w:eastAsia="Times New Roman" w:hAnsi="Arial" w:cs="Arial"/>
                <w:sz w:val="16"/>
                <w:szCs w:val="16"/>
              </w:rPr>
              <w:t xml:space="preserve"> </w:t>
            </w:r>
            <w:r w:rsidR="00B701E8" w:rsidRPr="00216A61">
              <w:rPr>
                <w:rFonts w:ascii="Arial" w:eastAsia="Times New Roman" w:hAnsi="Arial" w:cs="Arial"/>
                <w:sz w:val="16"/>
                <w:szCs w:val="16"/>
              </w:rPr>
              <w:t>келісім шартқа қол қойғаннан кейін СБЖ (ISO 9001 Сапа бақылау жүйесі) бойынша аудиттік тексеріс өткізуге құқылы</w:t>
            </w:r>
          </w:p>
        </w:tc>
        <w:tc>
          <w:tcPr>
            <w:tcW w:w="79" w:type="pct"/>
            <w:vAlign w:val="center"/>
            <w:hideMark/>
          </w:tcPr>
          <w:p w14:paraId="70386C1D" w14:textId="77777777" w:rsidR="00B701E8" w:rsidRPr="00216A61" w:rsidRDefault="00B701E8" w:rsidP="0087227D">
            <w:pPr>
              <w:spacing w:after="0" w:line="240" w:lineRule="auto"/>
              <w:rPr>
                <w:rFonts w:ascii="Arial" w:eastAsia="Times New Roman" w:hAnsi="Arial" w:cs="Arial"/>
                <w:sz w:val="16"/>
                <w:szCs w:val="16"/>
              </w:rPr>
            </w:pPr>
          </w:p>
        </w:tc>
      </w:tr>
      <w:tr w:rsidR="00B701E8" w:rsidRPr="00216A61" w14:paraId="7323524E" w14:textId="77777777" w:rsidTr="006D1A29">
        <w:trPr>
          <w:trHeight w:val="360"/>
        </w:trPr>
        <w:tc>
          <w:tcPr>
            <w:tcW w:w="4921" w:type="pct"/>
            <w:gridSpan w:val="6"/>
            <w:tcBorders>
              <w:top w:val="nil"/>
              <w:left w:val="single" w:sz="8" w:space="0" w:color="auto"/>
              <w:bottom w:val="single" w:sz="8" w:space="0" w:color="auto"/>
              <w:right w:val="single" w:sz="8" w:space="0" w:color="000000"/>
            </w:tcBorders>
            <w:shd w:val="clear" w:color="000000" w:fill="D9D9D9"/>
            <w:noWrap/>
            <w:vAlign w:val="center"/>
            <w:hideMark/>
          </w:tcPr>
          <w:p w14:paraId="59A07EA6" w14:textId="77777777" w:rsidR="00B701E8" w:rsidRPr="00216A61" w:rsidRDefault="00B701E8" w:rsidP="0087227D">
            <w:pPr>
              <w:spacing w:after="0" w:line="240" w:lineRule="auto"/>
              <w:jc w:val="center"/>
              <w:rPr>
                <w:rFonts w:ascii="Arial" w:eastAsia="Times New Roman" w:hAnsi="Arial" w:cs="Arial"/>
                <w:b/>
                <w:bCs/>
                <w:sz w:val="16"/>
                <w:szCs w:val="16"/>
              </w:rPr>
            </w:pPr>
            <w:r w:rsidRPr="00216A61">
              <w:rPr>
                <w:rFonts w:ascii="Arial" w:eastAsia="Times New Roman" w:hAnsi="Arial" w:cs="Arial"/>
                <w:b/>
                <w:bCs/>
                <w:sz w:val="16"/>
                <w:szCs w:val="16"/>
              </w:rPr>
              <w:t>ҚОСЫМША АҚПАРАТ</w:t>
            </w:r>
          </w:p>
        </w:tc>
        <w:tc>
          <w:tcPr>
            <w:tcW w:w="79" w:type="pct"/>
            <w:vAlign w:val="center"/>
            <w:hideMark/>
          </w:tcPr>
          <w:p w14:paraId="7D2798F1" w14:textId="77777777" w:rsidR="00B701E8" w:rsidRPr="00216A61" w:rsidRDefault="00B701E8" w:rsidP="0087227D">
            <w:pPr>
              <w:spacing w:after="0" w:line="240" w:lineRule="auto"/>
              <w:rPr>
                <w:rFonts w:ascii="Arial" w:eastAsia="Times New Roman" w:hAnsi="Arial" w:cs="Arial"/>
                <w:sz w:val="16"/>
                <w:szCs w:val="16"/>
              </w:rPr>
            </w:pPr>
          </w:p>
        </w:tc>
      </w:tr>
      <w:tr w:rsidR="00B701E8" w:rsidRPr="004B4457" w14:paraId="48F9FF62" w14:textId="77777777" w:rsidTr="006D1A29">
        <w:trPr>
          <w:trHeight w:val="360"/>
        </w:trPr>
        <w:tc>
          <w:tcPr>
            <w:tcW w:w="4921" w:type="pct"/>
            <w:gridSpan w:val="6"/>
            <w:vMerge w:val="restart"/>
            <w:tcBorders>
              <w:top w:val="single" w:sz="8" w:space="0" w:color="auto"/>
              <w:left w:val="single" w:sz="8" w:space="0" w:color="auto"/>
              <w:bottom w:val="single" w:sz="8" w:space="0" w:color="000000"/>
              <w:right w:val="single" w:sz="8" w:space="0" w:color="000000"/>
            </w:tcBorders>
            <w:vAlign w:val="center"/>
            <w:hideMark/>
          </w:tcPr>
          <w:p w14:paraId="2D1964CF" w14:textId="77777777" w:rsidR="00381786" w:rsidRPr="00381786" w:rsidRDefault="00381786" w:rsidP="00381786">
            <w:pPr>
              <w:spacing w:after="0" w:line="240" w:lineRule="auto"/>
              <w:jc w:val="center"/>
              <w:rPr>
                <w:rFonts w:ascii="Arial" w:eastAsia="Times New Roman" w:hAnsi="Arial" w:cs="Arial"/>
                <w:b/>
                <w:bCs/>
                <w:sz w:val="16"/>
                <w:szCs w:val="16"/>
              </w:rPr>
            </w:pPr>
            <w:r w:rsidRPr="00381786">
              <w:rPr>
                <w:rFonts w:ascii="Segoe UI" w:eastAsia="Times New Roman" w:hAnsi="Segoe UI" w:cs="Segoe UI"/>
                <w:sz w:val="21"/>
                <w:szCs w:val="21"/>
              </w:rPr>
              <w:t xml:space="preserve"> </w:t>
            </w:r>
            <w:r w:rsidRPr="00381786">
              <w:rPr>
                <w:rFonts w:ascii="Arial" w:eastAsia="Times New Roman" w:hAnsi="Arial" w:cs="Arial"/>
                <w:b/>
                <w:bCs/>
                <w:sz w:val="16"/>
                <w:szCs w:val="16"/>
              </w:rPr>
              <w:t>Жеткізушінің меншікті зертханасы болмаған жағдайда, зертханасы бар үшінші тараптың сынақ есептері қабылданады. Мұндай зертхана ұлттық аккредиттеу жүйесінде немесе өзге де танылған аккредиттеу жүйесінде жеткізілетін тауарға қолданылатын аккредиттеу саласы шеңберінде тиісті сынақтарды жүргізуге аккредиттелген болуы тиіс. Үшінші тараптың сынақ зертханасында Тауарды сынауға байланысты барлық шығыстарды, оның ішінде үлгілерді іріктеп алуды, оларды тасымалдауды және сынақ хаттамасын алуды қоса алғанда, Жеткізуші көтереді.</w:t>
            </w:r>
          </w:p>
          <w:p w14:paraId="423D3762" w14:textId="77777777" w:rsidR="00B701E8" w:rsidRPr="004B4457" w:rsidRDefault="00B701E8" w:rsidP="0087227D">
            <w:pPr>
              <w:spacing w:after="0" w:line="240" w:lineRule="auto"/>
              <w:jc w:val="center"/>
              <w:rPr>
                <w:rFonts w:ascii="Arial" w:eastAsia="Times New Roman" w:hAnsi="Arial" w:cs="Arial"/>
                <w:b/>
                <w:bCs/>
                <w:sz w:val="16"/>
                <w:szCs w:val="16"/>
              </w:rPr>
            </w:pPr>
          </w:p>
        </w:tc>
        <w:tc>
          <w:tcPr>
            <w:tcW w:w="79" w:type="pct"/>
            <w:vAlign w:val="center"/>
            <w:hideMark/>
          </w:tcPr>
          <w:p w14:paraId="418290CE" w14:textId="77777777" w:rsidR="00B701E8" w:rsidRPr="004B4457" w:rsidRDefault="00B701E8" w:rsidP="0087227D">
            <w:pPr>
              <w:spacing w:after="0" w:line="240" w:lineRule="auto"/>
              <w:rPr>
                <w:rFonts w:ascii="Arial" w:eastAsia="Times New Roman" w:hAnsi="Arial" w:cs="Arial"/>
                <w:sz w:val="16"/>
                <w:szCs w:val="16"/>
              </w:rPr>
            </w:pPr>
          </w:p>
        </w:tc>
      </w:tr>
      <w:tr w:rsidR="00B701E8" w:rsidRPr="004B4457" w14:paraId="4376B5D6" w14:textId="77777777" w:rsidTr="006D1A29">
        <w:trPr>
          <w:trHeight w:val="360"/>
        </w:trPr>
        <w:tc>
          <w:tcPr>
            <w:tcW w:w="4921" w:type="pct"/>
            <w:gridSpan w:val="6"/>
            <w:vMerge/>
            <w:tcBorders>
              <w:top w:val="single" w:sz="8" w:space="0" w:color="auto"/>
              <w:left w:val="single" w:sz="8" w:space="0" w:color="auto"/>
              <w:bottom w:val="single" w:sz="8" w:space="0" w:color="000000"/>
              <w:right w:val="single" w:sz="8" w:space="0" w:color="000000"/>
            </w:tcBorders>
            <w:vAlign w:val="center"/>
            <w:hideMark/>
          </w:tcPr>
          <w:p w14:paraId="39C7368E" w14:textId="77777777" w:rsidR="00B701E8" w:rsidRPr="004B4457" w:rsidRDefault="00B701E8" w:rsidP="0087227D">
            <w:pPr>
              <w:spacing w:after="0" w:line="240" w:lineRule="auto"/>
              <w:rPr>
                <w:rFonts w:ascii="Arial" w:eastAsia="Times New Roman" w:hAnsi="Arial" w:cs="Arial"/>
                <w:b/>
                <w:bCs/>
                <w:sz w:val="16"/>
                <w:szCs w:val="16"/>
              </w:rPr>
            </w:pPr>
          </w:p>
        </w:tc>
        <w:tc>
          <w:tcPr>
            <w:tcW w:w="79" w:type="pct"/>
            <w:tcBorders>
              <w:top w:val="nil"/>
              <w:left w:val="nil"/>
              <w:bottom w:val="nil"/>
              <w:right w:val="nil"/>
            </w:tcBorders>
            <w:noWrap/>
            <w:vAlign w:val="bottom"/>
            <w:hideMark/>
          </w:tcPr>
          <w:p w14:paraId="2A84CB44" w14:textId="77777777" w:rsidR="00B701E8" w:rsidRPr="004B4457" w:rsidRDefault="00B701E8" w:rsidP="0087227D">
            <w:pPr>
              <w:spacing w:after="0" w:line="240" w:lineRule="auto"/>
              <w:jc w:val="center"/>
              <w:rPr>
                <w:rFonts w:ascii="Arial" w:eastAsia="Times New Roman" w:hAnsi="Arial" w:cs="Arial"/>
                <w:b/>
                <w:bCs/>
                <w:sz w:val="16"/>
                <w:szCs w:val="16"/>
              </w:rPr>
            </w:pPr>
          </w:p>
        </w:tc>
      </w:tr>
      <w:tr w:rsidR="00B701E8" w:rsidRPr="004B4457" w14:paraId="331E5DFD" w14:textId="77777777" w:rsidTr="006D1A29">
        <w:trPr>
          <w:trHeight w:val="360"/>
        </w:trPr>
        <w:tc>
          <w:tcPr>
            <w:tcW w:w="4921" w:type="pct"/>
            <w:gridSpan w:val="6"/>
            <w:vMerge/>
            <w:tcBorders>
              <w:top w:val="single" w:sz="8" w:space="0" w:color="auto"/>
              <w:left w:val="single" w:sz="8" w:space="0" w:color="auto"/>
              <w:bottom w:val="single" w:sz="8" w:space="0" w:color="000000"/>
              <w:right w:val="single" w:sz="8" w:space="0" w:color="000000"/>
            </w:tcBorders>
            <w:vAlign w:val="center"/>
            <w:hideMark/>
          </w:tcPr>
          <w:p w14:paraId="3C2AAD2E" w14:textId="77777777" w:rsidR="00B701E8" w:rsidRPr="004B4457" w:rsidRDefault="00B701E8" w:rsidP="0087227D">
            <w:pPr>
              <w:spacing w:after="0" w:line="240" w:lineRule="auto"/>
              <w:rPr>
                <w:rFonts w:ascii="Arial" w:eastAsia="Times New Roman" w:hAnsi="Arial" w:cs="Arial"/>
                <w:b/>
                <w:bCs/>
                <w:sz w:val="16"/>
                <w:szCs w:val="16"/>
              </w:rPr>
            </w:pPr>
          </w:p>
        </w:tc>
        <w:tc>
          <w:tcPr>
            <w:tcW w:w="79" w:type="pct"/>
            <w:tcBorders>
              <w:top w:val="nil"/>
              <w:left w:val="nil"/>
              <w:bottom w:val="nil"/>
              <w:right w:val="nil"/>
            </w:tcBorders>
            <w:noWrap/>
            <w:vAlign w:val="bottom"/>
            <w:hideMark/>
          </w:tcPr>
          <w:p w14:paraId="4C42A0C4" w14:textId="77777777" w:rsidR="00B701E8" w:rsidRPr="004B4457" w:rsidRDefault="00B701E8" w:rsidP="0087227D">
            <w:pPr>
              <w:spacing w:after="0" w:line="240" w:lineRule="auto"/>
              <w:rPr>
                <w:rFonts w:ascii="Arial" w:eastAsia="Times New Roman" w:hAnsi="Arial" w:cs="Arial"/>
                <w:sz w:val="16"/>
                <w:szCs w:val="16"/>
              </w:rPr>
            </w:pPr>
          </w:p>
        </w:tc>
      </w:tr>
    </w:tbl>
    <w:p w14:paraId="2F088422" w14:textId="77777777" w:rsidR="00C3301F" w:rsidRPr="004B4457" w:rsidRDefault="00C3301F"/>
    <w:p w14:paraId="74C1E24B" w14:textId="77777777" w:rsidR="00C3301F" w:rsidRPr="004B4457" w:rsidRDefault="00C3301F"/>
    <w:p w14:paraId="4D133E32" w14:textId="77777777" w:rsidR="00C3301F" w:rsidRPr="004B4457" w:rsidRDefault="00C3301F">
      <w:r w:rsidRPr="004B4457">
        <w:br w:type="page"/>
      </w:r>
    </w:p>
    <w:tbl>
      <w:tblPr>
        <w:tblW w:w="5000" w:type="pct"/>
        <w:tblLook w:val="04A0" w:firstRow="1" w:lastRow="0" w:firstColumn="1" w:lastColumn="0" w:noHBand="0" w:noVBand="1"/>
      </w:tblPr>
      <w:tblGrid>
        <w:gridCol w:w="2578"/>
        <w:gridCol w:w="4151"/>
        <w:gridCol w:w="936"/>
        <w:gridCol w:w="1338"/>
        <w:gridCol w:w="1685"/>
        <w:gridCol w:w="3442"/>
        <w:gridCol w:w="224"/>
      </w:tblGrid>
      <w:tr w:rsidR="00216A61" w:rsidRPr="00216A61" w14:paraId="1210D575" w14:textId="77777777" w:rsidTr="006D1A29">
        <w:trPr>
          <w:gridAfter w:val="1"/>
          <w:wAfter w:w="79" w:type="pct"/>
          <w:trHeight w:val="493"/>
        </w:trPr>
        <w:tc>
          <w:tcPr>
            <w:tcW w:w="4921" w:type="pct"/>
            <w:gridSpan w:val="6"/>
            <w:tcBorders>
              <w:top w:val="nil"/>
              <w:left w:val="nil"/>
              <w:bottom w:val="nil"/>
              <w:right w:val="single" w:sz="8" w:space="0" w:color="000000"/>
            </w:tcBorders>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13710"/>
            </w:tblGrid>
            <w:tr w:rsidR="00216A61" w:rsidRPr="00216A61" w14:paraId="74B577C0" w14:textId="77777777" w:rsidTr="00B701E8">
              <w:trPr>
                <w:trHeight w:val="493"/>
                <w:tblCellSpacing w:w="0" w:type="dxa"/>
              </w:trPr>
              <w:tc>
                <w:tcPr>
                  <w:tcW w:w="13670" w:type="dxa"/>
                  <w:tcBorders>
                    <w:top w:val="single" w:sz="8" w:space="0" w:color="auto"/>
                    <w:left w:val="single" w:sz="8" w:space="0" w:color="auto"/>
                    <w:bottom w:val="nil"/>
                    <w:right w:val="single" w:sz="8" w:space="0" w:color="000000"/>
                  </w:tcBorders>
                  <w:shd w:val="clear" w:color="000000" w:fill="C0C0C0"/>
                  <w:noWrap/>
                  <w:vAlign w:val="center"/>
                  <w:hideMark/>
                </w:tcPr>
                <w:p w14:paraId="7645F42E" w14:textId="77777777" w:rsidR="00216A61" w:rsidRPr="00216A61" w:rsidRDefault="00216A61" w:rsidP="00216A61">
                  <w:pPr>
                    <w:spacing w:after="0" w:line="240" w:lineRule="auto"/>
                    <w:jc w:val="center"/>
                    <w:rPr>
                      <w:rFonts w:ascii="Arial" w:eastAsia="Times New Roman" w:hAnsi="Arial" w:cs="Arial"/>
                      <w:b/>
                      <w:bCs/>
                      <w:sz w:val="16"/>
                      <w:szCs w:val="16"/>
                    </w:rPr>
                  </w:pPr>
                  <w:r w:rsidRPr="00216A61">
                    <w:rPr>
                      <w:rFonts w:ascii="Arial" w:eastAsia="Times New Roman" w:hAnsi="Arial" w:cs="Arial"/>
                      <w:noProof/>
                      <w:sz w:val="16"/>
                      <w:szCs w:val="16"/>
                      <w:lang w:val="ru-RU" w:eastAsia="ru-RU"/>
                    </w:rPr>
                    <w:lastRenderedPageBreak/>
                    <w:drawing>
                      <wp:anchor distT="0" distB="0" distL="114300" distR="114300" simplePos="0" relativeHeight="251670528" behindDoc="0" locked="0" layoutInCell="1" allowOverlap="1" wp14:anchorId="6B543224" wp14:editId="18148C49">
                        <wp:simplePos x="0" y="0"/>
                        <wp:positionH relativeFrom="column">
                          <wp:posOffset>11163300</wp:posOffset>
                        </wp:positionH>
                        <wp:positionV relativeFrom="paragraph">
                          <wp:posOffset>292100</wp:posOffset>
                        </wp:positionV>
                        <wp:extent cx="317500" cy="222250"/>
                        <wp:effectExtent l="0" t="0" r="0" b="6350"/>
                        <wp:wrapNone/>
                        <wp:docPr id="2" name="Picture 3" descr="Маркеры-галочки">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3E7958B-3293-4730-9934-7EA07FE7EA68}"/>
                            </a:ext>
                          </a:extLst>
                        </wp:docPr>
                        <wp:cNvGraphicFramePr/>
                        <a:graphic xmlns:a="http://schemas.openxmlformats.org/drawingml/2006/main">
                          <a:graphicData uri="http://schemas.openxmlformats.org/drawingml/2006/picture">
                            <pic:pic xmlns:pic="http://schemas.openxmlformats.org/drawingml/2006/picture">
                              <pic:nvPicPr>
                                <pic:cNvPr id="2" name="Рисунок 2" descr="Маркеры-галочки">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3E7958B-3293-4730-9934-7EA07FE7EA68}"/>
                                    </a:ext>
                                  </a:extLs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6225" cy="2123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216A61">
                    <w:rPr>
                      <w:rFonts w:ascii="Arial" w:eastAsia="Times New Roman" w:hAnsi="Arial" w:cs="Arial"/>
                      <w:b/>
                      <w:bCs/>
                      <w:sz w:val="16"/>
                      <w:szCs w:val="16"/>
                    </w:rPr>
                    <w:t xml:space="preserve">СПЕЦИФИКАЦИЯ </w:t>
                  </w:r>
                  <w:r w:rsidR="005A0B7E" w:rsidRPr="005A0B7E">
                    <w:rPr>
                      <w:rFonts w:ascii="Arial" w:hAnsi="Arial" w:cs="Arial"/>
                      <w:b/>
                      <w:bCs/>
                      <w:sz w:val="16"/>
                      <w:szCs w:val="16"/>
                    </w:rPr>
                    <w:t>ЦЕМЕНТ СУЛЬФАТОСТОЙКИЙ</w:t>
                  </w:r>
                </w:p>
              </w:tc>
            </w:tr>
          </w:tbl>
          <w:p w14:paraId="70C00871" w14:textId="77777777" w:rsidR="00216A61" w:rsidRPr="00216A61" w:rsidRDefault="00216A61" w:rsidP="00216A61">
            <w:pPr>
              <w:spacing w:after="0" w:line="240" w:lineRule="auto"/>
              <w:rPr>
                <w:rFonts w:ascii="Arial" w:eastAsia="Times New Roman" w:hAnsi="Arial" w:cs="Arial"/>
                <w:sz w:val="16"/>
                <w:szCs w:val="16"/>
              </w:rPr>
            </w:pPr>
          </w:p>
        </w:tc>
      </w:tr>
      <w:tr w:rsidR="00216A61" w:rsidRPr="004A75A4" w14:paraId="2B875130" w14:textId="77777777" w:rsidTr="00C3301F">
        <w:trPr>
          <w:gridAfter w:val="1"/>
          <w:wAfter w:w="79" w:type="pct"/>
          <w:trHeight w:val="1273"/>
        </w:trPr>
        <w:tc>
          <w:tcPr>
            <w:tcW w:w="3136" w:type="pct"/>
            <w:gridSpan w:val="4"/>
            <w:tcBorders>
              <w:top w:val="single" w:sz="4" w:space="0" w:color="auto"/>
              <w:left w:val="single" w:sz="8" w:space="0" w:color="auto"/>
              <w:bottom w:val="single" w:sz="4" w:space="0" w:color="auto"/>
              <w:right w:val="single" w:sz="8" w:space="0" w:color="000000"/>
            </w:tcBorders>
            <w:shd w:val="clear" w:color="000000" w:fill="FFFFFF"/>
            <w:vAlign w:val="center"/>
            <w:hideMark/>
          </w:tcPr>
          <w:p w14:paraId="2AD9AD77" w14:textId="77777777" w:rsidR="00216A61" w:rsidRPr="006D1A29" w:rsidRDefault="00216A61" w:rsidP="00216A61">
            <w:pPr>
              <w:spacing w:after="0" w:line="240" w:lineRule="auto"/>
              <w:rPr>
                <w:rFonts w:ascii="Arial" w:eastAsia="Times New Roman" w:hAnsi="Arial" w:cs="Arial"/>
                <w:sz w:val="16"/>
                <w:szCs w:val="16"/>
                <w:lang w:val="ru-RU"/>
              </w:rPr>
            </w:pPr>
            <w:r w:rsidRPr="006D1A29">
              <w:rPr>
                <w:rFonts w:ascii="Arial" w:eastAsia="Times New Roman" w:hAnsi="Arial" w:cs="Arial"/>
                <w:sz w:val="16"/>
                <w:szCs w:val="16"/>
                <w:lang w:val="ru-RU"/>
              </w:rPr>
              <w:t>Назначение:</w:t>
            </w:r>
            <w:r w:rsidRPr="006D1A29">
              <w:rPr>
                <w:rFonts w:ascii="Arial" w:eastAsia="Times New Roman" w:hAnsi="Arial" w:cs="Arial"/>
                <w:b/>
                <w:bCs/>
                <w:sz w:val="16"/>
                <w:szCs w:val="16"/>
                <w:lang w:val="ru-RU"/>
              </w:rPr>
              <w:t xml:space="preserve"> Применяются при сооружении технологических скважин</w:t>
            </w:r>
          </w:p>
        </w:tc>
        <w:tc>
          <w:tcPr>
            <w:tcW w:w="587" w:type="pct"/>
            <w:tcBorders>
              <w:top w:val="single" w:sz="4" w:space="0" w:color="auto"/>
              <w:left w:val="nil"/>
              <w:bottom w:val="single" w:sz="4" w:space="0" w:color="auto"/>
              <w:right w:val="single" w:sz="8" w:space="0" w:color="000000"/>
            </w:tcBorders>
            <w:noWrap/>
            <w:vAlign w:val="center"/>
            <w:hideMark/>
          </w:tcPr>
          <w:p w14:paraId="7BE07E67" w14:textId="77777777" w:rsidR="00216A61" w:rsidRPr="006D1A29" w:rsidRDefault="00216A61" w:rsidP="00216A61">
            <w:pPr>
              <w:spacing w:after="0" w:line="240" w:lineRule="auto"/>
              <w:rPr>
                <w:rFonts w:ascii="Arial" w:eastAsia="Times New Roman" w:hAnsi="Arial" w:cs="Arial"/>
                <w:sz w:val="16"/>
                <w:szCs w:val="16"/>
                <w:lang w:val="ru-RU"/>
              </w:rPr>
            </w:pPr>
            <w:r w:rsidRPr="00216A61">
              <w:rPr>
                <w:rFonts w:ascii="Arial" w:eastAsia="Times New Roman" w:hAnsi="Arial" w:cs="Arial"/>
                <w:sz w:val="16"/>
                <w:szCs w:val="16"/>
              </w:rPr>
              <w:t> </w:t>
            </w:r>
          </w:p>
        </w:tc>
        <w:tc>
          <w:tcPr>
            <w:tcW w:w="1199" w:type="pct"/>
            <w:tcBorders>
              <w:top w:val="single" w:sz="4" w:space="0" w:color="auto"/>
              <w:left w:val="nil"/>
              <w:bottom w:val="single" w:sz="4" w:space="0" w:color="auto"/>
              <w:right w:val="single" w:sz="8" w:space="0" w:color="000000"/>
            </w:tcBorders>
            <w:noWrap/>
            <w:vAlign w:val="center"/>
            <w:hideMark/>
          </w:tcPr>
          <w:p w14:paraId="6E5E1CE4" w14:textId="77777777" w:rsidR="00216A61" w:rsidRPr="006D1A29" w:rsidRDefault="00216A61" w:rsidP="00216A61">
            <w:pPr>
              <w:spacing w:after="0" w:line="240" w:lineRule="auto"/>
              <w:jc w:val="center"/>
              <w:rPr>
                <w:rFonts w:ascii="Arial" w:eastAsia="Times New Roman" w:hAnsi="Arial" w:cs="Arial"/>
                <w:b/>
                <w:bCs/>
                <w:sz w:val="16"/>
                <w:szCs w:val="16"/>
                <w:lang w:val="ru-RU"/>
              </w:rPr>
            </w:pPr>
            <w:r w:rsidRPr="00216A61">
              <w:rPr>
                <w:rFonts w:ascii="Arial" w:eastAsia="Times New Roman" w:hAnsi="Arial" w:cs="Arial"/>
                <w:b/>
                <w:bCs/>
                <w:sz w:val="16"/>
                <w:szCs w:val="16"/>
              </w:rPr>
              <w:t> </w:t>
            </w:r>
          </w:p>
        </w:tc>
      </w:tr>
      <w:tr w:rsidR="00216A61" w:rsidRPr="004A75A4" w14:paraId="41215144" w14:textId="77777777" w:rsidTr="00C3301F">
        <w:trPr>
          <w:gridAfter w:val="1"/>
          <w:wAfter w:w="79" w:type="pct"/>
          <w:trHeight w:val="360"/>
        </w:trPr>
        <w:tc>
          <w:tcPr>
            <w:tcW w:w="3136" w:type="pct"/>
            <w:gridSpan w:val="4"/>
            <w:tcBorders>
              <w:top w:val="single" w:sz="4" w:space="0" w:color="auto"/>
              <w:left w:val="single" w:sz="8" w:space="0" w:color="auto"/>
              <w:bottom w:val="single" w:sz="8" w:space="0" w:color="auto"/>
              <w:right w:val="single" w:sz="8" w:space="0" w:color="000000"/>
            </w:tcBorders>
            <w:noWrap/>
            <w:vAlign w:val="center"/>
            <w:hideMark/>
          </w:tcPr>
          <w:p w14:paraId="014269BF" w14:textId="77777777" w:rsidR="00216A61" w:rsidRPr="006D1A29" w:rsidRDefault="00216A61" w:rsidP="00216A61">
            <w:pPr>
              <w:spacing w:after="0" w:line="240" w:lineRule="auto"/>
              <w:rPr>
                <w:rFonts w:ascii="Arial" w:eastAsia="Times New Roman" w:hAnsi="Arial" w:cs="Arial"/>
                <w:sz w:val="16"/>
                <w:szCs w:val="16"/>
                <w:lang w:val="ru-RU"/>
              </w:rPr>
            </w:pPr>
            <w:r w:rsidRPr="00216A61">
              <w:rPr>
                <w:rFonts w:ascii="Arial" w:eastAsia="Times New Roman" w:hAnsi="Arial" w:cs="Arial"/>
                <w:sz w:val="16"/>
                <w:szCs w:val="16"/>
              </w:rPr>
              <w:t> </w:t>
            </w:r>
          </w:p>
        </w:tc>
        <w:tc>
          <w:tcPr>
            <w:tcW w:w="587" w:type="pct"/>
            <w:tcBorders>
              <w:top w:val="single" w:sz="4" w:space="0" w:color="auto"/>
              <w:left w:val="nil"/>
              <w:bottom w:val="single" w:sz="8" w:space="0" w:color="auto"/>
              <w:right w:val="single" w:sz="8" w:space="0" w:color="000000"/>
            </w:tcBorders>
            <w:noWrap/>
            <w:vAlign w:val="center"/>
            <w:hideMark/>
          </w:tcPr>
          <w:p w14:paraId="6BDF668D" w14:textId="77777777" w:rsidR="00216A61" w:rsidRPr="006D1A29" w:rsidRDefault="00216A61" w:rsidP="00216A61">
            <w:pPr>
              <w:spacing w:after="0" w:line="240" w:lineRule="auto"/>
              <w:rPr>
                <w:rFonts w:ascii="Arial" w:eastAsia="Times New Roman" w:hAnsi="Arial" w:cs="Arial"/>
                <w:sz w:val="16"/>
                <w:szCs w:val="16"/>
                <w:lang w:val="ru-RU"/>
              </w:rPr>
            </w:pPr>
            <w:r w:rsidRPr="00216A61">
              <w:rPr>
                <w:rFonts w:ascii="Arial" w:eastAsia="Times New Roman" w:hAnsi="Arial" w:cs="Arial"/>
                <w:sz w:val="16"/>
                <w:szCs w:val="16"/>
              </w:rPr>
              <w:t> </w:t>
            </w:r>
          </w:p>
        </w:tc>
        <w:tc>
          <w:tcPr>
            <w:tcW w:w="1199" w:type="pct"/>
            <w:tcBorders>
              <w:top w:val="single" w:sz="4" w:space="0" w:color="auto"/>
              <w:left w:val="nil"/>
              <w:bottom w:val="single" w:sz="8" w:space="0" w:color="auto"/>
              <w:right w:val="single" w:sz="8" w:space="0" w:color="000000"/>
            </w:tcBorders>
            <w:noWrap/>
            <w:vAlign w:val="center"/>
            <w:hideMark/>
          </w:tcPr>
          <w:p w14:paraId="746E28D4" w14:textId="77777777" w:rsidR="00216A61" w:rsidRPr="006D1A29" w:rsidRDefault="00216A61" w:rsidP="00216A61">
            <w:pPr>
              <w:spacing w:after="0" w:line="240" w:lineRule="auto"/>
              <w:rPr>
                <w:rFonts w:ascii="Arial" w:eastAsia="Times New Roman" w:hAnsi="Arial" w:cs="Arial"/>
                <w:sz w:val="16"/>
                <w:szCs w:val="16"/>
                <w:lang w:val="ru-RU"/>
              </w:rPr>
            </w:pPr>
            <w:r w:rsidRPr="00216A61">
              <w:rPr>
                <w:rFonts w:ascii="Arial" w:eastAsia="Times New Roman" w:hAnsi="Arial" w:cs="Arial"/>
                <w:sz w:val="16"/>
                <w:szCs w:val="16"/>
              </w:rPr>
              <w:t> </w:t>
            </w:r>
          </w:p>
        </w:tc>
      </w:tr>
      <w:tr w:rsidR="00216A61" w:rsidRPr="00216A61" w14:paraId="06A1BBD0" w14:textId="77777777" w:rsidTr="006D1A29">
        <w:trPr>
          <w:gridAfter w:val="1"/>
          <w:wAfter w:w="79" w:type="pct"/>
          <w:trHeight w:val="500"/>
        </w:trPr>
        <w:tc>
          <w:tcPr>
            <w:tcW w:w="4921" w:type="pct"/>
            <w:gridSpan w:val="6"/>
            <w:tcBorders>
              <w:top w:val="single" w:sz="8" w:space="0" w:color="auto"/>
              <w:left w:val="single" w:sz="8" w:space="0" w:color="auto"/>
              <w:bottom w:val="single" w:sz="8" w:space="0" w:color="auto"/>
              <w:right w:val="single" w:sz="8" w:space="0" w:color="000000"/>
            </w:tcBorders>
            <w:shd w:val="clear" w:color="000000" w:fill="C0C0C0"/>
            <w:noWrap/>
            <w:vAlign w:val="center"/>
            <w:hideMark/>
          </w:tcPr>
          <w:p w14:paraId="3637681C" w14:textId="77777777" w:rsidR="00216A61" w:rsidRPr="00216A61" w:rsidRDefault="00216A61" w:rsidP="00216A61">
            <w:pPr>
              <w:spacing w:after="0" w:line="240" w:lineRule="auto"/>
              <w:jc w:val="center"/>
              <w:rPr>
                <w:rFonts w:ascii="Arial" w:eastAsia="Times New Roman" w:hAnsi="Arial" w:cs="Arial"/>
                <w:b/>
                <w:bCs/>
                <w:sz w:val="16"/>
                <w:szCs w:val="16"/>
              </w:rPr>
            </w:pPr>
            <w:r w:rsidRPr="00216A61">
              <w:rPr>
                <w:rFonts w:ascii="Arial" w:eastAsia="Times New Roman" w:hAnsi="Arial" w:cs="Arial"/>
                <w:b/>
                <w:bCs/>
                <w:sz w:val="16"/>
                <w:szCs w:val="16"/>
              </w:rPr>
              <w:t>ИСХОДНЫЕ УСЛОВИЯ</w:t>
            </w:r>
          </w:p>
        </w:tc>
      </w:tr>
      <w:tr w:rsidR="00216A61" w:rsidRPr="00216A61" w14:paraId="5CE30500" w14:textId="77777777" w:rsidTr="00C3301F">
        <w:trPr>
          <w:gridAfter w:val="1"/>
          <w:wAfter w:w="79" w:type="pct"/>
          <w:trHeight w:val="360"/>
        </w:trPr>
        <w:tc>
          <w:tcPr>
            <w:tcW w:w="2670" w:type="pct"/>
            <w:gridSpan w:val="3"/>
            <w:tcBorders>
              <w:top w:val="single" w:sz="8" w:space="0" w:color="auto"/>
              <w:left w:val="single" w:sz="8" w:space="0" w:color="auto"/>
              <w:bottom w:val="nil"/>
              <w:right w:val="single" w:sz="4" w:space="0" w:color="000000"/>
            </w:tcBorders>
            <w:noWrap/>
            <w:vAlign w:val="center"/>
            <w:hideMark/>
          </w:tcPr>
          <w:p w14:paraId="05AED28A" w14:textId="77777777" w:rsidR="00216A61" w:rsidRPr="00216A61" w:rsidRDefault="00216A61" w:rsidP="00216A61">
            <w:pPr>
              <w:spacing w:after="0" w:line="240" w:lineRule="auto"/>
              <w:rPr>
                <w:rFonts w:ascii="Arial" w:eastAsia="Times New Roman" w:hAnsi="Arial" w:cs="Arial"/>
                <w:sz w:val="16"/>
                <w:szCs w:val="16"/>
              </w:rPr>
            </w:pPr>
            <w:r w:rsidRPr="00216A61">
              <w:rPr>
                <w:rFonts w:ascii="Arial" w:eastAsia="Times New Roman" w:hAnsi="Arial" w:cs="Arial"/>
                <w:sz w:val="16"/>
                <w:szCs w:val="16"/>
              </w:rPr>
              <w:t>Изготовитель</w:t>
            </w:r>
          </w:p>
        </w:tc>
        <w:tc>
          <w:tcPr>
            <w:tcW w:w="466" w:type="pct"/>
            <w:tcBorders>
              <w:top w:val="single" w:sz="8" w:space="0" w:color="auto"/>
              <w:left w:val="nil"/>
              <w:bottom w:val="nil"/>
              <w:right w:val="single" w:sz="8" w:space="0" w:color="000000"/>
            </w:tcBorders>
            <w:shd w:val="clear" w:color="000000" w:fill="FFFFFF"/>
            <w:noWrap/>
            <w:vAlign w:val="center"/>
            <w:hideMark/>
          </w:tcPr>
          <w:p w14:paraId="1ECF9F8C" w14:textId="77777777" w:rsidR="00216A61" w:rsidRPr="00216A61" w:rsidRDefault="00216A61" w:rsidP="00216A61">
            <w:pPr>
              <w:spacing w:after="0" w:line="240" w:lineRule="auto"/>
              <w:rPr>
                <w:rFonts w:ascii="Arial" w:eastAsia="Times New Roman" w:hAnsi="Arial" w:cs="Arial"/>
                <w:sz w:val="16"/>
                <w:szCs w:val="16"/>
              </w:rPr>
            </w:pPr>
            <w:r w:rsidRPr="00216A61">
              <w:rPr>
                <w:rFonts w:ascii="Arial" w:eastAsia="Times New Roman" w:hAnsi="Arial" w:cs="Arial"/>
                <w:sz w:val="16"/>
                <w:szCs w:val="16"/>
              </w:rPr>
              <w:t>Н/П</w:t>
            </w:r>
          </w:p>
        </w:tc>
        <w:tc>
          <w:tcPr>
            <w:tcW w:w="587" w:type="pct"/>
            <w:tcBorders>
              <w:top w:val="single" w:sz="8" w:space="0" w:color="auto"/>
              <w:left w:val="nil"/>
              <w:bottom w:val="nil"/>
              <w:right w:val="nil"/>
            </w:tcBorders>
            <w:shd w:val="clear" w:color="000000" w:fill="FFFFFF"/>
            <w:noWrap/>
            <w:vAlign w:val="center"/>
            <w:hideMark/>
          </w:tcPr>
          <w:p w14:paraId="1E28862B" w14:textId="77777777" w:rsidR="00216A61" w:rsidRPr="00216A61" w:rsidRDefault="00216A61" w:rsidP="00216A61">
            <w:pPr>
              <w:spacing w:after="0" w:line="240" w:lineRule="auto"/>
              <w:rPr>
                <w:rFonts w:ascii="Arial" w:eastAsia="Times New Roman" w:hAnsi="Arial" w:cs="Arial"/>
                <w:sz w:val="16"/>
                <w:szCs w:val="16"/>
              </w:rPr>
            </w:pPr>
            <w:r w:rsidRPr="00216A61">
              <w:rPr>
                <w:rFonts w:ascii="Arial" w:eastAsia="Times New Roman" w:hAnsi="Arial" w:cs="Arial"/>
                <w:sz w:val="16"/>
                <w:szCs w:val="16"/>
              </w:rPr>
              <w:t>Модель</w:t>
            </w:r>
          </w:p>
        </w:tc>
        <w:tc>
          <w:tcPr>
            <w:tcW w:w="1199" w:type="pct"/>
            <w:tcBorders>
              <w:top w:val="single" w:sz="8" w:space="0" w:color="auto"/>
              <w:left w:val="single" w:sz="4" w:space="0" w:color="auto"/>
              <w:bottom w:val="single" w:sz="8" w:space="0" w:color="auto"/>
              <w:right w:val="single" w:sz="8" w:space="0" w:color="000000"/>
            </w:tcBorders>
            <w:shd w:val="clear" w:color="000000" w:fill="FFFFFF"/>
            <w:noWrap/>
            <w:vAlign w:val="center"/>
            <w:hideMark/>
          </w:tcPr>
          <w:p w14:paraId="13AFDDF7" w14:textId="77777777" w:rsidR="00216A61" w:rsidRPr="00216A61" w:rsidRDefault="00216A61" w:rsidP="00216A61">
            <w:pPr>
              <w:spacing w:after="0" w:line="240" w:lineRule="auto"/>
              <w:rPr>
                <w:rFonts w:ascii="Arial" w:eastAsia="Times New Roman" w:hAnsi="Arial" w:cs="Arial"/>
                <w:sz w:val="16"/>
                <w:szCs w:val="16"/>
              </w:rPr>
            </w:pPr>
            <w:r w:rsidRPr="00216A61">
              <w:rPr>
                <w:rFonts w:ascii="Arial" w:eastAsia="Times New Roman" w:hAnsi="Arial" w:cs="Arial"/>
                <w:sz w:val="16"/>
                <w:szCs w:val="16"/>
              </w:rPr>
              <w:t> </w:t>
            </w:r>
          </w:p>
        </w:tc>
      </w:tr>
      <w:tr w:rsidR="00216A61" w:rsidRPr="00216A61" w14:paraId="0C12A496" w14:textId="77777777" w:rsidTr="00C3301F">
        <w:trPr>
          <w:gridAfter w:val="1"/>
          <w:wAfter w:w="79" w:type="pct"/>
          <w:trHeight w:val="260"/>
        </w:trPr>
        <w:tc>
          <w:tcPr>
            <w:tcW w:w="2670" w:type="pct"/>
            <w:gridSpan w:val="3"/>
            <w:tcBorders>
              <w:top w:val="single" w:sz="8" w:space="0" w:color="auto"/>
              <w:left w:val="single" w:sz="8" w:space="0" w:color="auto"/>
              <w:bottom w:val="single" w:sz="4" w:space="0" w:color="auto"/>
              <w:right w:val="single" w:sz="8" w:space="0" w:color="000000"/>
            </w:tcBorders>
            <w:noWrap/>
            <w:vAlign w:val="center"/>
            <w:hideMark/>
          </w:tcPr>
          <w:p w14:paraId="0C43BAA7" w14:textId="77777777" w:rsidR="00216A61" w:rsidRPr="00216A61" w:rsidRDefault="00216A61" w:rsidP="00216A61">
            <w:pPr>
              <w:spacing w:after="0" w:line="240" w:lineRule="auto"/>
              <w:rPr>
                <w:rFonts w:ascii="Arial" w:eastAsia="Times New Roman" w:hAnsi="Arial" w:cs="Arial"/>
                <w:sz w:val="16"/>
                <w:szCs w:val="16"/>
              </w:rPr>
            </w:pPr>
            <w:r w:rsidRPr="00216A61">
              <w:rPr>
                <w:rFonts w:ascii="Arial" w:eastAsia="Times New Roman" w:hAnsi="Arial" w:cs="Arial"/>
                <w:sz w:val="16"/>
                <w:szCs w:val="16"/>
              </w:rPr>
              <w:t>Ти</w:t>
            </w:r>
            <w:r w:rsidR="00724715">
              <w:rPr>
                <w:rFonts w:ascii="Arial" w:eastAsia="Times New Roman" w:hAnsi="Arial" w:cs="Arial"/>
                <w:sz w:val="16"/>
                <w:szCs w:val="16"/>
                <w:lang w:val="ru-RU"/>
              </w:rPr>
              <w:t>п</w:t>
            </w:r>
            <w:r w:rsidRPr="00216A61">
              <w:rPr>
                <w:rFonts w:ascii="Arial" w:eastAsia="Times New Roman" w:hAnsi="Arial" w:cs="Arial"/>
                <w:sz w:val="16"/>
                <w:szCs w:val="16"/>
              </w:rPr>
              <w:t xml:space="preserve"> цемента </w:t>
            </w:r>
          </w:p>
        </w:tc>
        <w:tc>
          <w:tcPr>
            <w:tcW w:w="1053" w:type="pct"/>
            <w:gridSpan w:val="2"/>
            <w:tcBorders>
              <w:top w:val="single" w:sz="8" w:space="0" w:color="auto"/>
              <w:left w:val="nil"/>
              <w:bottom w:val="single" w:sz="4" w:space="0" w:color="auto"/>
              <w:right w:val="single" w:sz="8" w:space="0" w:color="000000"/>
            </w:tcBorders>
            <w:vAlign w:val="center"/>
            <w:hideMark/>
          </w:tcPr>
          <w:p w14:paraId="1D5C507E" w14:textId="77777777" w:rsidR="00216A61" w:rsidRPr="00216A61" w:rsidRDefault="00216A61" w:rsidP="00216A61">
            <w:pPr>
              <w:spacing w:after="0" w:line="240" w:lineRule="auto"/>
              <w:rPr>
                <w:rFonts w:ascii="Arial" w:eastAsia="Times New Roman" w:hAnsi="Arial" w:cs="Arial"/>
                <w:b/>
                <w:bCs/>
                <w:sz w:val="16"/>
                <w:szCs w:val="16"/>
              </w:rPr>
            </w:pPr>
            <w:r w:rsidRPr="006D1A29">
              <w:rPr>
                <w:rFonts w:ascii="Arial" w:eastAsia="Times New Roman" w:hAnsi="Arial" w:cs="Arial"/>
                <w:b/>
                <w:bCs/>
                <w:sz w:val="16"/>
                <w:szCs w:val="16"/>
                <w:lang w:val="ru-RU"/>
              </w:rPr>
              <w:t xml:space="preserve">Сульфатостойкий портландцемент класса </w:t>
            </w:r>
            <w:r w:rsidRPr="00216A61">
              <w:rPr>
                <w:rFonts w:ascii="Arial" w:eastAsia="Times New Roman" w:hAnsi="Arial" w:cs="Arial"/>
                <w:b/>
                <w:bCs/>
                <w:sz w:val="16"/>
                <w:szCs w:val="16"/>
              </w:rPr>
              <w:t>I</w:t>
            </w:r>
            <w:r w:rsidRPr="006D1A29">
              <w:rPr>
                <w:rFonts w:ascii="Arial" w:eastAsia="Times New Roman" w:hAnsi="Arial" w:cs="Arial"/>
                <w:b/>
                <w:bCs/>
                <w:sz w:val="16"/>
                <w:szCs w:val="16"/>
                <w:lang w:val="ru-RU"/>
              </w:rPr>
              <w:t xml:space="preserve"> </w:t>
            </w:r>
            <w:r w:rsidRPr="00216A61">
              <w:rPr>
                <w:rFonts w:ascii="Arial" w:eastAsia="Times New Roman" w:hAnsi="Arial" w:cs="Arial"/>
                <w:b/>
                <w:bCs/>
                <w:sz w:val="16"/>
                <w:szCs w:val="16"/>
              </w:rPr>
              <w:t>CC</w:t>
            </w:r>
            <w:r w:rsidRPr="006D1A29">
              <w:rPr>
                <w:rFonts w:ascii="Arial" w:eastAsia="Times New Roman" w:hAnsi="Arial" w:cs="Arial"/>
                <w:b/>
                <w:bCs/>
                <w:sz w:val="16"/>
                <w:szCs w:val="16"/>
                <w:lang w:val="ru-RU"/>
              </w:rPr>
              <w:t xml:space="preserve">. </w:t>
            </w:r>
            <w:r w:rsidRPr="00216A61">
              <w:rPr>
                <w:rFonts w:ascii="Arial" w:eastAsia="Times New Roman" w:hAnsi="Arial" w:cs="Arial"/>
                <w:b/>
                <w:bCs/>
                <w:sz w:val="16"/>
                <w:szCs w:val="16"/>
              </w:rPr>
              <w:t>ГОСТ 22266-2013</w:t>
            </w:r>
          </w:p>
        </w:tc>
        <w:tc>
          <w:tcPr>
            <w:tcW w:w="1199" w:type="pct"/>
            <w:tcBorders>
              <w:top w:val="nil"/>
              <w:left w:val="nil"/>
              <w:bottom w:val="single" w:sz="4" w:space="0" w:color="auto"/>
              <w:right w:val="single" w:sz="8" w:space="0" w:color="000000"/>
            </w:tcBorders>
            <w:noWrap/>
            <w:vAlign w:val="center"/>
            <w:hideMark/>
          </w:tcPr>
          <w:p w14:paraId="7988B19C" w14:textId="77777777" w:rsidR="00216A61" w:rsidRPr="00216A61" w:rsidRDefault="00216A61" w:rsidP="00216A61">
            <w:pPr>
              <w:spacing w:after="0" w:line="240" w:lineRule="auto"/>
              <w:rPr>
                <w:rFonts w:ascii="Arial" w:eastAsia="Times New Roman" w:hAnsi="Arial" w:cs="Arial"/>
                <w:sz w:val="16"/>
                <w:szCs w:val="16"/>
              </w:rPr>
            </w:pPr>
            <w:r w:rsidRPr="00216A61">
              <w:rPr>
                <w:rFonts w:ascii="Arial" w:eastAsia="Times New Roman" w:hAnsi="Arial" w:cs="Arial"/>
                <w:sz w:val="16"/>
                <w:szCs w:val="16"/>
              </w:rPr>
              <w:t> </w:t>
            </w:r>
          </w:p>
        </w:tc>
      </w:tr>
      <w:tr w:rsidR="00216A61" w:rsidRPr="00216A61" w14:paraId="78ED6104" w14:textId="77777777" w:rsidTr="00C3301F">
        <w:trPr>
          <w:gridAfter w:val="1"/>
          <w:wAfter w:w="79" w:type="pct"/>
          <w:trHeight w:val="260"/>
        </w:trPr>
        <w:tc>
          <w:tcPr>
            <w:tcW w:w="2670" w:type="pct"/>
            <w:gridSpan w:val="3"/>
            <w:tcBorders>
              <w:top w:val="single" w:sz="4" w:space="0" w:color="auto"/>
              <w:left w:val="single" w:sz="8" w:space="0" w:color="auto"/>
              <w:bottom w:val="single" w:sz="4" w:space="0" w:color="auto"/>
              <w:right w:val="single" w:sz="8" w:space="0" w:color="000000"/>
            </w:tcBorders>
            <w:noWrap/>
            <w:vAlign w:val="center"/>
            <w:hideMark/>
          </w:tcPr>
          <w:p w14:paraId="4240CC29" w14:textId="77777777" w:rsidR="00216A61" w:rsidRPr="00216A61" w:rsidRDefault="00216A61" w:rsidP="00216A61">
            <w:pPr>
              <w:spacing w:after="0" w:line="240" w:lineRule="auto"/>
              <w:rPr>
                <w:rFonts w:ascii="Arial" w:eastAsia="Times New Roman" w:hAnsi="Arial" w:cs="Arial"/>
                <w:sz w:val="16"/>
                <w:szCs w:val="16"/>
              </w:rPr>
            </w:pPr>
            <w:r w:rsidRPr="00216A61">
              <w:rPr>
                <w:rFonts w:ascii="Arial" w:eastAsia="Times New Roman" w:hAnsi="Arial" w:cs="Arial"/>
                <w:sz w:val="16"/>
                <w:szCs w:val="16"/>
              </w:rPr>
              <w:t> </w:t>
            </w:r>
          </w:p>
        </w:tc>
        <w:tc>
          <w:tcPr>
            <w:tcW w:w="1053" w:type="pct"/>
            <w:gridSpan w:val="2"/>
            <w:tcBorders>
              <w:top w:val="single" w:sz="4" w:space="0" w:color="auto"/>
              <w:left w:val="nil"/>
              <w:bottom w:val="single" w:sz="4" w:space="0" w:color="auto"/>
              <w:right w:val="single" w:sz="8" w:space="0" w:color="000000"/>
            </w:tcBorders>
            <w:noWrap/>
            <w:vAlign w:val="center"/>
            <w:hideMark/>
          </w:tcPr>
          <w:p w14:paraId="4AE5072D" w14:textId="77777777" w:rsidR="00216A61" w:rsidRPr="00216A61" w:rsidRDefault="00216A61" w:rsidP="00216A61">
            <w:pPr>
              <w:spacing w:after="0" w:line="240" w:lineRule="auto"/>
              <w:rPr>
                <w:rFonts w:ascii="Arial" w:eastAsia="Times New Roman" w:hAnsi="Arial" w:cs="Arial"/>
                <w:b/>
                <w:bCs/>
                <w:sz w:val="16"/>
                <w:szCs w:val="16"/>
              </w:rPr>
            </w:pPr>
            <w:r w:rsidRPr="00216A61">
              <w:rPr>
                <w:rFonts w:ascii="Arial" w:eastAsia="Times New Roman" w:hAnsi="Arial" w:cs="Arial"/>
                <w:b/>
                <w:bCs/>
                <w:sz w:val="16"/>
                <w:szCs w:val="16"/>
              </w:rPr>
              <w:t> </w:t>
            </w:r>
          </w:p>
        </w:tc>
        <w:tc>
          <w:tcPr>
            <w:tcW w:w="1199" w:type="pct"/>
            <w:tcBorders>
              <w:top w:val="single" w:sz="4" w:space="0" w:color="auto"/>
              <w:left w:val="nil"/>
              <w:bottom w:val="single" w:sz="4" w:space="0" w:color="auto"/>
              <w:right w:val="single" w:sz="8" w:space="0" w:color="000000"/>
            </w:tcBorders>
            <w:noWrap/>
            <w:vAlign w:val="center"/>
            <w:hideMark/>
          </w:tcPr>
          <w:p w14:paraId="4F5131B9" w14:textId="77777777" w:rsidR="00216A61" w:rsidRPr="00216A61" w:rsidRDefault="00216A61" w:rsidP="00216A61">
            <w:pPr>
              <w:spacing w:after="0" w:line="240" w:lineRule="auto"/>
              <w:rPr>
                <w:rFonts w:ascii="Arial" w:eastAsia="Times New Roman" w:hAnsi="Arial" w:cs="Arial"/>
                <w:sz w:val="16"/>
                <w:szCs w:val="16"/>
              </w:rPr>
            </w:pPr>
            <w:r w:rsidRPr="00216A61">
              <w:rPr>
                <w:rFonts w:ascii="Arial" w:eastAsia="Times New Roman" w:hAnsi="Arial" w:cs="Arial"/>
                <w:sz w:val="16"/>
                <w:szCs w:val="16"/>
              </w:rPr>
              <w:t> </w:t>
            </w:r>
          </w:p>
        </w:tc>
      </w:tr>
      <w:tr w:rsidR="00216A61" w:rsidRPr="00216A61" w14:paraId="47B5E62F" w14:textId="77777777" w:rsidTr="00C3301F">
        <w:trPr>
          <w:gridAfter w:val="1"/>
          <w:wAfter w:w="79" w:type="pct"/>
          <w:trHeight w:val="260"/>
        </w:trPr>
        <w:tc>
          <w:tcPr>
            <w:tcW w:w="2670" w:type="pct"/>
            <w:gridSpan w:val="3"/>
            <w:tcBorders>
              <w:top w:val="single" w:sz="4" w:space="0" w:color="auto"/>
              <w:left w:val="single" w:sz="8" w:space="0" w:color="auto"/>
              <w:bottom w:val="single" w:sz="4" w:space="0" w:color="auto"/>
              <w:right w:val="single" w:sz="8" w:space="0" w:color="000000"/>
            </w:tcBorders>
            <w:noWrap/>
            <w:vAlign w:val="center"/>
            <w:hideMark/>
          </w:tcPr>
          <w:p w14:paraId="45AFDC5A" w14:textId="77777777" w:rsidR="00216A61" w:rsidRPr="00216A61" w:rsidRDefault="00216A61" w:rsidP="00216A61">
            <w:pPr>
              <w:spacing w:after="0" w:line="240" w:lineRule="auto"/>
              <w:rPr>
                <w:rFonts w:ascii="Arial" w:eastAsia="Times New Roman" w:hAnsi="Arial" w:cs="Arial"/>
                <w:sz w:val="16"/>
                <w:szCs w:val="16"/>
              </w:rPr>
            </w:pPr>
            <w:r w:rsidRPr="00216A61">
              <w:rPr>
                <w:rFonts w:ascii="Arial" w:eastAsia="Times New Roman" w:hAnsi="Arial" w:cs="Arial"/>
                <w:sz w:val="16"/>
                <w:szCs w:val="16"/>
              </w:rPr>
              <w:t> </w:t>
            </w:r>
          </w:p>
        </w:tc>
        <w:tc>
          <w:tcPr>
            <w:tcW w:w="1053" w:type="pct"/>
            <w:gridSpan w:val="2"/>
            <w:tcBorders>
              <w:top w:val="single" w:sz="4" w:space="0" w:color="auto"/>
              <w:left w:val="nil"/>
              <w:bottom w:val="single" w:sz="4" w:space="0" w:color="auto"/>
              <w:right w:val="single" w:sz="8" w:space="0" w:color="000000"/>
            </w:tcBorders>
            <w:vAlign w:val="center"/>
            <w:hideMark/>
          </w:tcPr>
          <w:p w14:paraId="06A532F4" w14:textId="77777777" w:rsidR="00216A61" w:rsidRPr="00216A61" w:rsidRDefault="00216A61" w:rsidP="00216A61">
            <w:pPr>
              <w:spacing w:after="0" w:line="240" w:lineRule="auto"/>
              <w:rPr>
                <w:rFonts w:ascii="Arial" w:eastAsia="Times New Roman" w:hAnsi="Arial" w:cs="Arial"/>
                <w:b/>
                <w:bCs/>
                <w:sz w:val="16"/>
                <w:szCs w:val="16"/>
              </w:rPr>
            </w:pPr>
            <w:r w:rsidRPr="00216A61">
              <w:rPr>
                <w:rFonts w:ascii="Arial" w:eastAsia="Times New Roman" w:hAnsi="Arial" w:cs="Arial"/>
                <w:b/>
                <w:bCs/>
                <w:sz w:val="16"/>
                <w:szCs w:val="16"/>
              </w:rPr>
              <w:t> </w:t>
            </w:r>
          </w:p>
        </w:tc>
        <w:tc>
          <w:tcPr>
            <w:tcW w:w="1199" w:type="pct"/>
            <w:tcBorders>
              <w:top w:val="single" w:sz="4" w:space="0" w:color="auto"/>
              <w:left w:val="nil"/>
              <w:bottom w:val="single" w:sz="4" w:space="0" w:color="auto"/>
              <w:right w:val="single" w:sz="8" w:space="0" w:color="000000"/>
            </w:tcBorders>
            <w:noWrap/>
            <w:vAlign w:val="center"/>
            <w:hideMark/>
          </w:tcPr>
          <w:p w14:paraId="0AA06E58" w14:textId="77777777" w:rsidR="00216A61" w:rsidRPr="00216A61" w:rsidRDefault="00216A61" w:rsidP="00216A61">
            <w:pPr>
              <w:spacing w:after="0" w:line="240" w:lineRule="auto"/>
              <w:rPr>
                <w:rFonts w:ascii="Arial" w:eastAsia="Times New Roman" w:hAnsi="Arial" w:cs="Arial"/>
                <w:sz w:val="16"/>
                <w:szCs w:val="16"/>
              </w:rPr>
            </w:pPr>
            <w:r w:rsidRPr="00216A61">
              <w:rPr>
                <w:rFonts w:ascii="Arial" w:eastAsia="Times New Roman" w:hAnsi="Arial" w:cs="Arial"/>
                <w:sz w:val="16"/>
                <w:szCs w:val="16"/>
              </w:rPr>
              <w:t> </w:t>
            </w:r>
          </w:p>
        </w:tc>
      </w:tr>
      <w:tr w:rsidR="00216A61" w:rsidRPr="00216A61" w14:paraId="5456B77F" w14:textId="77777777" w:rsidTr="00C3301F">
        <w:trPr>
          <w:gridAfter w:val="1"/>
          <w:wAfter w:w="79" w:type="pct"/>
          <w:trHeight w:val="270"/>
        </w:trPr>
        <w:tc>
          <w:tcPr>
            <w:tcW w:w="2670" w:type="pct"/>
            <w:gridSpan w:val="3"/>
            <w:tcBorders>
              <w:top w:val="single" w:sz="4" w:space="0" w:color="auto"/>
              <w:left w:val="single" w:sz="8" w:space="0" w:color="auto"/>
              <w:bottom w:val="single" w:sz="8" w:space="0" w:color="auto"/>
              <w:right w:val="single" w:sz="8" w:space="0" w:color="000000"/>
            </w:tcBorders>
            <w:noWrap/>
            <w:vAlign w:val="center"/>
            <w:hideMark/>
          </w:tcPr>
          <w:p w14:paraId="284C661A" w14:textId="77777777" w:rsidR="00216A61" w:rsidRPr="00216A61" w:rsidRDefault="00216A61" w:rsidP="00216A61">
            <w:pPr>
              <w:spacing w:after="0" w:line="240" w:lineRule="auto"/>
              <w:rPr>
                <w:rFonts w:ascii="Arial" w:eastAsia="Times New Roman" w:hAnsi="Arial" w:cs="Arial"/>
                <w:sz w:val="16"/>
                <w:szCs w:val="16"/>
              </w:rPr>
            </w:pPr>
            <w:r w:rsidRPr="00216A61">
              <w:rPr>
                <w:rFonts w:ascii="Arial" w:eastAsia="Times New Roman" w:hAnsi="Arial" w:cs="Arial"/>
                <w:sz w:val="16"/>
                <w:szCs w:val="16"/>
              </w:rPr>
              <w:t> </w:t>
            </w:r>
          </w:p>
        </w:tc>
        <w:tc>
          <w:tcPr>
            <w:tcW w:w="1053" w:type="pct"/>
            <w:gridSpan w:val="2"/>
            <w:tcBorders>
              <w:top w:val="single" w:sz="4" w:space="0" w:color="auto"/>
              <w:left w:val="nil"/>
              <w:bottom w:val="single" w:sz="8" w:space="0" w:color="auto"/>
              <w:right w:val="single" w:sz="8" w:space="0" w:color="000000"/>
            </w:tcBorders>
            <w:noWrap/>
            <w:vAlign w:val="center"/>
            <w:hideMark/>
          </w:tcPr>
          <w:p w14:paraId="15F5C2CC" w14:textId="77777777" w:rsidR="00216A61" w:rsidRPr="00216A61" w:rsidRDefault="00216A61" w:rsidP="00216A61">
            <w:pPr>
              <w:spacing w:after="0" w:line="240" w:lineRule="auto"/>
              <w:jc w:val="center"/>
              <w:rPr>
                <w:rFonts w:ascii="Arial" w:eastAsia="Times New Roman" w:hAnsi="Arial" w:cs="Arial"/>
                <w:b/>
                <w:bCs/>
                <w:sz w:val="16"/>
                <w:szCs w:val="16"/>
              </w:rPr>
            </w:pPr>
            <w:r w:rsidRPr="00216A61">
              <w:rPr>
                <w:rFonts w:ascii="Arial" w:eastAsia="Times New Roman" w:hAnsi="Arial" w:cs="Arial"/>
                <w:b/>
                <w:bCs/>
                <w:sz w:val="16"/>
                <w:szCs w:val="16"/>
              </w:rPr>
              <w:t> </w:t>
            </w:r>
          </w:p>
        </w:tc>
        <w:tc>
          <w:tcPr>
            <w:tcW w:w="1199" w:type="pct"/>
            <w:tcBorders>
              <w:top w:val="single" w:sz="4" w:space="0" w:color="auto"/>
              <w:left w:val="nil"/>
              <w:bottom w:val="single" w:sz="8" w:space="0" w:color="auto"/>
              <w:right w:val="single" w:sz="8" w:space="0" w:color="000000"/>
            </w:tcBorders>
            <w:noWrap/>
            <w:vAlign w:val="center"/>
            <w:hideMark/>
          </w:tcPr>
          <w:p w14:paraId="103ECD4D" w14:textId="77777777" w:rsidR="00216A61" w:rsidRPr="00216A61" w:rsidRDefault="00216A61" w:rsidP="00216A61">
            <w:pPr>
              <w:spacing w:after="0" w:line="240" w:lineRule="auto"/>
              <w:rPr>
                <w:rFonts w:ascii="Arial" w:eastAsia="Times New Roman" w:hAnsi="Arial" w:cs="Arial"/>
                <w:sz w:val="16"/>
                <w:szCs w:val="16"/>
              </w:rPr>
            </w:pPr>
            <w:r w:rsidRPr="00216A61">
              <w:rPr>
                <w:rFonts w:ascii="Arial" w:eastAsia="Times New Roman" w:hAnsi="Arial" w:cs="Arial"/>
                <w:sz w:val="16"/>
                <w:szCs w:val="16"/>
              </w:rPr>
              <w:t> </w:t>
            </w:r>
          </w:p>
        </w:tc>
      </w:tr>
      <w:tr w:rsidR="00216A61" w:rsidRPr="00216A61" w14:paraId="79437EA2" w14:textId="77777777" w:rsidTr="006D1A29">
        <w:trPr>
          <w:gridAfter w:val="1"/>
          <w:wAfter w:w="79" w:type="pct"/>
          <w:trHeight w:val="270"/>
        </w:trPr>
        <w:tc>
          <w:tcPr>
            <w:tcW w:w="4921" w:type="pct"/>
            <w:gridSpan w:val="6"/>
            <w:tcBorders>
              <w:top w:val="single" w:sz="8" w:space="0" w:color="auto"/>
              <w:left w:val="single" w:sz="8" w:space="0" w:color="auto"/>
              <w:bottom w:val="single" w:sz="8" w:space="0" w:color="auto"/>
              <w:right w:val="single" w:sz="8" w:space="0" w:color="000000"/>
            </w:tcBorders>
            <w:shd w:val="clear" w:color="000000" w:fill="C0C0C0"/>
            <w:noWrap/>
            <w:vAlign w:val="center"/>
            <w:hideMark/>
          </w:tcPr>
          <w:p w14:paraId="1DCA69A4" w14:textId="77777777" w:rsidR="00216A61" w:rsidRPr="00216A61" w:rsidRDefault="00216A61" w:rsidP="00216A61">
            <w:pPr>
              <w:spacing w:after="0" w:line="240" w:lineRule="auto"/>
              <w:jc w:val="center"/>
              <w:rPr>
                <w:rFonts w:ascii="Arial" w:eastAsia="Times New Roman" w:hAnsi="Arial" w:cs="Arial"/>
                <w:b/>
                <w:bCs/>
                <w:sz w:val="16"/>
                <w:szCs w:val="16"/>
              </w:rPr>
            </w:pPr>
            <w:r w:rsidRPr="00216A61">
              <w:rPr>
                <w:rFonts w:ascii="Arial" w:eastAsia="Times New Roman" w:hAnsi="Arial" w:cs="Arial"/>
                <w:b/>
                <w:bCs/>
                <w:sz w:val="16"/>
                <w:szCs w:val="16"/>
              </w:rPr>
              <w:t>ТЕХНИЧЕСКИЕ ХАРАКТЕРИСТИКИ</w:t>
            </w:r>
          </w:p>
        </w:tc>
      </w:tr>
      <w:tr w:rsidR="00216A61" w:rsidRPr="00216A61" w14:paraId="0B334EE7" w14:textId="77777777" w:rsidTr="006D1A29">
        <w:trPr>
          <w:gridAfter w:val="1"/>
          <w:wAfter w:w="79" w:type="pct"/>
          <w:trHeight w:val="290"/>
        </w:trPr>
        <w:tc>
          <w:tcPr>
            <w:tcW w:w="4921" w:type="pct"/>
            <w:gridSpan w:val="6"/>
            <w:tcBorders>
              <w:top w:val="single" w:sz="8" w:space="0" w:color="auto"/>
              <w:left w:val="single" w:sz="8" w:space="0" w:color="auto"/>
              <w:bottom w:val="nil"/>
              <w:right w:val="single" w:sz="8" w:space="0" w:color="000000"/>
            </w:tcBorders>
            <w:noWrap/>
            <w:vAlign w:val="center"/>
            <w:hideMark/>
          </w:tcPr>
          <w:p w14:paraId="2D5E06B0" w14:textId="77777777" w:rsidR="00216A61" w:rsidRPr="00216A61" w:rsidRDefault="00216A61" w:rsidP="00216A61">
            <w:pPr>
              <w:spacing w:after="0" w:line="240" w:lineRule="auto"/>
              <w:rPr>
                <w:rFonts w:ascii="Arial" w:eastAsia="Times New Roman" w:hAnsi="Arial" w:cs="Arial"/>
                <w:b/>
                <w:bCs/>
                <w:sz w:val="16"/>
                <w:szCs w:val="16"/>
              </w:rPr>
            </w:pPr>
            <w:r w:rsidRPr="00216A61">
              <w:rPr>
                <w:rFonts w:ascii="Arial" w:eastAsia="Times New Roman" w:hAnsi="Arial" w:cs="Arial"/>
                <w:b/>
                <w:bCs/>
                <w:sz w:val="16"/>
                <w:szCs w:val="16"/>
              </w:rPr>
              <w:t xml:space="preserve">Вещественный состав цемента, % масс: </w:t>
            </w:r>
          </w:p>
        </w:tc>
      </w:tr>
      <w:tr w:rsidR="00216A61" w:rsidRPr="00216A61" w14:paraId="27CC674C" w14:textId="77777777" w:rsidTr="00C3301F">
        <w:trPr>
          <w:gridAfter w:val="1"/>
          <w:wAfter w:w="79" w:type="pct"/>
          <w:trHeight w:val="373"/>
        </w:trPr>
        <w:tc>
          <w:tcPr>
            <w:tcW w:w="898" w:type="pct"/>
            <w:tcBorders>
              <w:top w:val="dashed" w:sz="4" w:space="0" w:color="auto"/>
              <w:left w:val="single" w:sz="8" w:space="0" w:color="auto"/>
              <w:bottom w:val="dashed" w:sz="4" w:space="0" w:color="auto"/>
              <w:right w:val="dashed" w:sz="4" w:space="0" w:color="000000"/>
            </w:tcBorders>
            <w:noWrap/>
            <w:vAlign w:val="center"/>
            <w:hideMark/>
          </w:tcPr>
          <w:p w14:paraId="4A66B9E7" w14:textId="77777777" w:rsidR="00216A61" w:rsidRPr="00216A61" w:rsidRDefault="00216A61" w:rsidP="00216A61">
            <w:pPr>
              <w:spacing w:after="0" w:line="240" w:lineRule="auto"/>
              <w:rPr>
                <w:rFonts w:ascii="Arial" w:eastAsia="Times New Roman" w:hAnsi="Arial" w:cs="Arial"/>
                <w:sz w:val="16"/>
                <w:szCs w:val="16"/>
              </w:rPr>
            </w:pPr>
            <w:r w:rsidRPr="00216A61">
              <w:rPr>
                <w:rFonts w:ascii="Arial" w:eastAsia="Times New Roman" w:hAnsi="Arial" w:cs="Arial"/>
                <w:sz w:val="16"/>
                <w:szCs w:val="16"/>
              </w:rPr>
              <w:t xml:space="preserve">Основные компоненты: </w:t>
            </w:r>
          </w:p>
        </w:tc>
        <w:tc>
          <w:tcPr>
            <w:tcW w:w="1446" w:type="pct"/>
            <w:tcBorders>
              <w:top w:val="dashed" w:sz="4" w:space="0" w:color="auto"/>
              <w:left w:val="nil"/>
              <w:bottom w:val="dashed" w:sz="4" w:space="0" w:color="auto"/>
              <w:right w:val="dashed" w:sz="4" w:space="0" w:color="auto"/>
            </w:tcBorders>
            <w:noWrap/>
            <w:vAlign w:val="center"/>
            <w:hideMark/>
          </w:tcPr>
          <w:p w14:paraId="61F69F6B" w14:textId="77777777" w:rsidR="00216A61" w:rsidRPr="00216A61" w:rsidRDefault="00216A61" w:rsidP="00216A61">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 xml:space="preserve">порландцементный клинкер </w:t>
            </w:r>
          </w:p>
        </w:tc>
        <w:tc>
          <w:tcPr>
            <w:tcW w:w="326" w:type="pct"/>
            <w:tcBorders>
              <w:top w:val="dashed" w:sz="4" w:space="0" w:color="auto"/>
              <w:left w:val="nil"/>
              <w:bottom w:val="dashed" w:sz="4" w:space="0" w:color="auto"/>
              <w:right w:val="dashed" w:sz="4" w:space="0" w:color="auto"/>
            </w:tcBorders>
            <w:noWrap/>
            <w:vAlign w:val="center"/>
            <w:hideMark/>
          </w:tcPr>
          <w:p w14:paraId="4D4EB72B" w14:textId="77777777" w:rsidR="00216A61" w:rsidRPr="00216A61" w:rsidRDefault="00216A61" w:rsidP="00216A61">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 xml:space="preserve">% </w:t>
            </w:r>
          </w:p>
        </w:tc>
        <w:tc>
          <w:tcPr>
            <w:tcW w:w="2252" w:type="pct"/>
            <w:gridSpan w:val="3"/>
            <w:tcBorders>
              <w:top w:val="dotted" w:sz="4" w:space="0" w:color="auto"/>
              <w:left w:val="single" w:sz="8" w:space="0" w:color="auto"/>
              <w:bottom w:val="dotted" w:sz="4" w:space="0" w:color="auto"/>
              <w:right w:val="single" w:sz="8" w:space="0" w:color="000000"/>
            </w:tcBorders>
            <w:noWrap/>
            <w:vAlign w:val="center"/>
            <w:hideMark/>
          </w:tcPr>
          <w:p w14:paraId="5FD5CAA8" w14:textId="77777777" w:rsidR="00216A61" w:rsidRPr="00216A61" w:rsidRDefault="00216A61" w:rsidP="00216A61">
            <w:pPr>
              <w:spacing w:after="0" w:line="240" w:lineRule="auto"/>
              <w:rPr>
                <w:rFonts w:ascii="Arial" w:eastAsia="Times New Roman" w:hAnsi="Arial" w:cs="Arial"/>
                <w:color w:val="000000"/>
                <w:sz w:val="16"/>
                <w:szCs w:val="16"/>
              </w:rPr>
            </w:pPr>
            <w:r w:rsidRPr="00216A61">
              <w:rPr>
                <w:rFonts w:ascii="Arial" w:eastAsia="Times New Roman" w:hAnsi="Arial" w:cs="Arial"/>
                <w:color w:val="000000"/>
                <w:sz w:val="16"/>
                <w:szCs w:val="16"/>
              </w:rPr>
              <w:t>95-100</w:t>
            </w:r>
          </w:p>
        </w:tc>
      </w:tr>
      <w:tr w:rsidR="00216A61" w:rsidRPr="00216A61" w14:paraId="48CB5291" w14:textId="77777777" w:rsidTr="00C3301F">
        <w:trPr>
          <w:gridAfter w:val="1"/>
          <w:wAfter w:w="79" w:type="pct"/>
          <w:trHeight w:val="360"/>
        </w:trPr>
        <w:tc>
          <w:tcPr>
            <w:tcW w:w="898" w:type="pct"/>
            <w:tcBorders>
              <w:top w:val="dashed" w:sz="4" w:space="0" w:color="auto"/>
              <w:left w:val="single" w:sz="8" w:space="0" w:color="auto"/>
              <w:bottom w:val="dashed" w:sz="4" w:space="0" w:color="auto"/>
              <w:right w:val="dashed" w:sz="4" w:space="0" w:color="000000"/>
            </w:tcBorders>
            <w:noWrap/>
            <w:vAlign w:val="center"/>
            <w:hideMark/>
          </w:tcPr>
          <w:p w14:paraId="67A3A766" w14:textId="77777777" w:rsidR="00216A61" w:rsidRPr="00216A61" w:rsidRDefault="00216A61" w:rsidP="00216A61">
            <w:pPr>
              <w:spacing w:after="0" w:line="240" w:lineRule="auto"/>
              <w:rPr>
                <w:rFonts w:ascii="Arial" w:eastAsia="Times New Roman" w:hAnsi="Arial" w:cs="Arial"/>
                <w:sz w:val="16"/>
                <w:szCs w:val="16"/>
              </w:rPr>
            </w:pPr>
            <w:r w:rsidRPr="00216A61">
              <w:rPr>
                <w:rFonts w:ascii="Arial" w:eastAsia="Times New Roman" w:hAnsi="Arial" w:cs="Arial"/>
                <w:sz w:val="16"/>
                <w:szCs w:val="16"/>
              </w:rPr>
              <w:t xml:space="preserve">Вспомогательные компоненты: </w:t>
            </w:r>
          </w:p>
        </w:tc>
        <w:tc>
          <w:tcPr>
            <w:tcW w:w="1446" w:type="pct"/>
            <w:tcBorders>
              <w:top w:val="nil"/>
              <w:left w:val="nil"/>
              <w:bottom w:val="dashed" w:sz="4" w:space="0" w:color="auto"/>
              <w:right w:val="dashed" w:sz="4" w:space="0" w:color="auto"/>
            </w:tcBorders>
            <w:noWrap/>
            <w:vAlign w:val="center"/>
            <w:hideMark/>
          </w:tcPr>
          <w:p w14:paraId="0C59D743" w14:textId="77777777" w:rsidR="00216A61" w:rsidRPr="00216A61" w:rsidRDefault="00216A61" w:rsidP="00216A61">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 </w:t>
            </w:r>
          </w:p>
        </w:tc>
        <w:tc>
          <w:tcPr>
            <w:tcW w:w="326" w:type="pct"/>
            <w:tcBorders>
              <w:top w:val="nil"/>
              <w:left w:val="nil"/>
              <w:bottom w:val="dashed" w:sz="4" w:space="0" w:color="auto"/>
              <w:right w:val="dashed" w:sz="4" w:space="0" w:color="auto"/>
            </w:tcBorders>
            <w:noWrap/>
            <w:vAlign w:val="center"/>
            <w:hideMark/>
          </w:tcPr>
          <w:p w14:paraId="6DA3EBB2" w14:textId="77777777" w:rsidR="00216A61" w:rsidRPr="00216A61" w:rsidRDefault="00216A61" w:rsidP="00216A61">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w:t>
            </w:r>
          </w:p>
        </w:tc>
        <w:tc>
          <w:tcPr>
            <w:tcW w:w="2252" w:type="pct"/>
            <w:gridSpan w:val="3"/>
            <w:tcBorders>
              <w:top w:val="nil"/>
              <w:left w:val="single" w:sz="8" w:space="0" w:color="auto"/>
              <w:bottom w:val="dotted" w:sz="4" w:space="0" w:color="auto"/>
              <w:right w:val="single" w:sz="8" w:space="0" w:color="000000"/>
            </w:tcBorders>
            <w:noWrap/>
            <w:vAlign w:val="center"/>
            <w:hideMark/>
          </w:tcPr>
          <w:p w14:paraId="4495FB02" w14:textId="77777777" w:rsidR="00216A61" w:rsidRPr="00216A61" w:rsidRDefault="00216A61" w:rsidP="00216A61">
            <w:pPr>
              <w:spacing w:after="0" w:line="240" w:lineRule="auto"/>
              <w:rPr>
                <w:rFonts w:ascii="Arial" w:eastAsia="Times New Roman" w:hAnsi="Arial" w:cs="Arial"/>
                <w:color w:val="000000"/>
                <w:sz w:val="16"/>
                <w:szCs w:val="16"/>
              </w:rPr>
            </w:pPr>
            <w:r w:rsidRPr="00216A61">
              <w:rPr>
                <w:rFonts w:ascii="Arial" w:eastAsia="Times New Roman" w:hAnsi="Arial" w:cs="Arial"/>
                <w:color w:val="000000"/>
                <w:sz w:val="16"/>
                <w:szCs w:val="16"/>
              </w:rPr>
              <w:t>0-5</w:t>
            </w:r>
          </w:p>
        </w:tc>
      </w:tr>
      <w:tr w:rsidR="00216A61" w:rsidRPr="00216A61" w14:paraId="3E043410" w14:textId="77777777" w:rsidTr="00C3301F">
        <w:trPr>
          <w:gridAfter w:val="1"/>
          <w:wAfter w:w="79" w:type="pct"/>
          <w:trHeight w:val="338"/>
        </w:trPr>
        <w:tc>
          <w:tcPr>
            <w:tcW w:w="898" w:type="pct"/>
            <w:vMerge w:val="restart"/>
            <w:tcBorders>
              <w:top w:val="dashed" w:sz="4" w:space="0" w:color="auto"/>
              <w:left w:val="single" w:sz="8" w:space="0" w:color="auto"/>
              <w:bottom w:val="dashed" w:sz="4" w:space="0" w:color="000000"/>
              <w:right w:val="dashed" w:sz="4" w:space="0" w:color="000000"/>
            </w:tcBorders>
            <w:noWrap/>
            <w:vAlign w:val="center"/>
            <w:hideMark/>
          </w:tcPr>
          <w:p w14:paraId="3B2B7285" w14:textId="77777777" w:rsidR="00216A61" w:rsidRPr="00216A61" w:rsidRDefault="00216A61" w:rsidP="00216A61">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 xml:space="preserve">Прочность на сжатие </w:t>
            </w:r>
          </w:p>
        </w:tc>
        <w:tc>
          <w:tcPr>
            <w:tcW w:w="1446" w:type="pct"/>
            <w:tcBorders>
              <w:top w:val="nil"/>
              <w:left w:val="nil"/>
              <w:bottom w:val="dashed" w:sz="4" w:space="0" w:color="auto"/>
              <w:right w:val="dashed" w:sz="4" w:space="0" w:color="auto"/>
            </w:tcBorders>
            <w:noWrap/>
            <w:vAlign w:val="center"/>
            <w:hideMark/>
          </w:tcPr>
          <w:p w14:paraId="0CD53D19" w14:textId="77777777" w:rsidR="00216A61" w:rsidRPr="00216A61" w:rsidRDefault="00216A61" w:rsidP="00216A61">
            <w:pPr>
              <w:spacing w:after="0" w:line="240" w:lineRule="auto"/>
              <w:rPr>
                <w:rFonts w:ascii="Arial" w:eastAsia="Times New Roman" w:hAnsi="Arial" w:cs="Arial"/>
                <w:sz w:val="16"/>
                <w:szCs w:val="16"/>
              </w:rPr>
            </w:pPr>
            <w:r w:rsidRPr="00216A61">
              <w:rPr>
                <w:rFonts w:ascii="Arial" w:eastAsia="Times New Roman" w:hAnsi="Arial" w:cs="Arial"/>
                <w:sz w:val="16"/>
                <w:szCs w:val="16"/>
              </w:rPr>
              <w:t xml:space="preserve">в возрасте 2 суток </w:t>
            </w:r>
          </w:p>
        </w:tc>
        <w:tc>
          <w:tcPr>
            <w:tcW w:w="326" w:type="pct"/>
            <w:vMerge w:val="restart"/>
            <w:tcBorders>
              <w:top w:val="nil"/>
              <w:left w:val="dashed" w:sz="4" w:space="0" w:color="auto"/>
              <w:bottom w:val="dashed" w:sz="4" w:space="0" w:color="000000"/>
              <w:right w:val="single" w:sz="8" w:space="0" w:color="auto"/>
            </w:tcBorders>
            <w:noWrap/>
            <w:vAlign w:val="center"/>
            <w:hideMark/>
          </w:tcPr>
          <w:p w14:paraId="6B95A752" w14:textId="77777777" w:rsidR="00216A61" w:rsidRPr="00216A61" w:rsidRDefault="00216A61" w:rsidP="00216A61">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Мпа</w:t>
            </w:r>
          </w:p>
        </w:tc>
        <w:tc>
          <w:tcPr>
            <w:tcW w:w="2252" w:type="pct"/>
            <w:gridSpan w:val="3"/>
            <w:tcBorders>
              <w:top w:val="nil"/>
              <w:left w:val="nil"/>
              <w:bottom w:val="dotted" w:sz="4" w:space="0" w:color="auto"/>
              <w:right w:val="single" w:sz="8" w:space="0" w:color="000000"/>
            </w:tcBorders>
            <w:noWrap/>
            <w:vAlign w:val="center"/>
            <w:hideMark/>
          </w:tcPr>
          <w:p w14:paraId="6740DA51" w14:textId="77777777" w:rsidR="00216A61" w:rsidRPr="00216A61" w:rsidRDefault="00216A61" w:rsidP="00216A61">
            <w:pPr>
              <w:spacing w:after="0" w:line="240" w:lineRule="auto"/>
              <w:rPr>
                <w:rFonts w:ascii="Arial" w:eastAsia="Times New Roman" w:hAnsi="Arial" w:cs="Arial"/>
                <w:color w:val="000000"/>
                <w:sz w:val="16"/>
                <w:szCs w:val="16"/>
              </w:rPr>
            </w:pPr>
            <w:r w:rsidRPr="00216A61">
              <w:rPr>
                <w:rFonts w:ascii="Arial" w:eastAsia="Times New Roman" w:hAnsi="Arial" w:cs="Arial"/>
                <w:color w:val="000000"/>
                <w:sz w:val="16"/>
                <w:szCs w:val="16"/>
              </w:rPr>
              <w:t xml:space="preserve">не менее 10 </w:t>
            </w:r>
          </w:p>
        </w:tc>
      </w:tr>
      <w:tr w:rsidR="00216A61" w:rsidRPr="00216A61" w14:paraId="57BA60F8" w14:textId="77777777" w:rsidTr="00C3301F">
        <w:trPr>
          <w:gridAfter w:val="1"/>
          <w:wAfter w:w="79" w:type="pct"/>
          <w:trHeight w:val="290"/>
        </w:trPr>
        <w:tc>
          <w:tcPr>
            <w:tcW w:w="898" w:type="pct"/>
            <w:vMerge/>
            <w:tcBorders>
              <w:top w:val="dashed" w:sz="4" w:space="0" w:color="auto"/>
              <w:left w:val="single" w:sz="8" w:space="0" w:color="auto"/>
              <w:bottom w:val="dashed" w:sz="4" w:space="0" w:color="000000"/>
              <w:right w:val="dashed" w:sz="4" w:space="0" w:color="000000"/>
            </w:tcBorders>
            <w:vAlign w:val="center"/>
            <w:hideMark/>
          </w:tcPr>
          <w:p w14:paraId="424E0D19" w14:textId="77777777" w:rsidR="00216A61" w:rsidRPr="00216A61" w:rsidRDefault="00216A61" w:rsidP="00216A61">
            <w:pPr>
              <w:spacing w:after="0" w:line="240" w:lineRule="auto"/>
              <w:rPr>
                <w:rFonts w:ascii="Arial" w:eastAsia="Times New Roman" w:hAnsi="Arial" w:cs="Arial"/>
                <w:sz w:val="16"/>
                <w:szCs w:val="16"/>
              </w:rPr>
            </w:pPr>
          </w:p>
        </w:tc>
        <w:tc>
          <w:tcPr>
            <w:tcW w:w="1446" w:type="pct"/>
            <w:tcBorders>
              <w:top w:val="nil"/>
              <w:left w:val="nil"/>
              <w:bottom w:val="dashed" w:sz="4" w:space="0" w:color="auto"/>
              <w:right w:val="dashed" w:sz="4" w:space="0" w:color="auto"/>
            </w:tcBorders>
            <w:noWrap/>
            <w:vAlign w:val="center"/>
            <w:hideMark/>
          </w:tcPr>
          <w:p w14:paraId="47595644" w14:textId="77777777" w:rsidR="00216A61" w:rsidRPr="00216A61" w:rsidRDefault="00216A61" w:rsidP="00216A61">
            <w:pPr>
              <w:spacing w:after="0" w:line="240" w:lineRule="auto"/>
              <w:rPr>
                <w:rFonts w:ascii="Arial" w:eastAsia="Times New Roman" w:hAnsi="Arial" w:cs="Arial"/>
                <w:sz w:val="16"/>
                <w:szCs w:val="16"/>
              </w:rPr>
            </w:pPr>
            <w:r w:rsidRPr="00216A61">
              <w:rPr>
                <w:rFonts w:ascii="Arial" w:eastAsia="Times New Roman" w:hAnsi="Arial" w:cs="Arial"/>
                <w:sz w:val="16"/>
                <w:szCs w:val="16"/>
              </w:rPr>
              <w:t xml:space="preserve">в возрасте 28 суток </w:t>
            </w:r>
          </w:p>
        </w:tc>
        <w:tc>
          <w:tcPr>
            <w:tcW w:w="326" w:type="pct"/>
            <w:vMerge/>
            <w:tcBorders>
              <w:top w:val="nil"/>
              <w:left w:val="dashed" w:sz="4" w:space="0" w:color="auto"/>
              <w:bottom w:val="dashed" w:sz="4" w:space="0" w:color="000000"/>
              <w:right w:val="single" w:sz="8" w:space="0" w:color="auto"/>
            </w:tcBorders>
            <w:vAlign w:val="center"/>
            <w:hideMark/>
          </w:tcPr>
          <w:p w14:paraId="494F54E8" w14:textId="77777777" w:rsidR="00216A61" w:rsidRPr="00216A61" w:rsidRDefault="00216A61" w:rsidP="00216A61">
            <w:pPr>
              <w:spacing w:after="0" w:line="240" w:lineRule="auto"/>
              <w:rPr>
                <w:rFonts w:ascii="Arial" w:eastAsia="Times New Roman" w:hAnsi="Arial" w:cs="Arial"/>
                <w:sz w:val="16"/>
                <w:szCs w:val="16"/>
              </w:rPr>
            </w:pPr>
          </w:p>
        </w:tc>
        <w:tc>
          <w:tcPr>
            <w:tcW w:w="2252" w:type="pct"/>
            <w:gridSpan w:val="3"/>
            <w:tcBorders>
              <w:top w:val="nil"/>
              <w:left w:val="nil"/>
              <w:bottom w:val="dotted" w:sz="4" w:space="0" w:color="auto"/>
              <w:right w:val="single" w:sz="8" w:space="0" w:color="000000"/>
            </w:tcBorders>
            <w:noWrap/>
            <w:vAlign w:val="center"/>
            <w:hideMark/>
          </w:tcPr>
          <w:p w14:paraId="037918D5" w14:textId="77777777" w:rsidR="00216A61" w:rsidRPr="00216A61" w:rsidRDefault="00216A61" w:rsidP="00216A61">
            <w:pPr>
              <w:spacing w:after="0" w:line="240" w:lineRule="auto"/>
              <w:rPr>
                <w:rFonts w:ascii="Arial" w:eastAsia="Times New Roman" w:hAnsi="Arial" w:cs="Arial"/>
                <w:color w:val="000000"/>
                <w:sz w:val="16"/>
                <w:szCs w:val="16"/>
              </w:rPr>
            </w:pPr>
            <w:r w:rsidRPr="00216A61">
              <w:rPr>
                <w:rFonts w:ascii="Arial" w:eastAsia="Times New Roman" w:hAnsi="Arial" w:cs="Arial"/>
                <w:color w:val="000000"/>
                <w:sz w:val="16"/>
                <w:szCs w:val="16"/>
              </w:rPr>
              <w:t xml:space="preserve">не менее 42,5; не более 62,5 </w:t>
            </w:r>
          </w:p>
        </w:tc>
      </w:tr>
      <w:tr w:rsidR="00216A61" w:rsidRPr="00216A61" w14:paraId="0818E74F" w14:textId="77777777" w:rsidTr="00C3301F">
        <w:trPr>
          <w:gridAfter w:val="1"/>
          <w:wAfter w:w="79" w:type="pct"/>
          <w:trHeight w:val="290"/>
        </w:trPr>
        <w:tc>
          <w:tcPr>
            <w:tcW w:w="2344" w:type="pct"/>
            <w:gridSpan w:val="2"/>
            <w:tcBorders>
              <w:top w:val="dashed" w:sz="4" w:space="0" w:color="auto"/>
              <w:left w:val="single" w:sz="8" w:space="0" w:color="auto"/>
              <w:bottom w:val="dashed" w:sz="4" w:space="0" w:color="auto"/>
              <w:right w:val="dashed" w:sz="4" w:space="0" w:color="000000"/>
            </w:tcBorders>
            <w:noWrap/>
            <w:vAlign w:val="center"/>
            <w:hideMark/>
          </w:tcPr>
          <w:p w14:paraId="2426EFC6" w14:textId="77777777" w:rsidR="00216A61" w:rsidRPr="00216A61" w:rsidRDefault="00216A61" w:rsidP="00216A61">
            <w:pPr>
              <w:spacing w:after="0" w:line="240" w:lineRule="auto"/>
              <w:rPr>
                <w:rFonts w:ascii="Arial" w:eastAsia="Times New Roman" w:hAnsi="Arial" w:cs="Arial"/>
                <w:sz w:val="16"/>
                <w:szCs w:val="16"/>
              </w:rPr>
            </w:pPr>
            <w:r w:rsidRPr="00216A61">
              <w:rPr>
                <w:rFonts w:ascii="Arial" w:eastAsia="Times New Roman" w:hAnsi="Arial" w:cs="Arial"/>
                <w:sz w:val="16"/>
                <w:szCs w:val="16"/>
              </w:rPr>
              <w:t xml:space="preserve">Начало схватывания </w:t>
            </w:r>
          </w:p>
        </w:tc>
        <w:tc>
          <w:tcPr>
            <w:tcW w:w="326" w:type="pct"/>
            <w:tcBorders>
              <w:top w:val="nil"/>
              <w:left w:val="nil"/>
              <w:bottom w:val="dashed" w:sz="4" w:space="0" w:color="auto"/>
              <w:right w:val="dashed" w:sz="4" w:space="0" w:color="auto"/>
            </w:tcBorders>
            <w:noWrap/>
            <w:vAlign w:val="center"/>
            <w:hideMark/>
          </w:tcPr>
          <w:p w14:paraId="04C94511" w14:textId="77777777" w:rsidR="00216A61" w:rsidRPr="00216A61" w:rsidRDefault="00216A61" w:rsidP="00216A61">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 xml:space="preserve">минут </w:t>
            </w:r>
          </w:p>
        </w:tc>
        <w:tc>
          <w:tcPr>
            <w:tcW w:w="2252" w:type="pct"/>
            <w:gridSpan w:val="3"/>
            <w:tcBorders>
              <w:top w:val="nil"/>
              <w:left w:val="single" w:sz="8" w:space="0" w:color="auto"/>
              <w:bottom w:val="dotted" w:sz="4" w:space="0" w:color="auto"/>
              <w:right w:val="single" w:sz="8" w:space="0" w:color="000000"/>
            </w:tcBorders>
            <w:noWrap/>
            <w:vAlign w:val="center"/>
            <w:hideMark/>
          </w:tcPr>
          <w:p w14:paraId="386B5140" w14:textId="77777777" w:rsidR="00216A61" w:rsidRPr="00216A61" w:rsidRDefault="00216A61" w:rsidP="00216A61">
            <w:pPr>
              <w:spacing w:after="0" w:line="240" w:lineRule="auto"/>
              <w:rPr>
                <w:rFonts w:ascii="Arial" w:eastAsia="Times New Roman" w:hAnsi="Arial" w:cs="Arial"/>
                <w:color w:val="000000"/>
                <w:sz w:val="16"/>
                <w:szCs w:val="16"/>
              </w:rPr>
            </w:pPr>
            <w:r w:rsidRPr="00216A61">
              <w:rPr>
                <w:rFonts w:ascii="Arial" w:eastAsia="Times New Roman" w:hAnsi="Arial" w:cs="Arial"/>
                <w:color w:val="000000"/>
                <w:sz w:val="16"/>
                <w:szCs w:val="16"/>
              </w:rPr>
              <w:t xml:space="preserve">не ранее 60 </w:t>
            </w:r>
          </w:p>
        </w:tc>
      </w:tr>
      <w:tr w:rsidR="00216A61" w:rsidRPr="00216A61" w14:paraId="63A45ADC" w14:textId="77777777" w:rsidTr="00C3301F">
        <w:trPr>
          <w:gridAfter w:val="1"/>
          <w:wAfter w:w="79" w:type="pct"/>
          <w:trHeight w:val="300"/>
        </w:trPr>
        <w:tc>
          <w:tcPr>
            <w:tcW w:w="2344" w:type="pct"/>
            <w:gridSpan w:val="2"/>
            <w:tcBorders>
              <w:top w:val="dashed" w:sz="4" w:space="0" w:color="auto"/>
              <w:left w:val="single" w:sz="8" w:space="0" w:color="auto"/>
              <w:bottom w:val="dashed" w:sz="4" w:space="0" w:color="auto"/>
              <w:right w:val="dashed" w:sz="4" w:space="0" w:color="000000"/>
            </w:tcBorders>
            <w:noWrap/>
            <w:vAlign w:val="center"/>
            <w:hideMark/>
          </w:tcPr>
          <w:p w14:paraId="3E6E7A1F" w14:textId="77777777" w:rsidR="00216A61" w:rsidRPr="00216A61" w:rsidRDefault="00216A61" w:rsidP="00216A61">
            <w:pPr>
              <w:spacing w:after="0" w:line="240" w:lineRule="auto"/>
              <w:rPr>
                <w:rFonts w:ascii="Arial" w:eastAsia="Times New Roman" w:hAnsi="Arial" w:cs="Arial"/>
                <w:sz w:val="16"/>
                <w:szCs w:val="16"/>
              </w:rPr>
            </w:pPr>
            <w:r w:rsidRPr="00216A61">
              <w:rPr>
                <w:rFonts w:ascii="Arial" w:eastAsia="Times New Roman" w:hAnsi="Arial" w:cs="Arial"/>
                <w:sz w:val="16"/>
                <w:szCs w:val="16"/>
              </w:rPr>
              <w:t>Равномерность изменения объема (расширение)</w:t>
            </w:r>
          </w:p>
        </w:tc>
        <w:tc>
          <w:tcPr>
            <w:tcW w:w="326" w:type="pct"/>
            <w:tcBorders>
              <w:top w:val="nil"/>
              <w:left w:val="nil"/>
              <w:bottom w:val="dashed" w:sz="4" w:space="0" w:color="auto"/>
              <w:right w:val="dashed" w:sz="4" w:space="0" w:color="auto"/>
            </w:tcBorders>
            <w:noWrap/>
            <w:vAlign w:val="center"/>
            <w:hideMark/>
          </w:tcPr>
          <w:p w14:paraId="2F4FC87C" w14:textId="77777777" w:rsidR="00216A61" w:rsidRPr="00216A61" w:rsidRDefault="00216A61" w:rsidP="00216A61">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 xml:space="preserve">мм </w:t>
            </w:r>
          </w:p>
        </w:tc>
        <w:tc>
          <w:tcPr>
            <w:tcW w:w="2252" w:type="pct"/>
            <w:gridSpan w:val="3"/>
            <w:tcBorders>
              <w:top w:val="nil"/>
              <w:left w:val="single" w:sz="8" w:space="0" w:color="auto"/>
              <w:bottom w:val="dotted" w:sz="4" w:space="0" w:color="auto"/>
              <w:right w:val="single" w:sz="8" w:space="0" w:color="000000"/>
            </w:tcBorders>
            <w:noWrap/>
            <w:vAlign w:val="center"/>
            <w:hideMark/>
          </w:tcPr>
          <w:p w14:paraId="22CB12FE" w14:textId="77777777" w:rsidR="00216A61" w:rsidRPr="00216A61" w:rsidRDefault="00216A61" w:rsidP="00216A61">
            <w:pPr>
              <w:spacing w:after="0" w:line="240" w:lineRule="auto"/>
              <w:rPr>
                <w:rFonts w:ascii="Arial" w:eastAsia="Times New Roman" w:hAnsi="Arial" w:cs="Arial"/>
                <w:color w:val="000000"/>
                <w:sz w:val="16"/>
                <w:szCs w:val="16"/>
              </w:rPr>
            </w:pPr>
            <w:r w:rsidRPr="00216A61">
              <w:rPr>
                <w:rFonts w:ascii="Arial" w:eastAsia="Times New Roman" w:hAnsi="Arial" w:cs="Arial"/>
                <w:color w:val="000000"/>
                <w:sz w:val="16"/>
                <w:szCs w:val="16"/>
              </w:rPr>
              <w:t xml:space="preserve">не более 10 </w:t>
            </w:r>
          </w:p>
        </w:tc>
      </w:tr>
      <w:tr w:rsidR="00216A61" w:rsidRPr="00216A61" w14:paraId="34B34206" w14:textId="77777777" w:rsidTr="00C3301F">
        <w:trPr>
          <w:gridAfter w:val="1"/>
          <w:wAfter w:w="79" w:type="pct"/>
          <w:trHeight w:val="493"/>
        </w:trPr>
        <w:tc>
          <w:tcPr>
            <w:tcW w:w="2344" w:type="pct"/>
            <w:gridSpan w:val="2"/>
            <w:tcBorders>
              <w:top w:val="dashed" w:sz="4" w:space="0" w:color="auto"/>
              <w:left w:val="single" w:sz="8" w:space="0" w:color="auto"/>
              <w:bottom w:val="dashed" w:sz="4" w:space="0" w:color="auto"/>
              <w:right w:val="dashed" w:sz="4" w:space="0" w:color="000000"/>
            </w:tcBorders>
            <w:noWrap/>
            <w:vAlign w:val="center"/>
            <w:hideMark/>
          </w:tcPr>
          <w:p w14:paraId="333E99CA" w14:textId="77777777" w:rsidR="00216A61" w:rsidRPr="00216A61" w:rsidRDefault="00216A61" w:rsidP="00216A61">
            <w:pPr>
              <w:spacing w:after="0" w:line="240" w:lineRule="auto"/>
              <w:rPr>
                <w:rFonts w:ascii="Arial" w:eastAsia="Times New Roman" w:hAnsi="Arial" w:cs="Arial"/>
                <w:sz w:val="16"/>
                <w:szCs w:val="16"/>
              </w:rPr>
            </w:pPr>
            <w:r w:rsidRPr="00216A61">
              <w:rPr>
                <w:rFonts w:ascii="Arial" w:eastAsia="Times New Roman" w:hAnsi="Arial" w:cs="Arial"/>
                <w:sz w:val="16"/>
                <w:szCs w:val="16"/>
              </w:rPr>
              <w:t>Удельная поверхность</w:t>
            </w:r>
          </w:p>
        </w:tc>
        <w:tc>
          <w:tcPr>
            <w:tcW w:w="326" w:type="pct"/>
            <w:tcBorders>
              <w:top w:val="nil"/>
              <w:left w:val="nil"/>
              <w:bottom w:val="dashed" w:sz="4" w:space="0" w:color="auto"/>
              <w:right w:val="dashed" w:sz="4" w:space="0" w:color="auto"/>
            </w:tcBorders>
            <w:noWrap/>
            <w:vAlign w:val="center"/>
            <w:hideMark/>
          </w:tcPr>
          <w:p w14:paraId="039EBB7E" w14:textId="77777777" w:rsidR="00216A61" w:rsidRPr="00216A61" w:rsidRDefault="00216A61" w:rsidP="00216A61">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м2/кг</w:t>
            </w:r>
          </w:p>
        </w:tc>
        <w:tc>
          <w:tcPr>
            <w:tcW w:w="2252" w:type="pct"/>
            <w:gridSpan w:val="3"/>
            <w:tcBorders>
              <w:top w:val="nil"/>
              <w:left w:val="single" w:sz="8" w:space="0" w:color="auto"/>
              <w:bottom w:val="dotted" w:sz="4" w:space="0" w:color="auto"/>
              <w:right w:val="single" w:sz="8" w:space="0" w:color="000000"/>
            </w:tcBorders>
            <w:noWrap/>
            <w:vAlign w:val="center"/>
            <w:hideMark/>
          </w:tcPr>
          <w:p w14:paraId="7B8B93D5" w14:textId="77777777" w:rsidR="00216A61" w:rsidRPr="00216A61" w:rsidRDefault="00216A61" w:rsidP="00216A61">
            <w:pPr>
              <w:spacing w:after="0" w:line="240" w:lineRule="auto"/>
              <w:rPr>
                <w:rFonts w:ascii="Arial" w:eastAsia="Times New Roman" w:hAnsi="Arial" w:cs="Arial"/>
                <w:color w:val="000000"/>
                <w:sz w:val="16"/>
                <w:szCs w:val="16"/>
              </w:rPr>
            </w:pPr>
            <w:r w:rsidRPr="00216A61">
              <w:rPr>
                <w:rFonts w:ascii="Arial" w:eastAsia="Times New Roman" w:hAnsi="Arial" w:cs="Arial"/>
                <w:color w:val="000000"/>
                <w:sz w:val="16"/>
                <w:szCs w:val="16"/>
              </w:rPr>
              <w:t xml:space="preserve">не менее 250 </w:t>
            </w:r>
          </w:p>
        </w:tc>
      </w:tr>
      <w:tr w:rsidR="00216A61" w:rsidRPr="00216A61" w14:paraId="2FD36147" w14:textId="77777777" w:rsidTr="00C3301F">
        <w:trPr>
          <w:gridAfter w:val="1"/>
          <w:wAfter w:w="79" w:type="pct"/>
          <w:trHeight w:val="283"/>
        </w:trPr>
        <w:tc>
          <w:tcPr>
            <w:tcW w:w="2344" w:type="pct"/>
            <w:gridSpan w:val="2"/>
            <w:tcBorders>
              <w:top w:val="dashed" w:sz="4" w:space="0" w:color="auto"/>
              <w:left w:val="single" w:sz="8" w:space="0" w:color="auto"/>
              <w:bottom w:val="dashed" w:sz="4" w:space="0" w:color="auto"/>
              <w:right w:val="dashed" w:sz="4" w:space="0" w:color="000000"/>
            </w:tcBorders>
            <w:noWrap/>
            <w:vAlign w:val="center"/>
            <w:hideMark/>
          </w:tcPr>
          <w:p w14:paraId="5BF8AC88" w14:textId="77777777" w:rsidR="00216A61" w:rsidRPr="006D1A29" w:rsidRDefault="00216A61" w:rsidP="00216A61">
            <w:pPr>
              <w:spacing w:after="0" w:line="240" w:lineRule="auto"/>
              <w:rPr>
                <w:rFonts w:ascii="Arial" w:eastAsia="Times New Roman" w:hAnsi="Arial" w:cs="Arial"/>
                <w:sz w:val="16"/>
                <w:szCs w:val="16"/>
                <w:lang w:val="ru-RU"/>
              </w:rPr>
            </w:pPr>
            <w:r w:rsidRPr="006D1A29">
              <w:rPr>
                <w:rFonts w:ascii="Arial" w:eastAsia="Times New Roman" w:hAnsi="Arial" w:cs="Arial"/>
                <w:sz w:val="16"/>
                <w:szCs w:val="16"/>
                <w:lang w:val="ru-RU"/>
              </w:rPr>
              <w:t xml:space="preserve">Потери при прокаливании (ППП), % масс </w:t>
            </w:r>
          </w:p>
        </w:tc>
        <w:tc>
          <w:tcPr>
            <w:tcW w:w="326" w:type="pct"/>
            <w:tcBorders>
              <w:top w:val="nil"/>
              <w:left w:val="nil"/>
              <w:bottom w:val="dashed" w:sz="4" w:space="0" w:color="auto"/>
              <w:right w:val="dashed" w:sz="4" w:space="0" w:color="auto"/>
            </w:tcBorders>
            <w:noWrap/>
            <w:vAlign w:val="center"/>
            <w:hideMark/>
          </w:tcPr>
          <w:p w14:paraId="6DFFBAC4" w14:textId="77777777" w:rsidR="00216A61" w:rsidRPr="00216A61" w:rsidRDefault="00216A61" w:rsidP="00216A61">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w:t>
            </w:r>
          </w:p>
        </w:tc>
        <w:tc>
          <w:tcPr>
            <w:tcW w:w="2252" w:type="pct"/>
            <w:gridSpan w:val="3"/>
            <w:tcBorders>
              <w:top w:val="nil"/>
              <w:left w:val="single" w:sz="8" w:space="0" w:color="auto"/>
              <w:bottom w:val="dotted" w:sz="4" w:space="0" w:color="auto"/>
              <w:right w:val="single" w:sz="8" w:space="0" w:color="000000"/>
            </w:tcBorders>
            <w:noWrap/>
            <w:vAlign w:val="center"/>
            <w:hideMark/>
          </w:tcPr>
          <w:p w14:paraId="06ACD77C" w14:textId="77777777" w:rsidR="00216A61" w:rsidRPr="00216A61" w:rsidRDefault="00216A61" w:rsidP="00216A61">
            <w:pPr>
              <w:spacing w:after="0" w:line="240" w:lineRule="auto"/>
              <w:rPr>
                <w:rFonts w:ascii="Arial" w:eastAsia="Times New Roman" w:hAnsi="Arial" w:cs="Arial"/>
                <w:color w:val="000000"/>
                <w:sz w:val="16"/>
                <w:szCs w:val="16"/>
              </w:rPr>
            </w:pPr>
            <w:r w:rsidRPr="00216A61">
              <w:rPr>
                <w:rFonts w:ascii="Arial" w:eastAsia="Times New Roman" w:hAnsi="Arial" w:cs="Arial"/>
                <w:color w:val="000000"/>
                <w:sz w:val="16"/>
                <w:szCs w:val="16"/>
              </w:rPr>
              <w:t xml:space="preserve">не более 3 </w:t>
            </w:r>
          </w:p>
        </w:tc>
      </w:tr>
      <w:tr w:rsidR="00216A61" w:rsidRPr="00216A61" w14:paraId="35DA3C07" w14:textId="77777777" w:rsidTr="00C3301F">
        <w:trPr>
          <w:gridAfter w:val="1"/>
          <w:wAfter w:w="79" w:type="pct"/>
          <w:trHeight w:val="283"/>
        </w:trPr>
        <w:tc>
          <w:tcPr>
            <w:tcW w:w="2344" w:type="pct"/>
            <w:gridSpan w:val="2"/>
            <w:tcBorders>
              <w:top w:val="dashed" w:sz="4" w:space="0" w:color="auto"/>
              <w:left w:val="single" w:sz="8" w:space="0" w:color="auto"/>
              <w:bottom w:val="dashed" w:sz="4" w:space="0" w:color="auto"/>
              <w:right w:val="dashed" w:sz="4" w:space="0" w:color="000000"/>
            </w:tcBorders>
            <w:noWrap/>
            <w:vAlign w:val="center"/>
            <w:hideMark/>
          </w:tcPr>
          <w:p w14:paraId="5B47A13B" w14:textId="77777777" w:rsidR="00216A61" w:rsidRPr="00216A61" w:rsidRDefault="00216A61" w:rsidP="00216A61">
            <w:pPr>
              <w:spacing w:after="0" w:line="240" w:lineRule="auto"/>
              <w:rPr>
                <w:rFonts w:ascii="Arial" w:eastAsia="Times New Roman" w:hAnsi="Arial" w:cs="Arial"/>
                <w:sz w:val="16"/>
                <w:szCs w:val="16"/>
              </w:rPr>
            </w:pPr>
            <w:r w:rsidRPr="00216A61">
              <w:rPr>
                <w:rFonts w:ascii="Arial" w:eastAsia="Times New Roman" w:hAnsi="Arial" w:cs="Arial"/>
                <w:sz w:val="16"/>
                <w:szCs w:val="16"/>
              </w:rPr>
              <w:t xml:space="preserve">Нерастворимый остаток (НО), % масс </w:t>
            </w:r>
          </w:p>
        </w:tc>
        <w:tc>
          <w:tcPr>
            <w:tcW w:w="326" w:type="pct"/>
            <w:tcBorders>
              <w:top w:val="nil"/>
              <w:left w:val="nil"/>
              <w:bottom w:val="dashed" w:sz="4" w:space="0" w:color="auto"/>
              <w:right w:val="dashed" w:sz="4" w:space="0" w:color="auto"/>
            </w:tcBorders>
            <w:noWrap/>
            <w:vAlign w:val="center"/>
            <w:hideMark/>
          </w:tcPr>
          <w:p w14:paraId="6601365D" w14:textId="77777777" w:rsidR="00216A61" w:rsidRPr="00216A61" w:rsidRDefault="00216A61" w:rsidP="00216A61">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w:t>
            </w:r>
          </w:p>
        </w:tc>
        <w:tc>
          <w:tcPr>
            <w:tcW w:w="2252" w:type="pct"/>
            <w:gridSpan w:val="3"/>
            <w:tcBorders>
              <w:top w:val="nil"/>
              <w:left w:val="single" w:sz="8" w:space="0" w:color="auto"/>
              <w:bottom w:val="dotted" w:sz="4" w:space="0" w:color="auto"/>
              <w:right w:val="single" w:sz="8" w:space="0" w:color="000000"/>
            </w:tcBorders>
            <w:noWrap/>
            <w:vAlign w:val="center"/>
            <w:hideMark/>
          </w:tcPr>
          <w:p w14:paraId="578F7722" w14:textId="77777777" w:rsidR="00216A61" w:rsidRPr="00216A61" w:rsidRDefault="00216A61" w:rsidP="00216A61">
            <w:pPr>
              <w:spacing w:after="0" w:line="240" w:lineRule="auto"/>
              <w:rPr>
                <w:rFonts w:ascii="Arial" w:eastAsia="Times New Roman" w:hAnsi="Arial" w:cs="Arial"/>
                <w:color w:val="000000"/>
                <w:sz w:val="16"/>
                <w:szCs w:val="16"/>
              </w:rPr>
            </w:pPr>
            <w:r w:rsidRPr="00216A61">
              <w:rPr>
                <w:rFonts w:ascii="Arial" w:eastAsia="Times New Roman" w:hAnsi="Arial" w:cs="Arial"/>
                <w:color w:val="000000"/>
                <w:sz w:val="16"/>
                <w:szCs w:val="16"/>
              </w:rPr>
              <w:t xml:space="preserve">не более 3 </w:t>
            </w:r>
          </w:p>
        </w:tc>
      </w:tr>
      <w:tr w:rsidR="00216A61" w:rsidRPr="00216A61" w14:paraId="56A87DC3" w14:textId="77777777" w:rsidTr="00C3301F">
        <w:trPr>
          <w:gridAfter w:val="1"/>
          <w:wAfter w:w="79" w:type="pct"/>
          <w:trHeight w:val="283"/>
        </w:trPr>
        <w:tc>
          <w:tcPr>
            <w:tcW w:w="2344" w:type="pct"/>
            <w:gridSpan w:val="2"/>
            <w:tcBorders>
              <w:top w:val="dashed" w:sz="4" w:space="0" w:color="auto"/>
              <w:left w:val="single" w:sz="8" w:space="0" w:color="auto"/>
              <w:bottom w:val="dotted" w:sz="4" w:space="0" w:color="auto"/>
              <w:right w:val="dashed" w:sz="4" w:space="0" w:color="000000"/>
            </w:tcBorders>
            <w:noWrap/>
            <w:vAlign w:val="center"/>
            <w:hideMark/>
          </w:tcPr>
          <w:p w14:paraId="103DA8DF" w14:textId="77777777" w:rsidR="00216A61" w:rsidRPr="00216A61" w:rsidRDefault="00216A61" w:rsidP="00216A61">
            <w:pPr>
              <w:spacing w:after="0" w:line="240" w:lineRule="auto"/>
              <w:rPr>
                <w:rFonts w:ascii="Arial" w:eastAsia="Times New Roman" w:hAnsi="Arial" w:cs="Arial"/>
                <w:sz w:val="16"/>
                <w:szCs w:val="16"/>
              </w:rPr>
            </w:pPr>
            <w:r w:rsidRPr="00216A61">
              <w:rPr>
                <w:rFonts w:ascii="Arial" w:eastAsia="Times New Roman" w:hAnsi="Arial" w:cs="Arial"/>
                <w:sz w:val="16"/>
                <w:szCs w:val="16"/>
              </w:rPr>
              <w:t>Оксид серы SO</w:t>
            </w:r>
            <w:r w:rsidRPr="00216A61">
              <w:rPr>
                <w:rFonts w:ascii="Cambria Math" w:eastAsia="Times New Roman" w:hAnsi="Cambria Math" w:cs="Cambria Math"/>
                <w:sz w:val="16"/>
                <w:szCs w:val="16"/>
              </w:rPr>
              <w:t>₃</w:t>
            </w:r>
            <w:r w:rsidRPr="00216A61">
              <w:rPr>
                <w:rFonts w:ascii="Arial" w:eastAsia="Times New Roman" w:hAnsi="Arial" w:cs="Arial"/>
                <w:sz w:val="16"/>
                <w:szCs w:val="16"/>
              </w:rPr>
              <w:t xml:space="preserve"> , % масс </w:t>
            </w:r>
          </w:p>
        </w:tc>
        <w:tc>
          <w:tcPr>
            <w:tcW w:w="326" w:type="pct"/>
            <w:tcBorders>
              <w:top w:val="nil"/>
              <w:left w:val="nil"/>
              <w:bottom w:val="dashed" w:sz="4" w:space="0" w:color="auto"/>
              <w:right w:val="dashed" w:sz="4" w:space="0" w:color="auto"/>
            </w:tcBorders>
            <w:noWrap/>
            <w:vAlign w:val="center"/>
            <w:hideMark/>
          </w:tcPr>
          <w:p w14:paraId="28841BB3" w14:textId="77777777" w:rsidR="00216A61" w:rsidRPr="00216A61" w:rsidRDefault="00216A61" w:rsidP="00216A61">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w:t>
            </w:r>
          </w:p>
        </w:tc>
        <w:tc>
          <w:tcPr>
            <w:tcW w:w="2252" w:type="pct"/>
            <w:gridSpan w:val="3"/>
            <w:tcBorders>
              <w:top w:val="nil"/>
              <w:left w:val="single" w:sz="8" w:space="0" w:color="auto"/>
              <w:bottom w:val="dotted" w:sz="4" w:space="0" w:color="auto"/>
              <w:right w:val="single" w:sz="8" w:space="0" w:color="000000"/>
            </w:tcBorders>
            <w:noWrap/>
            <w:vAlign w:val="center"/>
            <w:hideMark/>
          </w:tcPr>
          <w:p w14:paraId="6F276DB4" w14:textId="77777777" w:rsidR="00216A61" w:rsidRPr="00216A61" w:rsidRDefault="00216A61" w:rsidP="00216A61">
            <w:pPr>
              <w:spacing w:after="0" w:line="240" w:lineRule="auto"/>
              <w:rPr>
                <w:rFonts w:ascii="Arial" w:eastAsia="Times New Roman" w:hAnsi="Arial" w:cs="Arial"/>
                <w:color w:val="000000"/>
                <w:sz w:val="16"/>
                <w:szCs w:val="16"/>
              </w:rPr>
            </w:pPr>
            <w:r w:rsidRPr="00216A61">
              <w:rPr>
                <w:rFonts w:ascii="Arial" w:eastAsia="Times New Roman" w:hAnsi="Arial" w:cs="Arial"/>
                <w:color w:val="000000"/>
                <w:sz w:val="16"/>
                <w:szCs w:val="16"/>
              </w:rPr>
              <w:t xml:space="preserve">не более 2,7 </w:t>
            </w:r>
          </w:p>
        </w:tc>
      </w:tr>
      <w:tr w:rsidR="00216A61" w:rsidRPr="00216A61" w14:paraId="6291947D" w14:textId="77777777" w:rsidTr="00C3301F">
        <w:trPr>
          <w:gridAfter w:val="1"/>
          <w:wAfter w:w="79" w:type="pct"/>
          <w:trHeight w:val="283"/>
        </w:trPr>
        <w:tc>
          <w:tcPr>
            <w:tcW w:w="2344" w:type="pct"/>
            <w:gridSpan w:val="2"/>
            <w:tcBorders>
              <w:top w:val="nil"/>
              <w:left w:val="single" w:sz="8" w:space="0" w:color="auto"/>
              <w:bottom w:val="dashed" w:sz="4" w:space="0" w:color="auto"/>
              <w:right w:val="dashed" w:sz="4" w:space="0" w:color="000000"/>
            </w:tcBorders>
            <w:noWrap/>
            <w:vAlign w:val="center"/>
            <w:hideMark/>
          </w:tcPr>
          <w:p w14:paraId="18ED86EC" w14:textId="77777777" w:rsidR="00216A61" w:rsidRPr="00216A61" w:rsidRDefault="00216A61" w:rsidP="00216A61">
            <w:pPr>
              <w:spacing w:after="0" w:line="240" w:lineRule="auto"/>
              <w:rPr>
                <w:rFonts w:ascii="Arial" w:eastAsia="Times New Roman" w:hAnsi="Arial" w:cs="Arial"/>
                <w:sz w:val="16"/>
                <w:szCs w:val="16"/>
              </w:rPr>
            </w:pPr>
            <w:r w:rsidRPr="00216A61">
              <w:rPr>
                <w:rFonts w:ascii="Arial" w:eastAsia="Times New Roman" w:hAnsi="Arial" w:cs="Arial"/>
                <w:sz w:val="16"/>
                <w:szCs w:val="16"/>
              </w:rPr>
              <w:t xml:space="preserve">Ион хлора Сl‾, % масс </w:t>
            </w:r>
          </w:p>
        </w:tc>
        <w:tc>
          <w:tcPr>
            <w:tcW w:w="326" w:type="pct"/>
            <w:tcBorders>
              <w:top w:val="nil"/>
              <w:left w:val="nil"/>
              <w:bottom w:val="dashed" w:sz="4" w:space="0" w:color="auto"/>
              <w:right w:val="dashed" w:sz="4" w:space="0" w:color="auto"/>
            </w:tcBorders>
            <w:noWrap/>
            <w:vAlign w:val="center"/>
            <w:hideMark/>
          </w:tcPr>
          <w:p w14:paraId="6B5DC07B" w14:textId="77777777" w:rsidR="00216A61" w:rsidRPr="00216A61" w:rsidRDefault="00216A61" w:rsidP="00216A61">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 xml:space="preserve">% </w:t>
            </w:r>
          </w:p>
        </w:tc>
        <w:tc>
          <w:tcPr>
            <w:tcW w:w="2252" w:type="pct"/>
            <w:gridSpan w:val="3"/>
            <w:tcBorders>
              <w:top w:val="nil"/>
              <w:left w:val="single" w:sz="8" w:space="0" w:color="auto"/>
              <w:bottom w:val="dotted" w:sz="4" w:space="0" w:color="auto"/>
              <w:right w:val="single" w:sz="8" w:space="0" w:color="000000"/>
            </w:tcBorders>
            <w:noWrap/>
            <w:vAlign w:val="center"/>
            <w:hideMark/>
          </w:tcPr>
          <w:p w14:paraId="06AE2A18" w14:textId="77777777" w:rsidR="00216A61" w:rsidRPr="00216A61" w:rsidRDefault="00216A61" w:rsidP="00216A61">
            <w:pPr>
              <w:spacing w:after="0" w:line="240" w:lineRule="auto"/>
              <w:rPr>
                <w:rFonts w:ascii="Arial" w:eastAsia="Times New Roman" w:hAnsi="Arial" w:cs="Arial"/>
                <w:color w:val="000000"/>
                <w:sz w:val="16"/>
                <w:szCs w:val="16"/>
              </w:rPr>
            </w:pPr>
            <w:r w:rsidRPr="00216A61">
              <w:rPr>
                <w:rFonts w:ascii="Arial" w:eastAsia="Times New Roman" w:hAnsi="Arial" w:cs="Arial"/>
                <w:color w:val="000000"/>
                <w:sz w:val="16"/>
                <w:szCs w:val="16"/>
              </w:rPr>
              <w:t>не более 0,1</w:t>
            </w:r>
          </w:p>
        </w:tc>
      </w:tr>
      <w:tr w:rsidR="00216A61" w:rsidRPr="00216A61" w14:paraId="65662E83" w14:textId="77777777" w:rsidTr="00C3301F">
        <w:trPr>
          <w:gridAfter w:val="1"/>
          <w:wAfter w:w="79" w:type="pct"/>
          <w:trHeight w:val="508"/>
        </w:trPr>
        <w:tc>
          <w:tcPr>
            <w:tcW w:w="2344" w:type="pct"/>
            <w:gridSpan w:val="2"/>
            <w:tcBorders>
              <w:top w:val="dashed" w:sz="4" w:space="0" w:color="auto"/>
              <w:left w:val="single" w:sz="8" w:space="0" w:color="auto"/>
              <w:bottom w:val="dashed" w:sz="4" w:space="0" w:color="auto"/>
              <w:right w:val="dashed" w:sz="4" w:space="0" w:color="000000"/>
            </w:tcBorders>
            <w:noWrap/>
            <w:vAlign w:val="center"/>
            <w:hideMark/>
          </w:tcPr>
          <w:p w14:paraId="05FA5AFA" w14:textId="77777777" w:rsidR="00216A61" w:rsidRPr="006D1A29" w:rsidRDefault="00216A61" w:rsidP="00216A61">
            <w:pPr>
              <w:spacing w:after="0" w:line="240" w:lineRule="auto"/>
              <w:rPr>
                <w:rFonts w:ascii="Arial" w:eastAsia="Times New Roman" w:hAnsi="Arial" w:cs="Arial"/>
                <w:sz w:val="16"/>
                <w:szCs w:val="16"/>
                <w:lang w:val="ru-RU"/>
              </w:rPr>
            </w:pPr>
            <w:r w:rsidRPr="006D1A29">
              <w:rPr>
                <w:rFonts w:ascii="Arial" w:eastAsia="Times New Roman" w:hAnsi="Arial" w:cs="Arial"/>
                <w:sz w:val="16"/>
                <w:szCs w:val="16"/>
                <w:lang w:val="ru-RU"/>
              </w:rPr>
              <w:t xml:space="preserve">Щелочные оксиды </w:t>
            </w:r>
            <w:r w:rsidRPr="00216A61">
              <w:rPr>
                <w:rFonts w:ascii="Arial" w:eastAsia="Times New Roman" w:hAnsi="Arial" w:cs="Arial"/>
                <w:sz w:val="16"/>
                <w:szCs w:val="16"/>
              </w:rPr>
              <w:t>R</w:t>
            </w:r>
            <w:r w:rsidRPr="006D1A29">
              <w:rPr>
                <w:rFonts w:ascii="Cambria Math" w:eastAsia="Times New Roman" w:hAnsi="Cambria Math" w:cs="Cambria Math"/>
                <w:sz w:val="16"/>
                <w:szCs w:val="16"/>
                <w:lang w:val="ru-RU"/>
              </w:rPr>
              <w:t>₂</w:t>
            </w:r>
            <w:r w:rsidRPr="006D1A29">
              <w:rPr>
                <w:rFonts w:ascii="Arial" w:eastAsia="Times New Roman" w:hAnsi="Arial" w:cs="Arial"/>
                <w:sz w:val="16"/>
                <w:szCs w:val="16"/>
                <w:lang w:val="ru-RU"/>
              </w:rPr>
              <w:t xml:space="preserve">О в пересчете </w:t>
            </w:r>
            <w:r w:rsidRPr="00216A61">
              <w:rPr>
                <w:rFonts w:ascii="Arial" w:eastAsia="Times New Roman" w:hAnsi="Arial" w:cs="Arial"/>
                <w:sz w:val="16"/>
                <w:szCs w:val="16"/>
              </w:rPr>
              <w:t>Na</w:t>
            </w:r>
            <w:r w:rsidRPr="006D1A29">
              <w:rPr>
                <w:rFonts w:ascii="Cambria Math" w:eastAsia="Times New Roman" w:hAnsi="Cambria Math" w:cs="Cambria Math"/>
                <w:sz w:val="16"/>
                <w:szCs w:val="16"/>
                <w:lang w:val="ru-RU"/>
              </w:rPr>
              <w:t>₂</w:t>
            </w:r>
            <w:r w:rsidRPr="00216A61">
              <w:rPr>
                <w:rFonts w:ascii="Arial" w:eastAsia="Times New Roman" w:hAnsi="Arial" w:cs="Arial"/>
                <w:sz w:val="16"/>
                <w:szCs w:val="16"/>
              </w:rPr>
              <w:t>O</w:t>
            </w:r>
            <w:r w:rsidRPr="006D1A29">
              <w:rPr>
                <w:rFonts w:ascii="Arial" w:eastAsia="Times New Roman" w:hAnsi="Arial" w:cs="Arial"/>
                <w:sz w:val="16"/>
                <w:szCs w:val="16"/>
                <w:lang w:val="ru-RU"/>
              </w:rPr>
              <w:t xml:space="preserve">, % масс </w:t>
            </w:r>
          </w:p>
        </w:tc>
        <w:tc>
          <w:tcPr>
            <w:tcW w:w="326" w:type="pct"/>
            <w:tcBorders>
              <w:top w:val="nil"/>
              <w:left w:val="nil"/>
              <w:bottom w:val="dashed" w:sz="4" w:space="0" w:color="auto"/>
              <w:right w:val="dashed" w:sz="4" w:space="0" w:color="auto"/>
            </w:tcBorders>
            <w:noWrap/>
            <w:vAlign w:val="center"/>
            <w:hideMark/>
          </w:tcPr>
          <w:p w14:paraId="7080DAF2" w14:textId="77777777" w:rsidR="00216A61" w:rsidRPr="00216A61" w:rsidRDefault="00216A61" w:rsidP="00216A61">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 xml:space="preserve">% </w:t>
            </w:r>
          </w:p>
        </w:tc>
        <w:tc>
          <w:tcPr>
            <w:tcW w:w="2252" w:type="pct"/>
            <w:gridSpan w:val="3"/>
            <w:tcBorders>
              <w:top w:val="nil"/>
              <w:left w:val="single" w:sz="8" w:space="0" w:color="auto"/>
              <w:bottom w:val="dotted" w:sz="4" w:space="0" w:color="auto"/>
              <w:right w:val="single" w:sz="8" w:space="0" w:color="000000"/>
            </w:tcBorders>
            <w:noWrap/>
            <w:vAlign w:val="center"/>
            <w:hideMark/>
          </w:tcPr>
          <w:p w14:paraId="1A5C639D" w14:textId="77777777" w:rsidR="00216A61" w:rsidRPr="00216A61" w:rsidRDefault="00216A61" w:rsidP="00216A61">
            <w:pPr>
              <w:spacing w:after="0" w:line="240" w:lineRule="auto"/>
              <w:rPr>
                <w:rFonts w:ascii="Arial" w:eastAsia="Times New Roman" w:hAnsi="Arial" w:cs="Arial"/>
                <w:b/>
                <w:bCs/>
                <w:sz w:val="16"/>
                <w:szCs w:val="16"/>
              </w:rPr>
            </w:pPr>
            <w:r w:rsidRPr="00216A61">
              <w:rPr>
                <w:rFonts w:ascii="Arial" w:eastAsia="Times New Roman" w:hAnsi="Arial" w:cs="Arial"/>
                <w:b/>
                <w:bCs/>
                <w:sz w:val="16"/>
                <w:szCs w:val="16"/>
              </w:rPr>
              <w:t>0,6</w:t>
            </w:r>
          </w:p>
        </w:tc>
      </w:tr>
      <w:tr w:rsidR="00216A61" w:rsidRPr="00216A61" w14:paraId="63638B06" w14:textId="77777777" w:rsidTr="00C3301F">
        <w:trPr>
          <w:gridAfter w:val="1"/>
          <w:wAfter w:w="79" w:type="pct"/>
          <w:trHeight w:val="525"/>
        </w:trPr>
        <w:tc>
          <w:tcPr>
            <w:tcW w:w="898" w:type="pct"/>
            <w:vMerge w:val="restart"/>
            <w:tcBorders>
              <w:top w:val="dashed" w:sz="4" w:space="0" w:color="auto"/>
              <w:left w:val="single" w:sz="8" w:space="0" w:color="auto"/>
              <w:bottom w:val="dotted" w:sz="4" w:space="0" w:color="000000"/>
              <w:right w:val="dotted" w:sz="4" w:space="0" w:color="000000"/>
            </w:tcBorders>
            <w:vAlign w:val="center"/>
            <w:hideMark/>
          </w:tcPr>
          <w:p w14:paraId="1C134570" w14:textId="77777777" w:rsidR="00216A61" w:rsidRPr="006D1A29" w:rsidRDefault="00216A61" w:rsidP="00216A61">
            <w:pPr>
              <w:spacing w:after="0" w:line="240" w:lineRule="auto"/>
              <w:rPr>
                <w:rFonts w:ascii="Arial" w:eastAsia="Times New Roman" w:hAnsi="Arial" w:cs="Arial"/>
                <w:sz w:val="16"/>
                <w:szCs w:val="16"/>
                <w:lang w:val="ru-RU"/>
              </w:rPr>
            </w:pPr>
            <w:r w:rsidRPr="006D1A29">
              <w:rPr>
                <w:rFonts w:ascii="Arial" w:eastAsia="Times New Roman" w:hAnsi="Arial" w:cs="Arial"/>
                <w:sz w:val="16"/>
                <w:szCs w:val="16"/>
                <w:lang w:val="ru-RU"/>
              </w:rPr>
              <w:lastRenderedPageBreak/>
              <w:t>Химический и минирологический состав кликера для производства портландцемента, % масс</w:t>
            </w:r>
          </w:p>
        </w:tc>
        <w:tc>
          <w:tcPr>
            <w:tcW w:w="1446" w:type="pct"/>
            <w:tcBorders>
              <w:top w:val="nil"/>
              <w:left w:val="nil"/>
              <w:bottom w:val="dotted" w:sz="4" w:space="0" w:color="auto"/>
              <w:right w:val="dashed" w:sz="4" w:space="0" w:color="auto"/>
            </w:tcBorders>
            <w:noWrap/>
            <w:vAlign w:val="center"/>
            <w:hideMark/>
          </w:tcPr>
          <w:p w14:paraId="2A5B981B" w14:textId="77777777" w:rsidR="00216A61" w:rsidRPr="00216A61" w:rsidRDefault="00216A61" w:rsidP="00216A61">
            <w:pPr>
              <w:spacing w:after="0" w:line="240" w:lineRule="auto"/>
              <w:rPr>
                <w:rFonts w:ascii="Arial" w:eastAsia="Times New Roman" w:hAnsi="Arial" w:cs="Arial"/>
                <w:sz w:val="16"/>
                <w:szCs w:val="16"/>
              </w:rPr>
            </w:pPr>
            <w:r w:rsidRPr="00216A61">
              <w:rPr>
                <w:rFonts w:ascii="Arial" w:eastAsia="Times New Roman" w:hAnsi="Arial" w:cs="Arial"/>
                <w:sz w:val="16"/>
                <w:szCs w:val="16"/>
              </w:rPr>
              <w:t>Оксид алюминия Al</w:t>
            </w:r>
            <w:r w:rsidRPr="00216A61">
              <w:rPr>
                <w:rFonts w:ascii="Cambria Math" w:eastAsia="Times New Roman" w:hAnsi="Cambria Math" w:cs="Cambria Math"/>
                <w:sz w:val="16"/>
                <w:szCs w:val="16"/>
              </w:rPr>
              <w:t>₂</w:t>
            </w:r>
            <w:r w:rsidRPr="00216A61">
              <w:rPr>
                <w:rFonts w:ascii="Arial" w:eastAsia="Times New Roman" w:hAnsi="Arial" w:cs="Arial"/>
                <w:sz w:val="16"/>
                <w:szCs w:val="16"/>
              </w:rPr>
              <w:t>O</w:t>
            </w:r>
            <w:r w:rsidRPr="00216A61">
              <w:rPr>
                <w:rFonts w:ascii="Cambria Math" w:eastAsia="Times New Roman" w:hAnsi="Cambria Math" w:cs="Cambria Math"/>
                <w:sz w:val="16"/>
                <w:szCs w:val="16"/>
              </w:rPr>
              <w:t>₃</w:t>
            </w:r>
          </w:p>
        </w:tc>
        <w:tc>
          <w:tcPr>
            <w:tcW w:w="326" w:type="pct"/>
            <w:tcBorders>
              <w:top w:val="nil"/>
              <w:left w:val="nil"/>
              <w:bottom w:val="dotted" w:sz="4" w:space="0" w:color="auto"/>
              <w:right w:val="single" w:sz="8" w:space="0" w:color="auto"/>
            </w:tcBorders>
            <w:noWrap/>
            <w:vAlign w:val="center"/>
            <w:hideMark/>
          </w:tcPr>
          <w:p w14:paraId="16E7030D" w14:textId="77777777" w:rsidR="00216A61" w:rsidRPr="00216A61" w:rsidRDefault="00216A61" w:rsidP="00216A61">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w:t>
            </w:r>
          </w:p>
        </w:tc>
        <w:tc>
          <w:tcPr>
            <w:tcW w:w="2252" w:type="pct"/>
            <w:gridSpan w:val="3"/>
            <w:tcBorders>
              <w:top w:val="nil"/>
              <w:left w:val="nil"/>
              <w:bottom w:val="dotted" w:sz="4" w:space="0" w:color="auto"/>
              <w:right w:val="single" w:sz="8" w:space="0" w:color="000000"/>
            </w:tcBorders>
            <w:noWrap/>
            <w:vAlign w:val="center"/>
            <w:hideMark/>
          </w:tcPr>
          <w:p w14:paraId="376CC8E3" w14:textId="77777777" w:rsidR="00216A61" w:rsidRPr="00216A61" w:rsidRDefault="00216A61" w:rsidP="00216A61">
            <w:pPr>
              <w:spacing w:after="0" w:line="240" w:lineRule="auto"/>
              <w:rPr>
                <w:rFonts w:ascii="Arial" w:eastAsia="Times New Roman" w:hAnsi="Arial" w:cs="Arial"/>
                <w:sz w:val="16"/>
                <w:szCs w:val="16"/>
              </w:rPr>
            </w:pPr>
            <w:r w:rsidRPr="00216A61">
              <w:rPr>
                <w:rFonts w:ascii="Arial" w:eastAsia="Times New Roman" w:hAnsi="Arial" w:cs="Arial"/>
                <w:sz w:val="16"/>
                <w:szCs w:val="16"/>
              </w:rPr>
              <w:t xml:space="preserve">не более 5,0 </w:t>
            </w:r>
          </w:p>
        </w:tc>
      </w:tr>
      <w:tr w:rsidR="00216A61" w:rsidRPr="00216A61" w14:paraId="5F4F0A52" w14:textId="77777777" w:rsidTr="00C3301F">
        <w:trPr>
          <w:gridAfter w:val="1"/>
          <w:wAfter w:w="79" w:type="pct"/>
          <w:trHeight w:val="508"/>
        </w:trPr>
        <w:tc>
          <w:tcPr>
            <w:tcW w:w="898" w:type="pct"/>
            <w:vMerge/>
            <w:tcBorders>
              <w:top w:val="dashed" w:sz="4" w:space="0" w:color="auto"/>
              <w:left w:val="single" w:sz="8" w:space="0" w:color="auto"/>
              <w:bottom w:val="dotted" w:sz="4" w:space="0" w:color="000000"/>
              <w:right w:val="dotted" w:sz="4" w:space="0" w:color="000000"/>
            </w:tcBorders>
            <w:vAlign w:val="center"/>
            <w:hideMark/>
          </w:tcPr>
          <w:p w14:paraId="7CD947DB" w14:textId="77777777" w:rsidR="00216A61" w:rsidRPr="00216A61" w:rsidRDefault="00216A61" w:rsidP="00216A61">
            <w:pPr>
              <w:spacing w:after="0" w:line="240" w:lineRule="auto"/>
              <w:rPr>
                <w:rFonts w:ascii="Arial" w:eastAsia="Times New Roman" w:hAnsi="Arial" w:cs="Arial"/>
                <w:sz w:val="16"/>
                <w:szCs w:val="16"/>
              </w:rPr>
            </w:pPr>
          </w:p>
        </w:tc>
        <w:tc>
          <w:tcPr>
            <w:tcW w:w="1446" w:type="pct"/>
            <w:tcBorders>
              <w:top w:val="nil"/>
              <w:left w:val="nil"/>
              <w:bottom w:val="dotted" w:sz="4" w:space="0" w:color="auto"/>
              <w:right w:val="dashed" w:sz="4" w:space="0" w:color="auto"/>
            </w:tcBorders>
            <w:noWrap/>
            <w:vAlign w:val="center"/>
            <w:hideMark/>
          </w:tcPr>
          <w:p w14:paraId="36A6A53B" w14:textId="77777777" w:rsidR="00216A61" w:rsidRPr="00216A61" w:rsidRDefault="00216A61" w:rsidP="00216A61">
            <w:pPr>
              <w:spacing w:after="0" w:line="240" w:lineRule="auto"/>
              <w:rPr>
                <w:rFonts w:ascii="Arial" w:eastAsia="Times New Roman" w:hAnsi="Arial" w:cs="Arial"/>
                <w:sz w:val="16"/>
                <w:szCs w:val="16"/>
              </w:rPr>
            </w:pPr>
            <w:r w:rsidRPr="00216A61">
              <w:rPr>
                <w:rFonts w:ascii="Arial" w:eastAsia="Times New Roman" w:hAnsi="Arial" w:cs="Arial"/>
                <w:sz w:val="16"/>
                <w:szCs w:val="16"/>
              </w:rPr>
              <w:t>Оксид магния MgO</w:t>
            </w:r>
          </w:p>
        </w:tc>
        <w:tc>
          <w:tcPr>
            <w:tcW w:w="326" w:type="pct"/>
            <w:tcBorders>
              <w:top w:val="nil"/>
              <w:left w:val="nil"/>
              <w:bottom w:val="dashed" w:sz="4" w:space="0" w:color="auto"/>
              <w:right w:val="dashed" w:sz="4" w:space="0" w:color="auto"/>
            </w:tcBorders>
            <w:noWrap/>
            <w:vAlign w:val="center"/>
            <w:hideMark/>
          </w:tcPr>
          <w:p w14:paraId="321D87E6" w14:textId="77777777" w:rsidR="00216A61" w:rsidRPr="00216A61" w:rsidRDefault="00216A61" w:rsidP="00216A61">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w:t>
            </w:r>
          </w:p>
        </w:tc>
        <w:tc>
          <w:tcPr>
            <w:tcW w:w="2252" w:type="pct"/>
            <w:gridSpan w:val="3"/>
            <w:tcBorders>
              <w:top w:val="nil"/>
              <w:left w:val="single" w:sz="8" w:space="0" w:color="auto"/>
              <w:bottom w:val="dotted" w:sz="4" w:space="0" w:color="auto"/>
              <w:right w:val="single" w:sz="8" w:space="0" w:color="000000"/>
            </w:tcBorders>
            <w:noWrap/>
            <w:vAlign w:val="center"/>
            <w:hideMark/>
          </w:tcPr>
          <w:p w14:paraId="31F356A0" w14:textId="77777777" w:rsidR="00216A61" w:rsidRPr="00216A61" w:rsidRDefault="00216A61" w:rsidP="00216A61">
            <w:pPr>
              <w:spacing w:after="0" w:line="240" w:lineRule="auto"/>
              <w:rPr>
                <w:rFonts w:ascii="Arial" w:eastAsia="Times New Roman" w:hAnsi="Arial" w:cs="Arial"/>
                <w:sz w:val="16"/>
                <w:szCs w:val="16"/>
              </w:rPr>
            </w:pPr>
            <w:r w:rsidRPr="00216A61">
              <w:rPr>
                <w:rFonts w:ascii="Arial" w:eastAsia="Times New Roman" w:hAnsi="Arial" w:cs="Arial"/>
                <w:sz w:val="16"/>
                <w:szCs w:val="16"/>
              </w:rPr>
              <w:t xml:space="preserve">не более 5,0 </w:t>
            </w:r>
          </w:p>
        </w:tc>
      </w:tr>
      <w:tr w:rsidR="00216A61" w:rsidRPr="00216A61" w14:paraId="2D2ABC1C" w14:textId="77777777" w:rsidTr="00C3301F">
        <w:trPr>
          <w:gridAfter w:val="1"/>
          <w:wAfter w:w="79" w:type="pct"/>
          <w:trHeight w:val="508"/>
        </w:trPr>
        <w:tc>
          <w:tcPr>
            <w:tcW w:w="898" w:type="pct"/>
            <w:vMerge/>
            <w:tcBorders>
              <w:top w:val="dashed" w:sz="4" w:space="0" w:color="auto"/>
              <w:left w:val="single" w:sz="8" w:space="0" w:color="auto"/>
              <w:bottom w:val="dotted" w:sz="4" w:space="0" w:color="000000"/>
              <w:right w:val="dotted" w:sz="4" w:space="0" w:color="000000"/>
            </w:tcBorders>
            <w:vAlign w:val="center"/>
            <w:hideMark/>
          </w:tcPr>
          <w:p w14:paraId="764BCF97" w14:textId="77777777" w:rsidR="00216A61" w:rsidRPr="00216A61" w:rsidRDefault="00216A61" w:rsidP="00216A61">
            <w:pPr>
              <w:spacing w:after="0" w:line="240" w:lineRule="auto"/>
              <w:rPr>
                <w:rFonts w:ascii="Arial" w:eastAsia="Times New Roman" w:hAnsi="Arial" w:cs="Arial"/>
                <w:sz w:val="16"/>
                <w:szCs w:val="16"/>
              </w:rPr>
            </w:pPr>
          </w:p>
        </w:tc>
        <w:tc>
          <w:tcPr>
            <w:tcW w:w="1446" w:type="pct"/>
            <w:tcBorders>
              <w:top w:val="nil"/>
              <w:left w:val="nil"/>
              <w:bottom w:val="dotted" w:sz="4" w:space="0" w:color="auto"/>
              <w:right w:val="dashed" w:sz="4" w:space="0" w:color="auto"/>
            </w:tcBorders>
            <w:noWrap/>
            <w:vAlign w:val="center"/>
            <w:hideMark/>
          </w:tcPr>
          <w:p w14:paraId="5567D1F5" w14:textId="77777777" w:rsidR="00216A61" w:rsidRPr="00216A61" w:rsidRDefault="00216A61" w:rsidP="00216A61">
            <w:pPr>
              <w:spacing w:after="0" w:line="240" w:lineRule="auto"/>
              <w:rPr>
                <w:rFonts w:ascii="Arial" w:eastAsia="Times New Roman" w:hAnsi="Arial" w:cs="Arial"/>
                <w:sz w:val="16"/>
                <w:szCs w:val="16"/>
              </w:rPr>
            </w:pPr>
            <w:r w:rsidRPr="00216A61">
              <w:rPr>
                <w:rFonts w:ascii="Arial" w:eastAsia="Times New Roman" w:hAnsi="Arial" w:cs="Arial"/>
                <w:sz w:val="16"/>
                <w:szCs w:val="16"/>
              </w:rPr>
              <w:t>Трехкальциевый алюминат С</w:t>
            </w:r>
            <w:r w:rsidRPr="00216A61">
              <w:rPr>
                <w:rFonts w:ascii="Cambria Math" w:eastAsia="Times New Roman" w:hAnsi="Cambria Math" w:cs="Cambria Math"/>
                <w:sz w:val="16"/>
                <w:szCs w:val="16"/>
              </w:rPr>
              <w:t>₃</w:t>
            </w:r>
            <w:r w:rsidRPr="00216A61">
              <w:rPr>
                <w:rFonts w:ascii="Arial" w:eastAsia="Times New Roman" w:hAnsi="Arial" w:cs="Arial"/>
                <w:sz w:val="16"/>
                <w:szCs w:val="16"/>
              </w:rPr>
              <w:t>A</w:t>
            </w:r>
          </w:p>
        </w:tc>
        <w:tc>
          <w:tcPr>
            <w:tcW w:w="326" w:type="pct"/>
            <w:tcBorders>
              <w:top w:val="nil"/>
              <w:left w:val="nil"/>
              <w:bottom w:val="dashed" w:sz="4" w:space="0" w:color="auto"/>
              <w:right w:val="dashed" w:sz="4" w:space="0" w:color="auto"/>
            </w:tcBorders>
            <w:noWrap/>
            <w:vAlign w:val="center"/>
            <w:hideMark/>
          </w:tcPr>
          <w:p w14:paraId="0AEE98D2" w14:textId="77777777" w:rsidR="00216A61" w:rsidRPr="00216A61" w:rsidRDefault="00216A61" w:rsidP="00216A61">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w:t>
            </w:r>
          </w:p>
        </w:tc>
        <w:tc>
          <w:tcPr>
            <w:tcW w:w="2252" w:type="pct"/>
            <w:gridSpan w:val="3"/>
            <w:tcBorders>
              <w:top w:val="nil"/>
              <w:left w:val="single" w:sz="8" w:space="0" w:color="auto"/>
              <w:bottom w:val="dotted" w:sz="4" w:space="0" w:color="auto"/>
              <w:right w:val="single" w:sz="8" w:space="0" w:color="000000"/>
            </w:tcBorders>
            <w:noWrap/>
            <w:vAlign w:val="center"/>
            <w:hideMark/>
          </w:tcPr>
          <w:p w14:paraId="7E696A94" w14:textId="77777777" w:rsidR="00216A61" w:rsidRPr="00216A61" w:rsidRDefault="00216A61" w:rsidP="00216A61">
            <w:pPr>
              <w:spacing w:after="0" w:line="240" w:lineRule="auto"/>
              <w:rPr>
                <w:rFonts w:ascii="Arial" w:eastAsia="Times New Roman" w:hAnsi="Arial" w:cs="Arial"/>
                <w:sz w:val="16"/>
                <w:szCs w:val="16"/>
              </w:rPr>
            </w:pPr>
            <w:r w:rsidRPr="00216A61">
              <w:rPr>
                <w:rFonts w:ascii="Arial" w:eastAsia="Times New Roman" w:hAnsi="Arial" w:cs="Arial"/>
                <w:sz w:val="16"/>
                <w:szCs w:val="16"/>
              </w:rPr>
              <w:t xml:space="preserve">не более 3,5 </w:t>
            </w:r>
          </w:p>
        </w:tc>
      </w:tr>
      <w:tr w:rsidR="00216A61" w:rsidRPr="00216A61" w14:paraId="1D0F5A26" w14:textId="77777777" w:rsidTr="00C3301F">
        <w:trPr>
          <w:gridAfter w:val="1"/>
          <w:wAfter w:w="79" w:type="pct"/>
          <w:trHeight w:val="508"/>
        </w:trPr>
        <w:tc>
          <w:tcPr>
            <w:tcW w:w="2344" w:type="pct"/>
            <w:gridSpan w:val="2"/>
            <w:tcBorders>
              <w:top w:val="nil"/>
              <w:left w:val="single" w:sz="8" w:space="0" w:color="auto"/>
              <w:bottom w:val="single" w:sz="4" w:space="0" w:color="auto"/>
              <w:right w:val="nil"/>
            </w:tcBorders>
            <w:noWrap/>
            <w:vAlign w:val="center"/>
            <w:hideMark/>
          </w:tcPr>
          <w:p w14:paraId="5B7F39E3" w14:textId="77777777" w:rsidR="00216A61" w:rsidRPr="006D1A29" w:rsidRDefault="00216A61" w:rsidP="00216A61">
            <w:pPr>
              <w:spacing w:after="0" w:line="240" w:lineRule="auto"/>
              <w:rPr>
                <w:rFonts w:ascii="Arial" w:eastAsia="Times New Roman" w:hAnsi="Arial" w:cs="Arial"/>
                <w:sz w:val="16"/>
                <w:szCs w:val="16"/>
                <w:lang w:val="ru-RU"/>
              </w:rPr>
            </w:pPr>
            <w:r w:rsidRPr="006D1A29">
              <w:rPr>
                <w:rFonts w:ascii="Arial" w:eastAsia="Times New Roman" w:hAnsi="Arial" w:cs="Arial"/>
                <w:sz w:val="16"/>
                <w:szCs w:val="16"/>
                <w:lang w:val="ru-RU"/>
              </w:rPr>
              <w:t>Удельная эффективная активность естественных радионуклидов Аэфф</w:t>
            </w:r>
          </w:p>
        </w:tc>
        <w:tc>
          <w:tcPr>
            <w:tcW w:w="326" w:type="pct"/>
            <w:tcBorders>
              <w:top w:val="nil"/>
              <w:left w:val="dashed" w:sz="4" w:space="0" w:color="auto"/>
              <w:bottom w:val="dashed" w:sz="4" w:space="0" w:color="auto"/>
              <w:right w:val="dashed" w:sz="4" w:space="0" w:color="auto"/>
            </w:tcBorders>
            <w:noWrap/>
            <w:vAlign w:val="center"/>
            <w:hideMark/>
          </w:tcPr>
          <w:p w14:paraId="3ADCB0C0" w14:textId="77777777" w:rsidR="00216A61" w:rsidRPr="00216A61" w:rsidRDefault="00216A61" w:rsidP="00216A61">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Бк/кг</w:t>
            </w:r>
          </w:p>
        </w:tc>
        <w:tc>
          <w:tcPr>
            <w:tcW w:w="2252" w:type="pct"/>
            <w:gridSpan w:val="3"/>
            <w:tcBorders>
              <w:top w:val="nil"/>
              <w:left w:val="single" w:sz="8" w:space="0" w:color="auto"/>
              <w:bottom w:val="single" w:sz="4" w:space="0" w:color="auto"/>
              <w:right w:val="single" w:sz="8" w:space="0" w:color="000000"/>
            </w:tcBorders>
            <w:noWrap/>
            <w:vAlign w:val="center"/>
            <w:hideMark/>
          </w:tcPr>
          <w:p w14:paraId="3F75962F" w14:textId="77777777" w:rsidR="00216A61" w:rsidRPr="00216A61" w:rsidRDefault="00216A61" w:rsidP="00216A61">
            <w:pPr>
              <w:spacing w:after="0" w:line="240" w:lineRule="auto"/>
              <w:rPr>
                <w:rFonts w:ascii="Arial" w:eastAsia="Times New Roman" w:hAnsi="Arial" w:cs="Arial"/>
                <w:sz w:val="16"/>
                <w:szCs w:val="16"/>
              </w:rPr>
            </w:pPr>
            <w:r w:rsidRPr="00216A61">
              <w:rPr>
                <w:rFonts w:ascii="Arial" w:eastAsia="Times New Roman" w:hAnsi="Arial" w:cs="Arial"/>
                <w:sz w:val="16"/>
                <w:szCs w:val="16"/>
              </w:rPr>
              <w:t>не более 370</w:t>
            </w:r>
          </w:p>
        </w:tc>
      </w:tr>
      <w:tr w:rsidR="00216A61" w:rsidRPr="00216A61" w14:paraId="7B579364" w14:textId="77777777" w:rsidTr="006D1A29">
        <w:trPr>
          <w:gridAfter w:val="1"/>
          <w:wAfter w:w="79" w:type="pct"/>
          <w:trHeight w:val="328"/>
        </w:trPr>
        <w:tc>
          <w:tcPr>
            <w:tcW w:w="4921" w:type="pct"/>
            <w:gridSpan w:val="6"/>
            <w:tcBorders>
              <w:top w:val="single" w:sz="8" w:space="0" w:color="auto"/>
              <w:left w:val="single" w:sz="8" w:space="0" w:color="auto"/>
              <w:bottom w:val="single" w:sz="8" w:space="0" w:color="auto"/>
              <w:right w:val="single" w:sz="8" w:space="0" w:color="000000"/>
            </w:tcBorders>
            <w:shd w:val="clear" w:color="000000" w:fill="C0C0C0"/>
            <w:noWrap/>
            <w:vAlign w:val="center"/>
            <w:hideMark/>
          </w:tcPr>
          <w:p w14:paraId="71022BCF" w14:textId="77777777" w:rsidR="00216A61" w:rsidRPr="00216A61" w:rsidRDefault="00216A61" w:rsidP="00216A61">
            <w:pPr>
              <w:spacing w:after="0" w:line="240" w:lineRule="auto"/>
              <w:jc w:val="center"/>
              <w:rPr>
                <w:rFonts w:ascii="Arial" w:eastAsia="Times New Roman" w:hAnsi="Arial" w:cs="Arial"/>
                <w:b/>
                <w:bCs/>
                <w:sz w:val="16"/>
                <w:szCs w:val="16"/>
              </w:rPr>
            </w:pPr>
            <w:r w:rsidRPr="00216A61">
              <w:rPr>
                <w:rFonts w:ascii="Arial" w:eastAsia="Times New Roman" w:hAnsi="Arial" w:cs="Arial"/>
                <w:b/>
                <w:bCs/>
                <w:sz w:val="16"/>
                <w:szCs w:val="16"/>
              </w:rPr>
              <w:t xml:space="preserve">УПАКОВКА И МАРКИРОВКА </w:t>
            </w:r>
          </w:p>
        </w:tc>
      </w:tr>
      <w:tr w:rsidR="00216A61" w:rsidRPr="00216A61" w14:paraId="456DC7A4" w14:textId="77777777" w:rsidTr="006D1A29">
        <w:trPr>
          <w:gridAfter w:val="1"/>
          <w:wAfter w:w="79" w:type="pct"/>
          <w:trHeight w:val="1003"/>
        </w:trPr>
        <w:tc>
          <w:tcPr>
            <w:tcW w:w="4921" w:type="pct"/>
            <w:gridSpan w:val="6"/>
            <w:vMerge w:val="restart"/>
            <w:tcBorders>
              <w:top w:val="single" w:sz="8" w:space="0" w:color="auto"/>
              <w:left w:val="single" w:sz="8" w:space="0" w:color="auto"/>
              <w:bottom w:val="nil"/>
              <w:right w:val="single" w:sz="8" w:space="0" w:color="000000"/>
            </w:tcBorders>
            <w:vAlign w:val="center"/>
            <w:hideMark/>
          </w:tcPr>
          <w:p w14:paraId="69BE5272" w14:textId="77777777" w:rsidR="00216A61" w:rsidRPr="00216A61" w:rsidRDefault="00216A61" w:rsidP="00216A61">
            <w:pPr>
              <w:spacing w:after="0" w:line="240" w:lineRule="auto"/>
              <w:rPr>
                <w:rFonts w:ascii="Arial" w:eastAsia="Times New Roman" w:hAnsi="Arial" w:cs="Arial"/>
                <w:sz w:val="16"/>
                <w:szCs w:val="16"/>
              </w:rPr>
            </w:pPr>
            <w:r w:rsidRPr="006D1A29">
              <w:rPr>
                <w:rFonts w:ascii="Arial" w:eastAsia="Times New Roman" w:hAnsi="Arial" w:cs="Arial"/>
                <w:b/>
                <w:bCs/>
                <w:sz w:val="16"/>
                <w:szCs w:val="16"/>
                <w:lang w:val="ru-RU"/>
              </w:rPr>
              <w:t>Упаковка:</w:t>
            </w:r>
            <w:r w:rsidRPr="006D1A29">
              <w:rPr>
                <w:rFonts w:ascii="Arial" w:eastAsia="Times New Roman" w:hAnsi="Arial" w:cs="Arial"/>
                <w:sz w:val="16"/>
                <w:szCs w:val="16"/>
                <w:lang w:val="ru-RU"/>
              </w:rPr>
              <w:br/>
              <w:t>Мешок: – 50 кг; Мешки уложены на деревянные паллеты: - по 2 тонны (40 мешков).</w:t>
            </w:r>
            <w:r w:rsidRPr="006D1A29">
              <w:rPr>
                <w:rFonts w:ascii="Arial" w:eastAsia="Times New Roman" w:hAnsi="Arial" w:cs="Arial"/>
                <w:sz w:val="16"/>
                <w:szCs w:val="16"/>
                <w:lang w:val="ru-RU"/>
              </w:rPr>
              <w:br/>
              <w:t>Каждый мешок должен быть промаркирован</w:t>
            </w:r>
            <w:r w:rsidRPr="006D1A29">
              <w:rPr>
                <w:rFonts w:ascii="Arial" w:eastAsia="Times New Roman" w:hAnsi="Arial" w:cs="Arial"/>
                <w:sz w:val="16"/>
                <w:szCs w:val="16"/>
                <w:lang w:val="ru-RU"/>
              </w:rPr>
              <w:br/>
              <w:t>Маркировка должна быть отчетливой и содержать:</w:t>
            </w:r>
            <w:r w:rsidRPr="006D1A29">
              <w:rPr>
                <w:rFonts w:ascii="Arial" w:eastAsia="Times New Roman" w:hAnsi="Arial" w:cs="Arial"/>
                <w:sz w:val="16"/>
                <w:szCs w:val="16"/>
                <w:lang w:val="ru-RU"/>
              </w:rPr>
              <w:br/>
              <w:t>наименование предприятия-изготовителя и (или) его товарный знак;</w:t>
            </w:r>
            <w:r w:rsidRPr="006D1A29">
              <w:rPr>
                <w:rFonts w:ascii="Arial" w:eastAsia="Times New Roman" w:hAnsi="Arial" w:cs="Arial"/>
                <w:sz w:val="16"/>
                <w:szCs w:val="16"/>
                <w:lang w:val="ru-RU"/>
              </w:rPr>
              <w:br/>
              <w:t>обозначение цемента в соответствии с требованиями нормативно-технической документации на него, а при отсутствии этих требований - полное наименование;</w:t>
            </w:r>
            <w:r w:rsidRPr="006D1A29">
              <w:rPr>
                <w:rFonts w:ascii="Arial" w:eastAsia="Times New Roman" w:hAnsi="Arial" w:cs="Arial"/>
                <w:sz w:val="16"/>
                <w:szCs w:val="16"/>
                <w:lang w:val="ru-RU"/>
              </w:rPr>
              <w:br/>
              <w:t>гарантируемую марку цемента;</w:t>
            </w:r>
            <w:r w:rsidRPr="006D1A29">
              <w:rPr>
                <w:rFonts w:ascii="Arial" w:eastAsia="Times New Roman" w:hAnsi="Arial" w:cs="Arial"/>
                <w:sz w:val="16"/>
                <w:szCs w:val="16"/>
                <w:lang w:val="ru-RU"/>
              </w:rPr>
              <w:br/>
              <w:t>обозначение нормативно-технического документа, по которому поставляют цемент;</w:t>
            </w:r>
            <w:r w:rsidRPr="006D1A29">
              <w:rPr>
                <w:rFonts w:ascii="Arial" w:eastAsia="Times New Roman" w:hAnsi="Arial" w:cs="Arial"/>
                <w:sz w:val="16"/>
                <w:szCs w:val="16"/>
                <w:lang w:val="ru-RU"/>
              </w:rPr>
              <w:br/>
              <w:t>среднюю массу нетто цемента в мешке.</w:t>
            </w:r>
            <w:r w:rsidRPr="006D1A29">
              <w:rPr>
                <w:rFonts w:ascii="Arial" w:eastAsia="Times New Roman" w:hAnsi="Arial" w:cs="Arial"/>
                <w:sz w:val="16"/>
                <w:szCs w:val="16"/>
                <w:lang w:val="ru-RU"/>
              </w:rPr>
              <w:br/>
              <w:t xml:space="preserve">Мешки должны быть бумажные пяти- или шестислойные мешки по ГОСТ 2226, сшитые или склеенные с закрытой горловиной с клапаном марок НМ, БМ или БМП. </w:t>
            </w:r>
            <w:r w:rsidRPr="006D1A29">
              <w:rPr>
                <w:rFonts w:ascii="Arial" w:eastAsia="Times New Roman" w:hAnsi="Arial" w:cs="Arial"/>
                <w:sz w:val="16"/>
                <w:szCs w:val="16"/>
                <w:lang w:val="ru-RU"/>
              </w:rPr>
              <w:br/>
              <w:t>Могут быть использованы бумажные мешки зарубежного производства, показатели качества которых, не ниже требований ГОСТ 2226;</w:t>
            </w:r>
            <w:r w:rsidRPr="006D1A29">
              <w:rPr>
                <w:rFonts w:ascii="Arial" w:eastAsia="Times New Roman" w:hAnsi="Arial" w:cs="Arial"/>
                <w:sz w:val="16"/>
                <w:szCs w:val="16"/>
                <w:lang w:val="ru-RU"/>
              </w:rPr>
              <w:br/>
              <w:t>Мешки, уложенные на паллеты, должны быть упакованы в полиэтиленовую пленку, обеспечивающую надежную защиту от влаги</w:t>
            </w:r>
            <w:r w:rsidRPr="006D1A29">
              <w:rPr>
                <w:rFonts w:ascii="Arial" w:eastAsia="Times New Roman" w:hAnsi="Arial" w:cs="Arial"/>
                <w:sz w:val="16"/>
                <w:szCs w:val="16"/>
                <w:lang w:val="ru-RU"/>
              </w:rPr>
              <w:br/>
              <w:t>На каждом паллете с мешками должна быть маркировка, с указание срока отгрузки.</w:t>
            </w:r>
            <w:r w:rsidRPr="006D1A29">
              <w:rPr>
                <w:rFonts w:ascii="Arial" w:eastAsia="Times New Roman" w:hAnsi="Arial" w:cs="Arial"/>
                <w:sz w:val="16"/>
                <w:szCs w:val="16"/>
                <w:lang w:val="ru-RU"/>
              </w:rPr>
              <w:br/>
            </w:r>
            <w:r w:rsidRPr="006D1A29">
              <w:rPr>
                <w:rFonts w:ascii="Arial" w:eastAsia="Times New Roman" w:hAnsi="Arial" w:cs="Arial"/>
                <w:sz w:val="16"/>
                <w:szCs w:val="16"/>
                <w:lang w:val="ru-RU"/>
              </w:rPr>
              <w:br/>
            </w:r>
            <w:r w:rsidRPr="006D1A29">
              <w:rPr>
                <w:rFonts w:ascii="Arial" w:eastAsia="Times New Roman" w:hAnsi="Arial" w:cs="Arial"/>
                <w:b/>
                <w:bCs/>
                <w:sz w:val="16"/>
                <w:szCs w:val="16"/>
                <w:lang w:val="ru-RU"/>
              </w:rPr>
              <w:t>Маркировка:</w:t>
            </w:r>
            <w:r w:rsidRPr="006D1A29">
              <w:rPr>
                <w:rFonts w:ascii="Arial" w:eastAsia="Times New Roman" w:hAnsi="Arial" w:cs="Arial"/>
                <w:sz w:val="16"/>
                <w:szCs w:val="16"/>
                <w:lang w:val="ru-RU"/>
              </w:rPr>
              <w:br/>
              <w:t>Маркировка должна быть нанесена в доступном месте любым способом, обеспечивающим ее сохранность при транспортировании</w:t>
            </w:r>
            <w:r w:rsidRPr="006D1A29">
              <w:rPr>
                <w:rFonts w:ascii="Arial" w:eastAsia="Times New Roman" w:hAnsi="Arial" w:cs="Arial"/>
                <w:sz w:val="16"/>
                <w:szCs w:val="16"/>
                <w:lang w:val="ru-RU"/>
              </w:rPr>
              <w:br/>
              <w:t>Каждый мешок должен быть промаркирован</w:t>
            </w:r>
            <w:r w:rsidRPr="006D1A29">
              <w:rPr>
                <w:rFonts w:ascii="Arial" w:eastAsia="Times New Roman" w:hAnsi="Arial" w:cs="Arial"/>
                <w:sz w:val="16"/>
                <w:szCs w:val="16"/>
                <w:lang w:val="ru-RU"/>
              </w:rPr>
              <w:br/>
              <w:t>Маркировка должна быть отчетливой и содержать:</w:t>
            </w:r>
            <w:r w:rsidRPr="006D1A29">
              <w:rPr>
                <w:rFonts w:ascii="Arial" w:eastAsia="Times New Roman" w:hAnsi="Arial" w:cs="Arial"/>
                <w:sz w:val="16"/>
                <w:szCs w:val="16"/>
                <w:lang w:val="ru-RU"/>
              </w:rPr>
              <w:br/>
              <w:t>наименование предприятия-изготовителя и (или) его товарный знак;</w:t>
            </w:r>
            <w:r w:rsidRPr="006D1A29">
              <w:rPr>
                <w:rFonts w:ascii="Arial" w:eastAsia="Times New Roman" w:hAnsi="Arial" w:cs="Arial"/>
                <w:sz w:val="16"/>
                <w:szCs w:val="16"/>
                <w:lang w:val="ru-RU"/>
              </w:rPr>
              <w:br/>
              <w:t>обозначение цемента в соответствии с требованиями нормативно-технической документации на него, а при отсутствии этих требований - полное наименование;</w:t>
            </w:r>
            <w:r w:rsidRPr="006D1A29">
              <w:rPr>
                <w:rFonts w:ascii="Arial" w:eastAsia="Times New Roman" w:hAnsi="Arial" w:cs="Arial"/>
                <w:sz w:val="16"/>
                <w:szCs w:val="16"/>
                <w:lang w:val="ru-RU"/>
              </w:rPr>
              <w:br/>
              <w:t>гарантируемую марку цемента;</w:t>
            </w:r>
            <w:r w:rsidRPr="006D1A29">
              <w:rPr>
                <w:rFonts w:ascii="Arial" w:eastAsia="Times New Roman" w:hAnsi="Arial" w:cs="Arial"/>
                <w:sz w:val="16"/>
                <w:szCs w:val="16"/>
                <w:lang w:val="ru-RU"/>
              </w:rPr>
              <w:br/>
              <w:t>обозначение нормативно-технического документа, по которому поставляют цемент;</w:t>
            </w:r>
            <w:r w:rsidRPr="006D1A29">
              <w:rPr>
                <w:rFonts w:ascii="Arial" w:eastAsia="Times New Roman" w:hAnsi="Arial" w:cs="Arial"/>
                <w:sz w:val="16"/>
                <w:szCs w:val="16"/>
                <w:lang w:val="ru-RU"/>
              </w:rPr>
              <w:br/>
              <w:t xml:space="preserve">среднюю </w:t>
            </w:r>
            <w:r w:rsidRPr="00216A61">
              <w:rPr>
                <w:rFonts w:ascii="Arial" w:eastAsia="Times New Roman" w:hAnsi="Arial" w:cs="Arial"/>
                <w:sz w:val="16"/>
                <w:szCs w:val="16"/>
              </w:rPr>
              <w:t>массу нетто цемента в мешке</w:t>
            </w:r>
          </w:p>
        </w:tc>
      </w:tr>
      <w:tr w:rsidR="00216A61" w:rsidRPr="00216A61" w14:paraId="1FDBC8CE" w14:textId="77777777" w:rsidTr="006D1A29">
        <w:trPr>
          <w:trHeight w:val="743"/>
        </w:trPr>
        <w:tc>
          <w:tcPr>
            <w:tcW w:w="4921" w:type="pct"/>
            <w:gridSpan w:val="6"/>
            <w:vMerge/>
            <w:tcBorders>
              <w:top w:val="single" w:sz="8" w:space="0" w:color="auto"/>
              <w:left w:val="single" w:sz="8" w:space="0" w:color="auto"/>
              <w:bottom w:val="nil"/>
              <w:right w:val="single" w:sz="8" w:space="0" w:color="000000"/>
            </w:tcBorders>
            <w:vAlign w:val="center"/>
            <w:hideMark/>
          </w:tcPr>
          <w:p w14:paraId="1F90AB75" w14:textId="77777777" w:rsidR="00216A61" w:rsidRPr="00216A61" w:rsidRDefault="00216A61" w:rsidP="00216A61">
            <w:pPr>
              <w:spacing w:after="0" w:line="240" w:lineRule="auto"/>
              <w:rPr>
                <w:rFonts w:ascii="Arial" w:eastAsia="Times New Roman" w:hAnsi="Arial" w:cs="Arial"/>
                <w:sz w:val="16"/>
                <w:szCs w:val="16"/>
              </w:rPr>
            </w:pPr>
          </w:p>
        </w:tc>
        <w:tc>
          <w:tcPr>
            <w:tcW w:w="79" w:type="pct"/>
            <w:tcBorders>
              <w:top w:val="nil"/>
              <w:left w:val="nil"/>
              <w:bottom w:val="nil"/>
              <w:right w:val="nil"/>
            </w:tcBorders>
            <w:noWrap/>
            <w:vAlign w:val="bottom"/>
            <w:hideMark/>
          </w:tcPr>
          <w:p w14:paraId="0C0E68EB" w14:textId="77777777" w:rsidR="00216A61" w:rsidRPr="00216A61" w:rsidRDefault="00216A61" w:rsidP="00216A61">
            <w:pPr>
              <w:spacing w:after="0" w:line="240" w:lineRule="auto"/>
              <w:rPr>
                <w:rFonts w:ascii="Arial" w:eastAsia="Times New Roman" w:hAnsi="Arial" w:cs="Arial"/>
                <w:sz w:val="16"/>
                <w:szCs w:val="16"/>
              </w:rPr>
            </w:pPr>
          </w:p>
        </w:tc>
      </w:tr>
      <w:tr w:rsidR="00216A61" w:rsidRPr="00216A61" w14:paraId="74640D3F" w14:textId="77777777" w:rsidTr="006D1A29">
        <w:trPr>
          <w:trHeight w:val="4370"/>
        </w:trPr>
        <w:tc>
          <w:tcPr>
            <w:tcW w:w="4921" w:type="pct"/>
            <w:gridSpan w:val="6"/>
            <w:vMerge/>
            <w:tcBorders>
              <w:top w:val="single" w:sz="8" w:space="0" w:color="auto"/>
              <w:left w:val="single" w:sz="8" w:space="0" w:color="auto"/>
              <w:bottom w:val="nil"/>
              <w:right w:val="single" w:sz="8" w:space="0" w:color="000000"/>
            </w:tcBorders>
            <w:vAlign w:val="center"/>
            <w:hideMark/>
          </w:tcPr>
          <w:p w14:paraId="4DB33A9C" w14:textId="77777777" w:rsidR="00216A61" w:rsidRPr="00216A61" w:rsidRDefault="00216A61" w:rsidP="00216A61">
            <w:pPr>
              <w:spacing w:after="0" w:line="240" w:lineRule="auto"/>
              <w:rPr>
                <w:rFonts w:ascii="Arial" w:eastAsia="Times New Roman" w:hAnsi="Arial" w:cs="Arial"/>
                <w:sz w:val="16"/>
                <w:szCs w:val="16"/>
              </w:rPr>
            </w:pPr>
          </w:p>
        </w:tc>
        <w:tc>
          <w:tcPr>
            <w:tcW w:w="79" w:type="pct"/>
            <w:tcBorders>
              <w:top w:val="nil"/>
              <w:left w:val="nil"/>
              <w:bottom w:val="nil"/>
              <w:right w:val="nil"/>
            </w:tcBorders>
            <w:noWrap/>
            <w:vAlign w:val="bottom"/>
            <w:hideMark/>
          </w:tcPr>
          <w:p w14:paraId="6FDC6037" w14:textId="77777777" w:rsidR="00216A61" w:rsidRPr="00216A61" w:rsidRDefault="00216A61" w:rsidP="00216A61">
            <w:pPr>
              <w:spacing w:after="0" w:line="240" w:lineRule="auto"/>
              <w:rPr>
                <w:rFonts w:ascii="Arial" w:eastAsia="Times New Roman" w:hAnsi="Arial" w:cs="Arial"/>
                <w:sz w:val="16"/>
                <w:szCs w:val="16"/>
              </w:rPr>
            </w:pPr>
          </w:p>
        </w:tc>
      </w:tr>
      <w:tr w:rsidR="00216A61" w:rsidRPr="00216A61" w14:paraId="6D5E0674" w14:textId="77777777" w:rsidTr="006D1A29">
        <w:trPr>
          <w:trHeight w:val="360"/>
        </w:trPr>
        <w:tc>
          <w:tcPr>
            <w:tcW w:w="4921" w:type="pct"/>
            <w:gridSpan w:val="6"/>
            <w:tcBorders>
              <w:top w:val="single" w:sz="8" w:space="0" w:color="auto"/>
              <w:left w:val="single" w:sz="8" w:space="0" w:color="auto"/>
              <w:bottom w:val="single" w:sz="8" w:space="0" w:color="auto"/>
              <w:right w:val="single" w:sz="8" w:space="0" w:color="000000"/>
            </w:tcBorders>
            <w:shd w:val="clear" w:color="000000" w:fill="D0CECE"/>
            <w:noWrap/>
            <w:vAlign w:val="center"/>
            <w:hideMark/>
          </w:tcPr>
          <w:p w14:paraId="3D5D200D" w14:textId="77777777" w:rsidR="00216A61" w:rsidRPr="00216A61" w:rsidRDefault="00216A61" w:rsidP="00216A61">
            <w:pPr>
              <w:spacing w:after="0" w:line="240" w:lineRule="auto"/>
              <w:jc w:val="center"/>
              <w:rPr>
                <w:rFonts w:ascii="Arial" w:eastAsia="Times New Roman" w:hAnsi="Arial" w:cs="Arial"/>
                <w:b/>
                <w:bCs/>
                <w:sz w:val="16"/>
                <w:szCs w:val="16"/>
              </w:rPr>
            </w:pPr>
            <w:r w:rsidRPr="00216A61">
              <w:rPr>
                <w:rFonts w:ascii="Arial" w:eastAsia="Times New Roman" w:hAnsi="Arial" w:cs="Arial"/>
                <w:b/>
                <w:bCs/>
                <w:sz w:val="16"/>
                <w:szCs w:val="16"/>
              </w:rPr>
              <w:t>Требования к документации</w:t>
            </w:r>
          </w:p>
        </w:tc>
        <w:tc>
          <w:tcPr>
            <w:tcW w:w="79" w:type="pct"/>
            <w:vAlign w:val="center"/>
            <w:hideMark/>
          </w:tcPr>
          <w:p w14:paraId="38A3576F" w14:textId="77777777" w:rsidR="00216A61" w:rsidRPr="00216A61" w:rsidRDefault="00216A61" w:rsidP="00216A61">
            <w:pPr>
              <w:spacing w:after="0" w:line="240" w:lineRule="auto"/>
              <w:rPr>
                <w:rFonts w:ascii="Arial" w:eastAsia="Times New Roman" w:hAnsi="Arial" w:cs="Arial"/>
                <w:sz w:val="16"/>
                <w:szCs w:val="16"/>
              </w:rPr>
            </w:pPr>
          </w:p>
        </w:tc>
      </w:tr>
      <w:tr w:rsidR="00216A61" w:rsidRPr="004A75A4" w14:paraId="57E1EC97" w14:textId="77777777" w:rsidTr="00C3301F">
        <w:trPr>
          <w:trHeight w:val="330"/>
        </w:trPr>
        <w:tc>
          <w:tcPr>
            <w:tcW w:w="898" w:type="pct"/>
            <w:tcBorders>
              <w:top w:val="single" w:sz="8" w:space="0" w:color="auto"/>
              <w:left w:val="single" w:sz="8" w:space="0" w:color="auto"/>
              <w:bottom w:val="nil"/>
              <w:right w:val="single" w:sz="4" w:space="0" w:color="000000"/>
            </w:tcBorders>
            <w:shd w:val="clear" w:color="000000" w:fill="FFFFFF"/>
            <w:noWrap/>
            <w:vAlign w:val="bottom"/>
            <w:hideMark/>
          </w:tcPr>
          <w:p w14:paraId="4B2A74C5" w14:textId="77777777" w:rsidR="00216A61" w:rsidRPr="00216A61" w:rsidRDefault="00216A61" w:rsidP="00216A61">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 </w:t>
            </w:r>
          </w:p>
        </w:tc>
        <w:tc>
          <w:tcPr>
            <w:tcW w:w="4024" w:type="pct"/>
            <w:gridSpan w:val="5"/>
            <w:tcBorders>
              <w:top w:val="single" w:sz="8" w:space="0" w:color="auto"/>
              <w:left w:val="nil"/>
              <w:bottom w:val="single" w:sz="8" w:space="0" w:color="auto"/>
              <w:right w:val="single" w:sz="8" w:space="0" w:color="000000"/>
            </w:tcBorders>
            <w:shd w:val="clear" w:color="000000" w:fill="FFFFFF"/>
            <w:noWrap/>
            <w:vAlign w:val="center"/>
            <w:hideMark/>
          </w:tcPr>
          <w:p w14:paraId="36CE814F" w14:textId="77777777" w:rsidR="00216A61" w:rsidRPr="006D1A29" w:rsidRDefault="00216A61" w:rsidP="00216A61">
            <w:pPr>
              <w:spacing w:after="0" w:line="240" w:lineRule="auto"/>
              <w:jc w:val="center"/>
              <w:rPr>
                <w:rFonts w:ascii="Arial" w:eastAsia="Times New Roman" w:hAnsi="Arial" w:cs="Arial"/>
                <w:b/>
                <w:bCs/>
                <w:sz w:val="16"/>
                <w:szCs w:val="16"/>
                <w:lang w:val="ru-RU"/>
              </w:rPr>
            </w:pPr>
            <w:r w:rsidRPr="006D1A29">
              <w:rPr>
                <w:rFonts w:ascii="Arial" w:eastAsia="Times New Roman" w:hAnsi="Arial" w:cs="Arial"/>
                <w:b/>
                <w:bCs/>
                <w:sz w:val="16"/>
                <w:szCs w:val="16"/>
                <w:lang w:val="ru-RU"/>
              </w:rPr>
              <w:t>Требования по качеству к контракту</w:t>
            </w:r>
          </w:p>
        </w:tc>
        <w:tc>
          <w:tcPr>
            <w:tcW w:w="79" w:type="pct"/>
            <w:vAlign w:val="center"/>
            <w:hideMark/>
          </w:tcPr>
          <w:p w14:paraId="2B438213" w14:textId="77777777" w:rsidR="00216A61" w:rsidRPr="006D1A29" w:rsidRDefault="00216A61" w:rsidP="00216A61">
            <w:pPr>
              <w:spacing w:after="0" w:line="240" w:lineRule="auto"/>
              <w:rPr>
                <w:rFonts w:ascii="Arial" w:eastAsia="Times New Roman" w:hAnsi="Arial" w:cs="Arial"/>
                <w:sz w:val="16"/>
                <w:szCs w:val="16"/>
                <w:lang w:val="ru-RU"/>
              </w:rPr>
            </w:pPr>
          </w:p>
        </w:tc>
      </w:tr>
      <w:tr w:rsidR="00216A61" w:rsidRPr="004A75A4" w14:paraId="7F855913" w14:textId="77777777" w:rsidTr="00C3301F">
        <w:trPr>
          <w:trHeight w:val="855"/>
        </w:trPr>
        <w:tc>
          <w:tcPr>
            <w:tcW w:w="898" w:type="pct"/>
            <w:tcBorders>
              <w:top w:val="single" w:sz="8" w:space="0" w:color="auto"/>
              <w:left w:val="single" w:sz="8" w:space="0" w:color="auto"/>
              <w:bottom w:val="single" w:sz="4" w:space="0" w:color="auto"/>
              <w:right w:val="single" w:sz="4" w:space="0" w:color="auto"/>
            </w:tcBorders>
            <w:shd w:val="clear" w:color="000000" w:fill="FFFFFF"/>
            <w:noWrap/>
            <w:vAlign w:val="center"/>
            <w:hideMark/>
          </w:tcPr>
          <w:p w14:paraId="113E46F5" w14:textId="77777777" w:rsidR="00216A61" w:rsidRPr="00216A61" w:rsidRDefault="00216A61" w:rsidP="00216A61">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lastRenderedPageBreak/>
              <w:t>1)</w:t>
            </w:r>
          </w:p>
        </w:tc>
        <w:tc>
          <w:tcPr>
            <w:tcW w:w="4024" w:type="pct"/>
            <w:gridSpan w:val="5"/>
            <w:tcBorders>
              <w:top w:val="single" w:sz="8" w:space="0" w:color="auto"/>
              <w:left w:val="nil"/>
              <w:bottom w:val="single" w:sz="4" w:space="0" w:color="auto"/>
              <w:right w:val="single" w:sz="8" w:space="0" w:color="000000"/>
            </w:tcBorders>
            <w:shd w:val="clear" w:color="000000" w:fill="FFFFFF"/>
            <w:vAlign w:val="center"/>
            <w:hideMark/>
          </w:tcPr>
          <w:p w14:paraId="1D34E046" w14:textId="77777777" w:rsidR="00216A61" w:rsidRPr="006D1A29" w:rsidRDefault="00216A61" w:rsidP="00216A61">
            <w:pPr>
              <w:spacing w:after="0" w:line="240" w:lineRule="auto"/>
              <w:rPr>
                <w:rFonts w:ascii="Arial" w:eastAsia="Times New Roman" w:hAnsi="Arial" w:cs="Arial"/>
                <w:sz w:val="16"/>
                <w:szCs w:val="16"/>
                <w:lang w:val="ru-RU"/>
              </w:rPr>
            </w:pPr>
            <w:r w:rsidRPr="006D1A29">
              <w:rPr>
                <w:rFonts w:ascii="Arial" w:eastAsia="Times New Roman" w:hAnsi="Arial" w:cs="Arial"/>
                <w:sz w:val="16"/>
                <w:szCs w:val="16"/>
                <w:lang w:val="ru-RU"/>
              </w:rPr>
              <w:t xml:space="preserve">После подписания </w:t>
            </w:r>
            <w:r w:rsidR="00724715">
              <w:rPr>
                <w:rFonts w:ascii="Arial" w:eastAsia="Times New Roman" w:hAnsi="Arial" w:cs="Arial"/>
                <w:sz w:val="16"/>
                <w:szCs w:val="16"/>
                <w:lang w:val="ru-RU"/>
              </w:rPr>
              <w:t>Договора</w:t>
            </w:r>
            <w:r w:rsidR="00724715" w:rsidRPr="006D1A29">
              <w:rPr>
                <w:rFonts w:ascii="Arial" w:eastAsia="Times New Roman" w:hAnsi="Arial" w:cs="Arial"/>
                <w:sz w:val="16"/>
                <w:szCs w:val="16"/>
                <w:lang w:val="ru-RU"/>
              </w:rPr>
              <w:t xml:space="preserve"> </w:t>
            </w:r>
            <w:r w:rsidR="00724715">
              <w:rPr>
                <w:rFonts w:ascii="Arial" w:eastAsia="Times New Roman" w:hAnsi="Arial" w:cs="Arial"/>
                <w:sz w:val="16"/>
                <w:szCs w:val="16"/>
                <w:lang w:val="ru-RU"/>
              </w:rPr>
              <w:t>П</w:t>
            </w:r>
            <w:r w:rsidRPr="006D1A29">
              <w:rPr>
                <w:rFonts w:ascii="Arial" w:eastAsia="Times New Roman" w:hAnsi="Arial" w:cs="Arial"/>
                <w:sz w:val="16"/>
                <w:szCs w:val="16"/>
                <w:lang w:val="ru-RU"/>
              </w:rPr>
              <w:t>оставщик обязан составить План контроля качества</w:t>
            </w:r>
            <w:proofErr w:type="gramStart"/>
            <w:r w:rsidRPr="006D1A29">
              <w:rPr>
                <w:rFonts w:ascii="Arial" w:eastAsia="Times New Roman" w:hAnsi="Arial" w:cs="Arial"/>
                <w:sz w:val="16"/>
                <w:szCs w:val="16"/>
                <w:lang w:val="ru-RU"/>
              </w:rPr>
              <w:t xml:space="preserve"> .</w:t>
            </w:r>
            <w:proofErr w:type="gramEnd"/>
            <w:r w:rsidRPr="006D1A29">
              <w:rPr>
                <w:rFonts w:ascii="Arial" w:eastAsia="Times New Roman" w:hAnsi="Arial" w:cs="Arial"/>
                <w:sz w:val="16"/>
                <w:szCs w:val="16"/>
                <w:lang w:val="ru-RU"/>
              </w:rPr>
              <w:t xml:space="preserve"> План контроля качества должен содержать: (входную инспекцию сырья; шаги производственного процесса; контроль и надзор на этапах производства; отчеты лабораторных испытаний по физическим параметрам)</w:t>
            </w:r>
          </w:p>
        </w:tc>
        <w:tc>
          <w:tcPr>
            <w:tcW w:w="79" w:type="pct"/>
            <w:vAlign w:val="center"/>
            <w:hideMark/>
          </w:tcPr>
          <w:p w14:paraId="108CAAE9" w14:textId="77777777" w:rsidR="00216A61" w:rsidRPr="006D1A29" w:rsidRDefault="00216A61" w:rsidP="00216A61">
            <w:pPr>
              <w:spacing w:after="0" w:line="240" w:lineRule="auto"/>
              <w:rPr>
                <w:rFonts w:ascii="Arial" w:eastAsia="Times New Roman" w:hAnsi="Arial" w:cs="Arial"/>
                <w:sz w:val="16"/>
                <w:szCs w:val="16"/>
                <w:lang w:val="ru-RU"/>
              </w:rPr>
            </w:pPr>
          </w:p>
        </w:tc>
      </w:tr>
      <w:tr w:rsidR="00216A61" w:rsidRPr="004A75A4" w14:paraId="72352C51" w14:textId="77777777" w:rsidTr="00C3301F">
        <w:trPr>
          <w:trHeight w:val="1020"/>
        </w:trPr>
        <w:tc>
          <w:tcPr>
            <w:tcW w:w="898" w:type="pct"/>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39B72317" w14:textId="77777777" w:rsidR="00216A61" w:rsidRPr="00216A61" w:rsidRDefault="00216A61" w:rsidP="00216A61">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2)</w:t>
            </w:r>
          </w:p>
        </w:tc>
        <w:tc>
          <w:tcPr>
            <w:tcW w:w="4024" w:type="pct"/>
            <w:gridSpan w:val="5"/>
            <w:tcBorders>
              <w:top w:val="single" w:sz="4" w:space="0" w:color="auto"/>
              <w:left w:val="nil"/>
              <w:bottom w:val="single" w:sz="4" w:space="0" w:color="auto"/>
              <w:right w:val="single" w:sz="8" w:space="0" w:color="000000"/>
            </w:tcBorders>
            <w:shd w:val="clear" w:color="000000" w:fill="FFFFFF"/>
            <w:vAlign w:val="center"/>
            <w:hideMark/>
          </w:tcPr>
          <w:p w14:paraId="41CA067E" w14:textId="77777777" w:rsidR="00216A61" w:rsidRPr="006D1A29" w:rsidRDefault="00216A61" w:rsidP="00216A61">
            <w:pPr>
              <w:spacing w:after="0" w:line="240" w:lineRule="auto"/>
              <w:rPr>
                <w:rFonts w:ascii="Arial" w:eastAsia="Times New Roman" w:hAnsi="Arial" w:cs="Arial"/>
                <w:sz w:val="16"/>
                <w:szCs w:val="16"/>
                <w:lang w:val="ru-RU"/>
              </w:rPr>
            </w:pPr>
            <w:r w:rsidRPr="006D1A29">
              <w:rPr>
                <w:rFonts w:ascii="Arial" w:eastAsia="Times New Roman" w:hAnsi="Arial" w:cs="Arial"/>
                <w:sz w:val="16"/>
                <w:szCs w:val="16"/>
                <w:lang w:val="ru-RU"/>
              </w:rPr>
              <w:t xml:space="preserve">Заводские Приемочные Испытания: Проведение тестов и проверок в присутствии </w:t>
            </w:r>
            <w:r w:rsidR="00724715">
              <w:rPr>
                <w:rFonts w:ascii="Arial" w:eastAsia="Times New Roman" w:hAnsi="Arial" w:cs="Arial"/>
                <w:sz w:val="16"/>
                <w:szCs w:val="16"/>
                <w:lang w:val="ru-RU"/>
              </w:rPr>
              <w:t>Покупателя</w:t>
            </w:r>
            <w:r w:rsidRPr="006D1A29">
              <w:rPr>
                <w:rFonts w:ascii="Arial" w:eastAsia="Times New Roman" w:hAnsi="Arial" w:cs="Arial"/>
                <w:sz w:val="16"/>
                <w:szCs w:val="16"/>
                <w:lang w:val="ru-RU"/>
              </w:rPr>
              <w:t>. В случае</w:t>
            </w:r>
            <w:proofErr w:type="gramStart"/>
            <w:r w:rsidRPr="006D1A29">
              <w:rPr>
                <w:rFonts w:ascii="Arial" w:eastAsia="Times New Roman" w:hAnsi="Arial" w:cs="Arial"/>
                <w:sz w:val="16"/>
                <w:szCs w:val="16"/>
                <w:lang w:val="ru-RU"/>
              </w:rPr>
              <w:t>,</w:t>
            </w:r>
            <w:proofErr w:type="gramEnd"/>
            <w:r w:rsidRPr="006D1A29">
              <w:rPr>
                <w:rFonts w:ascii="Arial" w:eastAsia="Times New Roman" w:hAnsi="Arial" w:cs="Arial"/>
                <w:sz w:val="16"/>
                <w:szCs w:val="16"/>
                <w:lang w:val="ru-RU"/>
              </w:rPr>
              <w:t xml:space="preserve"> если клиент решил заказать ЗПИ (заводские приемочные испытания), </w:t>
            </w:r>
            <w:r w:rsidR="00724715">
              <w:rPr>
                <w:rFonts w:ascii="Arial" w:eastAsia="Times New Roman" w:hAnsi="Arial" w:cs="Arial"/>
                <w:sz w:val="16"/>
                <w:szCs w:val="16"/>
                <w:lang w:val="ru-RU"/>
              </w:rPr>
              <w:t>П</w:t>
            </w:r>
            <w:r w:rsidR="00724715" w:rsidRPr="006D1A29">
              <w:rPr>
                <w:rFonts w:ascii="Arial" w:eastAsia="Times New Roman" w:hAnsi="Arial" w:cs="Arial"/>
                <w:sz w:val="16"/>
                <w:szCs w:val="16"/>
                <w:lang w:val="ru-RU"/>
              </w:rPr>
              <w:t xml:space="preserve">оставщик </w:t>
            </w:r>
            <w:r w:rsidRPr="006D1A29">
              <w:rPr>
                <w:rFonts w:ascii="Arial" w:eastAsia="Times New Roman" w:hAnsi="Arial" w:cs="Arial"/>
                <w:sz w:val="16"/>
                <w:szCs w:val="16"/>
                <w:lang w:val="ru-RU"/>
              </w:rPr>
              <w:t xml:space="preserve">должен уведомить </w:t>
            </w:r>
            <w:r w:rsidR="00724715">
              <w:rPr>
                <w:rFonts w:ascii="Arial" w:eastAsia="Times New Roman" w:hAnsi="Arial" w:cs="Arial"/>
                <w:sz w:val="16"/>
                <w:szCs w:val="16"/>
                <w:lang w:val="ru-RU"/>
              </w:rPr>
              <w:t xml:space="preserve">Покупателя </w:t>
            </w:r>
            <w:r w:rsidRPr="006D1A29">
              <w:rPr>
                <w:rFonts w:ascii="Arial" w:eastAsia="Times New Roman" w:hAnsi="Arial" w:cs="Arial"/>
                <w:sz w:val="16"/>
                <w:szCs w:val="16"/>
                <w:lang w:val="ru-RU"/>
              </w:rPr>
              <w:t>о дате проведения испытаний и проверок в начале производства  за 10 дней</w:t>
            </w:r>
          </w:p>
        </w:tc>
        <w:tc>
          <w:tcPr>
            <w:tcW w:w="79" w:type="pct"/>
            <w:vAlign w:val="center"/>
            <w:hideMark/>
          </w:tcPr>
          <w:p w14:paraId="7E67E124" w14:textId="77777777" w:rsidR="00216A61" w:rsidRPr="006D1A29" w:rsidRDefault="00216A61" w:rsidP="00216A61">
            <w:pPr>
              <w:spacing w:after="0" w:line="240" w:lineRule="auto"/>
              <w:rPr>
                <w:rFonts w:ascii="Arial" w:eastAsia="Times New Roman" w:hAnsi="Arial" w:cs="Arial"/>
                <w:sz w:val="16"/>
                <w:szCs w:val="16"/>
                <w:lang w:val="ru-RU"/>
              </w:rPr>
            </w:pPr>
          </w:p>
        </w:tc>
      </w:tr>
      <w:tr w:rsidR="00216A61" w:rsidRPr="004A75A4" w14:paraId="554698F6" w14:textId="77777777" w:rsidTr="00C3301F">
        <w:trPr>
          <w:trHeight w:val="553"/>
        </w:trPr>
        <w:tc>
          <w:tcPr>
            <w:tcW w:w="898" w:type="pct"/>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7CF22492" w14:textId="77777777" w:rsidR="00216A61" w:rsidRPr="00216A61" w:rsidRDefault="00216A61" w:rsidP="00216A61">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3)</w:t>
            </w:r>
          </w:p>
        </w:tc>
        <w:tc>
          <w:tcPr>
            <w:tcW w:w="4024" w:type="pct"/>
            <w:gridSpan w:val="5"/>
            <w:tcBorders>
              <w:top w:val="single" w:sz="4" w:space="0" w:color="auto"/>
              <w:left w:val="nil"/>
              <w:bottom w:val="single" w:sz="4" w:space="0" w:color="auto"/>
              <w:right w:val="single" w:sz="8" w:space="0" w:color="000000"/>
            </w:tcBorders>
            <w:shd w:val="clear" w:color="000000" w:fill="FFFFFF"/>
            <w:noWrap/>
            <w:vAlign w:val="bottom"/>
            <w:hideMark/>
          </w:tcPr>
          <w:p w14:paraId="7071ECB2" w14:textId="77777777" w:rsidR="00216A61" w:rsidRPr="006D1A29" w:rsidRDefault="00216A61" w:rsidP="00216A61">
            <w:pPr>
              <w:spacing w:after="0" w:line="240" w:lineRule="auto"/>
              <w:rPr>
                <w:rFonts w:ascii="Arial" w:eastAsia="Times New Roman" w:hAnsi="Arial" w:cs="Arial"/>
                <w:sz w:val="16"/>
                <w:szCs w:val="16"/>
                <w:lang w:val="ru-RU"/>
              </w:rPr>
            </w:pPr>
            <w:r w:rsidRPr="006D1A29">
              <w:rPr>
                <w:rFonts w:ascii="Arial" w:eastAsia="Times New Roman" w:hAnsi="Arial" w:cs="Arial"/>
                <w:sz w:val="16"/>
                <w:szCs w:val="16"/>
                <w:lang w:val="ru-RU"/>
              </w:rPr>
              <w:t>Протокол испытания на каждую партию поставки</w:t>
            </w:r>
          </w:p>
        </w:tc>
        <w:tc>
          <w:tcPr>
            <w:tcW w:w="79" w:type="pct"/>
            <w:vAlign w:val="center"/>
            <w:hideMark/>
          </w:tcPr>
          <w:p w14:paraId="5D926C03" w14:textId="77777777" w:rsidR="00216A61" w:rsidRPr="006D1A29" w:rsidRDefault="00216A61" w:rsidP="00216A61">
            <w:pPr>
              <w:spacing w:after="0" w:line="240" w:lineRule="auto"/>
              <w:rPr>
                <w:rFonts w:ascii="Arial" w:eastAsia="Times New Roman" w:hAnsi="Arial" w:cs="Arial"/>
                <w:sz w:val="16"/>
                <w:szCs w:val="16"/>
                <w:lang w:val="ru-RU"/>
              </w:rPr>
            </w:pPr>
          </w:p>
        </w:tc>
      </w:tr>
      <w:tr w:rsidR="00216A61" w:rsidRPr="004A75A4" w14:paraId="0F35E3F9" w14:textId="77777777" w:rsidTr="00C3301F">
        <w:trPr>
          <w:trHeight w:val="510"/>
        </w:trPr>
        <w:tc>
          <w:tcPr>
            <w:tcW w:w="898" w:type="pct"/>
            <w:tcBorders>
              <w:top w:val="single" w:sz="4" w:space="0" w:color="auto"/>
              <w:left w:val="single" w:sz="8" w:space="0" w:color="auto"/>
              <w:bottom w:val="single" w:sz="8" w:space="0" w:color="auto"/>
              <w:right w:val="single" w:sz="4" w:space="0" w:color="auto"/>
            </w:tcBorders>
            <w:shd w:val="clear" w:color="000000" w:fill="FFFFFF"/>
            <w:noWrap/>
            <w:vAlign w:val="center"/>
            <w:hideMark/>
          </w:tcPr>
          <w:p w14:paraId="10670876" w14:textId="77777777" w:rsidR="00216A61" w:rsidRPr="00216A61" w:rsidRDefault="00216A61" w:rsidP="00216A61">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4)</w:t>
            </w:r>
          </w:p>
        </w:tc>
        <w:tc>
          <w:tcPr>
            <w:tcW w:w="4024" w:type="pct"/>
            <w:gridSpan w:val="5"/>
            <w:tcBorders>
              <w:top w:val="single" w:sz="4" w:space="0" w:color="auto"/>
              <w:left w:val="nil"/>
              <w:bottom w:val="single" w:sz="8" w:space="0" w:color="auto"/>
              <w:right w:val="single" w:sz="8" w:space="0" w:color="000000"/>
            </w:tcBorders>
            <w:shd w:val="clear" w:color="000000" w:fill="FFFFFF"/>
            <w:vAlign w:val="center"/>
            <w:hideMark/>
          </w:tcPr>
          <w:p w14:paraId="5BBC4A57" w14:textId="77777777" w:rsidR="00216A61" w:rsidRPr="006D1A29" w:rsidRDefault="00205836" w:rsidP="00216A61">
            <w:pPr>
              <w:spacing w:after="0" w:line="240" w:lineRule="auto"/>
              <w:rPr>
                <w:rFonts w:ascii="Arial" w:eastAsia="Times New Roman" w:hAnsi="Arial" w:cs="Arial"/>
                <w:sz w:val="16"/>
                <w:szCs w:val="16"/>
                <w:lang w:val="ru-RU"/>
              </w:rPr>
            </w:pPr>
            <w:r>
              <w:rPr>
                <w:rFonts w:ascii="Arial" w:eastAsia="Times New Roman" w:hAnsi="Arial" w:cs="Arial"/>
                <w:sz w:val="16"/>
                <w:szCs w:val="16"/>
                <w:lang w:val="ru-RU"/>
              </w:rPr>
              <w:t>Покупатель</w:t>
            </w:r>
            <w:r w:rsidRPr="006D1A29">
              <w:rPr>
                <w:rFonts w:ascii="Arial" w:eastAsia="Times New Roman" w:hAnsi="Arial" w:cs="Arial"/>
                <w:sz w:val="16"/>
                <w:szCs w:val="16"/>
                <w:lang w:val="ru-RU"/>
              </w:rPr>
              <w:t xml:space="preserve"> </w:t>
            </w:r>
            <w:r w:rsidR="00216A61" w:rsidRPr="006D1A29">
              <w:rPr>
                <w:rFonts w:ascii="Arial" w:eastAsia="Times New Roman" w:hAnsi="Arial" w:cs="Arial"/>
                <w:sz w:val="16"/>
                <w:szCs w:val="16"/>
                <w:lang w:val="ru-RU"/>
              </w:rPr>
              <w:t xml:space="preserve">сохраняет за собой право после подписания </w:t>
            </w:r>
            <w:r>
              <w:rPr>
                <w:rFonts w:ascii="Arial" w:eastAsia="Times New Roman" w:hAnsi="Arial" w:cs="Arial"/>
                <w:sz w:val="16"/>
                <w:szCs w:val="16"/>
                <w:lang w:val="ru-RU"/>
              </w:rPr>
              <w:t>Д</w:t>
            </w:r>
            <w:r w:rsidRPr="006D1A29">
              <w:rPr>
                <w:rFonts w:ascii="Arial" w:eastAsia="Times New Roman" w:hAnsi="Arial" w:cs="Arial"/>
                <w:sz w:val="16"/>
                <w:szCs w:val="16"/>
                <w:lang w:val="ru-RU"/>
              </w:rPr>
              <w:t xml:space="preserve">оговора </w:t>
            </w:r>
            <w:r w:rsidR="00216A61" w:rsidRPr="006D1A29">
              <w:rPr>
                <w:rFonts w:ascii="Arial" w:eastAsia="Times New Roman" w:hAnsi="Arial" w:cs="Arial"/>
                <w:sz w:val="16"/>
                <w:szCs w:val="16"/>
                <w:lang w:val="ru-RU"/>
              </w:rPr>
              <w:t>провести аудит инспекцию по СМК (</w:t>
            </w:r>
            <w:r w:rsidR="00216A61" w:rsidRPr="00216A61">
              <w:rPr>
                <w:rFonts w:ascii="Arial" w:eastAsia="Times New Roman" w:hAnsi="Arial" w:cs="Arial"/>
                <w:sz w:val="16"/>
                <w:szCs w:val="16"/>
              </w:rPr>
              <w:t>ISO</w:t>
            </w:r>
            <w:r w:rsidR="00216A61" w:rsidRPr="006D1A29">
              <w:rPr>
                <w:rFonts w:ascii="Arial" w:eastAsia="Times New Roman" w:hAnsi="Arial" w:cs="Arial"/>
                <w:sz w:val="16"/>
                <w:szCs w:val="16"/>
                <w:lang w:val="ru-RU"/>
              </w:rPr>
              <w:t xml:space="preserve"> 9001 Система Менеджмента Качества)</w:t>
            </w:r>
          </w:p>
        </w:tc>
        <w:tc>
          <w:tcPr>
            <w:tcW w:w="79" w:type="pct"/>
            <w:vAlign w:val="center"/>
            <w:hideMark/>
          </w:tcPr>
          <w:p w14:paraId="617CE3A4" w14:textId="77777777" w:rsidR="00216A61" w:rsidRPr="006D1A29" w:rsidRDefault="00216A61" w:rsidP="00216A61">
            <w:pPr>
              <w:spacing w:after="0" w:line="240" w:lineRule="auto"/>
              <w:rPr>
                <w:rFonts w:ascii="Arial" w:eastAsia="Times New Roman" w:hAnsi="Arial" w:cs="Arial"/>
                <w:sz w:val="16"/>
                <w:szCs w:val="16"/>
                <w:lang w:val="ru-RU"/>
              </w:rPr>
            </w:pPr>
          </w:p>
        </w:tc>
      </w:tr>
      <w:tr w:rsidR="00216A61" w:rsidRPr="00216A61" w14:paraId="71156879" w14:textId="77777777" w:rsidTr="006D1A29">
        <w:trPr>
          <w:trHeight w:val="360"/>
        </w:trPr>
        <w:tc>
          <w:tcPr>
            <w:tcW w:w="4921" w:type="pct"/>
            <w:gridSpan w:val="6"/>
            <w:tcBorders>
              <w:top w:val="nil"/>
              <w:left w:val="single" w:sz="8" w:space="0" w:color="auto"/>
              <w:bottom w:val="single" w:sz="8" w:space="0" w:color="auto"/>
              <w:right w:val="single" w:sz="8" w:space="0" w:color="000000"/>
            </w:tcBorders>
            <w:shd w:val="clear" w:color="000000" w:fill="D9D9D9"/>
            <w:noWrap/>
            <w:vAlign w:val="center"/>
            <w:hideMark/>
          </w:tcPr>
          <w:p w14:paraId="21776F52" w14:textId="77777777" w:rsidR="00216A61" w:rsidRPr="00216A61" w:rsidRDefault="00216A61" w:rsidP="00216A61">
            <w:pPr>
              <w:spacing w:after="0" w:line="240" w:lineRule="auto"/>
              <w:jc w:val="center"/>
              <w:rPr>
                <w:rFonts w:ascii="Arial" w:eastAsia="Times New Roman" w:hAnsi="Arial" w:cs="Arial"/>
                <w:b/>
                <w:bCs/>
                <w:sz w:val="16"/>
                <w:szCs w:val="16"/>
              </w:rPr>
            </w:pPr>
            <w:r w:rsidRPr="00216A61">
              <w:rPr>
                <w:rFonts w:ascii="Arial" w:eastAsia="Times New Roman" w:hAnsi="Arial" w:cs="Arial"/>
                <w:b/>
                <w:bCs/>
                <w:sz w:val="16"/>
                <w:szCs w:val="16"/>
              </w:rPr>
              <w:t>ДОПОЛНИТЕЛЬНАЯ ИНФОРМАЦИЯ</w:t>
            </w:r>
          </w:p>
        </w:tc>
        <w:tc>
          <w:tcPr>
            <w:tcW w:w="79" w:type="pct"/>
            <w:vAlign w:val="center"/>
            <w:hideMark/>
          </w:tcPr>
          <w:p w14:paraId="7DF6688A" w14:textId="77777777" w:rsidR="00216A61" w:rsidRPr="00216A61" w:rsidRDefault="00216A61" w:rsidP="00216A61">
            <w:pPr>
              <w:spacing w:after="0" w:line="240" w:lineRule="auto"/>
              <w:rPr>
                <w:rFonts w:ascii="Arial" w:eastAsia="Times New Roman" w:hAnsi="Arial" w:cs="Arial"/>
                <w:sz w:val="16"/>
                <w:szCs w:val="16"/>
              </w:rPr>
            </w:pPr>
          </w:p>
        </w:tc>
      </w:tr>
      <w:tr w:rsidR="00216A61" w:rsidRPr="004A75A4" w14:paraId="5B57796B" w14:textId="77777777" w:rsidTr="006D1A29">
        <w:trPr>
          <w:trHeight w:val="360"/>
        </w:trPr>
        <w:tc>
          <w:tcPr>
            <w:tcW w:w="4921" w:type="pct"/>
            <w:gridSpan w:val="6"/>
            <w:vMerge w:val="restart"/>
            <w:tcBorders>
              <w:top w:val="single" w:sz="8" w:space="0" w:color="auto"/>
              <w:left w:val="single" w:sz="8" w:space="0" w:color="auto"/>
              <w:bottom w:val="single" w:sz="8" w:space="0" w:color="000000"/>
              <w:right w:val="single" w:sz="8" w:space="0" w:color="000000"/>
            </w:tcBorders>
            <w:vAlign w:val="center"/>
            <w:hideMark/>
          </w:tcPr>
          <w:p w14:paraId="5D55CAFD" w14:textId="77777777" w:rsidR="00216A61" w:rsidRPr="006D1A29" w:rsidRDefault="00216A61" w:rsidP="00216A61">
            <w:pPr>
              <w:spacing w:after="0" w:line="240" w:lineRule="auto"/>
              <w:jc w:val="center"/>
              <w:rPr>
                <w:rFonts w:ascii="Arial" w:eastAsia="Times New Roman" w:hAnsi="Arial" w:cs="Arial"/>
                <w:b/>
                <w:bCs/>
                <w:sz w:val="16"/>
                <w:szCs w:val="16"/>
                <w:lang w:val="ru-RU"/>
              </w:rPr>
            </w:pPr>
            <w:r w:rsidRPr="006D1A29">
              <w:rPr>
                <w:rFonts w:ascii="Arial" w:eastAsia="Times New Roman" w:hAnsi="Arial" w:cs="Arial"/>
                <w:b/>
                <w:bCs/>
                <w:sz w:val="16"/>
                <w:szCs w:val="16"/>
                <w:lang w:val="ru-RU"/>
              </w:rPr>
              <w:t xml:space="preserve">В случае если лаборатория </w:t>
            </w:r>
            <w:r w:rsidR="00205836">
              <w:rPr>
                <w:rFonts w:ascii="Arial" w:eastAsia="Times New Roman" w:hAnsi="Arial" w:cs="Arial"/>
                <w:b/>
                <w:bCs/>
                <w:sz w:val="16"/>
                <w:szCs w:val="16"/>
                <w:lang w:val="ru-RU"/>
              </w:rPr>
              <w:t>П</w:t>
            </w:r>
            <w:r w:rsidR="00205836" w:rsidRPr="006D1A29">
              <w:rPr>
                <w:rFonts w:ascii="Arial" w:eastAsia="Times New Roman" w:hAnsi="Arial" w:cs="Arial"/>
                <w:b/>
                <w:bCs/>
                <w:sz w:val="16"/>
                <w:szCs w:val="16"/>
                <w:lang w:val="ru-RU"/>
              </w:rPr>
              <w:t xml:space="preserve">оставщика </w:t>
            </w:r>
            <w:r w:rsidRPr="006D1A29">
              <w:rPr>
                <w:rFonts w:ascii="Arial" w:eastAsia="Times New Roman" w:hAnsi="Arial" w:cs="Arial"/>
                <w:b/>
                <w:bCs/>
                <w:sz w:val="16"/>
                <w:szCs w:val="16"/>
                <w:lang w:val="ru-RU"/>
              </w:rPr>
              <w:t>отсутствует</w:t>
            </w:r>
            <w:proofErr w:type="gramStart"/>
            <w:r w:rsidRPr="006D1A29">
              <w:rPr>
                <w:rFonts w:ascii="Arial" w:eastAsia="Times New Roman" w:hAnsi="Arial" w:cs="Arial"/>
                <w:b/>
                <w:bCs/>
                <w:sz w:val="16"/>
                <w:szCs w:val="16"/>
                <w:lang w:val="ru-RU"/>
              </w:rPr>
              <w:t xml:space="preserve"> ,</w:t>
            </w:r>
            <w:proofErr w:type="gramEnd"/>
            <w:r w:rsidRPr="006D1A29">
              <w:rPr>
                <w:rFonts w:ascii="Arial" w:eastAsia="Times New Roman" w:hAnsi="Arial" w:cs="Arial"/>
                <w:b/>
                <w:bCs/>
                <w:sz w:val="16"/>
                <w:szCs w:val="16"/>
                <w:lang w:val="ru-RU"/>
              </w:rPr>
              <w:t xml:space="preserve"> принимаются отчетные испытания третьей стороны , имеющей лабораторию. </w:t>
            </w:r>
            <w:r w:rsidR="00F057F5" w:rsidRPr="006D1A29">
              <w:rPr>
                <w:rFonts w:ascii="Arial" w:eastAsia="Times New Roman" w:hAnsi="Arial" w:cs="Arial"/>
                <w:b/>
                <w:bCs/>
                <w:sz w:val="16"/>
                <w:szCs w:val="16"/>
                <w:lang w:val="ru-RU"/>
              </w:rPr>
              <w:t>Такая лаборатория должна быть аккредитована в национальной системе аккредитации либо иной признанной системе аккредитации на проведение соответствующих испытаний в области аккредитации, распространяющейся на поставляемый товар.</w:t>
            </w:r>
            <w:r w:rsidR="00F057F5">
              <w:rPr>
                <w:rFonts w:ascii="Arial" w:eastAsia="Times New Roman" w:hAnsi="Arial" w:cs="Arial"/>
                <w:b/>
                <w:bCs/>
                <w:sz w:val="16"/>
                <w:szCs w:val="16"/>
                <w:lang w:val="ru-RU"/>
              </w:rPr>
              <w:t xml:space="preserve"> </w:t>
            </w:r>
            <w:r w:rsidR="00205836">
              <w:rPr>
                <w:rFonts w:ascii="Arial" w:eastAsia="Times New Roman" w:hAnsi="Arial" w:cs="Arial"/>
                <w:b/>
                <w:bCs/>
                <w:sz w:val="16"/>
                <w:szCs w:val="16"/>
                <w:lang w:val="ru-RU"/>
              </w:rPr>
              <w:t xml:space="preserve">Расходы, связанные с проведением испытаний </w:t>
            </w:r>
            <w:r w:rsidR="00F057F5">
              <w:rPr>
                <w:rFonts w:ascii="Arial" w:eastAsia="Times New Roman" w:hAnsi="Arial" w:cs="Arial"/>
                <w:b/>
                <w:bCs/>
                <w:sz w:val="16"/>
                <w:szCs w:val="16"/>
                <w:lang w:val="ru-RU"/>
              </w:rPr>
              <w:t xml:space="preserve">Товара в испытательной лаборатории третьей стороны, включая отбор образцов, транспортировку образцов и получение протокола испытаний, несет Поставщик. </w:t>
            </w:r>
          </w:p>
        </w:tc>
        <w:tc>
          <w:tcPr>
            <w:tcW w:w="79" w:type="pct"/>
            <w:vAlign w:val="center"/>
            <w:hideMark/>
          </w:tcPr>
          <w:p w14:paraId="3F592E71" w14:textId="77777777" w:rsidR="00216A61" w:rsidRPr="006D1A29" w:rsidRDefault="00216A61" w:rsidP="00216A61">
            <w:pPr>
              <w:spacing w:after="0" w:line="240" w:lineRule="auto"/>
              <w:rPr>
                <w:rFonts w:ascii="Arial" w:eastAsia="Times New Roman" w:hAnsi="Arial" w:cs="Arial"/>
                <w:sz w:val="16"/>
                <w:szCs w:val="16"/>
                <w:lang w:val="ru-RU"/>
              </w:rPr>
            </w:pPr>
          </w:p>
        </w:tc>
      </w:tr>
      <w:tr w:rsidR="00216A61" w:rsidRPr="004A75A4" w14:paraId="4F2DF740" w14:textId="77777777" w:rsidTr="006D1A29">
        <w:trPr>
          <w:trHeight w:val="360"/>
        </w:trPr>
        <w:tc>
          <w:tcPr>
            <w:tcW w:w="4921" w:type="pct"/>
            <w:gridSpan w:val="6"/>
            <w:vMerge/>
            <w:tcBorders>
              <w:top w:val="single" w:sz="8" w:space="0" w:color="auto"/>
              <w:left w:val="single" w:sz="8" w:space="0" w:color="auto"/>
              <w:bottom w:val="single" w:sz="8" w:space="0" w:color="000000"/>
              <w:right w:val="single" w:sz="8" w:space="0" w:color="000000"/>
            </w:tcBorders>
            <w:vAlign w:val="center"/>
            <w:hideMark/>
          </w:tcPr>
          <w:p w14:paraId="45D9EBF1" w14:textId="77777777" w:rsidR="00216A61" w:rsidRPr="006D1A29" w:rsidRDefault="00216A61" w:rsidP="00216A61">
            <w:pPr>
              <w:spacing w:after="0" w:line="240" w:lineRule="auto"/>
              <w:rPr>
                <w:rFonts w:ascii="Arial" w:eastAsia="Times New Roman" w:hAnsi="Arial" w:cs="Arial"/>
                <w:b/>
                <w:bCs/>
                <w:sz w:val="16"/>
                <w:szCs w:val="16"/>
                <w:lang w:val="ru-RU"/>
              </w:rPr>
            </w:pPr>
          </w:p>
        </w:tc>
        <w:tc>
          <w:tcPr>
            <w:tcW w:w="79" w:type="pct"/>
            <w:tcBorders>
              <w:top w:val="nil"/>
              <w:left w:val="nil"/>
              <w:bottom w:val="nil"/>
              <w:right w:val="nil"/>
            </w:tcBorders>
            <w:noWrap/>
            <w:vAlign w:val="bottom"/>
            <w:hideMark/>
          </w:tcPr>
          <w:p w14:paraId="543D4FDF" w14:textId="77777777" w:rsidR="00216A61" w:rsidRPr="006D1A29" w:rsidRDefault="00216A61" w:rsidP="00216A61">
            <w:pPr>
              <w:spacing w:after="0" w:line="240" w:lineRule="auto"/>
              <w:jc w:val="center"/>
              <w:rPr>
                <w:rFonts w:ascii="Arial" w:eastAsia="Times New Roman" w:hAnsi="Arial" w:cs="Arial"/>
                <w:b/>
                <w:bCs/>
                <w:sz w:val="16"/>
                <w:szCs w:val="16"/>
                <w:lang w:val="ru-RU"/>
              </w:rPr>
            </w:pPr>
          </w:p>
        </w:tc>
      </w:tr>
      <w:tr w:rsidR="00216A61" w:rsidRPr="004A75A4" w14:paraId="3200E13D" w14:textId="77777777" w:rsidTr="006D1A29">
        <w:trPr>
          <w:trHeight w:val="360"/>
        </w:trPr>
        <w:tc>
          <w:tcPr>
            <w:tcW w:w="4921" w:type="pct"/>
            <w:gridSpan w:val="6"/>
            <w:vMerge/>
            <w:tcBorders>
              <w:top w:val="single" w:sz="8" w:space="0" w:color="auto"/>
              <w:left w:val="single" w:sz="8" w:space="0" w:color="auto"/>
              <w:bottom w:val="single" w:sz="8" w:space="0" w:color="000000"/>
              <w:right w:val="single" w:sz="8" w:space="0" w:color="000000"/>
            </w:tcBorders>
            <w:vAlign w:val="center"/>
            <w:hideMark/>
          </w:tcPr>
          <w:p w14:paraId="317338E7" w14:textId="77777777" w:rsidR="00216A61" w:rsidRPr="006D1A29" w:rsidRDefault="00216A61" w:rsidP="00216A61">
            <w:pPr>
              <w:spacing w:after="0" w:line="240" w:lineRule="auto"/>
              <w:rPr>
                <w:rFonts w:ascii="Arial" w:eastAsia="Times New Roman" w:hAnsi="Arial" w:cs="Arial"/>
                <w:b/>
                <w:bCs/>
                <w:sz w:val="16"/>
                <w:szCs w:val="16"/>
                <w:lang w:val="ru-RU"/>
              </w:rPr>
            </w:pPr>
          </w:p>
        </w:tc>
        <w:tc>
          <w:tcPr>
            <w:tcW w:w="79" w:type="pct"/>
            <w:tcBorders>
              <w:top w:val="nil"/>
              <w:left w:val="nil"/>
              <w:bottom w:val="nil"/>
              <w:right w:val="nil"/>
            </w:tcBorders>
            <w:noWrap/>
            <w:vAlign w:val="bottom"/>
            <w:hideMark/>
          </w:tcPr>
          <w:p w14:paraId="2C5AC9EA" w14:textId="77777777" w:rsidR="00216A61" w:rsidRPr="006D1A29" w:rsidRDefault="00216A61" w:rsidP="00216A61">
            <w:pPr>
              <w:spacing w:after="0" w:line="240" w:lineRule="auto"/>
              <w:rPr>
                <w:rFonts w:ascii="Arial" w:eastAsia="Times New Roman" w:hAnsi="Arial" w:cs="Arial"/>
                <w:sz w:val="16"/>
                <w:szCs w:val="16"/>
                <w:lang w:val="ru-RU"/>
              </w:rPr>
            </w:pPr>
          </w:p>
        </w:tc>
      </w:tr>
      <w:tr w:rsidR="00216A61" w:rsidRPr="004A75A4" w14:paraId="644D5B4C" w14:textId="77777777" w:rsidTr="006D1A29">
        <w:trPr>
          <w:trHeight w:val="360"/>
        </w:trPr>
        <w:tc>
          <w:tcPr>
            <w:tcW w:w="4921" w:type="pct"/>
            <w:gridSpan w:val="6"/>
            <w:vMerge/>
            <w:tcBorders>
              <w:top w:val="single" w:sz="8" w:space="0" w:color="auto"/>
              <w:left w:val="single" w:sz="8" w:space="0" w:color="auto"/>
              <w:bottom w:val="single" w:sz="8" w:space="0" w:color="000000"/>
              <w:right w:val="single" w:sz="8" w:space="0" w:color="000000"/>
            </w:tcBorders>
            <w:vAlign w:val="center"/>
            <w:hideMark/>
          </w:tcPr>
          <w:p w14:paraId="66CDA2B8" w14:textId="77777777" w:rsidR="00216A61" w:rsidRPr="006D1A29" w:rsidRDefault="00216A61" w:rsidP="00216A61">
            <w:pPr>
              <w:spacing w:after="0" w:line="240" w:lineRule="auto"/>
              <w:rPr>
                <w:rFonts w:ascii="Arial" w:eastAsia="Times New Roman" w:hAnsi="Arial" w:cs="Arial"/>
                <w:b/>
                <w:bCs/>
                <w:sz w:val="16"/>
                <w:szCs w:val="16"/>
                <w:lang w:val="ru-RU"/>
              </w:rPr>
            </w:pPr>
          </w:p>
        </w:tc>
        <w:tc>
          <w:tcPr>
            <w:tcW w:w="79" w:type="pct"/>
            <w:tcBorders>
              <w:top w:val="nil"/>
              <w:left w:val="nil"/>
              <w:bottom w:val="nil"/>
              <w:right w:val="nil"/>
            </w:tcBorders>
            <w:noWrap/>
            <w:vAlign w:val="bottom"/>
            <w:hideMark/>
          </w:tcPr>
          <w:p w14:paraId="79E86A92" w14:textId="77777777" w:rsidR="00216A61" w:rsidRPr="006D1A29" w:rsidRDefault="00216A61" w:rsidP="00216A61">
            <w:pPr>
              <w:spacing w:after="0" w:line="240" w:lineRule="auto"/>
              <w:rPr>
                <w:rFonts w:ascii="Arial" w:eastAsia="Times New Roman" w:hAnsi="Arial" w:cs="Arial"/>
                <w:sz w:val="16"/>
                <w:szCs w:val="16"/>
                <w:lang w:val="ru-RU"/>
              </w:rPr>
            </w:pPr>
          </w:p>
        </w:tc>
      </w:tr>
      <w:tr w:rsidR="00216A61" w:rsidRPr="004A75A4" w14:paraId="05FFD036" w14:textId="77777777" w:rsidTr="006D1A29">
        <w:trPr>
          <w:trHeight w:val="360"/>
        </w:trPr>
        <w:tc>
          <w:tcPr>
            <w:tcW w:w="4921" w:type="pct"/>
            <w:gridSpan w:val="6"/>
            <w:vMerge/>
            <w:tcBorders>
              <w:top w:val="single" w:sz="8" w:space="0" w:color="auto"/>
              <w:left w:val="single" w:sz="8" w:space="0" w:color="auto"/>
              <w:bottom w:val="single" w:sz="8" w:space="0" w:color="000000"/>
              <w:right w:val="single" w:sz="8" w:space="0" w:color="000000"/>
            </w:tcBorders>
            <w:vAlign w:val="center"/>
            <w:hideMark/>
          </w:tcPr>
          <w:p w14:paraId="06B460FC" w14:textId="77777777" w:rsidR="00216A61" w:rsidRPr="006D1A29" w:rsidRDefault="00216A61" w:rsidP="00216A61">
            <w:pPr>
              <w:spacing w:after="0" w:line="240" w:lineRule="auto"/>
              <w:rPr>
                <w:rFonts w:ascii="Arial" w:eastAsia="Times New Roman" w:hAnsi="Arial" w:cs="Arial"/>
                <w:b/>
                <w:bCs/>
                <w:sz w:val="16"/>
                <w:szCs w:val="16"/>
                <w:lang w:val="ru-RU"/>
              </w:rPr>
            </w:pPr>
          </w:p>
        </w:tc>
        <w:tc>
          <w:tcPr>
            <w:tcW w:w="79" w:type="pct"/>
            <w:tcBorders>
              <w:top w:val="nil"/>
              <w:left w:val="nil"/>
              <w:bottom w:val="nil"/>
              <w:right w:val="nil"/>
            </w:tcBorders>
            <w:noWrap/>
            <w:vAlign w:val="bottom"/>
            <w:hideMark/>
          </w:tcPr>
          <w:p w14:paraId="50F94603" w14:textId="77777777" w:rsidR="00216A61" w:rsidRPr="006D1A29" w:rsidRDefault="00216A61" w:rsidP="00216A61">
            <w:pPr>
              <w:spacing w:after="0" w:line="240" w:lineRule="auto"/>
              <w:rPr>
                <w:rFonts w:ascii="Arial" w:eastAsia="Times New Roman" w:hAnsi="Arial" w:cs="Arial"/>
                <w:sz w:val="16"/>
                <w:szCs w:val="16"/>
                <w:lang w:val="ru-RU"/>
              </w:rPr>
            </w:pPr>
          </w:p>
        </w:tc>
      </w:tr>
      <w:tr w:rsidR="00216A61" w:rsidRPr="004A75A4" w14:paraId="2108CBD6" w14:textId="77777777" w:rsidTr="006D1A29">
        <w:trPr>
          <w:trHeight w:val="360"/>
        </w:trPr>
        <w:tc>
          <w:tcPr>
            <w:tcW w:w="4921" w:type="pct"/>
            <w:gridSpan w:val="6"/>
            <w:vMerge/>
            <w:tcBorders>
              <w:top w:val="single" w:sz="8" w:space="0" w:color="auto"/>
              <w:left w:val="single" w:sz="8" w:space="0" w:color="auto"/>
              <w:bottom w:val="single" w:sz="8" w:space="0" w:color="000000"/>
              <w:right w:val="single" w:sz="8" w:space="0" w:color="000000"/>
            </w:tcBorders>
            <w:vAlign w:val="center"/>
            <w:hideMark/>
          </w:tcPr>
          <w:p w14:paraId="41E36968" w14:textId="77777777" w:rsidR="00216A61" w:rsidRPr="006D1A29" w:rsidRDefault="00216A61" w:rsidP="00216A61">
            <w:pPr>
              <w:spacing w:after="0" w:line="240" w:lineRule="auto"/>
              <w:rPr>
                <w:rFonts w:ascii="Arial" w:eastAsia="Times New Roman" w:hAnsi="Arial" w:cs="Arial"/>
                <w:b/>
                <w:bCs/>
                <w:sz w:val="16"/>
                <w:szCs w:val="16"/>
                <w:lang w:val="ru-RU"/>
              </w:rPr>
            </w:pPr>
          </w:p>
        </w:tc>
        <w:tc>
          <w:tcPr>
            <w:tcW w:w="79" w:type="pct"/>
            <w:tcBorders>
              <w:top w:val="nil"/>
              <w:left w:val="nil"/>
              <w:bottom w:val="nil"/>
              <w:right w:val="nil"/>
            </w:tcBorders>
            <w:noWrap/>
            <w:vAlign w:val="bottom"/>
            <w:hideMark/>
          </w:tcPr>
          <w:p w14:paraId="4C4F80B0" w14:textId="77777777" w:rsidR="00216A61" w:rsidRPr="006D1A29" w:rsidRDefault="00216A61" w:rsidP="00216A61">
            <w:pPr>
              <w:spacing w:after="0" w:line="240" w:lineRule="auto"/>
              <w:rPr>
                <w:rFonts w:ascii="Arial" w:eastAsia="Times New Roman" w:hAnsi="Arial" w:cs="Arial"/>
                <w:sz w:val="16"/>
                <w:szCs w:val="16"/>
                <w:lang w:val="ru-RU"/>
              </w:rPr>
            </w:pPr>
          </w:p>
        </w:tc>
      </w:tr>
      <w:tr w:rsidR="00216A61" w:rsidRPr="004A75A4" w14:paraId="5A58D55A" w14:textId="77777777" w:rsidTr="006D1A29">
        <w:trPr>
          <w:trHeight w:val="360"/>
        </w:trPr>
        <w:tc>
          <w:tcPr>
            <w:tcW w:w="4921" w:type="pct"/>
            <w:gridSpan w:val="6"/>
            <w:vMerge/>
            <w:tcBorders>
              <w:top w:val="single" w:sz="8" w:space="0" w:color="auto"/>
              <w:left w:val="single" w:sz="8" w:space="0" w:color="auto"/>
              <w:bottom w:val="single" w:sz="8" w:space="0" w:color="000000"/>
              <w:right w:val="single" w:sz="8" w:space="0" w:color="000000"/>
            </w:tcBorders>
            <w:vAlign w:val="center"/>
            <w:hideMark/>
          </w:tcPr>
          <w:p w14:paraId="698099CC" w14:textId="77777777" w:rsidR="00216A61" w:rsidRPr="006D1A29" w:rsidRDefault="00216A61" w:rsidP="00216A61">
            <w:pPr>
              <w:spacing w:after="0" w:line="240" w:lineRule="auto"/>
              <w:rPr>
                <w:rFonts w:ascii="Arial" w:eastAsia="Times New Roman" w:hAnsi="Arial" w:cs="Arial"/>
                <w:b/>
                <w:bCs/>
                <w:sz w:val="16"/>
                <w:szCs w:val="16"/>
                <w:lang w:val="ru-RU"/>
              </w:rPr>
            </w:pPr>
          </w:p>
        </w:tc>
        <w:tc>
          <w:tcPr>
            <w:tcW w:w="79" w:type="pct"/>
            <w:tcBorders>
              <w:top w:val="nil"/>
              <w:left w:val="nil"/>
              <w:bottom w:val="nil"/>
              <w:right w:val="nil"/>
            </w:tcBorders>
            <w:noWrap/>
            <w:vAlign w:val="bottom"/>
            <w:hideMark/>
          </w:tcPr>
          <w:p w14:paraId="059904C6" w14:textId="77777777" w:rsidR="00216A61" w:rsidRPr="006D1A29" w:rsidRDefault="00216A61" w:rsidP="00216A61">
            <w:pPr>
              <w:spacing w:after="0" w:line="240" w:lineRule="auto"/>
              <w:rPr>
                <w:rFonts w:ascii="Arial" w:eastAsia="Times New Roman" w:hAnsi="Arial" w:cs="Arial"/>
                <w:sz w:val="16"/>
                <w:szCs w:val="16"/>
                <w:lang w:val="ru-RU"/>
              </w:rPr>
            </w:pPr>
          </w:p>
        </w:tc>
      </w:tr>
      <w:tr w:rsidR="00216A61" w:rsidRPr="004A75A4" w14:paraId="738AC1E7" w14:textId="77777777" w:rsidTr="006D1A29">
        <w:trPr>
          <w:trHeight w:val="360"/>
        </w:trPr>
        <w:tc>
          <w:tcPr>
            <w:tcW w:w="4921" w:type="pct"/>
            <w:gridSpan w:val="6"/>
            <w:vMerge/>
            <w:tcBorders>
              <w:top w:val="single" w:sz="8" w:space="0" w:color="auto"/>
              <w:left w:val="single" w:sz="8" w:space="0" w:color="auto"/>
              <w:bottom w:val="single" w:sz="8" w:space="0" w:color="000000"/>
              <w:right w:val="single" w:sz="8" w:space="0" w:color="000000"/>
            </w:tcBorders>
            <w:vAlign w:val="center"/>
            <w:hideMark/>
          </w:tcPr>
          <w:p w14:paraId="1CFDCB18" w14:textId="77777777" w:rsidR="00216A61" w:rsidRPr="006D1A29" w:rsidRDefault="00216A61" w:rsidP="00216A61">
            <w:pPr>
              <w:spacing w:after="0" w:line="240" w:lineRule="auto"/>
              <w:rPr>
                <w:rFonts w:ascii="Arial" w:eastAsia="Times New Roman" w:hAnsi="Arial" w:cs="Arial"/>
                <w:b/>
                <w:bCs/>
                <w:sz w:val="16"/>
                <w:szCs w:val="16"/>
                <w:lang w:val="ru-RU"/>
              </w:rPr>
            </w:pPr>
          </w:p>
        </w:tc>
        <w:tc>
          <w:tcPr>
            <w:tcW w:w="79" w:type="pct"/>
            <w:tcBorders>
              <w:top w:val="nil"/>
              <w:left w:val="nil"/>
              <w:bottom w:val="nil"/>
              <w:right w:val="nil"/>
            </w:tcBorders>
            <w:noWrap/>
            <w:vAlign w:val="bottom"/>
            <w:hideMark/>
          </w:tcPr>
          <w:p w14:paraId="4F6512B0" w14:textId="77777777" w:rsidR="00216A61" w:rsidRPr="006D1A29" w:rsidRDefault="00216A61" w:rsidP="00216A61">
            <w:pPr>
              <w:spacing w:after="0" w:line="240" w:lineRule="auto"/>
              <w:rPr>
                <w:rFonts w:ascii="Arial" w:eastAsia="Times New Roman" w:hAnsi="Arial" w:cs="Arial"/>
                <w:sz w:val="16"/>
                <w:szCs w:val="16"/>
                <w:lang w:val="ru-RU"/>
              </w:rPr>
            </w:pPr>
          </w:p>
        </w:tc>
      </w:tr>
      <w:tr w:rsidR="00216A61" w:rsidRPr="004A75A4" w14:paraId="5F6A9149" w14:textId="77777777" w:rsidTr="006D1A29">
        <w:trPr>
          <w:trHeight w:val="360"/>
        </w:trPr>
        <w:tc>
          <w:tcPr>
            <w:tcW w:w="4921" w:type="pct"/>
            <w:gridSpan w:val="6"/>
            <w:vMerge/>
            <w:tcBorders>
              <w:top w:val="single" w:sz="8" w:space="0" w:color="auto"/>
              <w:left w:val="single" w:sz="8" w:space="0" w:color="auto"/>
              <w:bottom w:val="single" w:sz="8" w:space="0" w:color="000000"/>
              <w:right w:val="single" w:sz="8" w:space="0" w:color="000000"/>
            </w:tcBorders>
            <w:vAlign w:val="center"/>
            <w:hideMark/>
          </w:tcPr>
          <w:p w14:paraId="2D3D9E33" w14:textId="77777777" w:rsidR="00216A61" w:rsidRPr="006D1A29" w:rsidRDefault="00216A61" w:rsidP="00216A61">
            <w:pPr>
              <w:spacing w:after="0" w:line="240" w:lineRule="auto"/>
              <w:rPr>
                <w:rFonts w:ascii="Arial" w:eastAsia="Times New Roman" w:hAnsi="Arial" w:cs="Arial"/>
                <w:b/>
                <w:bCs/>
                <w:sz w:val="16"/>
                <w:szCs w:val="16"/>
                <w:lang w:val="ru-RU"/>
              </w:rPr>
            </w:pPr>
          </w:p>
        </w:tc>
        <w:tc>
          <w:tcPr>
            <w:tcW w:w="79" w:type="pct"/>
            <w:tcBorders>
              <w:top w:val="nil"/>
              <w:left w:val="nil"/>
              <w:bottom w:val="nil"/>
              <w:right w:val="nil"/>
            </w:tcBorders>
            <w:noWrap/>
            <w:vAlign w:val="bottom"/>
            <w:hideMark/>
          </w:tcPr>
          <w:p w14:paraId="2FEAD7EE" w14:textId="77777777" w:rsidR="00216A61" w:rsidRPr="006D1A29" w:rsidRDefault="00216A61" w:rsidP="00216A61">
            <w:pPr>
              <w:spacing w:after="0" w:line="240" w:lineRule="auto"/>
              <w:rPr>
                <w:rFonts w:ascii="Arial" w:eastAsia="Times New Roman" w:hAnsi="Arial" w:cs="Arial"/>
                <w:sz w:val="16"/>
                <w:szCs w:val="16"/>
                <w:lang w:val="ru-RU"/>
              </w:rPr>
            </w:pPr>
          </w:p>
        </w:tc>
      </w:tr>
      <w:tr w:rsidR="00216A61" w:rsidRPr="004A75A4" w14:paraId="7F6EEA2F" w14:textId="77777777" w:rsidTr="006D1A29">
        <w:trPr>
          <w:trHeight w:val="600"/>
        </w:trPr>
        <w:tc>
          <w:tcPr>
            <w:tcW w:w="4921" w:type="pct"/>
            <w:gridSpan w:val="6"/>
            <w:vMerge/>
            <w:tcBorders>
              <w:top w:val="single" w:sz="8" w:space="0" w:color="auto"/>
              <w:left w:val="single" w:sz="8" w:space="0" w:color="auto"/>
              <w:bottom w:val="single" w:sz="8" w:space="0" w:color="000000"/>
              <w:right w:val="single" w:sz="8" w:space="0" w:color="000000"/>
            </w:tcBorders>
            <w:vAlign w:val="center"/>
            <w:hideMark/>
          </w:tcPr>
          <w:p w14:paraId="165496D5" w14:textId="77777777" w:rsidR="00216A61" w:rsidRPr="006D1A29" w:rsidRDefault="00216A61" w:rsidP="00216A61">
            <w:pPr>
              <w:spacing w:after="0" w:line="240" w:lineRule="auto"/>
              <w:rPr>
                <w:rFonts w:ascii="Arial" w:eastAsia="Times New Roman" w:hAnsi="Arial" w:cs="Arial"/>
                <w:b/>
                <w:bCs/>
                <w:sz w:val="16"/>
                <w:szCs w:val="16"/>
                <w:lang w:val="ru-RU"/>
              </w:rPr>
            </w:pPr>
          </w:p>
        </w:tc>
        <w:tc>
          <w:tcPr>
            <w:tcW w:w="79" w:type="pct"/>
            <w:tcBorders>
              <w:top w:val="nil"/>
              <w:left w:val="nil"/>
              <w:bottom w:val="nil"/>
              <w:right w:val="nil"/>
            </w:tcBorders>
            <w:noWrap/>
            <w:vAlign w:val="bottom"/>
            <w:hideMark/>
          </w:tcPr>
          <w:p w14:paraId="462B1FC7" w14:textId="77777777" w:rsidR="00216A61" w:rsidRPr="006D1A29" w:rsidRDefault="00216A61" w:rsidP="00216A61">
            <w:pPr>
              <w:spacing w:after="0" w:line="240" w:lineRule="auto"/>
              <w:rPr>
                <w:rFonts w:ascii="Arial" w:eastAsia="Times New Roman" w:hAnsi="Arial" w:cs="Arial"/>
                <w:sz w:val="16"/>
                <w:szCs w:val="16"/>
                <w:lang w:val="ru-RU"/>
              </w:rPr>
            </w:pPr>
          </w:p>
        </w:tc>
      </w:tr>
    </w:tbl>
    <w:p w14:paraId="5D1B058F" w14:textId="77777777" w:rsidR="00216A61" w:rsidRDefault="00216A61" w:rsidP="00216A61">
      <w:pPr>
        <w:rPr>
          <w:rFonts w:ascii="Arial" w:hAnsi="Arial" w:cs="Arial"/>
          <w:b/>
          <w:sz w:val="16"/>
          <w:szCs w:val="16"/>
          <w:lang w:val="ru-RU"/>
        </w:rPr>
      </w:pPr>
    </w:p>
    <w:p w14:paraId="70B11BC8" w14:textId="77777777" w:rsidR="00216A61" w:rsidRDefault="00216A61" w:rsidP="00216A61">
      <w:pPr>
        <w:rPr>
          <w:rFonts w:ascii="Arial" w:hAnsi="Arial" w:cs="Arial"/>
          <w:b/>
          <w:sz w:val="16"/>
          <w:szCs w:val="16"/>
          <w:lang w:val="ru-RU"/>
        </w:rPr>
      </w:pPr>
    </w:p>
    <w:p w14:paraId="5583C9E1" w14:textId="77777777" w:rsidR="00C3301F" w:rsidRDefault="00C3301F">
      <w:pPr>
        <w:rPr>
          <w:rFonts w:ascii="Arial" w:hAnsi="Arial" w:cs="Arial"/>
          <w:b/>
          <w:sz w:val="16"/>
          <w:szCs w:val="16"/>
          <w:lang w:val="ru-RU"/>
        </w:rPr>
      </w:pPr>
      <w:r>
        <w:rPr>
          <w:rFonts w:ascii="Arial" w:hAnsi="Arial" w:cs="Arial"/>
          <w:b/>
          <w:sz w:val="16"/>
          <w:szCs w:val="16"/>
          <w:lang w:val="ru-RU"/>
        </w:rPr>
        <w:br w:type="page"/>
      </w:r>
    </w:p>
    <w:tbl>
      <w:tblPr>
        <w:tblW w:w="5000" w:type="pct"/>
        <w:tblLook w:val="04A0" w:firstRow="1" w:lastRow="0" w:firstColumn="1" w:lastColumn="0" w:noHBand="0" w:noVBand="1"/>
      </w:tblPr>
      <w:tblGrid>
        <w:gridCol w:w="1405"/>
        <w:gridCol w:w="3821"/>
        <w:gridCol w:w="1564"/>
        <w:gridCol w:w="1896"/>
        <w:gridCol w:w="1631"/>
        <w:gridCol w:w="3818"/>
        <w:gridCol w:w="219"/>
      </w:tblGrid>
      <w:tr w:rsidR="00E675DE" w:rsidRPr="00E675DE" w14:paraId="32B448E4" w14:textId="77777777" w:rsidTr="00E675DE">
        <w:trPr>
          <w:gridAfter w:val="1"/>
          <w:wAfter w:w="78" w:type="pct"/>
          <w:trHeight w:val="493"/>
        </w:trPr>
        <w:tc>
          <w:tcPr>
            <w:tcW w:w="4922" w:type="pct"/>
            <w:gridSpan w:val="6"/>
            <w:tcBorders>
              <w:top w:val="nil"/>
              <w:left w:val="nil"/>
              <w:bottom w:val="nil"/>
              <w:right w:val="single" w:sz="8" w:space="0" w:color="000000"/>
            </w:tcBorders>
            <w:noWrap/>
            <w:vAlign w:val="bottom"/>
            <w:hideMark/>
          </w:tcPr>
          <w:p w14:paraId="3BE4B141" w14:textId="77777777" w:rsidR="00E675DE" w:rsidRPr="006D1A29" w:rsidRDefault="00E675DE" w:rsidP="00E675DE">
            <w:pPr>
              <w:spacing w:after="0" w:line="240" w:lineRule="auto"/>
              <w:rPr>
                <w:rFonts w:ascii="Arial" w:eastAsia="Times New Roman" w:hAnsi="Arial" w:cs="Arial"/>
                <w:sz w:val="16"/>
                <w:szCs w:val="16"/>
                <w:lang w:val="ru-RU"/>
              </w:rPr>
            </w:pPr>
            <w:r w:rsidRPr="00E675DE">
              <w:rPr>
                <w:rFonts w:ascii="Arial" w:eastAsia="Times New Roman" w:hAnsi="Arial" w:cs="Arial"/>
                <w:noProof/>
                <w:sz w:val="16"/>
                <w:szCs w:val="16"/>
                <w:lang w:val="ru-RU" w:eastAsia="ru-RU"/>
              </w:rPr>
              <w:lastRenderedPageBreak/>
              <w:drawing>
                <wp:anchor distT="0" distB="0" distL="114300" distR="114300" simplePos="0" relativeHeight="251672576" behindDoc="0" locked="0" layoutInCell="1" allowOverlap="1" wp14:anchorId="67569413" wp14:editId="7F7B88A5">
                  <wp:simplePos x="0" y="0"/>
                  <wp:positionH relativeFrom="column">
                    <wp:posOffset>10934700</wp:posOffset>
                  </wp:positionH>
                  <wp:positionV relativeFrom="paragraph">
                    <wp:posOffset>273050</wp:posOffset>
                  </wp:positionV>
                  <wp:extent cx="273050" cy="222250"/>
                  <wp:effectExtent l="0" t="0" r="0" b="0"/>
                  <wp:wrapNone/>
                  <wp:docPr id="1150869370" name="Picture 4" descr="Маркеры-галочки">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374F60A-1704-41D6-BE27-6F0D1390DA87}"/>
                      </a:ext>
                    </a:extLst>
                  </wp:docPr>
                  <wp:cNvGraphicFramePr/>
                  <a:graphic xmlns:a="http://schemas.openxmlformats.org/drawingml/2006/main">
                    <a:graphicData uri="http://schemas.openxmlformats.org/drawingml/2006/picture">
                      <pic:pic xmlns:pic="http://schemas.openxmlformats.org/drawingml/2006/picture">
                        <pic:nvPicPr>
                          <pic:cNvPr id="2" name="Рисунок 2" descr="Маркеры-галочки">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374F60A-1704-41D6-BE27-6F0D1390DA87}"/>
                              </a:ext>
                            </a:extLs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6225" cy="2167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13899"/>
            </w:tblGrid>
            <w:tr w:rsidR="00E675DE" w:rsidRPr="00E675DE" w14:paraId="35D14C27" w14:textId="77777777">
              <w:trPr>
                <w:trHeight w:val="493"/>
                <w:tblCellSpacing w:w="0" w:type="dxa"/>
              </w:trPr>
              <w:tc>
                <w:tcPr>
                  <w:tcW w:w="27440" w:type="dxa"/>
                  <w:tcBorders>
                    <w:top w:val="single" w:sz="8" w:space="0" w:color="auto"/>
                    <w:left w:val="single" w:sz="8" w:space="0" w:color="auto"/>
                    <w:bottom w:val="nil"/>
                    <w:right w:val="single" w:sz="8" w:space="0" w:color="000000"/>
                  </w:tcBorders>
                  <w:shd w:val="clear" w:color="000000" w:fill="C0C0C0"/>
                  <w:noWrap/>
                  <w:vAlign w:val="center"/>
                  <w:hideMark/>
                </w:tcPr>
                <w:p w14:paraId="4F70CF66" w14:textId="77777777" w:rsidR="00E675DE" w:rsidRPr="00E675DE" w:rsidRDefault="00E675DE" w:rsidP="00E675DE">
                  <w:pPr>
                    <w:spacing w:after="0" w:line="240" w:lineRule="auto"/>
                    <w:jc w:val="center"/>
                    <w:rPr>
                      <w:rFonts w:ascii="Arial" w:eastAsia="Times New Roman" w:hAnsi="Arial" w:cs="Arial"/>
                      <w:b/>
                      <w:bCs/>
                      <w:sz w:val="16"/>
                      <w:szCs w:val="16"/>
                    </w:rPr>
                  </w:pPr>
                  <w:r w:rsidRPr="00E675DE">
                    <w:rPr>
                      <w:rFonts w:ascii="Arial" w:eastAsia="Times New Roman" w:hAnsi="Arial" w:cs="Arial"/>
                      <w:b/>
                      <w:bCs/>
                      <w:sz w:val="16"/>
                      <w:szCs w:val="16"/>
                    </w:rPr>
                    <w:t xml:space="preserve">SPECIFICATIONS </w:t>
                  </w:r>
                  <w:r w:rsidR="00B701E8" w:rsidRPr="00E675DE">
                    <w:rPr>
                      <w:rFonts w:ascii="Arial" w:eastAsia="Times New Roman" w:hAnsi="Arial" w:cs="Arial"/>
                      <w:b/>
                      <w:bCs/>
                      <w:sz w:val="16"/>
                      <w:szCs w:val="16"/>
                    </w:rPr>
                    <w:t xml:space="preserve">OF </w:t>
                  </w:r>
                  <w:r w:rsidR="00B701E8" w:rsidRPr="00B701E8">
                    <w:rPr>
                      <w:rFonts w:ascii="Arial" w:eastAsia="Times New Roman" w:hAnsi="Arial" w:cs="Arial"/>
                      <w:b/>
                      <w:bCs/>
                      <w:sz w:val="16"/>
                      <w:szCs w:val="16"/>
                    </w:rPr>
                    <w:t>SULFATE-RESISTANT CEMENT</w:t>
                  </w:r>
                  <w:r w:rsidR="00B701E8" w:rsidRPr="00E675DE">
                    <w:rPr>
                      <w:rFonts w:ascii="Arial" w:eastAsia="Times New Roman" w:hAnsi="Arial" w:cs="Arial"/>
                      <w:b/>
                      <w:bCs/>
                      <w:sz w:val="16"/>
                      <w:szCs w:val="16"/>
                    </w:rPr>
                    <w:t xml:space="preserve"> </w:t>
                  </w:r>
                </w:p>
              </w:tc>
            </w:tr>
          </w:tbl>
          <w:p w14:paraId="396354AD" w14:textId="77777777" w:rsidR="00E675DE" w:rsidRPr="00E675DE" w:rsidRDefault="00E675DE" w:rsidP="00E675DE">
            <w:pPr>
              <w:spacing w:after="0" w:line="240" w:lineRule="auto"/>
              <w:rPr>
                <w:rFonts w:ascii="Arial" w:eastAsia="Times New Roman" w:hAnsi="Arial" w:cs="Arial"/>
                <w:sz w:val="16"/>
                <w:szCs w:val="16"/>
              </w:rPr>
            </w:pPr>
          </w:p>
        </w:tc>
      </w:tr>
      <w:tr w:rsidR="00E675DE" w:rsidRPr="00E675DE" w14:paraId="1E7DE788" w14:textId="77777777" w:rsidTr="00C3301F">
        <w:trPr>
          <w:gridAfter w:val="1"/>
          <w:wAfter w:w="78" w:type="pct"/>
          <w:trHeight w:val="1273"/>
        </w:trPr>
        <w:tc>
          <w:tcPr>
            <w:tcW w:w="3008" w:type="pct"/>
            <w:gridSpan w:val="4"/>
            <w:tcBorders>
              <w:top w:val="single" w:sz="4" w:space="0" w:color="auto"/>
              <w:left w:val="single" w:sz="8" w:space="0" w:color="auto"/>
              <w:bottom w:val="single" w:sz="4" w:space="0" w:color="auto"/>
              <w:right w:val="single" w:sz="8" w:space="0" w:color="000000"/>
            </w:tcBorders>
            <w:shd w:val="clear" w:color="000000" w:fill="FFFFFF"/>
            <w:vAlign w:val="center"/>
            <w:hideMark/>
          </w:tcPr>
          <w:p w14:paraId="495D16B7"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 xml:space="preserve">Purpose: </w:t>
            </w:r>
            <w:r w:rsidRPr="00E675DE">
              <w:rPr>
                <w:rFonts w:ascii="Arial" w:eastAsia="Times New Roman" w:hAnsi="Arial" w:cs="Arial"/>
                <w:b/>
                <w:bCs/>
                <w:sz w:val="16"/>
                <w:szCs w:val="16"/>
              </w:rPr>
              <w:t>Used in the completion of technological wells</w:t>
            </w:r>
          </w:p>
        </w:tc>
        <w:tc>
          <w:tcPr>
            <w:tcW w:w="557" w:type="pct"/>
            <w:tcBorders>
              <w:top w:val="single" w:sz="4" w:space="0" w:color="auto"/>
              <w:left w:val="nil"/>
              <w:bottom w:val="single" w:sz="4" w:space="0" w:color="auto"/>
              <w:right w:val="single" w:sz="8" w:space="0" w:color="000000"/>
            </w:tcBorders>
            <w:noWrap/>
            <w:vAlign w:val="center"/>
            <w:hideMark/>
          </w:tcPr>
          <w:p w14:paraId="133D33B0"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 </w:t>
            </w:r>
          </w:p>
        </w:tc>
        <w:tc>
          <w:tcPr>
            <w:tcW w:w="1358" w:type="pct"/>
            <w:tcBorders>
              <w:top w:val="single" w:sz="4" w:space="0" w:color="auto"/>
              <w:left w:val="nil"/>
              <w:bottom w:val="single" w:sz="4" w:space="0" w:color="auto"/>
              <w:right w:val="single" w:sz="8" w:space="0" w:color="000000"/>
            </w:tcBorders>
            <w:noWrap/>
            <w:vAlign w:val="center"/>
            <w:hideMark/>
          </w:tcPr>
          <w:p w14:paraId="2DF4AC2C" w14:textId="77777777" w:rsidR="00E675DE" w:rsidRPr="00E675DE" w:rsidRDefault="00E675DE" w:rsidP="00E675DE">
            <w:pPr>
              <w:spacing w:after="0" w:line="240" w:lineRule="auto"/>
              <w:jc w:val="center"/>
              <w:rPr>
                <w:rFonts w:ascii="Arial" w:eastAsia="Times New Roman" w:hAnsi="Arial" w:cs="Arial"/>
                <w:b/>
                <w:bCs/>
                <w:sz w:val="16"/>
                <w:szCs w:val="16"/>
              </w:rPr>
            </w:pPr>
            <w:r w:rsidRPr="00E675DE">
              <w:rPr>
                <w:rFonts w:ascii="Arial" w:eastAsia="Times New Roman" w:hAnsi="Arial" w:cs="Arial"/>
                <w:b/>
                <w:bCs/>
                <w:sz w:val="16"/>
                <w:szCs w:val="16"/>
              </w:rPr>
              <w:t> </w:t>
            </w:r>
          </w:p>
        </w:tc>
      </w:tr>
      <w:tr w:rsidR="00E675DE" w:rsidRPr="00E675DE" w14:paraId="6EECB1F6" w14:textId="77777777" w:rsidTr="00C3301F">
        <w:trPr>
          <w:gridAfter w:val="1"/>
          <w:wAfter w:w="78" w:type="pct"/>
          <w:trHeight w:val="360"/>
        </w:trPr>
        <w:tc>
          <w:tcPr>
            <w:tcW w:w="3008" w:type="pct"/>
            <w:gridSpan w:val="4"/>
            <w:tcBorders>
              <w:top w:val="single" w:sz="4" w:space="0" w:color="auto"/>
              <w:left w:val="single" w:sz="8" w:space="0" w:color="auto"/>
              <w:bottom w:val="single" w:sz="8" w:space="0" w:color="auto"/>
              <w:right w:val="single" w:sz="8" w:space="0" w:color="000000"/>
            </w:tcBorders>
            <w:noWrap/>
            <w:vAlign w:val="center"/>
            <w:hideMark/>
          </w:tcPr>
          <w:p w14:paraId="5F281430"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 </w:t>
            </w:r>
          </w:p>
        </w:tc>
        <w:tc>
          <w:tcPr>
            <w:tcW w:w="557" w:type="pct"/>
            <w:tcBorders>
              <w:top w:val="single" w:sz="4" w:space="0" w:color="auto"/>
              <w:left w:val="nil"/>
              <w:bottom w:val="single" w:sz="8" w:space="0" w:color="auto"/>
              <w:right w:val="single" w:sz="8" w:space="0" w:color="000000"/>
            </w:tcBorders>
            <w:noWrap/>
            <w:vAlign w:val="center"/>
            <w:hideMark/>
          </w:tcPr>
          <w:p w14:paraId="1F9B4FBA"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 </w:t>
            </w:r>
          </w:p>
        </w:tc>
        <w:tc>
          <w:tcPr>
            <w:tcW w:w="1358" w:type="pct"/>
            <w:tcBorders>
              <w:top w:val="single" w:sz="4" w:space="0" w:color="auto"/>
              <w:left w:val="nil"/>
              <w:bottom w:val="single" w:sz="8" w:space="0" w:color="auto"/>
              <w:right w:val="single" w:sz="8" w:space="0" w:color="000000"/>
            </w:tcBorders>
            <w:noWrap/>
            <w:vAlign w:val="center"/>
            <w:hideMark/>
          </w:tcPr>
          <w:p w14:paraId="244E67B1"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 </w:t>
            </w:r>
          </w:p>
        </w:tc>
      </w:tr>
      <w:tr w:rsidR="00E675DE" w:rsidRPr="00E675DE" w14:paraId="472AA507" w14:textId="77777777" w:rsidTr="00E675DE">
        <w:trPr>
          <w:gridAfter w:val="1"/>
          <w:wAfter w:w="78" w:type="pct"/>
          <w:trHeight w:val="500"/>
        </w:trPr>
        <w:tc>
          <w:tcPr>
            <w:tcW w:w="4922" w:type="pct"/>
            <w:gridSpan w:val="6"/>
            <w:tcBorders>
              <w:top w:val="single" w:sz="8" w:space="0" w:color="auto"/>
              <w:left w:val="single" w:sz="8" w:space="0" w:color="auto"/>
              <w:bottom w:val="single" w:sz="8" w:space="0" w:color="auto"/>
              <w:right w:val="single" w:sz="8" w:space="0" w:color="000000"/>
            </w:tcBorders>
            <w:shd w:val="clear" w:color="000000" w:fill="C0C0C0"/>
            <w:noWrap/>
            <w:vAlign w:val="center"/>
            <w:hideMark/>
          </w:tcPr>
          <w:p w14:paraId="09742135" w14:textId="77777777" w:rsidR="00E675DE" w:rsidRPr="00E675DE" w:rsidRDefault="00E675DE" w:rsidP="00E675DE">
            <w:pPr>
              <w:spacing w:after="0" w:line="240" w:lineRule="auto"/>
              <w:jc w:val="center"/>
              <w:rPr>
                <w:rFonts w:ascii="Arial" w:eastAsia="Times New Roman" w:hAnsi="Arial" w:cs="Arial"/>
                <w:b/>
                <w:bCs/>
                <w:sz w:val="16"/>
                <w:szCs w:val="16"/>
              </w:rPr>
            </w:pPr>
            <w:r w:rsidRPr="00E675DE">
              <w:rPr>
                <w:rFonts w:ascii="Arial" w:eastAsia="Times New Roman" w:hAnsi="Arial" w:cs="Arial"/>
                <w:b/>
                <w:bCs/>
                <w:sz w:val="16"/>
                <w:szCs w:val="16"/>
              </w:rPr>
              <w:t>INITIAL CONDITIONS</w:t>
            </w:r>
          </w:p>
        </w:tc>
      </w:tr>
      <w:tr w:rsidR="00E675DE" w:rsidRPr="00E675DE" w14:paraId="68468302" w14:textId="77777777" w:rsidTr="00C3301F">
        <w:trPr>
          <w:gridAfter w:val="1"/>
          <w:wAfter w:w="78" w:type="pct"/>
          <w:trHeight w:val="360"/>
        </w:trPr>
        <w:tc>
          <w:tcPr>
            <w:tcW w:w="2353" w:type="pct"/>
            <w:gridSpan w:val="3"/>
            <w:tcBorders>
              <w:top w:val="single" w:sz="8" w:space="0" w:color="auto"/>
              <w:left w:val="single" w:sz="8" w:space="0" w:color="auto"/>
              <w:bottom w:val="nil"/>
              <w:right w:val="single" w:sz="4" w:space="0" w:color="000000"/>
            </w:tcBorders>
            <w:noWrap/>
            <w:vAlign w:val="center"/>
            <w:hideMark/>
          </w:tcPr>
          <w:p w14:paraId="4A09CEEA"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Manufacturer</w:t>
            </w:r>
          </w:p>
        </w:tc>
        <w:tc>
          <w:tcPr>
            <w:tcW w:w="654" w:type="pct"/>
            <w:tcBorders>
              <w:top w:val="single" w:sz="8" w:space="0" w:color="auto"/>
              <w:left w:val="nil"/>
              <w:bottom w:val="nil"/>
              <w:right w:val="single" w:sz="8" w:space="0" w:color="000000"/>
            </w:tcBorders>
            <w:shd w:val="clear" w:color="000000" w:fill="FFFFFF"/>
            <w:noWrap/>
            <w:vAlign w:val="center"/>
            <w:hideMark/>
          </w:tcPr>
          <w:p w14:paraId="7553CAE2"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Н/П</w:t>
            </w:r>
          </w:p>
        </w:tc>
        <w:tc>
          <w:tcPr>
            <w:tcW w:w="557" w:type="pct"/>
            <w:tcBorders>
              <w:top w:val="single" w:sz="8" w:space="0" w:color="auto"/>
              <w:left w:val="nil"/>
              <w:bottom w:val="nil"/>
              <w:right w:val="nil"/>
            </w:tcBorders>
            <w:shd w:val="clear" w:color="000000" w:fill="FFFFFF"/>
            <w:noWrap/>
            <w:vAlign w:val="center"/>
            <w:hideMark/>
          </w:tcPr>
          <w:p w14:paraId="2A9B452D"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Model</w:t>
            </w:r>
          </w:p>
        </w:tc>
        <w:tc>
          <w:tcPr>
            <w:tcW w:w="1358" w:type="pct"/>
            <w:tcBorders>
              <w:top w:val="single" w:sz="8" w:space="0" w:color="auto"/>
              <w:left w:val="single" w:sz="4" w:space="0" w:color="auto"/>
              <w:bottom w:val="single" w:sz="8" w:space="0" w:color="auto"/>
              <w:right w:val="single" w:sz="8" w:space="0" w:color="000000"/>
            </w:tcBorders>
            <w:shd w:val="clear" w:color="000000" w:fill="FFFFFF"/>
            <w:noWrap/>
            <w:vAlign w:val="center"/>
            <w:hideMark/>
          </w:tcPr>
          <w:p w14:paraId="21B9999B"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 </w:t>
            </w:r>
          </w:p>
        </w:tc>
      </w:tr>
      <w:tr w:rsidR="00E675DE" w:rsidRPr="00E675DE" w14:paraId="4A0679E7" w14:textId="77777777" w:rsidTr="00C3301F">
        <w:trPr>
          <w:gridAfter w:val="1"/>
          <w:wAfter w:w="78" w:type="pct"/>
          <w:trHeight w:val="260"/>
        </w:trPr>
        <w:tc>
          <w:tcPr>
            <w:tcW w:w="2353" w:type="pct"/>
            <w:gridSpan w:val="3"/>
            <w:tcBorders>
              <w:top w:val="single" w:sz="8" w:space="0" w:color="auto"/>
              <w:left w:val="single" w:sz="8" w:space="0" w:color="auto"/>
              <w:bottom w:val="single" w:sz="4" w:space="0" w:color="auto"/>
              <w:right w:val="single" w:sz="8" w:space="0" w:color="000000"/>
            </w:tcBorders>
            <w:noWrap/>
            <w:vAlign w:val="center"/>
            <w:hideMark/>
          </w:tcPr>
          <w:p w14:paraId="741CCA4D"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Cement type</w:t>
            </w:r>
          </w:p>
        </w:tc>
        <w:tc>
          <w:tcPr>
            <w:tcW w:w="1211" w:type="pct"/>
            <w:gridSpan w:val="2"/>
            <w:tcBorders>
              <w:top w:val="single" w:sz="8" w:space="0" w:color="auto"/>
              <w:left w:val="nil"/>
              <w:bottom w:val="single" w:sz="4" w:space="0" w:color="auto"/>
              <w:right w:val="single" w:sz="8" w:space="0" w:color="000000"/>
            </w:tcBorders>
            <w:vAlign w:val="center"/>
            <w:hideMark/>
          </w:tcPr>
          <w:p w14:paraId="0F89DF5E" w14:textId="77777777" w:rsidR="00E675DE" w:rsidRPr="00E675DE" w:rsidRDefault="00E675DE" w:rsidP="00E675DE">
            <w:pPr>
              <w:spacing w:after="0" w:line="240" w:lineRule="auto"/>
              <w:rPr>
                <w:rFonts w:ascii="Arial" w:eastAsia="Times New Roman" w:hAnsi="Arial" w:cs="Arial"/>
                <w:b/>
                <w:bCs/>
                <w:sz w:val="16"/>
                <w:szCs w:val="16"/>
              </w:rPr>
            </w:pPr>
            <w:r w:rsidRPr="00E675DE">
              <w:rPr>
                <w:rFonts w:ascii="Arial" w:eastAsia="Times New Roman" w:hAnsi="Arial" w:cs="Arial"/>
                <w:b/>
                <w:bCs/>
                <w:sz w:val="16"/>
                <w:szCs w:val="16"/>
              </w:rPr>
              <w:t>Sulphate-resistant Portland cement class I CC. GOST 22266-2013</w:t>
            </w:r>
          </w:p>
        </w:tc>
        <w:tc>
          <w:tcPr>
            <w:tcW w:w="1358" w:type="pct"/>
            <w:tcBorders>
              <w:top w:val="nil"/>
              <w:left w:val="nil"/>
              <w:bottom w:val="single" w:sz="4" w:space="0" w:color="auto"/>
              <w:right w:val="single" w:sz="8" w:space="0" w:color="000000"/>
            </w:tcBorders>
            <w:noWrap/>
            <w:vAlign w:val="center"/>
            <w:hideMark/>
          </w:tcPr>
          <w:p w14:paraId="374AC223"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 </w:t>
            </w:r>
          </w:p>
        </w:tc>
      </w:tr>
      <w:tr w:rsidR="00E675DE" w:rsidRPr="00E675DE" w14:paraId="18B44E3B" w14:textId="77777777" w:rsidTr="00C3301F">
        <w:trPr>
          <w:gridAfter w:val="1"/>
          <w:wAfter w:w="78" w:type="pct"/>
          <w:trHeight w:val="260"/>
        </w:trPr>
        <w:tc>
          <w:tcPr>
            <w:tcW w:w="2353" w:type="pct"/>
            <w:gridSpan w:val="3"/>
            <w:tcBorders>
              <w:top w:val="single" w:sz="4" w:space="0" w:color="auto"/>
              <w:left w:val="single" w:sz="8" w:space="0" w:color="auto"/>
              <w:bottom w:val="single" w:sz="4" w:space="0" w:color="auto"/>
              <w:right w:val="single" w:sz="8" w:space="0" w:color="000000"/>
            </w:tcBorders>
            <w:noWrap/>
            <w:vAlign w:val="center"/>
            <w:hideMark/>
          </w:tcPr>
          <w:p w14:paraId="757F6DCE"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 </w:t>
            </w:r>
          </w:p>
        </w:tc>
        <w:tc>
          <w:tcPr>
            <w:tcW w:w="1211" w:type="pct"/>
            <w:gridSpan w:val="2"/>
            <w:tcBorders>
              <w:top w:val="single" w:sz="4" w:space="0" w:color="auto"/>
              <w:left w:val="nil"/>
              <w:bottom w:val="single" w:sz="4" w:space="0" w:color="auto"/>
              <w:right w:val="single" w:sz="8" w:space="0" w:color="000000"/>
            </w:tcBorders>
            <w:noWrap/>
            <w:vAlign w:val="center"/>
            <w:hideMark/>
          </w:tcPr>
          <w:p w14:paraId="34A45E57" w14:textId="77777777" w:rsidR="00E675DE" w:rsidRPr="00E675DE" w:rsidRDefault="00E675DE" w:rsidP="00E675DE">
            <w:pPr>
              <w:spacing w:after="0" w:line="240" w:lineRule="auto"/>
              <w:rPr>
                <w:rFonts w:ascii="Arial" w:eastAsia="Times New Roman" w:hAnsi="Arial" w:cs="Arial"/>
                <w:b/>
                <w:bCs/>
                <w:sz w:val="16"/>
                <w:szCs w:val="16"/>
              </w:rPr>
            </w:pPr>
            <w:r w:rsidRPr="00E675DE">
              <w:rPr>
                <w:rFonts w:ascii="Arial" w:eastAsia="Times New Roman" w:hAnsi="Arial" w:cs="Arial"/>
                <w:b/>
                <w:bCs/>
                <w:sz w:val="16"/>
                <w:szCs w:val="16"/>
              </w:rPr>
              <w:t> </w:t>
            </w:r>
          </w:p>
        </w:tc>
        <w:tc>
          <w:tcPr>
            <w:tcW w:w="1358" w:type="pct"/>
            <w:tcBorders>
              <w:top w:val="single" w:sz="4" w:space="0" w:color="auto"/>
              <w:left w:val="nil"/>
              <w:bottom w:val="single" w:sz="4" w:space="0" w:color="auto"/>
              <w:right w:val="single" w:sz="8" w:space="0" w:color="000000"/>
            </w:tcBorders>
            <w:noWrap/>
            <w:vAlign w:val="center"/>
            <w:hideMark/>
          </w:tcPr>
          <w:p w14:paraId="20C3F5AA"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 </w:t>
            </w:r>
          </w:p>
        </w:tc>
      </w:tr>
      <w:tr w:rsidR="00E675DE" w:rsidRPr="00E675DE" w14:paraId="5DCF6C3E" w14:textId="77777777" w:rsidTr="00C3301F">
        <w:trPr>
          <w:gridAfter w:val="1"/>
          <w:wAfter w:w="78" w:type="pct"/>
          <w:trHeight w:val="260"/>
        </w:trPr>
        <w:tc>
          <w:tcPr>
            <w:tcW w:w="2353" w:type="pct"/>
            <w:gridSpan w:val="3"/>
            <w:tcBorders>
              <w:top w:val="single" w:sz="4" w:space="0" w:color="auto"/>
              <w:left w:val="single" w:sz="8" w:space="0" w:color="auto"/>
              <w:bottom w:val="single" w:sz="4" w:space="0" w:color="auto"/>
              <w:right w:val="single" w:sz="8" w:space="0" w:color="000000"/>
            </w:tcBorders>
            <w:noWrap/>
            <w:vAlign w:val="center"/>
            <w:hideMark/>
          </w:tcPr>
          <w:p w14:paraId="5829EE3F"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 </w:t>
            </w:r>
          </w:p>
        </w:tc>
        <w:tc>
          <w:tcPr>
            <w:tcW w:w="1211" w:type="pct"/>
            <w:gridSpan w:val="2"/>
            <w:tcBorders>
              <w:top w:val="single" w:sz="4" w:space="0" w:color="auto"/>
              <w:left w:val="nil"/>
              <w:bottom w:val="single" w:sz="4" w:space="0" w:color="auto"/>
              <w:right w:val="single" w:sz="8" w:space="0" w:color="000000"/>
            </w:tcBorders>
            <w:vAlign w:val="center"/>
            <w:hideMark/>
          </w:tcPr>
          <w:p w14:paraId="5BA5C54C" w14:textId="77777777" w:rsidR="00E675DE" w:rsidRPr="00E675DE" w:rsidRDefault="00E675DE" w:rsidP="00E675DE">
            <w:pPr>
              <w:spacing w:after="0" w:line="240" w:lineRule="auto"/>
              <w:rPr>
                <w:rFonts w:ascii="Arial" w:eastAsia="Times New Roman" w:hAnsi="Arial" w:cs="Arial"/>
                <w:b/>
                <w:bCs/>
                <w:sz w:val="16"/>
                <w:szCs w:val="16"/>
              </w:rPr>
            </w:pPr>
            <w:r w:rsidRPr="00E675DE">
              <w:rPr>
                <w:rFonts w:ascii="Arial" w:eastAsia="Times New Roman" w:hAnsi="Arial" w:cs="Arial"/>
                <w:b/>
                <w:bCs/>
                <w:sz w:val="16"/>
                <w:szCs w:val="16"/>
              </w:rPr>
              <w:t> </w:t>
            </w:r>
          </w:p>
        </w:tc>
        <w:tc>
          <w:tcPr>
            <w:tcW w:w="1358" w:type="pct"/>
            <w:tcBorders>
              <w:top w:val="single" w:sz="4" w:space="0" w:color="auto"/>
              <w:left w:val="nil"/>
              <w:bottom w:val="single" w:sz="4" w:space="0" w:color="auto"/>
              <w:right w:val="single" w:sz="8" w:space="0" w:color="000000"/>
            </w:tcBorders>
            <w:noWrap/>
            <w:vAlign w:val="center"/>
            <w:hideMark/>
          </w:tcPr>
          <w:p w14:paraId="018EC95B"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 </w:t>
            </w:r>
          </w:p>
        </w:tc>
      </w:tr>
      <w:tr w:rsidR="00E675DE" w:rsidRPr="00E675DE" w14:paraId="6045ECF9" w14:textId="77777777" w:rsidTr="00C3301F">
        <w:trPr>
          <w:gridAfter w:val="1"/>
          <w:wAfter w:w="78" w:type="pct"/>
          <w:trHeight w:val="270"/>
        </w:trPr>
        <w:tc>
          <w:tcPr>
            <w:tcW w:w="2353" w:type="pct"/>
            <w:gridSpan w:val="3"/>
            <w:tcBorders>
              <w:top w:val="single" w:sz="4" w:space="0" w:color="auto"/>
              <w:left w:val="single" w:sz="8" w:space="0" w:color="auto"/>
              <w:bottom w:val="single" w:sz="8" w:space="0" w:color="auto"/>
              <w:right w:val="single" w:sz="8" w:space="0" w:color="000000"/>
            </w:tcBorders>
            <w:noWrap/>
            <w:vAlign w:val="center"/>
            <w:hideMark/>
          </w:tcPr>
          <w:p w14:paraId="79786B9A"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 </w:t>
            </w:r>
          </w:p>
        </w:tc>
        <w:tc>
          <w:tcPr>
            <w:tcW w:w="1211" w:type="pct"/>
            <w:gridSpan w:val="2"/>
            <w:tcBorders>
              <w:top w:val="single" w:sz="4" w:space="0" w:color="auto"/>
              <w:left w:val="nil"/>
              <w:bottom w:val="single" w:sz="8" w:space="0" w:color="auto"/>
              <w:right w:val="single" w:sz="8" w:space="0" w:color="000000"/>
            </w:tcBorders>
            <w:noWrap/>
            <w:vAlign w:val="center"/>
            <w:hideMark/>
          </w:tcPr>
          <w:p w14:paraId="1BC4D986" w14:textId="77777777" w:rsidR="00E675DE" w:rsidRPr="00E675DE" w:rsidRDefault="00E675DE" w:rsidP="00E675DE">
            <w:pPr>
              <w:spacing w:after="0" w:line="240" w:lineRule="auto"/>
              <w:jc w:val="center"/>
              <w:rPr>
                <w:rFonts w:ascii="Arial" w:eastAsia="Times New Roman" w:hAnsi="Arial" w:cs="Arial"/>
                <w:b/>
                <w:bCs/>
                <w:sz w:val="16"/>
                <w:szCs w:val="16"/>
              </w:rPr>
            </w:pPr>
            <w:r w:rsidRPr="00E675DE">
              <w:rPr>
                <w:rFonts w:ascii="Arial" w:eastAsia="Times New Roman" w:hAnsi="Arial" w:cs="Arial"/>
                <w:b/>
                <w:bCs/>
                <w:sz w:val="16"/>
                <w:szCs w:val="16"/>
              </w:rPr>
              <w:t> </w:t>
            </w:r>
          </w:p>
        </w:tc>
        <w:tc>
          <w:tcPr>
            <w:tcW w:w="1358" w:type="pct"/>
            <w:tcBorders>
              <w:top w:val="single" w:sz="4" w:space="0" w:color="auto"/>
              <w:left w:val="nil"/>
              <w:bottom w:val="single" w:sz="8" w:space="0" w:color="auto"/>
              <w:right w:val="single" w:sz="8" w:space="0" w:color="000000"/>
            </w:tcBorders>
            <w:noWrap/>
            <w:vAlign w:val="center"/>
            <w:hideMark/>
          </w:tcPr>
          <w:p w14:paraId="69D9B6C7"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 </w:t>
            </w:r>
          </w:p>
        </w:tc>
      </w:tr>
      <w:tr w:rsidR="00E675DE" w:rsidRPr="00E675DE" w14:paraId="3A1FB2BA" w14:textId="77777777" w:rsidTr="00E675DE">
        <w:trPr>
          <w:gridAfter w:val="1"/>
          <w:wAfter w:w="78" w:type="pct"/>
          <w:trHeight w:val="270"/>
        </w:trPr>
        <w:tc>
          <w:tcPr>
            <w:tcW w:w="4922" w:type="pct"/>
            <w:gridSpan w:val="6"/>
            <w:tcBorders>
              <w:top w:val="single" w:sz="8" w:space="0" w:color="auto"/>
              <w:left w:val="single" w:sz="8" w:space="0" w:color="auto"/>
              <w:bottom w:val="single" w:sz="8" w:space="0" w:color="auto"/>
              <w:right w:val="single" w:sz="8" w:space="0" w:color="000000"/>
            </w:tcBorders>
            <w:shd w:val="clear" w:color="000000" w:fill="C0C0C0"/>
            <w:noWrap/>
            <w:vAlign w:val="center"/>
            <w:hideMark/>
          </w:tcPr>
          <w:p w14:paraId="75A0EFE2" w14:textId="77777777" w:rsidR="00E675DE" w:rsidRPr="00E675DE" w:rsidRDefault="00E675DE" w:rsidP="00E675DE">
            <w:pPr>
              <w:spacing w:after="0" w:line="240" w:lineRule="auto"/>
              <w:jc w:val="center"/>
              <w:rPr>
                <w:rFonts w:ascii="Arial" w:eastAsia="Times New Roman" w:hAnsi="Arial" w:cs="Arial"/>
                <w:b/>
                <w:bCs/>
                <w:sz w:val="16"/>
                <w:szCs w:val="16"/>
              </w:rPr>
            </w:pPr>
            <w:r w:rsidRPr="00E675DE">
              <w:rPr>
                <w:rFonts w:ascii="Arial" w:eastAsia="Times New Roman" w:hAnsi="Arial" w:cs="Arial"/>
                <w:b/>
                <w:bCs/>
                <w:sz w:val="16"/>
                <w:szCs w:val="16"/>
              </w:rPr>
              <w:t>TECHNICAL CHARACTERISTICS</w:t>
            </w:r>
          </w:p>
        </w:tc>
      </w:tr>
      <w:tr w:rsidR="00E675DE" w:rsidRPr="00E675DE" w14:paraId="5D0EF4C7" w14:textId="77777777" w:rsidTr="00E675DE">
        <w:trPr>
          <w:gridAfter w:val="1"/>
          <w:wAfter w:w="78" w:type="pct"/>
          <w:trHeight w:val="290"/>
        </w:trPr>
        <w:tc>
          <w:tcPr>
            <w:tcW w:w="4922" w:type="pct"/>
            <w:gridSpan w:val="6"/>
            <w:tcBorders>
              <w:top w:val="single" w:sz="8" w:space="0" w:color="auto"/>
              <w:left w:val="single" w:sz="8" w:space="0" w:color="auto"/>
              <w:bottom w:val="nil"/>
              <w:right w:val="single" w:sz="8" w:space="0" w:color="000000"/>
            </w:tcBorders>
            <w:noWrap/>
            <w:vAlign w:val="center"/>
            <w:hideMark/>
          </w:tcPr>
          <w:p w14:paraId="6D186CB3" w14:textId="77777777" w:rsidR="00E675DE" w:rsidRPr="00E675DE" w:rsidRDefault="00E675DE" w:rsidP="00E675DE">
            <w:pPr>
              <w:spacing w:after="0" w:line="240" w:lineRule="auto"/>
              <w:rPr>
                <w:rFonts w:ascii="Arial" w:eastAsia="Times New Roman" w:hAnsi="Arial" w:cs="Arial"/>
                <w:b/>
                <w:bCs/>
                <w:sz w:val="16"/>
                <w:szCs w:val="16"/>
              </w:rPr>
            </w:pPr>
            <w:r w:rsidRPr="00E675DE">
              <w:rPr>
                <w:rFonts w:ascii="Arial" w:eastAsia="Times New Roman" w:hAnsi="Arial" w:cs="Arial"/>
                <w:b/>
                <w:bCs/>
                <w:sz w:val="16"/>
                <w:szCs w:val="16"/>
              </w:rPr>
              <w:t xml:space="preserve">Composition of cement, % by mass: </w:t>
            </w:r>
          </w:p>
        </w:tc>
      </w:tr>
      <w:tr w:rsidR="00E675DE" w:rsidRPr="00E675DE" w14:paraId="20D8AF43" w14:textId="77777777" w:rsidTr="00C3301F">
        <w:trPr>
          <w:gridAfter w:val="1"/>
          <w:wAfter w:w="78" w:type="pct"/>
          <w:trHeight w:val="373"/>
        </w:trPr>
        <w:tc>
          <w:tcPr>
            <w:tcW w:w="463" w:type="pct"/>
            <w:tcBorders>
              <w:top w:val="dashed" w:sz="4" w:space="0" w:color="auto"/>
              <w:left w:val="single" w:sz="8" w:space="0" w:color="auto"/>
              <w:bottom w:val="dashed" w:sz="4" w:space="0" w:color="auto"/>
              <w:right w:val="dashed" w:sz="4" w:space="0" w:color="000000"/>
            </w:tcBorders>
            <w:noWrap/>
            <w:vAlign w:val="center"/>
            <w:hideMark/>
          </w:tcPr>
          <w:p w14:paraId="21D169E9"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 xml:space="preserve">Main components: </w:t>
            </w:r>
          </w:p>
        </w:tc>
        <w:tc>
          <w:tcPr>
            <w:tcW w:w="1359" w:type="pct"/>
            <w:tcBorders>
              <w:top w:val="dashed" w:sz="4" w:space="0" w:color="auto"/>
              <w:left w:val="nil"/>
              <w:bottom w:val="dashed" w:sz="4" w:space="0" w:color="auto"/>
              <w:right w:val="dashed" w:sz="4" w:space="0" w:color="auto"/>
            </w:tcBorders>
            <w:noWrap/>
            <w:vAlign w:val="center"/>
            <w:hideMark/>
          </w:tcPr>
          <w:p w14:paraId="79D8CD88" w14:textId="77777777" w:rsidR="00E675DE" w:rsidRPr="00E675DE" w:rsidRDefault="00E675DE" w:rsidP="00E675DE">
            <w:pPr>
              <w:spacing w:after="0" w:line="240" w:lineRule="auto"/>
              <w:jc w:val="center"/>
              <w:rPr>
                <w:rFonts w:ascii="Arial" w:eastAsia="Times New Roman" w:hAnsi="Arial" w:cs="Arial"/>
                <w:sz w:val="16"/>
                <w:szCs w:val="16"/>
              </w:rPr>
            </w:pPr>
            <w:r w:rsidRPr="00E675DE">
              <w:rPr>
                <w:rFonts w:ascii="Arial" w:eastAsia="Times New Roman" w:hAnsi="Arial" w:cs="Arial"/>
                <w:sz w:val="16"/>
                <w:szCs w:val="16"/>
              </w:rPr>
              <w:t xml:space="preserve">Portland cement clinker </w:t>
            </w:r>
          </w:p>
        </w:tc>
        <w:tc>
          <w:tcPr>
            <w:tcW w:w="532" w:type="pct"/>
            <w:tcBorders>
              <w:top w:val="dashed" w:sz="4" w:space="0" w:color="auto"/>
              <w:left w:val="nil"/>
              <w:bottom w:val="dashed" w:sz="4" w:space="0" w:color="auto"/>
              <w:right w:val="dashed" w:sz="4" w:space="0" w:color="auto"/>
            </w:tcBorders>
            <w:noWrap/>
            <w:vAlign w:val="center"/>
            <w:hideMark/>
          </w:tcPr>
          <w:p w14:paraId="0D51DBF6" w14:textId="77777777" w:rsidR="00E675DE" w:rsidRPr="00E675DE" w:rsidRDefault="00E675DE" w:rsidP="00E675DE">
            <w:pPr>
              <w:spacing w:after="0" w:line="240" w:lineRule="auto"/>
              <w:jc w:val="center"/>
              <w:rPr>
                <w:rFonts w:ascii="Arial" w:eastAsia="Times New Roman" w:hAnsi="Arial" w:cs="Arial"/>
                <w:sz w:val="16"/>
                <w:szCs w:val="16"/>
              </w:rPr>
            </w:pPr>
            <w:r w:rsidRPr="00E675DE">
              <w:rPr>
                <w:rFonts w:ascii="Arial" w:eastAsia="Times New Roman" w:hAnsi="Arial" w:cs="Arial"/>
                <w:sz w:val="16"/>
                <w:szCs w:val="16"/>
              </w:rPr>
              <w:t xml:space="preserve">% </w:t>
            </w:r>
          </w:p>
        </w:tc>
        <w:tc>
          <w:tcPr>
            <w:tcW w:w="2569" w:type="pct"/>
            <w:gridSpan w:val="3"/>
            <w:tcBorders>
              <w:top w:val="dotted" w:sz="4" w:space="0" w:color="auto"/>
              <w:left w:val="single" w:sz="8" w:space="0" w:color="auto"/>
              <w:bottom w:val="dotted" w:sz="4" w:space="0" w:color="auto"/>
              <w:right w:val="single" w:sz="8" w:space="0" w:color="000000"/>
            </w:tcBorders>
            <w:noWrap/>
            <w:vAlign w:val="center"/>
            <w:hideMark/>
          </w:tcPr>
          <w:p w14:paraId="18702218" w14:textId="77777777" w:rsidR="00E675DE" w:rsidRPr="00E675DE" w:rsidRDefault="00E675DE" w:rsidP="00E675DE">
            <w:pPr>
              <w:spacing w:after="0" w:line="240" w:lineRule="auto"/>
              <w:rPr>
                <w:rFonts w:ascii="Arial" w:eastAsia="Times New Roman" w:hAnsi="Arial" w:cs="Arial"/>
                <w:color w:val="000000"/>
                <w:sz w:val="16"/>
                <w:szCs w:val="16"/>
              </w:rPr>
            </w:pPr>
            <w:r w:rsidRPr="00E675DE">
              <w:rPr>
                <w:rFonts w:ascii="Arial" w:eastAsia="Times New Roman" w:hAnsi="Arial" w:cs="Arial"/>
                <w:color w:val="000000"/>
                <w:sz w:val="16"/>
                <w:szCs w:val="16"/>
              </w:rPr>
              <w:t>95-100</w:t>
            </w:r>
          </w:p>
        </w:tc>
      </w:tr>
      <w:tr w:rsidR="00E675DE" w:rsidRPr="00E675DE" w14:paraId="404C28F9" w14:textId="77777777" w:rsidTr="00C3301F">
        <w:trPr>
          <w:gridAfter w:val="1"/>
          <w:wAfter w:w="78" w:type="pct"/>
          <w:trHeight w:val="360"/>
        </w:trPr>
        <w:tc>
          <w:tcPr>
            <w:tcW w:w="463" w:type="pct"/>
            <w:tcBorders>
              <w:top w:val="dashed" w:sz="4" w:space="0" w:color="auto"/>
              <w:left w:val="single" w:sz="8" w:space="0" w:color="auto"/>
              <w:bottom w:val="dashed" w:sz="4" w:space="0" w:color="auto"/>
              <w:right w:val="dashed" w:sz="4" w:space="0" w:color="000000"/>
            </w:tcBorders>
            <w:noWrap/>
            <w:vAlign w:val="center"/>
            <w:hideMark/>
          </w:tcPr>
          <w:p w14:paraId="33C86E30"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 xml:space="preserve">Ancillary components: </w:t>
            </w:r>
          </w:p>
        </w:tc>
        <w:tc>
          <w:tcPr>
            <w:tcW w:w="1359" w:type="pct"/>
            <w:tcBorders>
              <w:top w:val="nil"/>
              <w:left w:val="nil"/>
              <w:bottom w:val="dashed" w:sz="4" w:space="0" w:color="auto"/>
              <w:right w:val="dashed" w:sz="4" w:space="0" w:color="auto"/>
            </w:tcBorders>
            <w:noWrap/>
            <w:vAlign w:val="center"/>
            <w:hideMark/>
          </w:tcPr>
          <w:p w14:paraId="2B3800E7" w14:textId="77777777" w:rsidR="00E675DE" w:rsidRPr="00E675DE" w:rsidRDefault="00E675DE" w:rsidP="00E675DE">
            <w:pPr>
              <w:spacing w:after="0" w:line="240" w:lineRule="auto"/>
              <w:jc w:val="center"/>
              <w:rPr>
                <w:rFonts w:ascii="Arial" w:eastAsia="Times New Roman" w:hAnsi="Arial" w:cs="Arial"/>
                <w:sz w:val="16"/>
                <w:szCs w:val="16"/>
              </w:rPr>
            </w:pPr>
            <w:r w:rsidRPr="00E675DE">
              <w:rPr>
                <w:rFonts w:ascii="Arial" w:eastAsia="Times New Roman" w:hAnsi="Arial" w:cs="Arial"/>
                <w:sz w:val="16"/>
                <w:szCs w:val="16"/>
              </w:rPr>
              <w:t> </w:t>
            </w:r>
          </w:p>
        </w:tc>
        <w:tc>
          <w:tcPr>
            <w:tcW w:w="532" w:type="pct"/>
            <w:tcBorders>
              <w:top w:val="nil"/>
              <w:left w:val="nil"/>
              <w:bottom w:val="dashed" w:sz="4" w:space="0" w:color="auto"/>
              <w:right w:val="dashed" w:sz="4" w:space="0" w:color="auto"/>
            </w:tcBorders>
            <w:noWrap/>
            <w:vAlign w:val="center"/>
            <w:hideMark/>
          </w:tcPr>
          <w:p w14:paraId="1E87731D" w14:textId="77777777" w:rsidR="00E675DE" w:rsidRPr="00E675DE" w:rsidRDefault="00E675DE" w:rsidP="00E675DE">
            <w:pPr>
              <w:spacing w:after="0" w:line="240" w:lineRule="auto"/>
              <w:jc w:val="center"/>
              <w:rPr>
                <w:rFonts w:ascii="Arial" w:eastAsia="Times New Roman" w:hAnsi="Arial" w:cs="Arial"/>
                <w:sz w:val="16"/>
                <w:szCs w:val="16"/>
              </w:rPr>
            </w:pPr>
            <w:r w:rsidRPr="00E675DE">
              <w:rPr>
                <w:rFonts w:ascii="Arial" w:eastAsia="Times New Roman" w:hAnsi="Arial" w:cs="Arial"/>
                <w:sz w:val="16"/>
                <w:szCs w:val="16"/>
              </w:rPr>
              <w:t>%</w:t>
            </w:r>
          </w:p>
        </w:tc>
        <w:tc>
          <w:tcPr>
            <w:tcW w:w="2569" w:type="pct"/>
            <w:gridSpan w:val="3"/>
            <w:tcBorders>
              <w:top w:val="nil"/>
              <w:left w:val="single" w:sz="8" w:space="0" w:color="auto"/>
              <w:bottom w:val="dotted" w:sz="4" w:space="0" w:color="auto"/>
              <w:right w:val="single" w:sz="8" w:space="0" w:color="000000"/>
            </w:tcBorders>
            <w:noWrap/>
            <w:vAlign w:val="center"/>
            <w:hideMark/>
          </w:tcPr>
          <w:p w14:paraId="4D57E72B" w14:textId="77777777" w:rsidR="00E675DE" w:rsidRPr="00E675DE" w:rsidRDefault="00E675DE" w:rsidP="00E675DE">
            <w:pPr>
              <w:spacing w:after="0" w:line="240" w:lineRule="auto"/>
              <w:rPr>
                <w:rFonts w:ascii="Arial" w:eastAsia="Times New Roman" w:hAnsi="Arial" w:cs="Arial"/>
                <w:color w:val="000000"/>
                <w:sz w:val="16"/>
                <w:szCs w:val="16"/>
              </w:rPr>
            </w:pPr>
            <w:r w:rsidRPr="00E675DE">
              <w:rPr>
                <w:rFonts w:ascii="Arial" w:eastAsia="Times New Roman" w:hAnsi="Arial" w:cs="Arial"/>
                <w:color w:val="000000"/>
                <w:sz w:val="16"/>
                <w:szCs w:val="16"/>
              </w:rPr>
              <w:t>0-5</w:t>
            </w:r>
          </w:p>
        </w:tc>
      </w:tr>
      <w:tr w:rsidR="00E675DE" w:rsidRPr="00E675DE" w14:paraId="6E35FD16" w14:textId="77777777" w:rsidTr="00C3301F">
        <w:trPr>
          <w:gridAfter w:val="1"/>
          <w:wAfter w:w="78" w:type="pct"/>
          <w:trHeight w:val="338"/>
        </w:trPr>
        <w:tc>
          <w:tcPr>
            <w:tcW w:w="463" w:type="pct"/>
            <w:vMerge w:val="restart"/>
            <w:tcBorders>
              <w:top w:val="dashed" w:sz="4" w:space="0" w:color="auto"/>
              <w:left w:val="single" w:sz="8" w:space="0" w:color="auto"/>
              <w:bottom w:val="dashed" w:sz="4" w:space="0" w:color="000000"/>
              <w:right w:val="dashed" w:sz="4" w:space="0" w:color="000000"/>
            </w:tcBorders>
            <w:noWrap/>
            <w:vAlign w:val="center"/>
            <w:hideMark/>
          </w:tcPr>
          <w:p w14:paraId="44CCB5D1" w14:textId="77777777" w:rsidR="00E675DE" w:rsidRPr="00E675DE" w:rsidRDefault="00E675DE" w:rsidP="00E675DE">
            <w:pPr>
              <w:spacing w:after="0" w:line="240" w:lineRule="auto"/>
              <w:jc w:val="center"/>
              <w:rPr>
                <w:rFonts w:ascii="Arial" w:eastAsia="Times New Roman" w:hAnsi="Arial" w:cs="Arial"/>
                <w:sz w:val="16"/>
                <w:szCs w:val="16"/>
              </w:rPr>
            </w:pPr>
            <w:r w:rsidRPr="00E675DE">
              <w:rPr>
                <w:rFonts w:ascii="Arial" w:eastAsia="Times New Roman" w:hAnsi="Arial" w:cs="Arial"/>
                <w:sz w:val="16"/>
                <w:szCs w:val="16"/>
              </w:rPr>
              <w:t xml:space="preserve">Compressive strength </w:t>
            </w:r>
          </w:p>
        </w:tc>
        <w:tc>
          <w:tcPr>
            <w:tcW w:w="1359" w:type="pct"/>
            <w:tcBorders>
              <w:top w:val="nil"/>
              <w:left w:val="nil"/>
              <w:bottom w:val="dashed" w:sz="4" w:space="0" w:color="auto"/>
              <w:right w:val="dashed" w:sz="4" w:space="0" w:color="auto"/>
            </w:tcBorders>
            <w:noWrap/>
            <w:vAlign w:val="center"/>
            <w:hideMark/>
          </w:tcPr>
          <w:p w14:paraId="7C67F933"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at 2 days old</w:t>
            </w:r>
          </w:p>
        </w:tc>
        <w:tc>
          <w:tcPr>
            <w:tcW w:w="532" w:type="pct"/>
            <w:vMerge w:val="restart"/>
            <w:tcBorders>
              <w:top w:val="nil"/>
              <w:left w:val="dashed" w:sz="4" w:space="0" w:color="auto"/>
              <w:bottom w:val="dashed" w:sz="4" w:space="0" w:color="000000"/>
              <w:right w:val="single" w:sz="8" w:space="0" w:color="auto"/>
            </w:tcBorders>
            <w:noWrap/>
            <w:vAlign w:val="center"/>
            <w:hideMark/>
          </w:tcPr>
          <w:p w14:paraId="3BD01768" w14:textId="77777777" w:rsidR="00E675DE" w:rsidRPr="00E675DE" w:rsidRDefault="00E675DE" w:rsidP="00E675DE">
            <w:pPr>
              <w:spacing w:after="0" w:line="240" w:lineRule="auto"/>
              <w:jc w:val="center"/>
              <w:rPr>
                <w:rFonts w:ascii="Arial" w:eastAsia="Times New Roman" w:hAnsi="Arial" w:cs="Arial"/>
                <w:sz w:val="16"/>
                <w:szCs w:val="16"/>
              </w:rPr>
            </w:pPr>
            <w:r w:rsidRPr="00E675DE">
              <w:rPr>
                <w:rFonts w:ascii="Arial" w:eastAsia="Times New Roman" w:hAnsi="Arial" w:cs="Arial"/>
                <w:sz w:val="16"/>
                <w:szCs w:val="16"/>
              </w:rPr>
              <w:t>Mpa</w:t>
            </w:r>
          </w:p>
        </w:tc>
        <w:tc>
          <w:tcPr>
            <w:tcW w:w="2569" w:type="pct"/>
            <w:gridSpan w:val="3"/>
            <w:tcBorders>
              <w:top w:val="nil"/>
              <w:left w:val="nil"/>
              <w:bottom w:val="dotted" w:sz="4" w:space="0" w:color="auto"/>
              <w:right w:val="single" w:sz="8" w:space="0" w:color="000000"/>
            </w:tcBorders>
            <w:noWrap/>
            <w:vAlign w:val="center"/>
            <w:hideMark/>
          </w:tcPr>
          <w:p w14:paraId="391ED09E" w14:textId="77777777" w:rsidR="00E675DE" w:rsidRPr="00E675DE" w:rsidRDefault="00E675DE" w:rsidP="00E675DE">
            <w:pPr>
              <w:spacing w:after="0" w:line="240" w:lineRule="auto"/>
              <w:rPr>
                <w:rFonts w:ascii="Arial" w:eastAsia="Times New Roman" w:hAnsi="Arial" w:cs="Arial"/>
                <w:color w:val="000000"/>
                <w:sz w:val="16"/>
                <w:szCs w:val="16"/>
              </w:rPr>
            </w:pPr>
            <w:r w:rsidRPr="00E675DE">
              <w:rPr>
                <w:rFonts w:ascii="Arial" w:eastAsia="Times New Roman" w:hAnsi="Arial" w:cs="Arial"/>
                <w:color w:val="000000"/>
                <w:sz w:val="16"/>
                <w:szCs w:val="16"/>
              </w:rPr>
              <w:t>not less than 10</w:t>
            </w:r>
          </w:p>
        </w:tc>
      </w:tr>
      <w:tr w:rsidR="00E675DE" w:rsidRPr="00E675DE" w14:paraId="36D95E55" w14:textId="77777777" w:rsidTr="00C3301F">
        <w:trPr>
          <w:gridAfter w:val="1"/>
          <w:wAfter w:w="78" w:type="pct"/>
          <w:trHeight w:val="290"/>
        </w:trPr>
        <w:tc>
          <w:tcPr>
            <w:tcW w:w="463" w:type="pct"/>
            <w:vMerge/>
            <w:tcBorders>
              <w:top w:val="dashed" w:sz="4" w:space="0" w:color="auto"/>
              <w:left w:val="single" w:sz="8" w:space="0" w:color="auto"/>
              <w:bottom w:val="dashed" w:sz="4" w:space="0" w:color="000000"/>
              <w:right w:val="dashed" w:sz="4" w:space="0" w:color="000000"/>
            </w:tcBorders>
            <w:vAlign w:val="center"/>
            <w:hideMark/>
          </w:tcPr>
          <w:p w14:paraId="283B1DF8" w14:textId="77777777" w:rsidR="00E675DE" w:rsidRPr="00E675DE" w:rsidRDefault="00E675DE" w:rsidP="00E675DE">
            <w:pPr>
              <w:spacing w:after="0" w:line="240" w:lineRule="auto"/>
              <w:rPr>
                <w:rFonts w:ascii="Arial" w:eastAsia="Times New Roman" w:hAnsi="Arial" w:cs="Arial"/>
                <w:sz w:val="16"/>
                <w:szCs w:val="16"/>
              </w:rPr>
            </w:pPr>
          </w:p>
        </w:tc>
        <w:tc>
          <w:tcPr>
            <w:tcW w:w="1359" w:type="pct"/>
            <w:tcBorders>
              <w:top w:val="nil"/>
              <w:left w:val="nil"/>
              <w:bottom w:val="dashed" w:sz="4" w:space="0" w:color="auto"/>
              <w:right w:val="dashed" w:sz="4" w:space="0" w:color="auto"/>
            </w:tcBorders>
            <w:noWrap/>
            <w:vAlign w:val="center"/>
            <w:hideMark/>
          </w:tcPr>
          <w:p w14:paraId="7EF97900"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 xml:space="preserve">at 28 days old </w:t>
            </w:r>
          </w:p>
        </w:tc>
        <w:tc>
          <w:tcPr>
            <w:tcW w:w="532" w:type="pct"/>
            <w:vMerge/>
            <w:tcBorders>
              <w:top w:val="nil"/>
              <w:left w:val="dashed" w:sz="4" w:space="0" w:color="auto"/>
              <w:bottom w:val="dashed" w:sz="4" w:space="0" w:color="000000"/>
              <w:right w:val="single" w:sz="8" w:space="0" w:color="auto"/>
            </w:tcBorders>
            <w:vAlign w:val="center"/>
            <w:hideMark/>
          </w:tcPr>
          <w:p w14:paraId="43A3E0E6" w14:textId="77777777" w:rsidR="00E675DE" w:rsidRPr="00E675DE" w:rsidRDefault="00E675DE" w:rsidP="00E675DE">
            <w:pPr>
              <w:spacing w:after="0" w:line="240" w:lineRule="auto"/>
              <w:rPr>
                <w:rFonts w:ascii="Arial" w:eastAsia="Times New Roman" w:hAnsi="Arial" w:cs="Arial"/>
                <w:sz w:val="16"/>
                <w:szCs w:val="16"/>
              </w:rPr>
            </w:pPr>
          </w:p>
        </w:tc>
        <w:tc>
          <w:tcPr>
            <w:tcW w:w="2569" w:type="pct"/>
            <w:gridSpan w:val="3"/>
            <w:tcBorders>
              <w:top w:val="nil"/>
              <w:left w:val="nil"/>
              <w:bottom w:val="dotted" w:sz="4" w:space="0" w:color="auto"/>
              <w:right w:val="single" w:sz="8" w:space="0" w:color="000000"/>
            </w:tcBorders>
            <w:noWrap/>
            <w:vAlign w:val="center"/>
            <w:hideMark/>
          </w:tcPr>
          <w:p w14:paraId="00F7A09D" w14:textId="77777777" w:rsidR="00E675DE" w:rsidRPr="00E675DE" w:rsidRDefault="00E675DE" w:rsidP="00E675DE">
            <w:pPr>
              <w:spacing w:after="0" w:line="240" w:lineRule="auto"/>
              <w:rPr>
                <w:rFonts w:ascii="Arial" w:eastAsia="Times New Roman" w:hAnsi="Arial" w:cs="Arial"/>
                <w:color w:val="000000"/>
                <w:sz w:val="16"/>
                <w:szCs w:val="16"/>
              </w:rPr>
            </w:pPr>
            <w:r w:rsidRPr="00E675DE">
              <w:rPr>
                <w:rFonts w:ascii="Arial" w:eastAsia="Times New Roman" w:hAnsi="Arial" w:cs="Arial"/>
                <w:color w:val="000000"/>
                <w:sz w:val="16"/>
                <w:szCs w:val="16"/>
              </w:rPr>
              <w:t>not less than 42.5; not more than 62.5</w:t>
            </w:r>
          </w:p>
        </w:tc>
      </w:tr>
      <w:tr w:rsidR="00E675DE" w:rsidRPr="00E675DE" w14:paraId="6F3219BC" w14:textId="77777777" w:rsidTr="00C3301F">
        <w:trPr>
          <w:gridAfter w:val="1"/>
          <w:wAfter w:w="78" w:type="pct"/>
          <w:trHeight w:val="290"/>
        </w:trPr>
        <w:tc>
          <w:tcPr>
            <w:tcW w:w="1822" w:type="pct"/>
            <w:gridSpan w:val="2"/>
            <w:tcBorders>
              <w:top w:val="dashed" w:sz="4" w:space="0" w:color="auto"/>
              <w:left w:val="single" w:sz="8" w:space="0" w:color="auto"/>
              <w:bottom w:val="dashed" w:sz="4" w:space="0" w:color="auto"/>
              <w:right w:val="dashed" w:sz="4" w:space="0" w:color="000000"/>
            </w:tcBorders>
            <w:noWrap/>
            <w:vAlign w:val="center"/>
            <w:hideMark/>
          </w:tcPr>
          <w:p w14:paraId="4C04BEAB"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The beginning of the setting</w:t>
            </w:r>
          </w:p>
        </w:tc>
        <w:tc>
          <w:tcPr>
            <w:tcW w:w="532" w:type="pct"/>
            <w:tcBorders>
              <w:top w:val="nil"/>
              <w:left w:val="nil"/>
              <w:bottom w:val="dashed" w:sz="4" w:space="0" w:color="auto"/>
              <w:right w:val="dashed" w:sz="4" w:space="0" w:color="auto"/>
            </w:tcBorders>
            <w:noWrap/>
            <w:vAlign w:val="center"/>
            <w:hideMark/>
          </w:tcPr>
          <w:p w14:paraId="6D13789D" w14:textId="77777777" w:rsidR="00E675DE" w:rsidRPr="00E675DE" w:rsidRDefault="00E675DE" w:rsidP="00E675DE">
            <w:pPr>
              <w:spacing w:after="0" w:line="240" w:lineRule="auto"/>
              <w:jc w:val="center"/>
              <w:rPr>
                <w:rFonts w:ascii="Arial" w:eastAsia="Times New Roman" w:hAnsi="Arial" w:cs="Arial"/>
                <w:sz w:val="16"/>
                <w:szCs w:val="16"/>
              </w:rPr>
            </w:pPr>
            <w:r w:rsidRPr="00E675DE">
              <w:rPr>
                <w:rFonts w:ascii="Arial" w:eastAsia="Times New Roman" w:hAnsi="Arial" w:cs="Arial"/>
                <w:sz w:val="16"/>
                <w:szCs w:val="16"/>
              </w:rPr>
              <w:t>minutes</w:t>
            </w:r>
          </w:p>
        </w:tc>
        <w:tc>
          <w:tcPr>
            <w:tcW w:w="2569" w:type="pct"/>
            <w:gridSpan w:val="3"/>
            <w:tcBorders>
              <w:top w:val="nil"/>
              <w:left w:val="single" w:sz="8" w:space="0" w:color="auto"/>
              <w:bottom w:val="dotted" w:sz="4" w:space="0" w:color="auto"/>
              <w:right w:val="single" w:sz="8" w:space="0" w:color="000000"/>
            </w:tcBorders>
            <w:noWrap/>
            <w:vAlign w:val="center"/>
            <w:hideMark/>
          </w:tcPr>
          <w:p w14:paraId="1F071EB7" w14:textId="77777777" w:rsidR="00E675DE" w:rsidRPr="00E675DE" w:rsidRDefault="00E675DE" w:rsidP="00E675DE">
            <w:pPr>
              <w:spacing w:after="0" w:line="240" w:lineRule="auto"/>
              <w:rPr>
                <w:rFonts w:ascii="Arial" w:eastAsia="Times New Roman" w:hAnsi="Arial" w:cs="Arial"/>
                <w:color w:val="000000"/>
                <w:sz w:val="16"/>
                <w:szCs w:val="16"/>
              </w:rPr>
            </w:pPr>
            <w:r w:rsidRPr="00E675DE">
              <w:rPr>
                <w:rFonts w:ascii="Arial" w:eastAsia="Times New Roman" w:hAnsi="Arial" w:cs="Arial"/>
                <w:color w:val="000000"/>
                <w:sz w:val="16"/>
                <w:szCs w:val="16"/>
              </w:rPr>
              <w:t>not sooner than 60</w:t>
            </w:r>
          </w:p>
        </w:tc>
      </w:tr>
      <w:tr w:rsidR="00E675DE" w:rsidRPr="00E675DE" w14:paraId="6C1E8BC8" w14:textId="77777777" w:rsidTr="00C3301F">
        <w:trPr>
          <w:gridAfter w:val="1"/>
          <w:wAfter w:w="78" w:type="pct"/>
          <w:trHeight w:val="300"/>
        </w:trPr>
        <w:tc>
          <w:tcPr>
            <w:tcW w:w="1822" w:type="pct"/>
            <w:gridSpan w:val="2"/>
            <w:tcBorders>
              <w:top w:val="dashed" w:sz="4" w:space="0" w:color="auto"/>
              <w:left w:val="single" w:sz="8" w:space="0" w:color="auto"/>
              <w:bottom w:val="dashed" w:sz="4" w:space="0" w:color="auto"/>
              <w:right w:val="dashed" w:sz="4" w:space="0" w:color="000000"/>
            </w:tcBorders>
            <w:noWrap/>
            <w:vAlign w:val="center"/>
            <w:hideMark/>
          </w:tcPr>
          <w:p w14:paraId="70123788"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Uniformity of volume change (expansion)</w:t>
            </w:r>
          </w:p>
        </w:tc>
        <w:tc>
          <w:tcPr>
            <w:tcW w:w="532" w:type="pct"/>
            <w:tcBorders>
              <w:top w:val="nil"/>
              <w:left w:val="nil"/>
              <w:bottom w:val="dashed" w:sz="4" w:space="0" w:color="auto"/>
              <w:right w:val="dashed" w:sz="4" w:space="0" w:color="auto"/>
            </w:tcBorders>
            <w:noWrap/>
            <w:vAlign w:val="center"/>
            <w:hideMark/>
          </w:tcPr>
          <w:p w14:paraId="05E94E87" w14:textId="77777777" w:rsidR="00E675DE" w:rsidRPr="00E675DE" w:rsidRDefault="00E675DE" w:rsidP="00E675DE">
            <w:pPr>
              <w:spacing w:after="0" w:line="240" w:lineRule="auto"/>
              <w:jc w:val="center"/>
              <w:rPr>
                <w:rFonts w:ascii="Arial" w:eastAsia="Times New Roman" w:hAnsi="Arial" w:cs="Arial"/>
                <w:sz w:val="16"/>
                <w:szCs w:val="16"/>
              </w:rPr>
            </w:pPr>
            <w:r w:rsidRPr="00E675DE">
              <w:rPr>
                <w:rFonts w:ascii="Arial" w:eastAsia="Times New Roman" w:hAnsi="Arial" w:cs="Arial"/>
                <w:sz w:val="16"/>
                <w:szCs w:val="16"/>
              </w:rPr>
              <w:t xml:space="preserve">mm </w:t>
            </w:r>
          </w:p>
        </w:tc>
        <w:tc>
          <w:tcPr>
            <w:tcW w:w="2569" w:type="pct"/>
            <w:gridSpan w:val="3"/>
            <w:tcBorders>
              <w:top w:val="nil"/>
              <w:left w:val="single" w:sz="8" w:space="0" w:color="auto"/>
              <w:bottom w:val="dotted" w:sz="4" w:space="0" w:color="auto"/>
              <w:right w:val="single" w:sz="8" w:space="0" w:color="000000"/>
            </w:tcBorders>
            <w:noWrap/>
            <w:vAlign w:val="center"/>
            <w:hideMark/>
          </w:tcPr>
          <w:p w14:paraId="627636BB" w14:textId="77777777" w:rsidR="00E675DE" w:rsidRPr="00E675DE" w:rsidRDefault="00E675DE" w:rsidP="00E675DE">
            <w:pPr>
              <w:spacing w:after="0" w:line="240" w:lineRule="auto"/>
              <w:rPr>
                <w:rFonts w:ascii="Arial" w:eastAsia="Times New Roman" w:hAnsi="Arial" w:cs="Arial"/>
                <w:color w:val="000000"/>
                <w:sz w:val="16"/>
                <w:szCs w:val="16"/>
              </w:rPr>
            </w:pPr>
            <w:r w:rsidRPr="00E675DE">
              <w:rPr>
                <w:rFonts w:ascii="Arial" w:eastAsia="Times New Roman" w:hAnsi="Arial" w:cs="Arial"/>
                <w:color w:val="000000"/>
                <w:sz w:val="16"/>
                <w:szCs w:val="16"/>
              </w:rPr>
              <w:t>no more than 10</w:t>
            </w:r>
          </w:p>
        </w:tc>
      </w:tr>
      <w:tr w:rsidR="00E675DE" w:rsidRPr="00E675DE" w14:paraId="1B5A4330" w14:textId="77777777" w:rsidTr="00C3301F">
        <w:trPr>
          <w:gridAfter w:val="1"/>
          <w:wAfter w:w="78" w:type="pct"/>
          <w:trHeight w:val="493"/>
        </w:trPr>
        <w:tc>
          <w:tcPr>
            <w:tcW w:w="1822" w:type="pct"/>
            <w:gridSpan w:val="2"/>
            <w:tcBorders>
              <w:top w:val="dashed" w:sz="4" w:space="0" w:color="auto"/>
              <w:left w:val="single" w:sz="8" w:space="0" w:color="auto"/>
              <w:bottom w:val="dashed" w:sz="4" w:space="0" w:color="auto"/>
              <w:right w:val="dashed" w:sz="4" w:space="0" w:color="000000"/>
            </w:tcBorders>
            <w:noWrap/>
            <w:vAlign w:val="center"/>
            <w:hideMark/>
          </w:tcPr>
          <w:p w14:paraId="6AE56E6A"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Specific surface area</w:t>
            </w:r>
          </w:p>
        </w:tc>
        <w:tc>
          <w:tcPr>
            <w:tcW w:w="532" w:type="pct"/>
            <w:tcBorders>
              <w:top w:val="nil"/>
              <w:left w:val="nil"/>
              <w:bottom w:val="dashed" w:sz="4" w:space="0" w:color="auto"/>
              <w:right w:val="dashed" w:sz="4" w:space="0" w:color="auto"/>
            </w:tcBorders>
            <w:noWrap/>
            <w:vAlign w:val="center"/>
            <w:hideMark/>
          </w:tcPr>
          <w:p w14:paraId="7EC9D4F6" w14:textId="77777777" w:rsidR="00E675DE" w:rsidRPr="00E675DE" w:rsidRDefault="00E675DE" w:rsidP="00E675DE">
            <w:pPr>
              <w:spacing w:after="0" w:line="240" w:lineRule="auto"/>
              <w:jc w:val="center"/>
              <w:rPr>
                <w:rFonts w:ascii="Arial" w:eastAsia="Times New Roman" w:hAnsi="Arial" w:cs="Arial"/>
                <w:sz w:val="16"/>
                <w:szCs w:val="16"/>
              </w:rPr>
            </w:pPr>
            <w:r w:rsidRPr="00E675DE">
              <w:rPr>
                <w:rFonts w:ascii="Arial" w:eastAsia="Times New Roman" w:hAnsi="Arial" w:cs="Arial"/>
                <w:sz w:val="16"/>
                <w:szCs w:val="16"/>
              </w:rPr>
              <w:t>m²/kg</w:t>
            </w:r>
          </w:p>
        </w:tc>
        <w:tc>
          <w:tcPr>
            <w:tcW w:w="2569" w:type="pct"/>
            <w:gridSpan w:val="3"/>
            <w:tcBorders>
              <w:top w:val="nil"/>
              <w:left w:val="single" w:sz="8" w:space="0" w:color="auto"/>
              <w:bottom w:val="dotted" w:sz="4" w:space="0" w:color="auto"/>
              <w:right w:val="single" w:sz="8" w:space="0" w:color="000000"/>
            </w:tcBorders>
            <w:noWrap/>
            <w:vAlign w:val="center"/>
            <w:hideMark/>
          </w:tcPr>
          <w:p w14:paraId="1FFBD655" w14:textId="77777777" w:rsidR="00E675DE" w:rsidRPr="00E675DE" w:rsidRDefault="00E675DE" w:rsidP="00E675DE">
            <w:pPr>
              <w:spacing w:after="0" w:line="240" w:lineRule="auto"/>
              <w:rPr>
                <w:rFonts w:ascii="Arial" w:eastAsia="Times New Roman" w:hAnsi="Arial" w:cs="Arial"/>
                <w:color w:val="000000"/>
                <w:sz w:val="16"/>
                <w:szCs w:val="16"/>
              </w:rPr>
            </w:pPr>
            <w:r w:rsidRPr="00E675DE">
              <w:rPr>
                <w:rFonts w:ascii="Arial" w:eastAsia="Times New Roman" w:hAnsi="Arial" w:cs="Arial"/>
                <w:color w:val="000000"/>
                <w:sz w:val="16"/>
                <w:szCs w:val="16"/>
              </w:rPr>
              <w:t>not less than 250</w:t>
            </w:r>
          </w:p>
        </w:tc>
      </w:tr>
      <w:tr w:rsidR="00E675DE" w:rsidRPr="00E675DE" w14:paraId="71278471" w14:textId="77777777" w:rsidTr="00C3301F">
        <w:trPr>
          <w:gridAfter w:val="1"/>
          <w:wAfter w:w="78" w:type="pct"/>
          <w:trHeight w:val="283"/>
        </w:trPr>
        <w:tc>
          <w:tcPr>
            <w:tcW w:w="1822" w:type="pct"/>
            <w:gridSpan w:val="2"/>
            <w:tcBorders>
              <w:top w:val="dashed" w:sz="4" w:space="0" w:color="auto"/>
              <w:left w:val="single" w:sz="8" w:space="0" w:color="auto"/>
              <w:bottom w:val="dashed" w:sz="4" w:space="0" w:color="auto"/>
              <w:right w:val="dashed" w:sz="4" w:space="0" w:color="000000"/>
            </w:tcBorders>
            <w:noWrap/>
            <w:vAlign w:val="center"/>
            <w:hideMark/>
          </w:tcPr>
          <w:p w14:paraId="70D046C6"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Loss on incineration (LOI), % by mass</w:t>
            </w:r>
          </w:p>
        </w:tc>
        <w:tc>
          <w:tcPr>
            <w:tcW w:w="532" w:type="pct"/>
            <w:tcBorders>
              <w:top w:val="nil"/>
              <w:left w:val="nil"/>
              <w:bottom w:val="dashed" w:sz="4" w:space="0" w:color="auto"/>
              <w:right w:val="dashed" w:sz="4" w:space="0" w:color="auto"/>
            </w:tcBorders>
            <w:noWrap/>
            <w:vAlign w:val="center"/>
            <w:hideMark/>
          </w:tcPr>
          <w:p w14:paraId="01381EEE" w14:textId="77777777" w:rsidR="00E675DE" w:rsidRPr="00E675DE" w:rsidRDefault="00E675DE" w:rsidP="00E675DE">
            <w:pPr>
              <w:spacing w:after="0" w:line="240" w:lineRule="auto"/>
              <w:jc w:val="center"/>
              <w:rPr>
                <w:rFonts w:ascii="Arial" w:eastAsia="Times New Roman" w:hAnsi="Arial" w:cs="Arial"/>
                <w:sz w:val="16"/>
                <w:szCs w:val="16"/>
              </w:rPr>
            </w:pPr>
            <w:r w:rsidRPr="00E675DE">
              <w:rPr>
                <w:rFonts w:ascii="Arial" w:eastAsia="Times New Roman" w:hAnsi="Arial" w:cs="Arial"/>
                <w:sz w:val="16"/>
                <w:szCs w:val="16"/>
              </w:rPr>
              <w:t>%</w:t>
            </w:r>
          </w:p>
        </w:tc>
        <w:tc>
          <w:tcPr>
            <w:tcW w:w="2569" w:type="pct"/>
            <w:gridSpan w:val="3"/>
            <w:tcBorders>
              <w:top w:val="nil"/>
              <w:left w:val="single" w:sz="8" w:space="0" w:color="auto"/>
              <w:bottom w:val="dotted" w:sz="4" w:space="0" w:color="auto"/>
              <w:right w:val="single" w:sz="8" w:space="0" w:color="000000"/>
            </w:tcBorders>
            <w:noWrap/>
            <w:vAlign w:val="center"/>
            <w:hideMark/>
          </w:tcPr>
          <w:p w14:paraId="610753D2" w14:textId="77777777" w:rsidR="00E675DE" w:rsidRPr="00E675DE" w:rsidRDefault="00E675DE" w:rsidP="00E675DE">
            <w:pPr>
              <w:spacing w:after="0" w:line="240" w:lineRule="auto"/>
              <w:rPr>
                <w:rFonts w:ascii="Arial" w:eastAsia="Times New Roman" w:hAnsi="Arial" w:cs="Arial"/>
                <w:color w:val="000000"/>
                <w:sz w:val="16"/>
                <w:szCs w:val="16"/>
              </w:rPr>
            </w:pPr>
            <w:r w:rsidRPr="00E675DE">
              <w:rPr>
                <w:rFonts w:ascii="Arial" w:eastAsia="Times New Roman" w:hAnsi="Arial" w:cs="Arial"/>
                <w:color w:val="000000"/>
                <w:sz w:val="16"/>
                <w:szCs w:val="16"/>
              </w:rPr>
              <w:t>no more than 3</w:t>
            </w:r>
          </w:p>
        </w:tc>
      </w:tr>
      <w:tr w:rsidR="00E675DE" w:rsidRPr="00E675DE" w14:paraId="6DF24529" w14:textId="77777777" w:rsidTr="00C3301F">
        <w:trPr>
          <w:gridAfter w:val="1"/>
          <w:wAfter w:w="78" w:type="pct"/>
          <w:trHeight w:val="283"/>
        </w:trPr>
        <w:tc>
          <w:tcPr>
            <w:tcW w:w="1822" w:type="pct"/>
            <w:gridSpan w:val="2"/>
            <w:tcBorders>
              <w:top w:val="dashed" w:sz="4" w:space="0" w:color="auto"/>
              <w:left w:val="single" w:sz="8" w:space="0" w:color="auto"/>
              <w:bottom w:val="dashed" w:sz="4" w:space="0" w:color="auto"/>
              <w:right w:val="dashed" w:sz="4" w:space="0" w:color="000000"/>
            </w:tcBorders>
            <w:noWrap/>
            <w:vAlign w:val="center"/>
            <w:hideMark/>
          </w:tcPr>
          <w:p w14:paraId="1410D099"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Insoluble residue (IR), % by mass</w:t>
            </w:r>
          </w:p>
        </w:tc>
        <w:tc>
          <w:tcPr>
            <w:tcW w:w="532" w:type="pct"/>
            <w:tcBorders>
              <w:top w:val="nil"/>
              <w:left w:val="nil"/>
              <w:bottom w:val="dashed" w:sz="4" w:space="0" w:color="auto"/>
              <w:right w:val="dashed" w:sz="4" w:space="0" w:color="auto"/>
            </w:tcBorders>
            <w:noWrap/>
            <w:vAlign w:val="center"/>
            <w:hideMark/>
          </w:tcPr>
          <w:p w14:paraId="641F46A3" w14:textId="77777777" w:rsidR="00E675DE" w:rsidRPr="00E675DE" w:rsidRDefault="00E675DE" w:rsidP="00E675DE">
            <w:pPr>
              <w:spacing w:after="0" w:line="240" w:lineRule="auto"/>
              <w:jc w:val="center"/>
              <w:rPr>
                <w:rFonts w:ascii="Arial" w:eastAsia="Times New Roman" w:hAnsi="Arial" w:cs="Arial"/>
                <w:sz w:val="16"/>
                <w:szCs w:val="16"/>
              </w:rPr>
            </w:pPr>
            <w:r w:rsidRPr="00E675DE">
              <w:rPr>
                <w:rFonts w:ascii="Arial" w:eastAsia="Times New Roman" w:hAnsi="Arial" w:cs="Arial"/>
                <w:sz w:val="16"/>
                <w:szCs w:val="16"/>
              </w:rPr>
              <w:t>%</w:t>
            </w:r>
          </w:p>
        </w:tc>
        <w:tc>
          <w:tcPr>
            <w:tcW w:w="2569" w:type="pct"/>
            <w:gridSpan w:val="3"/>
            <w:tcBorders>
              <w:top w:val="nil"/>
              <w:left w:val="single" w:sz="8" w:space="0" w:color="auto"/>
              <w:bottom w:val="dotted" w:sz="4" w:space="0" w:color="auto"/>
              <w:right w:val="single" w:sz="8" w:space="0" w:color="000000"/>
            </w:tcBorders>
            <w:noWrap/>
            <w:vAlign w:val="center"/>
            <w:hideMark/>
          </w:tcPr>
          <w:p w14:paraId="1EE5B8E1" w14:textId="77777777" w:rsidR="00E675DE" w:rsidRPr="00E675DE" w:rsidRDefault="00E675DE" w:rsidP="00E675DE">
            <w:pPr>
              <w:spacing w:after="0" w:line="240" w:lineRule="auto"/>
              <w:rPr>
                <w:rFonts w:ascii="Arial" w:eastAsia="Times New Roman" w:hAnsi="Arial" w:cs="Arial"/>
                <w:color w:val="000000"/>
                <w:sz w:val="16"/>
                <w:szCs w:val="16"/>
              </w:rPr>
            </w:pPr>
            <w:r w:rsidRPr="00E675DE">
              <w:rPr>
                <w:rFonts w:ascii="Arial" w:eastAsia="Times New Roman" w:hAnsi="Arial" w:cs="Arial"/>
                <w:color w:val="000000"/>
                <w:sz w:val="16"/>
                <w:szCs w:val="16"/>
              </w:rPr>
              <w:t xml:space="preserve">no more than 3 </w:t>
            </w:r>
          </w:p>
        </w:tc>
      </w:tr>
      <w:tr w:rsidR="00E675DE" w:rsidRPr="00E675DE" w14:paraId="32DE4646" w14:textId="77777777" w:rsidTr="00C3301F">
        <w:trPr>
          <w:gridAfter w:val="1"/>
          <w:wAfter w:w="78" w:type="pct"/>
          <w:trHeight w:val="283"/>
        </w:trPr>
        <w:tc>
          <w:tcPr>
            <w:tcW w:w="1822" w:type="pct"/>
            <w:gridSpan w:val="2"/>
            <w:tcBorders>
              <w:top w:val="dashed" w:sz="4" w:space="0" w:color="auto"/>
              <w:left w:val="single" w:sz="8" w:space="0" w:color="auto"/>
              <w:bottom w:val="dotted" w:sz="4" w:space="0" w:color="auto"/>
              <w:right w:val="dashed" w:sz="4" w:space="0" w:color="000000"/>
            </w:tcBorders>
            <w:noWrap/>
            <w:vAlign w:val="center"/>
            <w:hideMark/>
          </w:tcPr>
          <w:p w14:paraId="0254234B"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Sulphur trioxide (SO</w:t>
            </w:r>
            <w:r w:rsidRPr="00E675DE">
              <w:rPr>
                <w:rFonts w:ascii="Cambria Math" w:eastAsia="Times New Roman" w:hAnsi="Cambria Math" w:cs="Cambria Math"/>
                <w:sz w:val="16"/>
                <w:szCs w:val="16"/>
              </w:rPr>
              <w:t>₃</w:t>
            </w:r>
            <w:r w:rsidRPr="00E675DE">
              <w:rPr>
                <w:rFonts w:ascii="Arial" w:eastAsia="Times New Roman" w:hAnsi="Arial" w:cs="Arial"/>
                <w:sz w:val="16"/>
                <w:szCs w:val="16"/>
              </w:rPr>
              <w:t>), % by mass</w:t>
            </w:r>
          </w:p>
        </w:tc>
        <w:tc>
          <w:tcPr>
            <w:tcW w:w="532" w:type="pct"/>
            <w:tcBorders>
              <w:top w:val="nil"/>
              <w:left w:val="nil"/>
              <w:bottom w:val="dashed" w:sz="4" w:space="0" w:color="auto"/>
              <w:right w:val="dashed" w:sz="4" w:space="0" w:color="auto"/>
            </w:tcBorders>
            <w:noWrap/>
            <w:vAlign w:val="center"/>
            <w:hideMark/>
          </w:tcPr>
          <w:p w14:paraId="70DAAF36" w14:textId="77777777" w:rsidR="00E675DE" w:rsidRPr="00E675DE" w:rsidRDefault="00E675DE" w:rsidP="00E675DE">
            <w:pPr>
              <w:spacing w:after="0" w:line="240" w:lineRule="auto"/>
              <w:jc w:val="center"/>
              <w:rPr>
                <w:rFonts w:ascii="Arial" w:eastAsia="Times New Roman" w:hAnsi="Arial" w:cs="Arial"/>
                <w:sz w:val="16"/>
                <w:szCs w:val="16"/>
              </w:rPr>
            </w:pPr>
            <w:r w:rsidRPr="00E675DE">
              <w:rPr>
                <w:rFonts w:ascii="Arial" w:eastAsia="Times New Roman" w:hAnsi="Arial" w:cs="Arial"/>
                <w:sz w:val="16"/>
                <w:szCs w:val="16"/>
              </w:rPr>
              <w:t>%</w:t>
            </w:r>
          </w:p>
        </w:tc>
        <w:tc>
          <w:tcPr>
            <w:tcW w:w="2569" w:type="pct"/>
            <w:gridSpan w:val="3"/>
            <w:tcBorders>
              <w:top w:val="nil"/>
              <w:left w:val="single" w:sz="8" w:space="0" w:color="auto"/>
              <w:bottom w:val="dotted" w:sz="4" w:space="0" w:color="auto"/>
              <w:right w:val="single" w:sz="8" w:space="0" w:color="000000"/>
            </w:tcBorders>
            <w:noWrap/>
            <w:vAlign w:val="center"/>
            <w:hideMark/>
          </w:tcPr>
          <w:p w14:paraId="1080A8F4" w14:textId="77777777" w:rsidR="00E675DE" w:rsidRPr="00E675DE" w:rsidRDefault="00E675DE" w:rsidP="00E675DE">
            <w:pPr>
              <w:spacing w:after="0" w:line="240" w:lineRule="auto"/>
              <w:rPr>
                <w:rFonts w:ascii="Arial" w:eastAsia="Times New Roman" w:hAnsi="Arial" w:cs="Arial"/>
                <w:color w:val="000000"/>
                <w:sz w:val="16"/>
                <w:szCs w:val="16"/>
              </w:rPr>
            </w:pPr>
            <w:r w:rsidRPr="00E675DE">
              <w:rPr>
                <w:rFonts w:ascii="Arial" w:eastAsia="Times New Roman" w:hAnsi="Arial" w:cs="Arial"/>
                <w:color w:val="000000"/>
                <w:sz w:val="16"/>
                <w:szCs w:val="16"/>
              </w:rPr>
              <w:t>no more than 2,7</w:t>
            </w:r>
          </w:p>
        </w:tc>
      </w:tr>
      <w:tr w:rsidR="00E675DE" w:rsidRPr="00E675DE" w14:paraId="762EE668" w14:textId="77777777" w:rsidTr="00C3301F">
        <w:trPr>
          <w:gridAfter w:val="1"/>
          <w:wAfter w:w="78" w:type="pct"/>
          <w:trHeight w:val="283"/>
        </w:trPr>
        <w:tc>
          <w:tcPr>
            <w:tcW w:w="1822" w:type="pct"/>
            <w:gridSpan w:val="2"/>
            <w:tcBorders>
              <w:top w:val="nil"/>
              <w:left w:val="single" w:sz="8" w:space="0" w:color="auto"/>
              <w:bottom w:val="dashed" w:sz="4" w:space="0" w:color="auto"/>
              <w:right w:val="dashed" w:sz="4" w:space="0" w:color="000000"/>
            </w:tcBorders>
            <w:noWrap/>
            <w:vAlign w:val="center"/>
            <w:hideMark/>
          </w:tcPr>
          <w:p w14:paraId="143AB6A9"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Chloride ion Cl‾, % by mass</w:t>
            </w:r>
          </w:p>
        </w:tc>
        <w:tc>
          <w:tcPr>
            <w:tcW w:w="532" w:type="pct"/>
            <w:tcBorders>
              <w:top w:val="nil"/>
              <w:left w:val="nil"/>
              <w:bottom w:val="dashed" w:sz="4" w:space="0" w:color="auto"/>
              <w:right w:val="dashed" w:sz="4" w:space="0" w:color="auto"/>
            </w:tcBorders>
            <w:noWrap/>
            <w:vAlign w:val="center"/>
            <w:hideMark/>
          </w:tcPr>
          <w:p w14:paraId="2B7E32F5" w14:textId="77777777" w:rsidR="00E675DE" w:rsidRPr="00E675DE" w:rsidRDefault="00E675DE" w:rsidP="00E675DE">
            <w:pPr>
              <w:spacing w:after="0" w:line="240" w:lineRule="auto"/>
              <w:jc w:val="center"/>
              <w:rPr>
                <w:rFonts w:ascii="Arial" w:eastAsia="Times New Roman" w:hAnsi="Arial" w:cs="Arial"/>
                <w:sz w:val="16"/>
                <w:szCs w:val="16"/>
              </w:rPr>
            </w:pPr>
            <w:r w:rsidRPr="00E675DE">
              <w:rPr>
                <w:rFonts w:ascii="Arial" w:eastAsia="Times New Roman" w:hAnsi="Arial" w:cs="Arial"/>
                <w:sz w:val="16"/>
                <w:szCs w:val="16"/>
              </w:rPr>
              <w:t xml:space="preserve">% </w:t>
            </w:r>
          </w:p>
        </w:tc>
        <w:tc>
          <w:tcPr>
            <w:tcW w:w="2569" w:type="pct"/>
            <w:gridSpan w:val="3"/>
            <w:tcBorders>
              <w:top w:val="nil"/>
              <w:left w:val="single" w:sz="8" w:space="0" w:color="auto"/>
              <w:bottom w:val="dotted" w:sz="4" w:space="0" w:color="auto"/>
              <w:right w:val="single" w:sz="8" w:space="0" w:color="000000"/>
            </w:tcBorders>
            <w:noWrap/>
            <w:vAlign w:val="center"/>
            <w:hideMark/>
          </w:tcPr>
          <w:p w14:paraId="2375B85F" w14:textId="77777777" w:rsidR="00E675DE" w:rsidRPr="00E675DE" w:rsidRDefault="00E675DE" w:rsidP="00E675DE">
            <w:pPr>
              <w:spacing w:after="0" w:line="240" w:lineRule="auto"/>
              <w:rPr>
                <w:rFonts w:ascii="Arial" w:eastAsia="Times New Roman" w:hAnsi="Arial" w:cs="Arial"/>
                <w:color w:val="000000"/>
                <w:sz w:val="16"/>
                <w:szCs w:val="16"/>
              </w:rPr>
            </w:pPr>
            <w:r w:rsidRPr="00E675DE">
              <w:rPr>
                <w:rFonts w:ascii="Arial" w:eastAsia="Times New Roman" w:hAnsi="Arial" w:cs="Arial"/>
                <w:color w:val="000000"/>
                <w:sz w:val="16"/>
                <w:szCs w:val="16"/>
              </w:rPr>
              <w:t>no more than 0,1</w:t>
            </w:r>
          </w:p>
        </w:tc>
      </w:tr>
      <w:tr w:rsidR="00E675DE" w:rsidRPr="00E675DE" w14:paraId="2831FD73" w14:textId="77777777" w:rsidTr="00C3301F">
        <w:trPr>
          <w:gridAfter w:val="1"/>
          <w:wAfter w:w="78" w:type="pct"/>
          <w:trHeight w:val="508"/>
        </w:trPr>
        <w:tc>
          <w:tcPr>
            <w:tcW w:w="1822" w:type="pct"/>
            <w:gridSpan w:val="2"/>
            <w:tcBorders>
              <w:top w:val="dashed" w:sz="4" w:space="0" w:color="auto"/>
              <w:left w:val="single" w:sz="8" w:space="0" w:color="auto"/>
              <w:bottom w:val="dashed" w:sz="4" w:space="0" w:color="auto"/>
              <w:right w:val="dashed" w:sz="4" w:space="0" w:color="000000"/>
            </w:tcBorders>
            <w:noWrap/>
            <w:vAlign w:val="center"/>
            <w:hideMark/>
          </w:tcPr>
          <w:p w14:paraId="004A1214"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Alkaline oxides R</w:t>
            </w:r>
            <w:r w:rsidRPr="00E675DE">
              <w:rPr>
                <w:rFonts w:ascii="Cambria Math" w:eastAsia="Times New Roman" w:hAnsi="Cambria Math" w:cs="Cambria Math"/>
                <w:sz w:val="16"/>
                <w:szCs w:val="16"/>
              </w:rPr>
              <w:t>₂</w:t>
            </w:r>
            <w:r w:rsidRPr="00E675DE">
              <w:rPr>
                <w:rFonts w:ascii="Arial" w:eastAsia="Times New Roman" w:hAnsi="Arial" w:cs="Arial"/>
                <w:sz w:val="16"/>
                <w:szCs w:val="16"/>
              </w:rPr>
              <w:t>O (expressed as Na</w:t>
            </w:r>
            <w:r w:rsidRPr="00E675DE">
              <w:rPr>
                <w:rFonts w:ascii="Cambria Math" w:eastAsia="Times New Roman" w:hAnsi="Cambria Math" w:cs="Cambria Math"/>
                <w:sz w:val="16"/>
                <w:szCs w:val="16"/>
              </w:rPr>
              <w:t>₂</w:t>
            </w:r>
            <w:r w:rsidRPr="00E675DE">
              <w:rPr>
                <w:rFonts w:ascii="Arial" w:eastAsia="Times New Roman" w:hAnsi="Arial" w:cs="Arial"/>
                <w:sz w:val="16"/>
                <w:szCs w:val="16"/>
              </w:rPr>
              <w:t xml:space="preserve">O), % by mass </w:t>
            </w:r>
          </w:p>
        </w:tc>
        <w:tc>
          <w:tcPr>
            <w:tcW w:w="532" w:type="pct"/>
            <w:tcBorders>
              <w:top w:val="nil"/>
              <w:left w:val="nil"/>
              <w:bottom w:val="dashed" w:sz="4" w:space="0" w:color="auto"/>
              <w:right w:val="dashed" w:sz="4" w:space="0" w:color="auto"/>
            </w:tcBorders>
            <w:noWrap/>
            <w:vAlign w:val="center"/>
            <w:hideMark/>
          </w:tcPr>
          <w:p w14:paraId="34A44B21" w14:textId="77777777" w:rsidR="00E675DE" w:rsidRPr="00E675DE" w:rsidRDefault="00E675DE" w:rsidP="00E675DE">
            <w:pPr>
              <w:spacing w:after="0" w:line="240" w:lineRule="auto"/>
              <w:jc w:val="center"/>
              <w:rPr>
                <w:rFonts w:ascii="Arial" w:eastAsia="Times New Roman" w:hAnsi="Arial" w:cs="Arial"/>
                <w:sz w:val="16"/>
                <w:szCs w:val="16"/>
              </w:rPr>
            </w:pPr>
            <w:r w:rsidRPr="00E675DE">
              <w:rPr>
                <w:rFonts w:ascii="Arial" w:eastAsia="Times New Roman" w:hAnsi="Arial" w:cs="Arial"/>
                <w:sz w:val="16"/>
                <w:szCs w:val="16"/>
              </w:rPr>
              <w:t xml:space="preserve">% </w:t>
            </w:r>
          </w:p>
        </w:tc>
        <w:tc>
          <w:tcPr>
            <w:tcW w:w="2569" w:type="pct"/>
            <w:gridSpan w:val="3"/>
            <w:tcBorders>
              <w:top w:val="nil"/>
              <w:left w:val="single" w:sz="8" w:space="0" w:color="auto"/>
              <w:bottom w:val="dotted" w:sz="4" w:space="0" w:color="auto"/>
              <w:right w:val="single" w:sz="8" w:space="0" w:color="000000"/>
            </w:tcBorders>
            <w:noWrap/>
            <w:vAlign w:val="center"/>
            <w:hideMark/>
          </w:tcPr>
          <w:p w14:paraId="1DE2FDDE" w14:textId="77777777" w:rsidR="00E675DE" w:rsidRPr="00E675DE" w:rsidRDefault="00E675DE" w:rsidP="00E675DE">
            <w:pPr>
              <w:spacing w:after="0" w:line="240" w:lineRule="auto"/>
              <w:rPr>
                <w:rFonts w:ascii="Arial" w:eastAsia="Times New Roman" w:hAnsi="Arial" w:cs="Arial"/>
                <w:b/>
                <w:bCs/>
                <w:sz w:val="16"/>
                <w:szCs w:val="16"/>
              </w:rPr>
            </w:pPr>
            <w:r w:rsidRPr="00E675DE">
              <w:rPr>
                <w:rFonts w:ascii="Arial" w:eastAsia="Times New Roman" w:hAnsi="Arial" w:cs="Arial"/>
                <w:b/>
                <w:bCs/>
                <w:sz w:val="16"/>
                <w:szCs w:val="16"/>
              </w:rPr>
              <w:t>0,6</w:t>
            </w:r>
          </w:p>
        </w:tc>
      </w:tr>
      <w:tr w:rsidR="00E675DE" w:rsidRPr="00E675DE" w14:paraId="3F9BAA44" w14:textId="77777777" w:rsidTr="00C3301F">
        <w:trPr>
          <w:gridAfter w:val="1"/>
          <w:wAfter w:w="78" w:type="pct"/>
          <w:trHeight w:val="525"/>
        </w:trPr>
        <w:tc>
          <w:tcPr>
            <w:tcW w:w="463" w:type="pct"/>
            <w:vMerge w:val="restart"/>
            <w:tcBorders>
              <w:top w:val="dashed" w:sz="4" w:space="0" w:color="auto"/>
              <w:left w:val="single" w:sz="8" w:space="0" w:color="auto"/>
              <w:bottom w:val="dotted" w:sz="4" w:space="0" w:color="000000"/>
              <w:right w:val="dotted" w:sz="4" w:space="0" w:color="000000"/>
            </w:tcBorders>
            <w:vAlign w:val="center"/>
            <w:hideMark/>
          </w:tcPr>
          <w:p w14:paraId="20D4E96A"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lastRenderedPageBreak/>
              <w:t>Chemical and mineralogical composition of clinker for the production of Portland cement, % by mass</w:t>
            </w:r>
          </w:p>
        </w:tc>
        <w:tc>
          <w:tcPr>
            <w:tcW w:w="1359" w:type="pct"/>
            <w:tcBorders>
              <w:top w:val="nil"/>
              <w:left w:val="nil"/>
              <w:bottom w:val="dotted" w:sz="4" w:space="0" w:color="auto"/>
              <w:right w:val="dashed" w:sz="4" w:space="0" w:color="auto"/>
            </w:tcBorders>
            <w:noWrap/>
            <w:vAlign w:val="center"/>
            <w:hideMark/>
          </w:tcPr>
          <w:p w14:paraId="230B49AC"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Aluminium oxide Al</w:t>
            </w:r>
            <w:r w:rsidRPr="00E675DE">
              <w:rPr>
                <w:rFonts w:ascii="Cambria Math" w:eastAsia="Times New Roman" w:hAnsi="Cambria Math" w:cs="Cambria Math"/>
                <w:sz w:val="16"/>
                <w:szCs w:val="16"/>
              </w:rPr>
              <w:t>₂</w:t>
            </w:r>
            <w:r w:rsidRPr="00E675DE">
              <w:rPr>
                <w:rFonts w:ascii="Arial" w:eastAsia="Times New Roman" w:hAnsi="Arial" w:cs="Arial"/>
                <w:sz w:val="16"/>
                <w:szCs w:val="16"/>
              </w:rPr>
              <w:t>O</w:t>
            </w:r>
            <w:r w:rsidRPr="00E675DE">
              <w:rPr>
                <w:rFonts w:ascii="Cambria Math" w:eastAsia="Times New Roman" w:hAnsi="Cambria Math" w:cs="Cambria Math"/>
                <w:sz w:val="16"/>
                <w:szCs w:val="16"/>
              </w:rPr>
              <w:t>₃</w:t>
            </w:r>
          </w:p>
        </w:tc>
        <w:tc>
          <w:tcPr>
            <w:tcW w:w="532" w:type="pct"/>
            <w:tcBorders>
              <w:top w:val="nil"/>
              <w:left w:val="nil"/>
              <w:bottom w:val="dotted" w:sz="4" w:space="0" w:color="auto"/>
              <w:right w:val="single" w:sz="8" w:space="0" w:color="auto"/>
            </w:tcBorders>
            <w:noWrap/>
            <w:vAlign w:val="center"/>
            <w:hideMark/>
          </w:tcPr>
          <w:p w14:paraId="03160DE0" w14:textId="77777777" w:rsidR="00E675DE" w:rsidRPr="00E675DE" w:rsidRDefault="00E675DE" w:rsidP="00E675DE">
            <w:pPr>
              <w:spacing w:after="0" w:line="240" w:lineRule="auto"/>
              <w:jc w:val="center"/>
              <w:rPr>
                <w:rFonts w:ascii="Arial" w:eastAsia="Times New Roman" w:hAnsi="Arial" w:cs="Arial"/>
                <w:sz w:val="16"/>
                <w:szCs w:val="16"/>
              </w:rPr>
            </w:pPr>
            <w:r w:rsidRPr="00E675DE">
              <w:rPr>
                <w:rFonts w:ascii="Arial" w:eastAsia="Times New Roman" w:hAnsi="Arial" w:cs="Arial"/>
                <w:sz w:val="16"/>
                <w:szCs w:val="16"/>
              </w:rPr>
              <w:t>%</w:t>
            </w:r>
          </w:p>
        </w:tc>
        <w:tc>
          <w:tcPr>
            <w:tcW w:w="2569" w:type="pct"/>
            <w:gridSpan w:val="3"/>
            <w:tcBorders>
              <w:top w:val="nil"/>
              <w:left w:val="nil"/>
              <w:bottom w:val="dotted" w:sz="4" w:space="0" w:color="auto"/>
              <w:right w:val="single" w:sz="8" w:space="0" w:color="000000"/>
            </w:tcBorders>
            <w:noWrap/>
            <w:vAlign w:val="center"/>
            <w:hideMark/>
          </w:tcPr>
          <w:p w14:paraId="001EFB4F"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no more than 5.0</w:t>
            </w:r>
          </w:p>
        </w:tc>
      </w:tr>
      <w:tr w:rsidR="00E675DE" w:rsidRPr="00E675DE" w14:paraId="2D2D4FC0" w14:textId="77777777" w:rsidTr="00C3301F">
        <w:trPr>
          <w:gridAfter w:val="1"/>
          <w:wAfter w:w="78" w:type="pct"/>
          <w:trHeight w:val="508"/>
        </w:trPr>
        <w:tc>
          <w:tcPr>
            <w:tcW w:w="463" w:type="pct"/>
            <w:vMerge/>
            <w:tcBorders>
              <w:top w:val="dashed" w:sz="4" w:space="0" w:color="auto"/>
              <w:left w:val="single" w:sz="8" w:space="0" w:color="auto"/>
              <w:bottom w:val="dotted" w:sz="4" w:space="0" w:color="000000"/>
              <w:right w:val="dotted" w:sz="4" w:space="0" w:color="000000"/>
            </w:tcBorders>
            <w:vAlign w:val="center"/>
            <w:hideMark/>
          </w:tcPr>
          <w:p w14:paraId="51DFD5C1" w14:textId="77777777" w:rsidR="00E675DE" w:rsidRPr="00E675DE" w:rsidRDefault="00E675DE" w:rsidP="00E675DE">
            <w:pPr>
              <w:spacing w:after="0" w:line="240" w:lineRule="auto"/>
              <w:rPr>
                <w:rFonts w:ascii="Arial" w:eastAsia="Times New Roman" w:hAnsi="Arial" w:cs="Arial"/>
                <w:sz w:val="16"/>
                <w:szCs w:val="16"/>
              </w:rPr>
            </w:pPr>
          </w:p>
        </w:tc>
        <w:tc>
          <w:tcPr>
            <w:tcW w:w="1359" w:type="pct"/>
            <w:tcBorders>
              <w:top w:val="nil"/>
              <w:left w:val="nil"/>
              <w:bottom w:val="dotted" w:sz="4" w:space="0" w:color="auto"/>
              <w:right w:val="dashed" w:sz="4" w:space="0" w:color="auto"/>
            </w:tcBorders>
            <w:noWrap/>
            <w:vAlign w:val="center"/>
            <w:hideMark/>
          </w:tcPr>
          <w:p w14:paraId="13181BA4"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Magnesium oxide (MgO)</w:t>
            </w:r>
          </w:p>
        </w:tc>
        <w:tc>
          <w:tcPr>
            <w:tcW w:w="532" w:type="pct"/>
            <w:tcBorders>
              <w:top w:val="nil"/>
              <w:left w:val="nil"/>
              <w:bottom w:val="dashed" w:sz="4" w:space="0" w:color="auto"/>
              <w:right w:val="dashed" w:sz="4" w:space="0" w:color="auto"/>
            </w:tcBorders>
            <w:noWrap/>
            <w:vAlign w:val="center"/>
            <w:hideMark/>
          </w:tcPr>
          <w:p w14:paraId="1EE923D8" w14:textId="77777777" w:rsidR="00E675DE" w:rsidRPr="00E675DE" w:rsidRDefault="00E675DE" w:rsidP="00E675DE">
            <w:pPr>
              <w:spacing w:after="0" w:line="240" w:lineRule="auto"/>
              <w:jc w:val="center"/>
              <w:rPr>
                <w:rFonts w:ascii="Arial" w:eastAsia="Times New Roman" w:hAnsi="Arial" w:cs="Arial"/>
                <w:sz w:val="16"/>
                <w:szCs w:val="16"/>
              </w:rPr>
            </w:pPr>
            <w:r w:rsidRPr="00E675DE">
              <w:rPr>
                <w:rFonts w:ascii="Arial" w:eastAsia="Times New Roman" w:hAnsi="Arial" w:cs="Arial"/>
                <w:sz w:val="16"/>
                <w:szCs w:val="16"/>
              </w:rPr>
              <w:t>%</w:t>
            </w:r>
          </w:p>
        </w:tc>
        <w:tc>
          <w:tcPr>
            <w:tcW w:w="2569" w:type="pct"/>
            <w:gridSpan w:val="3"/>
            <w:tcBorders>
              <w:top w:val="nil"/>
              <w:left w:val="single" w:sz="8" w:space="0" w:color="auto"/>
              <w:bottom w:val="dotted" w:sz="4" w:space="0" w:color="auto"/>
              <w:right w:val="single" w:sz="8" w:space="0" w:color="000000"/>
            </w:tcBorders>
            <w:noWrap/>
            <w:vAlign w:val="center"/>
            <w:hideMark/>
          </w:tcPr>
          <w:p w14:paraId="7110D0F6"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 xml:space="preserve">no more than 5.0 </w:t>
            </w:r>
          </w:p>
        </w:tc>
      </w:tr>
      <w:tr w:rsidR="00E675DE" w:rsidRPr="00E675DE" w14:paraId="0FC27B47" w14:textId="77777777" w:rsidTr="00C3301F">
        <w:trPr>
          <w:gridAfter w:val="1"/>
          <w:wAfter w:w="78" w:type="pct"/>
          <w:trHeight w:val="508"/>
        </w:trPr>
        <w:tc>
          <w:tcPr>
            <w:tcW w:w="463" w:type="pct"/>
            <w:vMerge/>
            <w:tcBorders>
              <w:top w:val="dashed" w:sz="4" w:space="0" w:color="auto"/>
              <w:left w:val="single" w:sz="8" w:space="0" w:color="auto"/>
              <w:bottom w:val="dotted" w:sz="4" w:space="0" w:color="000000"/>
              <w:right w:val="dotted" w:sz="4" w:space="0" w:color="000000"/>
            </w:tcBorders>
            <w:vAlign w:val="center"/>
            <w:hideMark/>
          </w:tcPr>
          <w:p w14:paraId="3E593F42" w14:textId="77777777" w:rsidR="00E675DE" w:rsidRPr="00E675DE" w:rsidRDefault="00E675DE" w:rsidP="00E675DE">
            <w:pPr>
              <w:spacing w:after="0" w:line="240" w:lineRule="auto"/>
              <w:rPr>
                <w:rFonts w:ascii="Arial" w:eastAsia="Times New Roman" w:hAnsi="Arial" w:cs="Arial"/>
                <w:sz w:val="16"/>
                <w:szCs w:val="16"/>
              </w:rPr>
            </w:pPr>
          </w:p>
        </w:tc>
        <w:tc>
          <w:tcPr>
            <w:tcW w:w="1359" w:type="pct"/>
            <w:tcBorders>
              <w:top w:val="nil"/>
              <w:left w:val="nil"/>
              <w:bottom w:val="dotted" w:sz="4" w:space="0" w:color="auto"/>
              <w:right w:val="dashed" w:sz="4" w:space="0" w:color="auto"/>
            </w:tcBorders>
            <w:noWrap/>
            <w:vAlign w:val="center"/>
            <w:hideMark/>
          </w:tcPr>
          <w:p w14:paraId="00DC9DE6"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Tricalcium aluminate C</w:t>
            </w:r>
            <w:r w:rsidRPr="00E675DE">
              <w:rPr>
                <w:rFonts w:ascii="Cambria Math" w:eastAsia="Times New Roman" w:hAnsi="Cambria Math" w:cs="Cambria Math"/>
                <w:sz w:val="16"/>
                <w:szCs w:val="16"/>
              </w:rPr>
              <w:t>₃</w:t>
            </w:r>
            <w:r w:rsidRPr="00E675DE">
              <w:rPr>
                <w:rFonts w:ascii="Arial" w:eastAsia="Times New Roman" w:hAnsi="Arial" w:cs="Arial"/>
                <w:sz w:val="16"/>
                <w:szCs w:val="16"/>
              </w:rPr>
              <w:t>A</w:t>
            </w:r>
          </w:p>
        </w:tc>
        <w:tc>
          <w:tcPr>
            <w:tcW w:w="532" w:type="pct"/>
            <w:tcBorders>
              <w:top w:val="nil"/>
              <w:left w:val="nil"/>
              <w:bottom w:val="dashed" w:sz="4" w:space="0" w:color="auto"/>
              <w:right w:val="dashed" w:sz="4" w:space="0" w:color="auto"/>
            </w:tcBorders>
            <w:noWrap/>
            <w:vAlign w:val="center"/>
            <w:hideMark/>
          </w:tcPr>
          <w:p w14:paraId="2AA228A5" w14:textId="77777777" w:rsidR="00E675DE" w:rsidRPr="00E675DE" w:rsidRDefault="00E675DE" w:rsidP="00E675DE">
            <w:pPr>
              <w:spacing w:after="0" w:line="240" w:lineRule="auto"/>
              <w:jc w:val="center"/>
              <w:rPr>
                <w:rFonts w:ascii="Arial" w:eastAsia="Times New Roman" w:hAnsi="Arial" w:cs="Arial"/>
                <w:sz w:val="16"/>
                <w:szCs w:val="16"/>
              </w:rPr>
            </w:pPr>
            <w:r w:rsidRPr="00E675DE">
              <w:rPr>
                <w:rFonts w:ascii="Arial" w:eastAsia="Times New Roman" w:hAnsi="Arial" w:cs="Arial"/>
                <w:sz w:val="16"/>
                <w:szCs w:val="16"/>
              </w:rPr>
              <w:t>%</w:t>
            </w:r>
          </w:p>
        </w:tc>
        <w:tc>
          <w:tcPr>
            <w:tcW w:w="2569" w:type="pct"/>
            <w:gridSpan w:val="3"/>
            <w:tcBorders>
              <w:top w:val="nil"/>
              <w:left w:val="single" w:sz="8" w:space="0" w:color="auto"/>
              <w:bottom w:val="dotted" w:sz="4" w:space="0" w:color="auto"/>
              <w:right w:val="single" w:sz="8" w:space="0" w:color="000000"/>
            </w:tcBorders>
            <w:noWrap/>
            <w:vAlign w:val="center"/>
            <w:hideMark/>
          </w:tcPr>
          <w:p w14:paraId="29FDFC3D"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 xml:space="preserve">no more than 3,5 </w:t>
            </w:r>
          </w:p>
        </w:tc>
      </w:tr>
      <w:tr w:rsidR="00E675DE" w:rsidRPr="00E675DE" w14:paraId="6D37A8B0" w14:textId="77777777" w:rsidTr="00C3301F">
        <w:trPr>
          <w:gridAfter w:val="1"/>
          <w:wAfter w:w="78" w:type="pct"/>
          <w:trHeight w:val="508"/>
        </w:trPr>
        <w:tc>
          <w:tcPr>
            <w:tcW w:w="1822" w:type="pct"/>
            <w:gridSpan w:val="2"/>
            <w:tcBorders>
              <w:top w:val="nil"/>
              <w:left w:val="single" w:sz="8" w:space="0" w:color="auto"/>
              <w:bottom w:val="single" w:sz="4" w:space="0" w:color="auto"/>
              <w:right w:val="nil"/>
            </w:tcBorders>
            <w:noWrap/>
            <w:vAlign w:val="center"/>
            <w:hideMark/>
          </w:tcPr>
          <w:p w14:paraId="33001D16"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Specific effective activity of natural radionuclides (Aeff)</w:t>
            </w:r>
          </w:p>
        </w:tc>
        <w:tc>
          <w:tcPr>
            <w:tcW w:w="532" w:type="pct"/>
            <w:tcBorders>
              <w:top w:val="nil"/>
              <w:left w:val="dashed" w:sz="4" w:space="0" w:color="auto"/>
              <w:bottom w:val="dashed" w:sz="4" w:space="0" w:color="auto"/>
              <w:right w:val="dashed" w:sz="4" w:space="0" w:color="auto"/>
            </w:tcBorders>
            <w:noWrap/>
            <w:vAlign w:val="center"/>
            <w:hideMark/>
          </w:tcPr>
          <w:p w14:paraId="26689F5C" w14:textId="77777777" w:rsidR="00E675DE" w:rsidRPr="00E675DE" w:rsidRDefault="00E675DE" w:rsidP="00E675DE">
            <w:pPr>
              <w:spacing w:after="0" w:line="240" w:lineRule="auto"/>
              <w:jc w:val="center"/>
              <w:rPr>
                <w:rFonts w:ascii="Arial" w:eastAsia="Times New Roman" w:hAnsi="Arial" w:cs="Arial"/>
                <w:sz w:val="16"/>
                <w:szCs w:val="16"/>
              </w:rPr>
            </w:pPr>
            <w:r w:rsidRPr="00E675DE">
              <w:rPr>
                <w:rFonts w:ascii="Arial" w:eastAsia="Times New Roman" w:hAnsi="Arial" w:cs="Arial"/>
                <w:sz w:val="16"/>
                <w:szCs w:val="16"/>
              </w:rPr>
              <w:t>Bk/kg</w:t>
            </w:r>
          </w:p>
        </w:tc>
        <w:tc>
          <w:tcPr>
            <w:tcW w:w="2569" w:type="pct"/>
            <w:gridSpan w:val="3"/>
            <w:tcBorders>
              <w:top w:val="nil"/>
              <w:left w:val="single" w:sz="8" w:space="0" w:color="auto"/>
              <w:bottom w:val="single" w:sz="4" w:space="0" w:color="auto"/>
              <w:right w:val="single" w:sz="8" w:space="0" w:color="000000"/>
            </w:tcBorders>
            <w:noWrap/>
            <w:vAlign w:val="center"/>
            <w:hideMark/>
          </w:tcPr>
          <w:p w14:paraId="16B65DC2"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no more than 370</w:t>
            </w:r>
          </w:p>
        </w:tc>
      </w:tr>
      <w:tr w:rsidR="00E675DE" w:rsidRPr="00E675DE" w14:paraId="7E8503EE" w14:textId="77777777" w:rsidTr="00E675DE">
        <w:trPr>
          <w:gridAfter w:val="1"/>
          <w:wAfter w:w="78" w:type="pct"/>
          <w:trHeight w:val="328"/>
        </w:trPr>
        <w:tc>
          <w:tcPr>
            <w:tcW w:w="4922" w:type="pct"/>
            <w:gridSpan w:val="6"/>
            <w:tcBorders>
              <w:top w:val="single" w:sz="8" w:space="0" w:color="auto"/>
              <w:left w:val="single" w:sz="8" w:space="0" w:color="auto"/>
              <w:bottom w:val="single" w:sz="8" w:space="0" w:color="auto"/>
              <w:right w:val="single" w:sz="8" w:space="0" w:color="000000"/>
            </w:tcBorders>
            <w:shd w:val="clear" w:color="000000" w:fill="C0C0C0"/>
            <w:noWrap/>
            <w:vAlign w:val="center"/>
            <w:hideMark/>
          </w:tcPr>
          <w:p w14:paraId="0B4F5BE4" w14:textId="77777777" w:rsidR="00E675DE" w:rsidRPr="00E675DE" w:rsidRDefault="00E675DE" w:rsidP="00E675DE">
            <w:pPr>
              <w:spacing w:after="0" w:line="240" w:lineRule="auto"/>
              <w:jc w:val="center"/>
              <w:rPr>
                <w:rFonts w:ascii="Arial" w:eastAsia="Times New Roman" w:hAnsi="Arial" w:cs="Arial"/>
                <w:b/>
                <w:bCs/>
                <w:sz w:val="16"/>
                <w:szCs w:val="16"/>
              </w:rPr>
            </w:pPr>
            <w:r w:rsidRPr="00E675DE">
              <w:rPr>
                <w:rFonts w:ascii="Arial" w:eastAsia="Times New Roman" w:hAnsi="Arial" w:cs="Arial"/>
                <w:b/>
                <w:bCs/>
                <w:sz w:val="16"/>
                <w:szCs w:val="16"/>
              </w:rPr>
              <w:t xml:space="preserve">PACKAGING AND LABELLING </w:t>
            </w:r>
          </w:p>
        </w:tc>
      </w:tr>
      <w:tr w:rsidR="00E675DE" w:rsidRPr="00E675DE" w14:paraId="79A86018" w14:textId="77777777" w:rsidTr="00E675DE">
        <w:trPr>
          <w:gridAfter w:val="1"/>
          <w:wAfter w:w="78" w:type="pct"/>
          <w:trHeight w:val="1003"/>
        </w:trPr>
        <w:tc>
          <w:tcPr>
            <w:tcW w:w="4922" w:type="pct"/>
            <w:gridSpan w:val="6"/>
            <w:vMerge w:val="restart"/>
            <w:tcBorders>
              <w:top w:val="single" w:sz="8" w:space="0" w:color="auto"/>
              <w:left w:val="single" w:sz="8" w:space="0" w:color="auto"/>
              <w:bottom w:val="nil"/>
              <w:right w:val="single" w:sz="8" w:space="0" w:color="000000"/>
            </w:tcBorders>
            <w:vAlign w:val="center"/>
            <w:hideMark/>
          </w:tcPr>
          <w:p w14:paraId="4FF4B3F3"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b/>
                <w:bCs/>
                <w:sz w:val="16"/>
                <w:szCs w:val="16"/>
              </w:rPr>
              <w:t>Packaging:</w:t>
            </w:r>
            <w:r w:rsidRPr="00E675DE">
              <w:rPr>
                <w:rFonts w:ascii="Arial" w:eastAsia="Times New Roman" w:hAnsi="Arial" w:cs="Arial"/>
                <w:b/>
                <w:bCs/>
                <w:sz w:val="16"/>
                <w:szCs w:val="16"/>
              </w:rPr>
              <w:br/>
            </w:r>
            <w:r w:rsidRPr="00E675DE">
              <w:rPr>
                <w:rFonts w:ascii="Arial" w:eastAsia="Times New Roman" w:hAnsi="Arial" w:cs="Arial"/>
                <w:sz w:val="16"/>
                <w:szCs w:val="16"/>
              </w:rPr>
              <w:t>Bag: – 50 kg; Bags stacked on wooden pallets: – 2 tonnes each (40 bags).</w:t>
            </w:r>
            <w:r w:rsidRPr="00E675DE">
              <w:rPr>
                <w:rFonts w:ascii="Arial" w:eastAsia="Times New Roman" w:hAnsi="Arial" w:cs="Arial"/>
                <w:sz w:val="16"/>
                <w:szCs w:val="16"/>
              </w:rPr>
              <w:br/>
              <w:t>Each bag must be marked</w:t>
            </w:r>
            <w:r w:rsidRPr="00E675DE">
              <w:rPr>
                <w:rFonts w:ascii="Arial" w:eastAsia="Times New Roman" w:hAnsi="Arial" w:cs="Arial"/>
                <w:sz w:val="16"/>
                <w:szCs w:val="16"/>
              </w:rPr>
              <w:br/>
              <w:t>The marking must be clear and include:</w:t>
            </w:r>
            <w:r w:rsidRPr="00E675DE">
              <w:rPr>
                <w:rFonts w:ascii="Arial" w:eastAsia="Times New Roman" w:hAnsi="Arial" w:cs="Arial"/>
                <w:sz w:val="16"/>
                <w:szCs w:val="16"/>
              </w:rPr>
              <w:br/>
              <w:t>the name of the manufacturer and/or its trademark;</w:t>
            </w:r>
            <w:r w:rsidRPr="00E675DE">
              <w:rPr>
                <w:rFonts w:ascii="Arial" w:eastAsia="Times New Roman" w:hAnsi="Arial" w:cs="Arial"/>
                <w:sz w:val="16"/>
                <w:szCs w:val="16"/>
              </w:rPr>
              <w:br/>
              <w:t>the cement designation in accordance with the requirements of the relevant technical specifications, or, in the absence of such requirements, the full name;</w:t>
            </w:r>
            <w:r w:rsidRPr="00E675DE">
              <w:rPr>
                <w:rFonts w:ascii="Arial" w:eastAsia="Times New Roman" w:hAnsi="Arial" w:cs="Arial"/>
                <w:sz w:val="16"/>
                <w:szCs w:val="16"/>
              </w:rPr>
              <w:br/>
              <w:t>the guaranteed cement grade;</w:t>
            </w:r>
            <w:r w:rsidRPr="00E675DE">
              <w:rPr>
                <w:rFonts w:ascii="Arial" w:eastAsia="Times New Roman" w:hAnsi="Arial" w:cs="Arial"/>
                <w:sz w:val="16"/>
                <w:szCs w:val="16"/>
              </w:rPr>
              <w:br/>
              <w:t>the reference to the technical specification under which the cement is supplied;</w:t>
            </w:r>
            <w:r w:rsidRPr="00E675DE">
              <w:rPr>
                <w:rFonts w:ascii="Arial" w:eastAsia="Times New Roman" w:hAnsi="Arial" w:cs="Arial"/>
                <w:sz w:val="16"/>
                <w:szCs w:val="16"/>
              </w:rPr>
              <w:br/>
              <w:t>the average net weight of cement per bag.</w:t>
            </w:r>
            <w:r w:rsidRPr="00E675DE">
              <w:rPr>
                <w:rFonts w:ascii="Arial" w:eastAsia="Times New Roman" w:hAnsi="Arial" w:cs="Arial"/>
                <w:sz w:val="16"/>
                <w:szCs w:val="16"/>
              </w:rPr>
              <w:br/>
              <w:t>The bags must be five- or six-layer paper bags in accordance with GOST 2226, sewn or glued with a closed top and a valve of the NM, BM or BMP grades.</w:t>
            </w:r>
            <w:r w:rsidRPr="00E675DE">
              <w:rPr>
                <w:rFonts w:ascii="Arial" w:eastAsia="Times New Roman" w:hAnsi="Arial" w:cs="Arial"/>
                <w:sz w:val="16"/>
                <w:szCs w:val="16"/>
              </w:rPr>
              <w:br/>
              <w:t>Foreign-made paper bags may be used, provided their quality indicators are not lower than the requirements of GOST 2226;</w:t>
            </w:r>
            <w:r w:rsidRPr="00E675DE">
              <w:rPr>
                <w:rFonts w:ascii="Arial" w:eastAsia="Times New Roman" w:hAnsi="Arial" w:cs="Arial"/>
                <w:sz w:val="16"/>
                <w:szCs w:val="16"/>
              </w:rPr>
              <w:br/>
              <w:t>Bags stacked on pallets must be wrapped in polyethylene film to ensure reliable protection against moisture</w:t>
            </w:r>
            <w:r w:rsidRPr="00E675DE">
              <w:rPr>
                <w:rFonts w:ascii="Arial" w:eastAsia="Times New Roman" w:hAnsi="Arial" w:cs="Arial"/>
                <w:sz w:val="16"/>
                <w:szCs w:val="16"/>
              </w:rPr>
              <w:br/>
              <w:t>Each pallet of bags must be marked with the date of dispatch.</w:t>
            </w:r>
            <w:r w:rsidRPr="00E675DE">
              <w:rPr>
                <w:rFonts w:ascii="Arial" w:eastAsia="Times New Roman" w:hAnsi="Arial" w:cs="Arial"/>
                <w:sz w:val="16"/>
                <w:szCs w:val="16"/>
              </w:rPr>
              <w:br/>
            </w:r>
            <w:r w:rsidRPr="00E675DE">
              <w:rPr>
                <w:rFonts w:ascii="Arial" w:eastAsia="Times New Roman" w:hAnsi="Arial" w:cs="Arial"/>
                <w:sz w:val="16"/>
                <w:szCs w:val="16"/>
              </w:rPr>
              <w:br/>
            </w:r>
            <w:r w:rsidRPr="00E675DE">
              <w:rPr>
                <w:rFonts w:ascii="Arial" w:eastAsia="Times New Roman" w:hAnsi="Arial" w:cs="Arial"/>
                <w:b/>
                <w:bCs/>
                <w:sz w:val="16"/>
                <w:szCs w:val="16"/>
              </w:rPr>
              <w:t>Labelling:</w:t>
            </w:r>
            <w:r w:rsidRPr="00E675DE">
              <w:rPr>
                <w:rFonts w:ascii="Arial" w:eastAsia="Times New Roman" w:hAnsi="Arial" w:cs="Arial"/>
                <w:b/>
                <w:bCs/>
                <w:sz w:val="16"/>
                <w:szCs w:val="16"/>
              </w:rPr>
              <w:br/>
            </w:r>
            <w:r w:rsidRPr="00E675DE">
              <w:rPr>
                <w:rFonts w:ascii="Arial" w:eastAsia="Times New Roman" w:hAnsi="Arial" w:cs="Arial"/>
                <w:sz w:val="16"/>
                <w:szCs w:val="16"/>
              </w:rPr>
              <w:t>Labelling must be affixed in a visible location by any method that ensures it remains intact during transport</w:t>
            </w:r>
            <w:r w:rsidRPr="00E675DE">
              <w:rPr>
                <w:rFonts w:ascii="Arial" w:eastAsia="Times New Roman" w:hAnsi="Arial" w:cs="Arial"/>
                <w:sz w:val="16"/>
                <w:szCs w:val="16"/>
              </w:rPr>
              <w:br/>
              <w:t>Each bag must be labelled</w:t>
            </w:r>
            <w:r w:rsidRPr="00E675DE">
              <w:rPr>
                <w:rFonts w:ascii="Arial" w:eastAsia="Times New Roman" w:hAnsi="Arial" w:cs="Arial"/>
                <w:sz w:val="16"/>
                <w:szCs w:val="16"/>
              </w:rPr>
              <w:br/>
              <w:t>The labelling must be clear and include:</w:t>
            </w:r>
            <w:r w:rsidRPr="00E675DE">
              <w:rPr>
                <w:rFonts w:ascii="Arial" w:eastAsia="Times New Roman" w:hAnsi="Arial" w:cs="Arial"/>
                <w:sz w:val="16"/>
                <w:szCs w:val="16"/>
              </w:rPr>
              <w:br/>
              <w:t>the name of the manufacturer and/or its trademark;</w:t>
            </w:r>
            <w:r w:rsidRPr="00E675DE">
              <w:rPr>
                <w:rFonts w:ascii="Arial" w:eastAsia="Times New Roman" w:hAnsi="Arial" w:cs="Arial"/>
                <w:sz w:val="16"/>
                <w:szCs w:val="16"/>
              </w:rPr>
              <w:br/>
              <w:t>the cement designation in accordance with the requirements of the relevant technical specifications, or, in the absence of such requirements, the full name;</w:t>
            </w:r>
            <w:r w:rsidRPr="00E675DE">
              <w:rPr>
                <w:rFonts w:ascii="Arial" w:eastAsia="Times New Roman" w:hAnsi="Arial" w:cs="Arial"/>
                <w:sz w:val="16"/>
                <w:szCs w:val="16"/>
              </w:rPr>
              <w:br/>
              <w:t>the guaranteed cement grade;</w:t>
            </w:r>
            <w:r w:rsidRPr="00E675DE">
              <w:rPr>
                <w:rFonts w:ascii="Arial" w:eastAsia="Times New Roman" w:hAnsi="Arial" w:cs="Arial"/>
                <w:sz w:val="16"/>
                <w:szCs w:val="16"/>
              </w:rPr>
              <w:br/>
              <w:t>the reference to the technical specification under which the cement is supplied;</w:t>
            </w:r>
            <w:r w:rsidRPr="00E675DE">
              <w:rPr>
                <w:rFonts w:ascii="Arial" w:eastAsia="Times New Roman" w:hAnsi="Arial" w:cs="Arial"/>
                <w:sz w:val="16"/>
                <w:szCs w:val="16"/>
              </w:rPr>
              <w:br/>
              <w:t>the average net weight of cement in the bag</w:t>
            </w:r>
          </w:p>
        </w:tc>
      </w:tr>
      <w:tr w:rsidR="00E675DE" w:rsidRPr="00E675DE" w14:paraId="1E5D9BB4" w14:textId="77777777" w:rsidTr="00E675DE">
        <w:trPr>
          <w:trHeight w:val="743"/>
        </w:trPr>
        <w:tc>
          <w:tcPr>
            <w:tcW w:w="4922" w:type="pct"/>
            <w:gridSpan w:val="6"/>
            <w:vMerge/>
            <w:tcBorders>
              <w:top w:val="single" w:sz="8" w:space="0" w:color="auto"/>
              <w:left w:val="single" w:sz="8" w:space="0" w:color="auto"/>
              <w:bottom w:val="nil"/>
              <w:right w:val="single" w:sz="8" w:space="0" w:color="000000"/>
            </w:tcBorders>
            <w:vAlign w:val="center"/>
            <w:hideMark/>
          </w:tcPr>
          <w:p w14:paraId="4B7B6B5C" w14:textId="77777777" w:rsidR="00E675DE" w:rsidRPr="00E675DE" w:rsidRDefault="00E675DE" w:rsidP="00E675DE">
            <w:pPr>
              <w:spacing w:after="0" w:line="240" w:lineRule="auto"/>
              <w:rPr>
                <w:rFonts w:ascii="Arial" w:eastAsia="Times New Roman" w:hAnsi="Arial" w:cs="Arial"/>
                <w:sz w:val="16"/>
                <w:szCs w:val="16"/>
              </w:rPr>
            </w:pPr>
          </w:p>
        </w:tc>
        <w:tc>
          <w:tcPr>
            <w:tcW w:w="78" w:type="pct"/>
            <w:tcBorders>
              <w:top w:val="nil"/>
              <w:left w:val="nil"/>
              <w:bottom w:val="nil"/>
              <w:right w:val="nil"/>
            </w:tcBorders>
            <w:noWrap/>
            <w:vAlign w:val="bottom"/>
            <w:hideMark/>
          </w:tcPr>
          <w:p w14:paraId="58D27EF6" w14:textId="77777777" w:rsidR="00E675DE" w:rsidRPr="00E675DE" w:rsidRDefault="00E675DE" w:rsidP="00E675DE">
            <w:pPr>
              <w:spacing w:after="0" w:line="240" w:lineRule="auto"/>
              <w:rPr>
                <w:rFonts w:ascii="Arial" w:eastAsia="Times New Roman" w:hAnsi="Arial" w:cs="Arial"/>
                <w:sz w:val="16"/>
                <w:szCs w:val="16"/>
              </w:rPr>
            </w:pPr>
          </w:p>
        </w:tc>
      </w:tr>
      <w:tr w:rsidR="00E675DE" w:rsidRPr="00E675DE" w14:paraId="64D49829" w14:textId="77777777" w:rsidTr="00E675DE">
        <w:trPr>
          <w:trHeight w:val="4370"/>
        </w:trPr>
        <w:tc>
          <w:tcPr>
            <w:tcW w:w="4922" w:type="pct"/>
            <w:gridSpan w:val="6"/>
            <w:vMerge/>
            <w:tcBorders>
              <w:top w:val="single" w:sz="8" w:space="0" w:color="auto"/>
              <w:left w:val="single" w:sz="8" w:space="0" w:color="auto"/>
              <w:bottom w:val="nil"/>
              <w:right w:val="single" w:sz="8" w:space="0" w:color="000000"/>
            </w:tcBorders>
            <w:vAlign w:val="center"/>
            <w:hideMark/>
          </w:tcPr>
          <w:p w14:paraId="082B174B" w14:textId="77777777" w:rsidR="00E675DE" w:rsidRPr="00E675DE" w:rsidRDefault="00E675DE" w:rsidP="00E675DE">
            <w:pPr>
              <w:spacing w:after="0" w:line="240" w:lineRule="auto"/>
              <w:rPr>
                <w:rFonts w:ascii="Arial" w:eastAsia="Times New Roman" w:hAnsi="Arial" w:cs="Arial"/>
                <w:sz w:val="16"/>
                <w:szCs w:val="16"/>
              </w:rPr>
            </w:pPr>
          </w:p>
        </w:tc>
        <w:tc>
          <w:tcPr>
            <w:tcW w:w="78" w:type="pct"/>
            <w:tcBorders>
              <w:top w:val="nil"/>
              <w:left w:val="nil"/>
              <w:bottom w:val="nil"/>
              <w:right w:val="nil"/>
            </w:tcBorders>
            <w:noWrap/>
            <w:vAlign w:val="bottom"/>
            <w:hideMark/>
          </w:tcPr>
          <w:p w14:paraId="782955FC" w14:textId="77777777" w:rsidR="00E675DE" w:rsidRPr="00E675DE" w:rsidRDefault="00E675DE" w:rsidP="00E675DE">
            <w:pPr>
              <w:spacing w:after="0" w:line="240" w:lineRule="auto"/>
              <w:rPr>
                <w:rFonts w:ascii="Arial" w:eastAsia="Times New Roman" w:hAnsi="Arial" w:cs="Arial"/>
                <w:sz w:val="16"/>
                <w:szCs w:val="16"/>
              </w:rPr>
            </w:pPr>
          </w:p>
        </w:tc>
      </w:tr>
      <w:tr w:rsidR="00E675DE" w:rsidRPr="00E675DE" w14:paraId="7D7C3B2C" w14:textId="77777777" w:rsidTr="00E675DE">
        <w:trPr>
          <w:trHeight w:val="360"/>
        </w:trPr>
        <w:tc>
          <w:tcPr>
            <w:tcW w:w="4922" w:type="pct"/>
            <w:gridSpan w:val="6"/>
            <w:tcBorders>
              <w:top w:val="single" w:sz="8" w:space="0" w:color="auto"/>
              <w:left w:val="single" w:sz="8" w:space="0" w:color="auto"/>
              <w:bottom w:val="single" w:sz="8" w:space="0" w:color="auto"/>
              <w:right w:val="single" w:sz="8" w:space="0" w:color="000000"/>
            </w:tcBorders>
            <w:shd w:val="clear" w:color="000000" w:fill="D0CECE"/>
            <w:noWrap/>
            <w:vAlign w:val="center"/>
            <w:hideMark/>
          </w:tcPr>
          <w:p w14:paraId="4ADE4139" w14:textId="77777777" w:rsidR="00E675DE" w:rsidRPr="00E675DE" w:rsidRDefault="00E675DE" w:rsidP="00E675DE">
            <w:pPr>
              <w:spacing w:after="0" w:line="240" w:lineRule="auto"/>
              <w:jc w:val="center"/>
              <w:rPr>
                <w:rFonts w:ascii="Arial" w:eastAsia="Times New Roman" w:hAnsi="Arial" w:cs="Arial"/>
                <w:b/>
                <w:bCs/>
                <w:sz w:val="16"/>
                <w:szCs w:val="16"/>
              </w:rPr>
            </w:pPr>
            <w:r w:rsidRPr="00E675DE">
              <w:rPr>
                <w:rFonts w:ascii="Arial" w:eastAsia="Times New Roman" w:hAnsi="Arial" w:cs="Arial"/>
                <w:b/>
                <w:bCs/>
                <w:sz w:val="16"/>
                <w:szCs w:val="16"/>
              </w:rPr>
              <w:t>Requierements for documentation</w:t>
            </w:r>
          </w:p>
        </w:tc>
        <w:tc>
          <w:tcPr>
            <w:tcW w:w="78" w:type="pct"/>
            <w:vAlign w:val="center"/>
            <w:hideMark/>
          </w:tcPr>
          <w:p w14:paraId="4B7909DD" w14:textId="77777777" w:rsidR="00E675DE" w:rsidRPr="00E675DE" w:rsidRDefault="00E675DE" w:rsidP="00E675DE">
            <w:pPr>
              <w:spacing w:after="0" w:line="240" w:lineRule="auto"/>
              <w:rPr>
                <w:rFonts w:ascii="Arial" w:eastAsia="Times New Roman" w:hAnsi="Arial" w:cs="Arial"/>
                <w:sz w:val="16"/>
                <w:szCs w:val="16"/>
              </w:rPr>
            </w:pPr>
          </w:p>
        </w:tc>
      </w:tr>
      <w:tr w:rsidR="00E675DE" w:rsidRPr="00E675DE" w14:paraId="1704363B" w14:textId="77777777" w:rsidTr="00C3301F">
        <w:trPr>
          <w:trHeight w:val="330"/>
        </w:trPr>
        <w:tc>
          <w:tcPr>
            <w:tcW w:w="463" w:type="pct"/>
            <w:tcBorders>
              <w:top w:val="single" w:sz="8" w:space="0" w:color="auto"/>
              <w:left w:val="single" w:sz="8" w:space="0" w:color="auto"/>
              <w:bottom w:val="nil"/>
              <w:right w:val="single" w:sz="4" w:space="0" w:color="000000"/>
            </w:tcBorders>
            <w:shd w:val="clear" w:color="000000" w:fill="FFFFFF"/>
            <w:noWrap/>
            <w:vAlign w:val="bottom"/>
            <w:hideMark/>
          </w:tcPr>
          <w:p w14:paraId="21F709A9" w14:textId="77777777" w:rsidR="00E675DE" w:rsidRPr="00E675DE" w:rsidRDefault="00E675DE" w:rsidP="00E675DE">
            <w:pPr>
              <w:spacing w:after="0" w:line="240" w:lineRule="auto"/>
              <w:jc w:val="center"/>
              <w:rPr>
                <w:rFonts w:ascii="Arial" w:eastAsia="Times New Roman" w:hAnsi="Arial" w:cs="Arial"/>
                <w:sz w:val="16"/>
                <w:szCs w:val="16"/>
              </w:rPr>
            </w:pPr>
            <w:r w:rsidRPr="00E675DE">
              <w:rPr>
                <w:rFonts w:ascii="Arial" w:eastAsia="Times New Roman" w:hAnsi="Arial" w:cs="Arial"/>
                <w:sz w:val="16"/>
                <w:szCs w:val="16"/>
              </w:rPr>
              <w:t> </w:t>
            </w:r>
          </w:p>
        </w:tc>
        <w:tc>
          <w:tcPr>
            <w:tcW w:w="4460" w:type="pct"/>
            <w:gridSpan w:val="5"/>
            <w:tcBorders>
              <w:top w:val="single" w:sz="8" w:space="0" w:color="auto"/>
              <w:left w:val="nil"/>
              <w:bottom w:val="single" w:sz="8" w:space="0" w:color="auto"/>
              <w:right w:val="single" w:sz="8" w:space="0" w:color="000000"/>
            </w:tcBorders>
            <w:shd w:val="clear" w:color="000000" w:fill="FFFFFF"/>
            <w:noWrap/>
            <w:vAlign w:val="center"/>
            <w:hideMark/>
          </w:tcPr>
          <w:p w14:paraId="1D3A69D8" w14:textId="77777777" w:rsidR="00E675DE" w:rsidRPr="00E675DE" w:rsidRDefault="00E675DE" w:rsidP="00E675DE">
            <w:pPr>
              <w:spacing w:after="0" w:line="240" w:lineRule="auto"/>
              <w:jc w:val="center"/>
              <w:rPr>
                <w:rFonts w:ascii="Arial" w:eastAsia="Times New Roman" w:hAnsi="Arial" w:cs="Arial"/>
                <w:b/>
                <w:bCs/>
                <w:sz w:val="16"/>
                <w:szCs w:val="16"/>
              </w:rPr>
            </w:pPr>
            <w:r w:rsidRPr="00E675DE">
              <w:rPr>
                <w:rFonts w:ascii="Arial" w:eastAsia="Times New Roman" w:hAnsi="Arial" w:cs="Arial"/>
                <w:b/>
                <w:bCs/>
                <w:sz w:val="16"/>
                <w:szCs w:val="16"/>
              </w:rPr>
              <w:t>Quality requirements for the contract</w:t>
            </w:r>
          </w:p>
        </w:tc>
        <w:tc>
          <w:tcPr>
            <w:tcW w:w="78" w:type="pct"/>
            <w:vAlign w:val="center"/>
            <w:hideMark/>
          </w:tcPr>
          <w:p w14:paraId="64FB47F4" w14:textId="77777777" w:rsidR="00E675DE" w:rsidRPr="00E675DE" w:rsidRDefault="00E675DE" w:rsidP="00E675DE">
            <w:pPr>
              <w:spacing w:after="0" w:line="240" w:lineRule="auto"/>
              <w:rPr>
                <w:rFonts w:ascii="Arial" w:eastAsia="Times New Roman" w:hAnsi="Arial" w:cs="Arial"/>
                <w:sz w:val="16"/>
                <w:szCs w:val="16"/>
              </w:rPr>
            </w:pPr>
          </w:p>
        </w:tc>
      </w:tr>
      <w:tr w:rsidR="00E675DE" w:rsidRPr="00E675DE" w14:paraId="5370DECE" w14:textId="77777777" w:rsidTr="00C3301F">
        <w:trPr>
          <w:trHeight w:val="855"/>
        </w:trPr>
        <w:tc>
          <w:tcPr>
            <w:tcW w:w="463" w:type="pct"/>
            <w:tcBorders>
              <w:top w:val="single" w:sz="8" w:space="0" w:color="auto"/>
              <w:left w:val="single" w:sz="8" w:space="0" w:color="auto"/>
              <w:bottom w:val="single" w:sz="4" w:space="0" w:color="auto"/>
              <w:right w:val="single" w:sz="4" w:space="0" w:color="auto"/>
            </w:tcBorders>
            <w:shd w:val="clear" w:color="000000" w:fill="FFFFFF"/>
            <w:noWrap/>
            <w:vAlign w:val="center"/>
            <w:hideMark/>
          </w:tcPr>
          <w:p w14:paraId="17A14011" w14:textId="77777777" w:rsidR="00E675DE" w:rsidRPr="00E675DE" w:rsidRDefault="00E675DE" w:rsidP="00E675DE">
            <w:pPr>
              <w:spacing w:after="0" w:line="240" w:lineRule="auto"/>
              <w:jc w:val="center"/>
              <w:rPr>
                <w:rFonts w:ascii="Arial" w:eastAsia="Times New Roman" w:hAnsi="Arial" w:cs="Arial"/>
                <w:sz w:val="16"/>
                <w:szCs w:val="16"/>
              </w:rPr>
            </w:pPr>
            <w:r w:rsidRPr="00E675DE">
              <w:rPr>
                <w:rFonts w:ascii="Arial" w:eastAsia="Times New Roman" w:hAnsi="Arial" w:cs="Arial"/>
                <w:sz w:val="16"/>
                <w:szCs w:val="16"/>
              </w:rPr>
              <w:lastRenderedPageBreak/>
              <w:t>1)</w:t>
            </w:r>
          </w:p>
        </w:tc>
        <w:tc>
          <w:tcPr>
            <w:tcW w:w="4460" w:type="pct"/>
            <w:gridSpan w:val="5"/>
            <w:tcBorders>
              <w:top w:val="single" w:sz="8" w:space="0" w:color="auto"/>
              <w:left w:val="nil"/>
              <w:bottom w:val="single" w:sz="4" w:space="0" w:color="auto"/>
              <w:right w:val="single" w:sz="8" w:space="0" w:color="000000"/>
            </w:tcBorders>
            <w:shd w:val="clear" w:color="000000" w:fill="FFFFFF"/>
            <w:vAlign w:val="center"/>
            <w:hideMark/>
          </w:tcPr>
          <w:p w14:paraId="20237C5B"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Once the contract has been signed, the supplier is required to draw up a Quality Control Plan. The Quality Control Plan must include: (incoming inspection of raw materials; production process steps; control and supervision during the production stages; laboratory test reports on physical parameters)</w:t>
            </w:r>
          </w:p>
        </w:tc>
        <w:tc>
          <w:tcPr>
            <w:tcW w:w="78" w:type="pct"/>
            <w:vAlign w:val="center"/>
            <w:hideMark/>
          </w:tcPr>
          <w:p w14:paraId="0C668109" w14:textId="77777777" w:rsidR="00E675DE" w:rsidRPr="00E675DE" w:rsidRDefault="00E675DE" w:rsidP="00E675DE">
            <w:pPr>
              <w:spacing w:after="0" w:line="240" w:lineRule="auto"/>
              <w:rPr>
                <w:rFonts w:ascii="Arial" w:eastAsia="Times New Roman" w:hAnsi="Arial" w:cs="Arial"/>
                <w:sz w:val="16"/>
                <w:szCs w:val="16"/>
              </w:rPr>
            </w:pPr>
          </w:p>
        </w:tc>
      </w:tr>
      <w:tr w:rsidR="00E675DE" w:rsidRPr="00E675DE" w14:paraId="653428E8" w14:textId="77777777" w:rsidTr="00C3301F">
        <w:trPr>
          <w:trHeight w:val="1020"/>
        </w:trPr>
        <w:tc>
          <w:tcPr>
            <w:tcW w:w="463" w:type="pct"/>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2C2068F1" w14:textId="77777777" w:rsidR="00E675DE" w:rsidRPr="00E675DE" w:rsidRDefault="00E675DE" w:rsidP="00E675DE">
            <w:pPr>
              <w:spacing w:after="0" w:line="240" w:lineRule="auto"/>
              <w:jc w:val="center"/>
              <w:rPr>
                <w:rFonts w:ascii="Arial" w:eastAsia="Times New Roman" w:hAnsi="Arial" w:cs="Arial"/>
                <w:sz w:val="16"/>
                <w:szCs w:val="16"/>
              </w:rPr>
            </w:pPr>
            <w:r w:rsidRPr="00E675DE">
              <w:rPr>
                <w:rFonts w:ascii="Arial" w:eastAsia="Times New Roman" w:hAnsi="Arial" w:cs="Arial"/>
                <w:sz w:val="16"/>
                <w:szCs w:val="16"/>
              </w:rPr>
              <w:t>2)</w:t>
            </w:r>
          </w:p>
        </w:tc>
        <w:tc>
          <w:tcPr>
            <w:tcW w:w="4460" w:type="pct"/>
            <w:gridSpan w:val="5"/>
            <w:tcBorders>
              <w:top w:val="single" w:sz="4" w:space="0" w:color="auto"/>
              <w:left w:val="nil"/>
              <w:bottom w:val="single" w:sz="4" w:space="0" w:color="auto"/>
              <w:right w:val="single" w:sz="8" w:space="0" w:color="000000"/>
            </w:tcBorders>
            <w:shd w:val="clear" w:color="000000" w:fill="FFFFFF"/>
            <w:vAlign w:val="center"/>
            <w:hideMark/>
          </w:tcPr>
          <w:p w14:paraId="7266B2CD"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 xml:space="preserve">Factory Acceptance Tests: Conducting tests and inspections in the presence of the </w:t>
            </w:r>
            <w:r w:rsidR="00381786">
              <w:rPr>
                <w:rFonts w:ascii="Arial" w:eastAsia="Times New Roman" w:hAnsi="Arial" w:cs="Arial"/>
                <w:sz w:val="16"/>
                <w:szCs w:val="16"/>
              </w:rPr>
              <w:t>Buyer</w:t>
            </w:r>
            <w:r w:rsidRPr="00E675DE">
              <w:rPr>
                <w:rFonts w:ascii="Arial" w:eastAsia="Times New Roman" w:hAnsi="Arial" w:cs="Arial"/>
                <w:sz w:val="16"/>
                <w:szCs w:val="16"/>
              </w:rPr>
              <w:t xml:space="preserve">. Should the </w:t>
            </w:r>
            <w:r w:rsidR="00381786">
              <w:rPr>
                <w:rFonts w:ascii="Arial" w:eastAsia="Times New Roman" w:hAnsi="Arial" w:cs="Arial"/>
                <w:sz w:val="16"/>
                <w:szCs w:val="16"/>
              </w:rPr>
              <w:t>Buyer</w:t>
            </w:r>
            <w:r w:rsidRPr="00E675DE">
              <w:rPr>
                <w:rFonts w:ascii="Arial" w:eastAsia="Times New Roman" w:hAnsi="Arial" w:cs="Arial"/>
                <w:sz w:val="16"/>
                <w:szCs w:val="16"/>
              </w:rPr>
              <w:t xml:space="preserve"> decide to request Factory Acceptance Tests (FAT), the supplier must notify the </w:t>
            </w:r>
            <w:r w:rsidR="00381786">
              <w:rPr>
                <w:rFonts w:ascii="Arial" w:eastAsia="Times New Roman" w:hAnsi="Arial" w:cs="Arial"/>
                <w:sz w:val="16"/>
                <w:szCs w:val="16"/>
              </w:rPr>
              <w:t>Buyer</w:t>
            </w:r>
            <w:r w:rsidRPr="00E675DE">
              <w:rPr>
                <w:rFonts w:ascii="Arial" w:eastAsia="Times New Roman" w:hAnsi="Arial" w:cs="Arial"/>
                <w:sz w:val="16"/>
                <w:szCs w:val="16"/>
              </w:rPr>
              <w:t xml:space="preserve"> of the date of the tests and inspections 10 days before production commences</w:t>
            </w:r>
          </w:p>
        </w:tc>
        <w:tc>
          <w:tcPr>
            <w:tcW w:w="78" w:type="pct"/>
            <w:vAlign w:val="center"/>
            <w:hideMark/>
          </w:tcPr>
          <w:p w14:paraId="68E646B9" w14:textId="77777777" w:rsidR="00E675DE" w:rsidRPr="00E675DE" w:rsidRDefault="00E675DE" w:rsidP="00E675DE">
            <w:pPr>
              <w:spacing w:after="0" w:line="240" w:lineRule="auto"/>
              <w:rPr>
                <w:rFonts w:ascii="Arial" w:eastAsia="Times New Roman" w:hAnsi="Arial" w:cs="Arial"/>
                <w:sz w:val="16"/>
                <w:szCs w:val="16"/>
              </w:rPr>
            </w:pPr>
          </w:p>
        </w:tc>
      </w:tr>
      <w:tr w:rsidR="00E675DE" w:rsidRPr="00E675DE" w14:paraId="39F48DCD" w14:textId="77777777" w:rsidTr="00C3301F">
        <w:trPr>
          <w:trHeight w:val="553"/>
        </w:trPr>
        <w:tc>
          <w:tcPr>
            <w:tcW w:w="463" w:type="pct"/>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1D12363B" w14:textId="77777777" w:rsidR="00E675DE" w:rsidRPr="00E675DE" w:rsidRDefault="00E675DE" w:rsidP="00E675DE">
            <w:pPr>
              <w:spacing w:after="0" w:line="240" w:lineRule="auto"/>
              <w:jc w:val="center"/>
              <w:rPr>
                <w:rFonts w:ascii="Arial" w:eastAsia="Times New Roman" w:hAnsi="Arial" w:cs="Arial"/>
                <w:sz w:val="16"/>
                <w:szCs w:val="16"/>
              </w:rPr>
            </w:pPr>
            <w:r w:rsidRPr="00E675DE">
              <w:rPr>
                <w:rFonts w:ascii="Arial" w:eastAsia="Times New Roman" w:hAnsi="Arial" w:cs="Arial"/>
                <w:sz w:val="16"/>
                <w:szCs w:val="16"/>
              </w:rPr>
              <w:t>3)</w:t>
            </w:r>
          </w:p>
        </w:tc>
        <w:tc>
          <w:tcPr>
            <w:tcW w:w="4460" w:type="pct"/>
            <w:gridSpan w:val="5"/>
            <w:tcBorders>
              <w:top w:val="single" w:sz="4" w:space="0" w:color="auto"/>
              <w:left w:val="nil"/>
              <w:bottom w:val="single" w:sz="4" w:space="0" w:color="auto"/>
              <w:right w:val="single" w:sz="8" w:space="0" w:color="000000"/>
            </w:tcBorders>
            <w:shd w:val="clear" w:color="000000" w:fill="FFFFFF"/>
            <w:noWrap/>
            <w:vAlign w:val="bottom"/>
            <w:hideMark/>
          </w:tcPr>
          <w:p w14:paraId="5EB74920"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Submit test protocols for each batch of delivery</w:t>
            </w:r>
          </w:p>
        </w:tc>
        <w:tc>
          <w:tcPr>
            <w:tcW w:w="78" w:type="pct"/>
            <w:vAlign w:val="center"/>
            <w:hideMark/>
          </w:tcPr>
          <w:p w14:paraId="387D4CB5" w14:textId="77777777" w:rsidR="00E675DE" w:rsidRPr="00E675DE" w:rsidRDefault="00E675DE" w:rsidP="00E675DE">
            <w:pPr>
              <w:spacing w:after="0" w:line="240" w:lineRule="auto"/>
              <w:rPr>
                <w:rFonts w:ascii="Arial" w:eastAsia="Times New Roman" w:hAnsi="Arial" w:cs="Arial"/>
                <w:sz w:val="16"/>
                <w:szCs w:val="16"/>
              </w:rPr>
            </w:pPr>
          </w:p>
        </w:tc>
      </w:tr>
      <w:tr w:rsidR="00E675DE" w:rsidRPr="00E675DE" w14:paraId="66DDF949" w14:textId="77777777" w:rsidTr="00C3301F">
        <w:trPr>
          <w:trHeight w:val="510"/>
        </w:trPr>
        <w:tc>
          <w:tcPr>
            <w:tcW w:w="463" w:type="pct"/>
            <w:tcBorders>
              <w:top w:val="single" w:sz="4" w:space="0" w:color="auto"/>
              <w:left w:val="single" w:sz="8" w:space="0" w:color="auto"/>
              <w:bottom w:val="single" w:sz="8" w:space="0" w:color="auto"/>
              <w:right w:val="single" w:sz="4" w:space="0" w:color="auto"/>
            </w:tcBorders>
            <w:shd w:val="clear" w:color="000000" w:fill="FFFFFF"/>
            <w:noWrap/>
            <w:vAlign w:val="center"/>
            <w:hideMark/>
          </w:tcPr>
          <w:p w14:paraId="75F0C756" w14:textId="77777777" w:rsidR="00E675DE" w:rsidRPr="00E675DE" w:rsidRDefault="00E675DE" w:rsidP="00E675DE">
            <w:pPr>
              <w:spacing w:after="0" w:line="240" w:lineRule="auto"/>
              <w:jc w:val="center"/>
              <w:rPr>
                <w:rFonts w:ascii="Arial" w:eastAsia="Times New Roman" w:hAnsi="Arial" w:cs="Arial"/>
                <w:sz w:val="16"/>
                <w:szCs w:val="16"/>
              </w:rPr>
            </w:pPr>
            <w:r w:rsidRPr="00E675DE">
              <w:rPr>
                <w:rFonts w:ascii="Arial" w:eastAsia="Times New Roman" w:hAnsi="Arial" w:cs="Arial"/>
                <w:sz w:val="16"/>
                <w:szCs w:val="16"/>
              </w:rPr>
              <w:t>4)</w:t>
            </w:r>
          </w:p>
        </w:tc>
        <w:tc>
          <w:tcPr>
            <w:tcW w:w="4460" w:type="pct"/>
            <w:gridSpan w:val="5"/>
            <w:tcBorders>
              <w:top w:val="single" w:sz="4" w:space="0" w:color="auto"/>
              <w:left w:val="nil"/>
              <w:bottom w:val="single" w:sz="8" w:space="0" w:color="auto"/>
              <w:right w:val="single" w:sz="8" w:space="0" w:color="000000"/>
            </w:tcBorders>
            <w:shd w:val="clear" w:color="000000" w:fill="FFFFFF"/>
            <w:vAlign w:val="center"/>
            <w:hideMark/>
          </w:tcPr>
          <w:p w14:paraId="311C3497" w14:textId="77777777" w:rsidR="00E675DE" w:rsidRPr="006D1A29" w:rsidRDefault="00381786" w:rsidP="00E675DE">
            <w:pPr>
              <w:spacing w:after="0" w:line="240" w:lineRule="auto"/>
              <w:rPr>
                <w:rFonts w:ascii="Arial" w:eastAsia="Times New Roman" w:hAnsi="Arial" w:cs="Arial"/>
                <w:sz w:val="16"/>
                <w:szCs w:val="16"/>
              </w:rPr>
            </w:pPr>
            <w:r w:rsidRPr="00381786">
              <w:rPr>
                <w:rFonts w:ascii="Arial" w:eastAsia="Times New Roman" w:hAnsi="Arial" w:cs="Arial"/>
                <w:sz w:val="16"/>
                <w:szCs w:val="16"/>
              </w:rPr>
              <w:t>The Buyer</w:t>
            </w:r>
            <w:r>
              <w:rPr>
                <w:rFonts w:ascii="Arial" w:eastAsia="Times New Roman" w:hAnsi="Arial" w:cs="Arial"/>
                <w:sz w:val="16"/>
                <w:szCs w:val="16"/>
              </w:rPr>
              <w:t xml:space="preserve"> </w:t>
            </w:r>
            <w:r w:rsidR="00E675DE" w:rsidRPr="00E675DE">
              <w:rPr>
                <w:rFonts w:ascii="Arial" w:eastAsia="Times New Roman" w:hAnsi="Arial" w:cs="Arial"/>
                <w:sz w:val="16"/>
                <w:szCs w:val="16"/>
              </w:rPr>
              <w:t>has a right to conduct audit inspection after the contract signing according to QMS (ISO 9001 Quality Management System)</w:t>
            </w:r>
          </w:p>
        </w:tc>
        <w:tc>
          <w:tcPr>
            <w:tcW w:w="78" w:type="pct"/>
            <w:vAlign w:val="center"/>
            <w:hideMark/>
          </w:tcPr>
          <w:p w14:paraId="221A528F" w14:textId="77777777" w:rsidR="00E675DE" w:rsidRPr="00E675DE" w:rsidRDefault="00E675DE" w:rsidP="00E675DE">
            <w:pPr>
              <w:spacing w:after="0" w:line="240" w:lineRule="auto"/>
              <w:rPr>
                <w:rFonts w:ascii="Arial" w:eastAsia="Times New Roman" w:hAnsi="Arial" w:cs="Arial"/>
                <w:sz w:val="16"/>
                <w:szCs w:val="16"/>
              </w:rPr>
            </w:pPr>
          </w:p>
        </w:tc>
      </w:tr>
      <w:tr w:rsidR="00E675DE" w:rsidRPr="00E675DE" w14:paraId="416CF264" w14:textId="77777777" w:rsidTr="00E675DE">
        <w:trPr>
          <w:trHeight w:val="360"/>
        </w:trPr>
        <w:tc>
          <w:tcPr>
            <w:tcW w:w="4922" w:type="pct"/>
            <w:gridSpan w:val="6"/>
            <w:tcBorders>
              <w:top w:val="nil"/>
              <w:left w:val="single" w:sz="8" w:space="0" w:color="auto"/>
              <w:bottom w:val="single" w:sz="8" w:space="0" w:color="auto"/>
              <w:right w:val="single" w:sz="8" w:space="0" w:color="000000"/>
            </w:tcBorders>
            <w:shd w:val="clear" w:color="000000" w:fill="D9D9D9"/>
            <w:noWrap/>
            <w:vAlign w:val="center"/>
            <w:hideMark/>
          </w:tcPr>
          <w:p w14:paraId="6CB14E58" w14:textId="77777777" w:rsidR="00E675DE" w:rsidRPr="00E675DE" w:rsidRDefault="00E675DE" w:rsidP="00E675DE">
            <w:pPr>
              <w:spacing w:after="0" w:line="240" w:lineRule="auto"/>
              <w:jc w:val="center"/>
              <w:rPr>
                <w:rFonts w:ascii="Arial" w:eastAsia="Times New Roman" w:hAnsi="Arial" w:cs="Arial"/>
                <w:b/>
                <w:bCs/>
                <w:sz w:val="16"/>
                <w:szCs w:val="16"/>
              </w:rPr>
            </w:pPr>
            <w:r w:rsidRPr="00E675DE">
              <w:rPr>
                <w:rFonts w:ascii="Arial" w:eastAsia="Times New Roman" w:hAnsi="Arial" w:cs="Arial"/>
                <w:b/>
                <w:bCs/>
                <w:sz w:val="16"/>
                <w:szCs w:val="16"/>
              </w:rPr>
              <w:t>ADDITIONAL INFORMATION</w:t>
            </w:r>
          </w:p>
        </w:tc>
        <w:tc>
          <w:tcPr>
            <w:tcW w:w="78" w:type="pct"/>
            <w:vAlign w:val="center"/>
            <w:hideMark/>
          </w:tcPr>
          <w:p w14:paraId="6917643A" w14:textId="77777777" w:rsidR="00E675DE" w:rsidRPr="00E675DE" w:rsidRDefault="00E675DE" w:rsidP="00E675DE">
            <w:pPr>
              <w:spacing w:after="0" w:line="240" w:lineRule="auto"/>
              <w:rPr>
                <w:rFonts w:ascii="Arial" w:eastAsia="Times New Roman" w:hAnsi="Arial" w:cs="Arial"/>
                <w:sz w:val="16"/>
                <w:szCs w:val="16"/>
              </w:rPr>
            </w:pPr>
          </w:p>
        </w:tc>
      </w:tr>
      <w:tr w:rsidR="00E675DE" w:rsidRPr="00E675DE" w14:paraId="3CE0C5DC" w14:textId="77777777" w:rsidTr="00E675DE">
        <w:trPr>
          <w:trHeight w:val="360"/>
        </w:trPr>
        <w:tc>
          <w:tcPr>
            <w:tcW w:w="4922" w:type="pct"/>
            <w:gridSpan w:val="6"/>
            <w:vMerge w:val="restart"/>
            <w:tcBorders>
              <w:top w:val="single" w:sz="8" w:space="0" w:color="auto"/>
              <w:left w:val="single" w:sz="8" w:space="0" w:color="auto"/>
              <w:bottom w:val="single" w:sz="8" w:space="0" w:color="000000"/>
              <w:right w:val="single" w:sz="8" w:space="0" w:color="000000"/>
            </w:tcBorders>
            <w:vAlign w:val="center"/>
            <w:hideMark/>
          </w:tcPr>
          <w:p w14:paraId="0B9BC0B2" w14:textId="77777777" w:rsidR="00381786" w:rsidRPr="00381786" w:rsidRDefault="00381786" w:rsidP="00381786">
            <w:pPr>
              <w:spacing w:after="0" w:line="240" w:lineRule="auto"/>
              <w:jc w:val="center"/>
              <w:rPr>
                <w:rFonts w:ascii="Arial" w:eastAsia="Times New Roman" w:hAnsi="Arial" w:cs="Arial"/>
                <w:b/>
                <w:bCs/>
                <w:sz w:val="16"/>
                <w:szCs w:val="16"/>
              </w:rPr>
            </w:pPr>
            <w:r w:rsidRPr="00381786">
              <w:rPr>
                <w:rFonts w:ascii="Segoe UI" w:eastAsia="Times New Roman" w:hAnsi="Segoe UI" w:cs="Segoe UI"/>
                <w:sz w:val="21"/>
                <w:szCs w:val="21"/>
              </w:rPr>
              <w:t xml:space="preserve"> </w:t>
            </w:r>
            <w:r w:rsidRPr="00381786">
              <w:rPr>
                <w:rFonts w:ascii="Arial" w:eastAsia="Times New Roman" w:hAnsi="Arial" w:cs="Arial"/>
                <w:b/>
                <w:bCs/>
                <w:sz w:val="16"/>
                <w:szCs w:val="16"/>
              </w:rPr>
              <w:t>In the event that the Supplier does not have its own laboratory, test reports issued by a third-party laboratory shall be accepted. Such laboratory must be accredited by the national accreditation system or another recognized accreditation system to perform the relevant testing within the scope of accreditation applicable to the Goods being supplied. All costs associated with testing the Goods in a third-party testing laboratory, including sample collection, transportation of samples, and obtaining the test report, shall be borne by the Supplier.</w:t>
            </w:r>
          </w:p>
          <w:p w14:paraId="713C2263" w14:textId="77777777" w:rsidR="00E675DE" w:rsidRPr="00E675DE" w:rsidRDefault="00E675DE" w:rsidP="00E675DE">
            <w:pPr>
              <w:spacing w:after="0" w:line="240" w:lineRule="auto"/>
              <w:jc w:val="center"/>
              <w:rPr>
                <w:rFonts w:ascii="Arial" w:eastAsia="Times New Roman" w:hAnsi="Arial" w:cs="Arial"/>
                <w:b/>
                <w:bCs/>
                <w:sz w:val="16"/>
                <w:szCs w:val="16"/>
              </w:rPr>
            </w:pPr>
          </w:p>
        </w:tc>
        <w:tc>
          <w:tcPr>
            <w:tcW w:w="78" w:type="pct"/>
            <w:vAlign w:val="center"/>
            <w:hideMark/>
          </w:tcPr>
          <w:p w14:paraId="2B0012DF" w14:textId="77777777" w:rsidR="00E675DE" w:rsidRPr="00E675DE" w:rsidRDefault="00E675DE" w:rsidP="00E675DE">
            <w:pPr>
              <w:spacing w:after="0" w:line="240" w:lineRule="auto"/>
              <w:rPr>
                <w:rFonts w:ascii="Arial" w:eastAsia="Times New Roman" w:hAnsi="Arial" w:cs="Arial"/>
                <w:sz w:val="16"/>
                <w:szCs w:val="16"/>
              </w:rPr>
            </w:pPr>
          </w:p>
        </w:tc>
      </w:tr>
      <w:tr w:rsidR="00E675DE" w:rsidRPr="00E675DE" w14:paraId="5213FD86" w14:textId="77777777" w:rsidTr="00E675DE">
        <w:trPr>
          <w:trHeight w:val="360"/>
        </w:trPr>
        <w:tc>
          <w:tcPr>
            <w:tcW w:w="4922" w:type="pct"/>
            <w:gridSpan w:val="6"/>
            <w:vMerge/>
            <w:tcBorders>
              <w:top w:val="single" w:sz="8" w:space="0" w:color="auto"/>
              <w:left w:val="single" w:sz="8" w:space="0" w:color="auto"/>
              <w:bottom w:val="single" w:sz="8" w:space="0" w:color="000000"/>
              <w:right w:val="single" w:sz="8" w:space="0" w:color="000000"/>
            </w:tcBorders>
            <w:vAlign w:val="center"/>
            <w:hideMark/>
          </w:tcPr>
          <w:p w14:paraId="16136264" w14:textId="77777777" w:rsidR="00E675DE" w:rsidRPr="00E675DE" w:rsidRDefault="00E675DE" w:rsidP="00E675DE">
            <w:pPr>
              <w:spacing w:after="0" w:line="240" w:lineRule="auto"/>
              <w:rPr>
                <w:rFonts w:ascii="Arial" w:eastAsia="Times New Roman" w:hAnsi="Arial" w:cs="Arial"/>
                <w:b/>
                <w:bCs/>
                <w:sz w:val="16"/>
                <w:szCs w:val="16"/>
              </w:rPr>
            </w:pPr>
          </w:p>
        </w:tc>
        <w:tc>
          <w:tcPr>
            <w:tcW w:w="78" w:type="pct"/>
            <w:tcBorders>
              <w:top w:val="nil"/>
              <w:left w:val="nil"/>
              <w:bottom w:val="nil"/>
              <w:right w:val="nil"/>
            </w:tcBorders>
            <w:noWrap/>
            <w:vAlign w:val="bottom"/>
            <w:hideMark/>
          </w:tcPr>
          <w:p w14:paraId="00B2452A" w14:textId="77777777" w:rsidR="00E675DE" w:rsidRPr="00E675DE" w:rsidRDefault="00E675DE" w:rsidP="00E675DE">
            <w:pPr>
              <w:spacing w:after="0" w:line="240" w:lineRule="auto"/>
              <w:jc w:val="center"/>
              <w:rPr>
                <w:rFonts w:ascii="Arial" w:eastAsia="Times New Roman" w:hAnsi="Arial" w:cs="Arial"/>
                <w:b/>
                <w:bCs/>
                <w:sz w:val="16"/>
                <w:szCs w:val="16"/>
              </w:rPr>
            </w:pPr>
          </w:p>
        </w:tc>
      </w:tr>
      <w:tr w:rsidR="00E675DE" w:rsidRPr="00E675DE" w14:paraId="45181537" w14:textId="77777777" w:rsidTr="00E675DE">
        <w:trPr>
          <w:trHeight w:val="360"/>
        </w:trPr>
        <w:tc>
          <w:tcPr>
            <w:tcW w:w="4922" w:type="pct"/>
            <w:gridSpan w:val="6"/>
            <w:vMerge/>
            <w:tcBorders>
              <w:top w:val="single" w:sz="8" w:space="0" w:color="auto"/>
              <w:left w:val="single" w:sz="8" w:space="0" w:color="auto"/>
              <w:bottom w:val="single" w:sz="8" w:space="0" w:color="000000"/>
              <w:right w:val="single" w:sz="8" w:space="0" w:color="000000"/>
            </w:tcBorders>
            <w:vAlign w:val="center"/>
            <w:hideMark/>
          </w:tcPr>
          <w:p w14:paraId="63F1F065" w14:textId="77777777" w:rsidR="00E675DE" w:rsidRPr="00E675DE" w:rsidRDefault="00E675DE" w:rsidP="00E675DE">
            <w:pPr>
              <w:spacing w:after="0" w:line="240" w:lineRule="auto"/>
              <w:rPr>
                <w:rFonts w:ascii="Arial" w:eastAsia="Times New Roman" w:hAnsi="Arial" w:cs="Arial"/>
                <w:b/>
                <w:bCs/>
                <w:sz w:val="16"/>
                <w:szCs w:val="16"/>
              </w:rPr>
            </w:pPr>
          </w:p>
        </w:tc>
        <w:tc>
          <w:tcPr>
            <w:tcW w:w="78" w:type="pct"/>
            <w:tcBorders>
              <w:top w:val="nil"/>
              <w:left w:val="nil"/>
              <w:bottom w:val="nil"/>
              <w:right w:val="nil"/>
            </w:tcBorders>
            <w:noWrap/>
            <w:vAlign w:val="bottom"/>
            <w:hideMark/>
          </w:tcPr>
          <w:p w14:paraId="53A03B84" w14:textId="77777777" w:rsidR="00E675DE" w:rsidRPr="00E675DE" w:rsidRDefault="00E675DE" w:rsidP="00E675DE">
            <w:pPr>
              <w:spacing w:after="0" w:line="240" w:lineRule="auto"/>
              <w:rPr>
                <w:rFonts w:ascii="Arial" w:eastAsia="Times New Roman" w:hAnsi="Arial" w:cs="Arial"/>
                <w:sz w:val="16"/>
                <w:szCs w:val="16"/>
              </w:rPr>
            </w:pPr>
          </w:p>
        </w:tc>
      </w:tr>
    </w:tbl>
    <w:p w14:paraId="47F2A5CA" w14:textId="77777777" w:rsidR="00216A61" w:rsidRPr="004B4457" w:rsidRDefault="00216A61" w:rsidP="00216A61">
      <w:pPr>
        <w:rPr>
          <w:rFonts w:ascii="Arial" w:hAnsi="Arial" w:cs="Arial"/>
          <w:b/>
          <w:sz w:val="16"/>
          <w:szCs w:val="16"/>
        </w:rPr>
      </w:pPr>
    </w:p>
    <w:p w14:paraId="42CF02CF" w14:textId="77777777" w:rsidR="00216A61" w:rsidRPr="004B4457" w:rsidRDefault="00216A61" w:rsidP="00216A61">
      <w:pPr>
        <w:rPr>
          <w:rFonts w:ascii="Arial" w:hAnsi="Arial" w:cs="Arial"/>
          <w:b/>
          <w:sz w:val="16"/>
          <w:szCs w:val="16"/>
        </w:rPr>
      </w:pPr>
    </w:p>
    <w:p w14:paraId="1AABA388" w14:textId="77777777" w:rsidR="00B701E8" w:rsidRPr="004B4457" w:rsidRDefault="00B701E8" w:rsidP="00031CDD">
      <w:pPr>
        <w:ind w:left="-851"/>
        <w:rPr>
          <w:rFonts w:ascii="Arial" w:hAnsi="Arial" w:cs="Arial"/>
          <w:b/>
          <w:bCs/>
          <w:sz w:val="16"/>
          <w:szCs w:val="16"/>
        </w:rPr>
      </w:pPr>
    </w:p>
    <w:p w14:paraId="45AD5433" w14:textId="77777777" w:rsidR="00EA12DE" w:rsidRPr="004B4457" w:rsidRDefault="00EA12DE" w:rsidP="00031CDD">
      <w:pPr>
        <w:ind w:left="-851"/>
        <w:rPr>
          <w:rFonts w:ascii="Arial" w:hAnsi="Arial" w:cs="Arial"/>
          <w:b/>
          <w:bCs/>
          <w:sz w:val="16"/>
          <w:szCs w:val="16"/>
        </w:rPr>
      </w:pPr>
    </w:p>
    <w:p w14:paraId="2584006C" w14:textId="77777777" w:rsidR="00E2039F" w:rsidRPr="004B4457" w:rsidRDefault="00E2039F" w:rsidP="00031CDD">
      <w:pPr>
        <w:ind w:left="-851"/>
        <w:rPr>
          <w:rFonts w:ascii="Arial" w:hAnsi="Arial" w:cs="Arial"/>
          <w:b/>
          <w:bCs/>
          <w:sz w:val="16"/>
          <w:szCs w:val="16"/>
        </w:rPr>
      </w:pPr>
    </w:p>
    <w:p w14:paraId="5410E52F" w14:textId="77777777" w:rsidR="00E2039F" w:rsidRPr="004B4457" w:rsidRDefault="00E2039F" w:rsidP="00E675DE">
      <w:pPr>
        <w:rPr>
          <w:rFonts w:ascii="Arial" w:hAnsi="Arial" w:cs="Arial"/>
          <w:b/>
          <w:bCs/>
          <w:sz w:val="16"/>
          <w:szCs w:val="16"/>
        </w:rPr>
      </w:pPr>
    </w:p>
    <w:p w14:paraId="27350D86" w14:textId="77777777" w:rsidR="00E2039F" w:rsidRPr="004B4457" w:rsidRDefault="00E2039F" w:rsidP="00E2039F">
      <w:pPr>
        <w:rPr>
          <w:rFonts w:ascii="Arial" w:hAnsi="Arial" w:cs="Arial"/>
          <w:sz w:val="16"/>
          <w:szCs w:val="16"/>
        </w:rPr>
      </w:pPr>
    </w:p>
    <w:p w14:paraId="3954922A" w14:textId="77777777" w:rsidR="00E2039F" w:rsidRDefault="00E2039F" w:rsidP="00E2039F">
      <w:pPr>
        <w:jc w:val="center"/>
        <w:rPr>
          <w:rFonts w:ascii="Arial" w:hAnsi="Arial" w:cs="Arial"/>
          <w:b/>
          <w:sz w:val="16"/>
          <w:szCs w:val="16"/>
        </w:rPr>
        <w:sectPr w:rsidR="00E2039F" w:rsidSect="00E675DE">
          <w:pgSz w:w="15840" w:h="12240" w:orient="landscape"/>
          <w:pgMar w:top="1701" w:right="1134" w:bottom="850" w:left="568" w:header="720" w:footer="720" w:gutter="0"/>
          <w:cols w:space="720"/>
          <w:docGrid w:linePitch="360"/>
        </w:sectPr>
      </w:pPr>
    </w:p>
    <w:p w14:paraId="7C782FD8" w14:textId="77777777" w:rsidR="008A3961" w:rsidRPr="00B701E8" w:rsidRDefault="008A3961" w:rsidP="00B701E8">
      <w:pPr>
        <w:spacing w:after="0" w:line="240" w:lineRule="auto"/>
        <w:ind w:left="360"/>
        <w:jc w:val="both"/>
        <w:rPr>
          <w:rFonts w:ascii="Arial" w:eastAsia="Times New Roman" w:hAnsi="Arial" w:cs="Arial"/>
          <w:b/>
          <w:bCs/>
          <w:sz w:val="16"/>
          <w:szCs w:val="16"/>
          <w:lang w:eastAsia="ru-RU"/>
        </w:rPr>
      </w:pPr>
      <w:r w:rsidRPr="008A3961">
        <w:rPr>
          <w:rFonts w:ascii="Arial" w:eastAsia="Times New Roman" w:hAnsi="Arial" w:cs="Arial"/>
          <w:b/>
          <w:bCs/>
          <w:sz w:val="16"/>
          <w:szCs w:val="16"/>
          <w:lang w:eastAsia="ru-RU"/>
        </w:rPr>
        <w:lastRenderedPageBreak/>
        <w:t xml:space="preserve">3. </w:t>
      </w:r>
      <w:r w:rsidRPr="008A3961">
        <w:rPr>
          <w:rFonts w:ascii="Arial" w:eastAsia="Times New Roman" w:hAnsi="Arial" w:cs="Arial"/>
          <w:b/>
          <w:bCs/>
          <w:sz w:val="16"/>
          <w:szCs w:val="16"/>
          <w:lang w:val="ru-RU" w:eastAsia="ru-RU"/>
        </w:rPr>
        <w:t>Тауарды</w:t>
      </w:r>
      <w:r w:rsidRPr="008A3961">
        <w:rPr>
          <w:rFonts w:ascii="Arial" w:eastAsia="Times New Roman" w:hAnsi="Arial" w:cs="Arial"/>
          <w:b/>
          <w:bCs/>
          <w:sz w:val="16"/>
          <w:szCs w:val="16"/>
          <w:lang w:eastAsia="ru-RU"/>
        </w:rPr>
        <w:t xml:space="preserve"> </w:t>
      </w:r>
      <w:r w:rsidRPr="008A3961">
        <w:rPr>
          <w:rFonts w:ascii="Arial" w:eastAsia="Times New Roman" w:hAnsi="Arial" w:cs="Arial"/>
          <w:b/>
          <w:bCs/>
          <w:sz w:val="16"/>
          <w:szCs w:val="16"/>
          <w:lang w:val="ru-RU" w:eastAsia="ru-RU"/>
        </w:rPr>
        <w:t>Сатып</w:t>
      </w:r>
      <w:r w:rsidRPr="008A3961">
        <w:rPr>
          <w:rFonts w:ascii="Arial" w:eastAsia="Times New Roman" w:hAnsi="Arial" w:cs="Arial"/>
          <w:b/>
          <w:bCs/>
          <w:sz w:val="16"/>
          <w:szCs w:val="16"/>
          <w:lang w:eastAsia="ru-RU"/>
        </w:rPr>
        <w:t xml:space="preserve"> </w:t>
      </w:r>
      <w:r w:rsidRPr="008A3961">
        <w:rPr>
          <w:rFonts w:ascii="Arial" w:eastAsia="Times New Roman" w:hAnsi="Arial" w:cs="Arial"/>
          <w:b/>
          <w:bCs/>
          <w:sz w:val="16"/>
          <w:szCs w:val="16"/>
          <w:lang w:val="ru-RU" w:eastAsia="ru-RU"/>
        </w:rPr>
        <w:t>алушыға</w:t>
      </w:r>
      <w:r w:rsidRPr="008A3961">
        <w:rPr>
          <w:rFonts w:ascii="Arial" w:eastAsia="Times New Roman" w:hAnsi="Arial" w:cs="Arial"/>
          <w:b/>
          <w:bCs/>
          <w:sz w:val="16"/>
          <w:szCs w:val="16"/>
          <w:lang w:eastAsia="ru-RU"/>
        </w:rPr>
        <w:t xml:space="preserve"> </w:t>
      </w:r>
      <w:r w:rsidRPr="008A3961">
        <w:rPr>
          <w:rFonts w:ascii="Arial" w:eastAsia="Times New Roman" w:hAnsi="Arial" w:cs="Arial"/>
          <w:b/>
          <w:bCs/>
          <w:sz w:val="16"/>
          <w:szCs w:val="16"/>
          <w:lang w:val="ru-RU" w:eastAsia="ru-RU"/>
        </w:rPr>
        <w:t>жеткізу</w:t>
      </w:r>
      <w:r w:rsidRPr="008A3961">
        <w:rPr>
          <w:rFonts w:ascii="Arial" w:eastAsia="Times New Roman" w:hAnsi="Arial" w:cs="Arial"/>
          <w:b/>
          <w:bCs/>
          <w:sz w:val="16"/>
          <w:szCs w:val="16"/>
          <w:lang w:eastAsia="ru-RU"/>
        </w:rPr>
        <w:t xml:space="preserve"> </w:t>
      </w:r>
      <w:r w:rsidRPr="008A3961">
        <w:rPr>
          <w:rFonts w:ascii="Arial" w:eastAsia="Times New Roman" w:hAnsi="Arial" w:cs="Arial"/>
          <w:b/>
          <w:bCs/>
          <w:sz w:val="16"/>
          <w:szCs w:val="16"/>
          <w:lang w:val="ru-RU" w:eastAsia="ru-RU"/>
        </w:rPr>
        <w:t>орны</w:t>
      </w:r>
      <w:r w:rsidRPr="008A3961">
        <w:rPr>
          <w:rFonts w:ascii="Arial" w:eastAsia="Times New Roman" w:hAnsi="Arial" w:cs="Arial"/>
          <w:b/>
          <w:bCs/>
          <w:sz w:val="16"/>
          <w:szCs w:val="16"/>
          <w:lang w:eastAsia="ru-RU"/>
        </w:rPr>
        <w:t xml:space="preserve"> </w:t>
      </w:r>
      <w:r w:rsidRPr="008A3961">
        <w:rPr>
          <w:rFonts w:ascii="Arial" w:eastAsia="Times New Roman" w:hAnsi="Arial" w:cs="Arial"/>
          <w:b/>
          <w:bCs/>
          <w:sz w:val="16"/>
          <w:szCs w:val="16"/>
          <w:lang w:val="ru-RU" w:eastAsia="ru-RU"/>
        </w:rPr>
        <w:t>және</w:t>
      </w:r>
      <w:r w:rsidRPr="008A3961">
        <w:rPr>
          <w:rFonts w:ascii="Arial" w:eastAsia="Times New Roman" w:hAnsi="Arial" w:cs="Arial"/>
          <w:b/>
          <w:bCs/>
          <w:sz w:val="16"/>
          <w:szCs w:val="16"/>
          <w:lang w:eastAsia="ru-RU"/>
        </w:rPr>
        <w:t xml:space="preserve"> </w:t>
      </w:r>
      <w:r w:rsidRPr="008A3961">
        <w:rPr>
          <w:rFonts w:ascii="Arial" w:eastAsia="Times New Roman" w:hAnsi="Arial" w:cs="Arial"/>
          <w:b/>
          <w:bCs/>
          <w:sz w:val="16"/>
          <w:szCs w:val="16"/>
          <w:lang w:val="ru-RU" w:eastAsia="ru-RU"/>
        </w:rPr>
        <w:t>шарттары</w:t>
      </w:r>
      <w:r w:rsidRPr="008A3961">
        <w:rPr>
          <w:rFonts w:ascii="Arial" w:eastAsia="Times New Roman" w:hAnsi="Arial" w:cs="Arial"/>
          <w:b/>
          <w:bCs/>
          <w:sz w:val="16"/>
          <w:szCs w:val="16"/>
          <w:lang w:eastAsia="ru-RU"/>
        </w:rPr>
        <w:t>/</w:t>
      </w:r>
      <w:r w:rsidR="00B701E8" w:rsidRPr="00ED27E7">
        <w:rPr>
          <w:rFonts w:ascii="Arial" w:eastAsia="Times New Roman" w:hAnsi="Arial" w:cs="Arial"/>
          <w:b/>
          <w:bCs/>
          <w:sz w:val="16"/>
          <w:szCs w:val="16"/>
          <w:lang w:eastAsia="ru-RU"/>
        </w:rPr>
        <w:t xml:space="preserve"> </w:t>
      </w:r>
      <w:r w:rsidRPr="008A3961">
        <w:rPr>
          <w:rFonts w:ascii="Arial" w:eastAsia="Times New Roman" w:hAnsi="Arial" w:cs="Arial"/>
          <w:b/>
          <w:bCs/>
          <w:color w:val="000000"/>
          <w:sz w:val="16"/>
          <w:szCs w:val="16"/>
          <w:lang w:val="ru-RU" w:eastAsia="ru-RU"/>
        </w:rPr>
        <w:t>Место</w:t>
      </w:r>
      <w:r w:rsidRPr="00ED27E7">
        <w:rPr>
          <w:rFonts w:ascii="Arial" w:eastAsia="Times New Roman" w:hAnsi="Arial" w:cs="Arial"/>
          <w:b/>
          <w:bCs/>
          <w:color w:val="000000"/>
          <w:sz w:val="16"/>
          <w:szCs w:val="16"/>
          <w:lang w:eastAsia="ru-RU"/>
        </w:rPr>
        <w:t xml:space="preserve"> </w:t>
      </w:r>
      <w:r w:rsidRPr="008A3961">
        <w:rPr>
          <w:rFonts w:ascii="Arial" w:eastAsia="Times New Roman" w:hAnsi="Arial" w:cs="Arial"/>
          <w:b/>
          <w:bCs/>
          <w:color w:val="000000"/>
          <w:sz w:val="16"/>
          <w:szCs w:val="16"/>
          <w:lang w:val="ru-RU" w:eastAsia="ru-RU"/>
        </w:rPr>
        <w:t>и</w:t>
      </w:r>
      <w:r w:rsidRPr="00ED27E7">
        <w:rPr>
          <w:rFonts w:ascii="Arial" w:eastAsia="Times New Roman" w:hAnsi="Arial" w:cs="Arial"/>
          <w:b/>
          <w:bCs/>
          <w:color w:val="000000"/>
          <w:sz w:val="16"/>
          <w:szCs w:val="16"/>
          <w:lang w:eastAsia="ru-RU"/>
        </w:rPr>
        <w:t xml:space="preserve"> </w:t>
      </w:r>
      <w:r w:rsidRPr="008A3961">
        <w:rPr>
          <w:rFonts w:ascii="Arial" w:eastAsia="Times New Roman" w:hAnsi="Arial" w:cs="Arial"/>
          <w:b/>
          <w:bCs/>
          <w:color w:val="000000"/>
          <w:sz w:val="16"/>
          <w:szCs w:val="16"/>
          <w:lang w:val="ru-RU" w:eastAsia="ru-RU"/>
        </w:rPr>
        <w:t>условие</w:t>
      </w:r>
      <w:r w:rsidRPr="00ED27E7">
        <w:rPr>
          <w:rFonts w:ascii="Arial" w:eastAsia="Times New Roman" w:hAnsi="Arial" w:cs="Arial"/>
          <w:b/>
          <w:bCs/>
          <w:color w:val="000000"/>
          <w:sz w:val="16"/>
          <w:szCs w:val="16"/>
          <w:lang w:eastAsia="ru-RU"/>
        </w:rPr>
        <w:t xml:space="preserve"> </w:t>
      </w:r>
      <w:r w:rsidRPr="008A3961">
        <w:rPr>
          <w:rFonts w:ascii="Arial" w:eastAsia="Times New Roman" w:hAnsi="Arial" w:cs="Arial"/>
          <w:b/>
          <w:bCs/>
          <w:color w:val="000000"/>
          <w:sz w:val="16"/>
          <w:szCs w:val="16"/>
          <w:lang w:val="ru-RU" w:eastAsia="ru-RU"/>
        </w:rPr>
        <w:t>поставки</w:t>
      </w:r>
      <w:r w:rsidRPr="00ED27E7">
        <w:rPr>
          <w:rFonts w:ascii="Arial" w:eastAsia="Times New Roman" w:hAnsi="Arial" w:cs="Arial"/>
          <w:b/>
          <w:bCs/>
          <w:color w:val="000000"/>
          <w:sz w:val="16"/>
          <w:szCs w:val="16"/>
          <w:lang w:eastAsia="ru-RU"/>
        </w:rPr>
        <w:t xml:space="preserve"> </w:t>
      </w:r>
      <w:r w:rsidRPr="008A3961">
        <w:rPr>
          <w:rFonts w:ascii="Arial" w:eastAsia="Times New Roman" w:hAnsi="Arial" w:cs="Arial"/>
          <w:b/>
          <w:bCs/>
          <w:color w:val="000000"/>
          <w:sz w:val="16"/>
          <w:szCs w:val="16"/>
          <w:lang w:val="ru-RU" w:eastAsia="ru-RU"/>
        </w:rPr>
        <w:t>Товара</w:t>
      </w:r>
      <w:r w:rsidRPr="00ED27E7">
        <w:rPr>
          <w:rFonts w:ascii="Arial" w:eastAsia="Times New Roman" w:hAnsi="Arial" w:cs="Arial"/>
          <w:b/>
          <w:bCs/>
          <w:color w:val="000000"/>
          <w:sz w:val="16"/>
          <w:szCs w:val="16"/>
          <w:lang w:eastAsia="ru-RU"/>
        </w:rPr>
        <w:t xml:space="preserve"> </w:t>
      </w:r>
      <w:r w:rsidRPr="008A3961">
        <w:rPr>
          <w:rFonts w:ascii="Arial" w:eastAsia="Times New Roman" w:hAnsi="Arial" w:cs="Arial"/>
          <w:b/>
          <w:bCs/>
          <w:color w:val="000000"/>
          <w:sz w:val="16"/>
          <w:szCs w:val="16"/>
          <w:lang w:val="ru-RU" w:eastAsia="ru-RU"/>
        </w:rPr>
        <w:t>Покупателю</w:t>
      </w:r>
      <w:r w:rsidRPr="00ED27E7">
        <w:rPr>
          <w:rFonts w:ascii="Arial" w:eastAsia="Times New Roman" w:hAnsi="Arial" w:cs="Arial"/>
          <w:b/>
          <w:bCs/>
          <w:color w:val="000000"/>
          <w:sz w:val="16"/>
          <w:szCs w:val="16"/>
          <w:lang w:eastAsia="ru-RU"/>
        </w:rPr>
        <w:t xml:space="preserve"> / </w:t>
      </w:r>
      <w:r w:rsidRPr="008A3961">
        <w:rPr>
          <w:rFonts w:ascii="Arial" w:eastAsia="Times New Roman" w:hAnsi="Arial" w:cs="Arial"/>
          <w:b/>
          <w:bCs/>
          <w:color w:val="000000"/>
          <w:sz w:val="16"/>
          <w:szCs w:val="16"/>
          <w:lang w:eastAsia="ru-RU"/>
        </w:rPr>
        <w:t>Place and terms of the Goods delivery to the Buyer:</w:t>
      </w:r>
    </w:p>
    <w:p w14:paraId="29D06276" w14:textId="77777777" w:rsidR="008A3961" w:rsidRPr="008A3961" w:rsidRDefault="008A3961" w:rsidP="008A3961">
      <w:pPr>
        <w:spacing w:after="0" w:line="240" w:lineRule="auto"/>
        <w:ind w:left="360"/>
        <w:jc w:val="both"/>
        <w:rPr>
          <w:rFonts w:ascii="Arial" w:eastAsia="Times New Roman" w:hAnsi="Arial" w:cs="Arial"/>
          <w:bCs/>
          <w:color w:val="000000"/>
          <w:sz w:val="16"/>
          <w:szCs w:val="16"/>
          <w:lang w:eastAsia="ru-RU"/>
        </w:rPr>
      </w:pPr>
      <w:r w:rsidRPr="008A3961">
        <w:rPr>
          <w:rFonts w:ascii="Arial" w:eastAsia="Times New Roman" w:hAnsi="Arial" w:cs="Arial"/>
          <w:bCs/>
          <w:color w:val="000000"/>
          <w:sz w:val="16"/>
          <w:szCs w:val="16"/>
          <w:lang w:eastAsia="ru-RU"/>
        </w:rPr>
        <w:t xml:space="preserve"> </w:t>
      </w:r>
    </w:p>
    <w:tbl>
      <w:tblPr>
        <w:tblW w:w="950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4"/>
        <w:gridCol w:w="469"/>
        <w:gridCol w:w="3217"/>
        <w:gridCol w:w="567"/>
        <w:gridCol w:w="6"/>
      </w:tblGrid>
      <w:tr w:rsidR="008A3961" w:rsidRPr="008A3961" w14:paraId="0B328838" w14:textId="77777777" w:rsidTr="008A3961">
        <w:trPr>
          <w:trHeight w:val="315"/>
        </w:trPr>
        <w:tc>
          <w:tcPr>
            <w:tcW w:w="5713" w:type="dxa"/>
            <w:gridSpan w:val="2"/>
          </w:tcPr>
          <w:p w14:paraId="3A5E1F69" w14:textId="77777777" w:rsidR="008A3961" w:rsidRPr="008A3961" w:rsidRDefault="008A3961" w:rsidP="008A3961">
            <w:pPr>
              <w:spacing w:after="0" w:line="240" w:lineRule="auto"/>
              <w:jc w:val="center"/>
              <w:rPr>
                <w:rFonts w:ascii="Times New Roman" w:eastAsia="Times New Roman" w:hAnsi="Times New Roman" w:cs="Times New Roman"/>
                <w:b/>
                <w:bCs/>
                <w:sz w:val="16"/>
                <w:szCs w:val="16"/>
                <w:lang w:eastAsia="ru-RU"/>
              </w:rPr>
            </w:pPr>
            <w:r w:rsidRPr="008A3961">
              <w:rPr>
                <w:rFonts w:ascii="Times New Roman" w:eastAsia="Times New Roman" w:hAnsi="Times New Roman" w:cs="Times New Roman"/>
                <w:b/>
                <w:bCs/>
                <w:sz w:val="16"/>
                <w:szCs w:val="16"/>
                <w:lang w:eastAsia="ru-RU"/>
              </w:rPr>
              <w:t>Инкотермс / Инкотермс/  Incoterms</w:t>
            </w:r>
          </w:p>
          <w:p w14:paraId="47E7D11E" w14:textId="77777777" w:rsidR="008A3961" w:rsidRPr="008A3961" w:rsidRDefault="008A3961" w:rsidP="008A3961">
            <w:pPr>
              <w:spacing w:after="0" w:line="240" w:lineRule="auto"/>
              <w:jc w:val="center"/>
              <w:rPr>
                <w:rFonts w:ascii="Times New Roman" w:eastAsia="Times New Roman" w:hAnsi="Times New Roman" w:cs="Times New Roman"/>
                <w:b/>
                <w:bCs/>
                <w:sz w:val="16"/>
                <w:szCs w:val="16"/>
                <w:lang w:eastAsia="ru-RU"/>
              </w:rPr>
            </w:pPr>
          </w:p>
        </w:tc>
        <w:tc>
          <w:tcPr>
            <w:tcW w:w="3790" w:type="dxa"/>
            <w:gridSpan w:val="3"/>
          </w:tcPr>
          <w:p w14:paraId="234E3ACD" w14:textId="77777777" w:rsidR="008A3961" w:rsidRPr="008A3961" w:rsidRDefault="008A3961" w:rsidP="008A3961">
            <w:pPr>
              <w:spacing w:after="0" w:line="240" w:lineRule="auto"/>
              <w:jc w:val="center"/>
              <w:rPr>
                <w:rFonts w:ascii="Times New Roman" w:eastAsia="Times New Roman" w:hAnsi="Times New Roman" w:cs="Times New Roman"/>
                <w:b/>
                <w:bCs/>
                <w:sz w:val="16"/>
                <w:szCs w:val="16"/>
                <w:lang w:eastAsia="ru-RU"/>
              </w:rPr>
            </w:pPr>
            <w:r w:rsidRPr="008A3961">
              <w:rPr>
                <w:rFonts w:ascii="Times New Roman" w:eastAsia="Times New Roman" w:hAnsi="Times New Roman" w:cs="Times New Roman"/>
                <w:b/>
                <w:iCs/>
                <w:sz w:val="16"/>
                <w:szCs w:val="16"/>
                <w:lang w:val="ru-RU" w:eastAsia="ru-RU"/>
              </w:rPr>
              <w:t>К</w:t>
            </w:r>
            <w:r w:rsidRPr="008A3961">
              <w:rPr>
                <w:rFonts w:ascii="Times New Roman" w:eastAsia="Times New Roman" w:hAnsi="Times New Roman" w:cs="Times New Roman"/>
                <w:b/>
                <w:iCs/>
                <w:sz w:val="16"/>
                <w:szCs w:val="16"/>
                <w:lang w:eastAsia="ru-RU"/>
              </w:rPr>
              <w:t>өлік түрі</w:t>
            </w:r>
            <w:r w:rsidRPr="008A3961">
              <w:rPr>
                <w:rFonts w:ascii="Times New Roman" w:eastAsia="Times New Roman" w:hAnsi="Times New Roman" w:cs="Times New Roman"/>
                <w:b/>
                <w:bCs/>
                <w:iCs/>
                <w:sz w:val="16"/>
                <w:szCs w:val="16"/>
                <w:lang w:eastAsia="ru-RU"/>
              </w:rPr>
              <w:t xml:space="preserve"> / Вид транспорта / Type of transportation</w:t>
            </w:r>
          </w:p>
        </w:tc>
      </w:tr>
      <w:tr w:rsidR="008A3961" w:rsidRPr="008A3961" w14:paraId="3B709A23" w14:textId="77777777" w:rsidTr="008A3961">
        <w:trPr>
          <w:gridAfter w:val="1"/>
          <w:wAfter w:w="6" w:type="dxa"/>
          <w:trHeight w:val="278"/>
        </w:trPr>
        <w:tc>
          <w:tcPr>
            <w:tcW w:w="5244" w:type="dxa"/>
          </w:tcPr>
          <w:p w14:paraId="2CA0733C" w14:textId="77777777" w:rsidR="008A3961" w:rsidRPr="008A3961" w:rsidRDefault="008A3961" w:rsidP="0041768C">
            <w:pPr>
              <w:numPr>
                <w:ilvl w:val="0"/>
                <w:numId w:val="10"/>
              </w:numPr>
              <w:spacing w:after="0" w:line="240" w:lineRule="auto"/>
              <w:ind w:left="0" w:hanging="107"/>
              <w:rPr>
                <w:rFonts w:ascii="Calibri" w:eastAsia="Calibri" w:hAnsi="Calibri" w:cs="Times New Roman"/>
                <w:bCs/>
                <w:sz w:val="16"/>
                <w:szCs w:val="16"/>
                <w:lang w:eastAsia="ru-RU"/>
              </w:rPr>
            </w:pPr>
            <w:r>
              <w:rPr>
                <w:rFonts w:ascii="Arial" w:eastAsia="Arial" w:hAnsi="Arial"/>
                <w:sz w:val="16"/>
              </w:rPr>
              <w:t>DDP, Инкотермс 2020, №2 Төртқұдық телімі, Мойынқұм кен орны, Созақ ауданы, Түркістан облысы, Қазақстан Республикасы / DDP, Инкотермс 2020, участок №2 Торткудук, месторождение Мойынкум, Сузакский район, Туркестанская область, Республика Казахстан / DDP, Incoterms 2020, area No. 2 Tortkuduk, Moinkum deposit, Suzak district, Turkestan region, Republic of Kazakhstan</w:t>
            </w:r>
          </w:p>
        </w:tc>
        <w:tc>
          <w:tcPr>
            <w:tcW w:w="469" w:type="dxa"/>
          </w:tcPr>
          <w:p w14:paraId="227182B1" w14:textId="77777777" w:rsidR="008A3961" w:rsidRPr="008A3961" w:rsidRDefault="008A3961" w:rsidP="008A3961">
            <w:pPr>
              <w:spacing w:after="0" w:line="240" w:lineRule="auto"/>
              <w:jc w:val="both"/>
              <w:rPr>
                <w:rFonts w:ascii="Times New Roman" w:eastAsia="Times New Roman" w:hAnsi="Times New Roman" w:cs="Times New Roman"/>
                <w:sz w:val="16"/>
                <w:szCs w:val="16"/>
                <w:lang w:eastAsia="ru-RU"/>
              </w:rPr>
            </w:pPr>
            <w:r w:rsidRPr="008A3961">
              <w:rPr>
                <w:rFonts w:ascii="Times New Roman" w:eastAsia="Times New Roman" w:hAnsi="Times New Roman" w:cs="Times New Roman"/>
                <w:sz w:val="20"/>
                <w:szCs w:val="20"/>
                <w:lang w:eastAsia="ru-RU"/>
              </w:rPr>
              <w:sym w:font="Wingdings" w:char="F0FE"/>
            </w:r>
          </w:p>
          <w:p w14:paraId="77AF751F" w14:textId="77777777" w:rsidR="008A3961" w:rsidRPr="008A3961" w:rsidRDefault="008A3961" w:rsidP="00197E28">
            <w:pPr>
              <w:spacing w:after="0" w:line="240" w:lineRule="auto"/>
              <w:jc w:val="both"/>
              <w:rPr>
                <w:rFonts w:ascii="Times New Roman" w:eastAsia="Times New Roman" w:hAnsi="Times New Roman" w:cs="Times New Roman"/>
                <w:bCs/>
                <w:sz w:val="16"/>
                <w:szCs w:val="16"/>
                <w:lang w:eastAsia="ru-RU"/>
              </w:rPr>
            </w:pPr>
          </w:p>
        </w:tc>
        <w:tc>
          <w:tcPr>
            <w:tcW w:w="3217" w:type="dxa"/>
          </w:tcPr>
          <w:p w14:paraId="212D28A4" w14:textId="77777777" w:rsidR="008A3961" w:rsidRPr="008A3961" w:rsidRDefault="008A3961" w:rsidP="0041768C">
            <w:pPr>
              <w:numPr>
                <w:ilvl w:val="0"/>
                <w:numId w:val="10"/>
              </w:numPr>
              <w:spacing w:after="0" w:line="240" w:lineRule="auto"/>
              <w:contextualSpacing/>
              <w:jc w:val="both"/>
              <w:rPr>
                <w:rFonts w:ascii="Calibri" w:eastAsia="Calibri" w:hAnsi="Calibri" w:cs="Times New Roman"/>
                <w:bCs/>
                <w:sz w:val="16"/>
                <w:szCs w:val="16"/>
                <w:lang w:eastAsia="ru-RU"/>
              </w:rPr>
            </w:pPr>
            <w:r w:rsidRPr="008A3961">
              <w:rPr>
                <w:rFonts w:ascii="Calibri" w:eastAsia="Calibri" w:hAnsi="Calibri" w:cs="Times New Roman"/>
                <w:bCs/>
                <w:sz w:val="16"/>
                <w:szCs w:val="16"/>
                <w:lang w:val="ru-RU" w:eastAsia="ru-RU"/>
              </w:rPr>
              <w:t xml:space="preserve">Автокөлік </w:t>
            </w:r>
            <w:r w:rsidRPr="008A3961">
              <w:rPr>
                <w:rFonts w:ascii="Calibri" w:eastAsia="Calibri" w:hAnsi="Calibri" w:cs="Times New Roman"/>
                <w:bCs/>
                <w:sz w:val="16"/>
                <w:szCs w:val="16"/>
                <w:lang w:eastAsia="ru-RU"/>
              </w:rPr>
              <w:t>/</w:t>
            </w:r>
            <w:r w:rsidRPr="008A3961">
              <w:rPr>
                <w:rFonts w:ascii="Calibri" w:eastAsia="Calibri" w:hAnsi="Calibri" w:cs="Times New Roman"/>
                <w:bCs/>
                <w:sz w:val="16"/>
                <w:szCs w:val="16"/>
                <w:lang w:val="ru-RU" w:eastAsia="ru-RU"/>
              </w:rPr>
              <w:t>А</w:t>
            </w:r>
            <w:r w:rsidRPr="008A3961">
              <w:rPr>
                <w:rFonts w:ascii="Calibri" w:eastAsia="Calibri" w:hAnsi="Calibri" w:cs="Times New Roman"/>
                <w:bCs/>
                <w:sz w:val="16"/>
                <w:szCs w:val="16"/>
                <w:lang w:eastAsia="ru-RU"/>
              </w:rPr>
              <w:t>втотранспорт / Road</w:t>
            </w:r>
          </w:p>
        </w:tc>
        <w:tc>
          <w:tcPr>
            <w:tcW w:w="567" w:type="dxa"/>
          </w:tcPr>
          <w:p w14:paraId="5C7CD127" w14:textId="77777777" w:rsidR="008A3961" w:rsidRPr="008A3961" w:rsidRDefault="008A3961" w:rsidP="008A3961">
            <w:pPr>
              <w:spacing w:after="0" w:line="240" w:lineRule="auto"/>
              <w:jc w:val="both"/>
              <w:rPr>
                <w:rFonts w:ascii="Times New Roman" w:eastAsia="Times New Roman" w:hAnsi="Times New Roman" w:cs="Times New Roman"/>
                <w:b/>
                <w:bCs/>
                <w:sz w:val="16"/>
                <w:szCs w:val="16"/>
                <w:lang w:eastAsia="ru-RU"/>
              </w:rPr>
            </w:pPr>
            <w:r w:rsidRPr="008A3961">
              <w:rPr>
                <w:rFonts w:ascii="Times New Roman" w:eastAsia="Times New Roman" w:hAnsi="Times New Roman" w:cs="Times New Roman"/>
                <w:sz w:val="20"/>
                <w:szCs w:val="20"/>
                <w:lang w:eastAsia="ru-RU"/>
              </w:rPr>
              <w:sym w:font="Wingdings" w:char="F0FE"/>
            </w:r>
          </w:p>
        </w:tc>
      </w:tr>
    </w:tbl>
    <w:p w14:paraId="69D609CD" w14:textId="77777777" w:rsidR="008A3961" w:rsidRPr="008A3961" w:rsidRDefault="008A3961" w:rsidP="008A3961">
      <w:pPr>
        <w:spacing w:after="0" w:line="240" w:lineRule="auto"/>
        <w:ind w:left="360"/>
        <w:jc w:val="both"/>
        <w:rPr>
          <w:rFonts w:ascii="Arial" w:eastAsia="Times New Roman" w:hAnsi="Arial" w:cs="Arial"/>
          <w:bCs/>
          <w:color w:val="000000"/>
          <w:sz w:val="16"/>
          <w:szCs w:val="16"/>
          <w:lang w:eastAsia="ru-RU"/>
        </w:rPr>
      </w:pPr>
    </w:p>
    <w:p w14:paraId="5342FC8D" w14:textId="77777777" w:rsidR="00F70B97" w:rsidRPr="000C6AAA" w:rsidRDefault="00F70B97" w:rsidP="00031CDD">
      <w:pPr>
        <w:ind w:left="-851"/>
        <w:jc w:val="both"/>
        <w:rPr>
          <w:rFonts w:ascii="Arial" w:hAnsi="Arial" w:cs="Arial"/>
          <w:b/>
          <w:bCs/>
          <w:sz w:val="16"/>
          <w:szCs w:val="16"/>
        </w:rPr>
      </w:pPr>
      <w:r w:rsidRPr="0011374B">
        <w:rPr>
          <w:rFonts w:ascii="Arial" w:hAnsi="Arial" w:cs="Arial"/>
          <w:b/>
          <w:bCs/>
          <w:sz w:val="16"/>
          <w:szCs w:val="16"/>
        </w:rPr>
        <w:t xml:space="preserve">4. </w:t>
      </w:r>
      <w:r w:rsidRPr="000C6AAA">
        <w:rPr>
          <w:rFonts w:ascii="Arial" w:hAnsi="Arial" w:cs="Arial"/>
          <w:b/>
          <w:bCs/>
          <w:sz w:val="16"/>
          <w:szCs w:val="16"/>
        </w:rPr>
        <w:t>Тауарды</w:t>
      </w:r>
      <w:r w:rsidRPr="005102C1">
        <w:rPr>
          <w:rFonts w:ascii="Arial" w:hAnsi="Arial" w:cs="Arial"/>
          <w:b/>
          <w:bCs/>
          <w:sz w:val="16"/>
          <w:szCs w:val="16"/>
        </w:rPr>
        <w:t xml:space="preserve"> </w:t>
      </w:r>
      <w:r w:rsidRPr="001A3087">
        <w:rPr>
          <w:rFonts w:ascii="Arial" w:hAnsi="Arial" w:cs="Arial"/>
          <w:b/>
          <w:bCs/>
          <w:sz w:val="16"/>
          <w:szCs w:val="16"/>
        </w:rPr>
        <w:t>Сатып</w:t>
      </w:r>
      <w:r w:rsidRPr="005102C1">
        <w:rPr>
          <w:rFonts w:ascii="Arial" w:hAnsi="Arial" w:cs="Arial"/>
          <w:b/>
          <w:bCs/>
          <w:sz w:val="16"/>
          <w:szCs w:val="16"/>
        </w:rPr>
        <w:t xml:space="preserve"> </w:t>
      </w:r>
      <w:r w:rsidRPr="001A3087">
        <w:rPr>
          <w:rFonts w:ascii="Arial" w:hAnsi="Arial" w:cs="Arial"/>
          <w:b/>
          <w:bCs/>
          <w:sz w:val="16"/>
          <w:szCs w:val="16"/>
        </w:rPr>
        <w:t>алушыға</w:t>
      </w:r>
      <w:r w:rsidRPr="00991746">
        <w:rPr>
          <w:rFonts w:ascii="Arial" w:hAnsi="Arial" w:cs="Arial"/>
          <w:b/>
          <w:sz w:val="16"/>
          <w:szCs w:val="16"/>
          <w:lang w:val="kk-KZ"/>
        </w:rPr>
        <w:t xml:space="preserve"> </w:t>
      </w:r>
      <w:r w:rsidRPr="000C6AAA">
        <w:rPr>
          <w:rFonts w:ascii="Arial" w:hAnsi="Arial" w:cs="Arial"/>
          <w:b/>
          <w:bCs/>
          <w:sz w:val="16"/>
          <w:szCs w:val="16"/>
        </w:rPr>
        <w:t>жеткізу</w:t>
      </w:r>
      <w:r w:rsidRPr="000C6AAA">
        <w:rPr>
          <w:rFonts w:ascii="Arial" w:hAnsi="Arial" w:cs="Arial"/>
          <w:b/>
          <w:sz w:val="16"/>
          <w:szCs w:val="16"/>
          <w:lang w:val="kk-KZ"/>
        </w:rPr>
        <w:t xml:space="preserve"> тәртібі</w:t>
      </w:r>
      <w:r w:rsidRPr="0011374B">
        <w:rPr>
          <w:rFonts w:ascii="Arial" w:hAnsi="Arial" w:cs="Arial"/>
          <w:b/>
          <w:bCs/>
          <w:sz w:val="16"/>
          <w:szCs w:val="16"/>
        </w:rPr>
        <w:t xml:space="preserve"> / </w:t>
      </w:r>
      <w:r w:rsidRPr="0011374B">
        <w:rPr>
          <w:rFonts w:ascii="Arial" w:hAnsi="Arial" w:cs="Arial"/>
          <w:b/>
          <w:bCs/>
          <w:color w:val="000000"/>
          <w:sz w:val="16"/>
          <w:szCs w:val="16"/>
        </w:rPr>
        <w:t>Порядок</w:t>
      </w:r>
      <w:r w:rsidRPr="000C6AAA">
        <w:rPr>
          <w:rFonts w:ascii="Arial" w:hAnsi="Arial" w:cs="Arial"/>
          <w:b/>
          <w:sz w:val="16"/>
          <w:szCs w:val="16"/>
          <w:lang w:val="kk-KZ"/>
        </w:rPr>
        <w:t xml:space="preserve">  </w:t>
      </w:r>
      <w:r w:rsidRPr="0011374B">
        <w:rPr>
          <w:rFonts w:ascii="Arial" w:hAnsi="Arial" w:cs="Arial"/>
          <w:b/>
          <w:bCs/>
          <w:color w:val="000000"/>
          <w:sz w:val="16"/>
          <w:szCs w:val="16"/>
        </w:rPr>
        <w:t xml:space="preserve"> </w:t>
      </w:r>
      <w:r w:rsidRPr="000C6AAA">
        <w:rPr>
          <w:rFonts w:ascii="Arial" w:hAnsi="Arial" w:cs="Arial"/>
          <w:b/>
          <w:bCs/>
          <w:color w:val="000000"/>
          <w:sz w:val="16"/>
          <w:szCs w:val="16"/>
        </w:rPr>
        <w:t>поставки</w:t>
      </w:r>
      <w:r w:rsidRPr="0011374B">
        <w:rPr>
          <w:rFonts w:ascii="Arial" w:hAnsi="Arial" w:cs="Arial"/>
          <w:b/>
          <w:bCs/>
          <w:color w:val="000000"/>
          <w:sz w:val="16"/>
          <w:szCs w:val="16"/>
        </w:rPr>
        <w:t xml:space="preserve"> </w:t>
      </w:r>
      <w:r w:rsidRPr="000C6AAA">
        <w:rPr>
          <w:rFonts w:ascii="Arial" w:hAnsi="Arial" w:cs="Arial"/>
          <w:b/>
          <w:bCs/>
          <w:color w:val="000000"/>
          <w:sz w:val="16"/>
          <w:szCs w:val="16"/>
        </w:rPr>
        <w:t>Товара</w:t>
      </w:r>
      <w:r w:rsidRPr="005102C1">
        <w:rPr>
          <w:rFonts w:ascii="Arial" w:hAnsi="Arial" w:cs="Arial"/>
          <w:b/>
          <w:bCs/>
          <w:color w:val="000000"/>
          <w:sz w:val="16"/>
          <w:szCs w:val="16"/>
        </w:rPr>
        <w:t xml:space="preserve"> </w:t>
      </w:r>
      <w:r w:rsidRPr="001A3087">
        <w:rPr>
          <w:rFonts w:ascii="Arial" w:hAnsi="Arial" w:cs="Arial"/>
          <w:b/>
          <w:bCs/>
          <w:color w:val="000000"/>
          <w:sz w:val="16"/>
          <w:szCs w:val="16"/>
        </w:rPr>
        <w:t>Покупателю</w:t>
      </w:r>
      <w:r w:rsidRPr="0011374B">
        <w:rPr>
          <w:rFonts w:ascii="Arial" w:hAnsi="Arial" w:cs="Arial"/>
          <w:b/>
          <w:bCs/>
          <w:color w:val="000000"/>
          <w:sz w:val="16"/>
          <w:szCs w:val="16"/>
        </w:rPr>
        <w:t xml:space="preserve"> / </w:t>
      </w:r>
      <w:r>
        <w:rPr>
          <w:rFonts w:ascii="Arial" w:hAnsi="Arial" w:cs="Arial"/>
          <w:b/>
          <w:bCs/>
          <w:color w:val="000000"/>
          <w:sz w:val="16"/>
          <w:szCs w:val="16"/>
        </w:rPr>
        <w:t xml:space="preserve">Procedure </w:t>
      </w:r>
      <w:r w:rsidRPr="000C6AAA">
        <w:rPr>
          <w:rFonts w:ascii="Arial" w:hAnsi="Arial" w:cs="Arial"/>
          <w:b/>
          <w:bCs/>
          <w:color w:val="000000"/>
          <w:sz w:val="16"/>
          <w:szCs w:val="16"/>
        </w:rPr>
        <w:t>of</w:t>
      </w:r>
      <w:r w:rsidRPr="0011374B">
        <w:rPr>
          <w:rFonts w:ascii="Arial" w:hAnsi="Arial" w:cs="Arial"/>
          <w:b/>
          <w:bCs/>
          <w:color w:val="000000"/>
          <w:sz w:val="16"/>
          <w:szCs w:val="16"/>
        </w:rPr>
        <w:t xml:space="preserve"> </w:t>
      </w:r>
      <w:r w:rsidRPr="000C6AAA">
        <w:rPr>
          <w:rFonts w:ascii="Arial" w:hAnsi="Arial" w:cs="Arial"/>
          <w:b/>
          <w:bCs/>
          <w:color w:val="000000"/>
          <w:sz w:val="16"/>
          <w:szCs w:val="16"/>
        </w:rPr>
        <w:t>the</w:t>
      </w:r>
      <w:r w:rsidRPr="0011374B">
        <w:rPr>
          <w:rFonts w:ascii="Arial" w:hAnsi="Arial" w:cs="Arial"/>
          <w:b/>
          <w:bCs/>
          <w:color w:val="000000"/>
          <w:sz w:val="16"/>
          <w:szCs w:val="16"/>
        </w:rPr>
        <w:t xml:space="preserve"> </w:t>
      </w:r>
      <w:r w:rsidRPr="000C6AAA">
        <w:rPr>
          <w:rFonts w:ascii="Arial" w:hAnsi="Arial" w:cs="Arial"/>
          <w:b/>
          <w:bCs/>
          <w:color w:val="000000"/>
          <w:sz w:val="16"/>
          <w:szCs w:val="16"/>
        </w:rPr>
        <w:t>Goods</w:t>
      </w:r>
      <w:r w:rsidRPr="0011374B">
        <w:rPr>
          <w:rFonts w:ascii="Arial" w:hAnsi="Arial" w:cs="Arial"/>
          <w:b/>
          <w:bCs/>
          <w:color w:val="000000"/>
          <w:sz w:val="16"/>
          <w:szCs w:val="16"/>
        </w:rPr>
        <w:t xml:space="preserve"> </w:t>
      </w:r>
      <w:r w:rsidRPr="000C6AAA">
        <w:rPr>
          <w:rFonts w:ascii="Arial" w:hAnsi="Arial" w:cs="Arial"/>
          <w:b/>
          <w:bCs/>
          <w:color w:val="000000"/>
          <w:sz w:val="16"/>
          <w:szCs w:val="16"/>
        </w:rPr>
        <w:t>delivery</w:t>
      </w:r>
      <w:r w:rsidRPr="005102C1">
        <w:rPr>
          <w:rFonts w:ascii="Arial" w:hAnsi="Arial" w:cs="Arial"/>
          <w:b/>
          <w:bCs/>
          <w:color w:val="000000"/>
          <w:sz w:val="16"/>
          <w:szCs w:val="16"/>
        </w:rPr>
        <w:t xml:space="preserve"> </w:t>
      </w:r>
      <w:r w:rsidRPr="001A3087">
        <w:rPr>
          <w:rFonts w:ascii="Arial" w:hAnsi="Arial" w:cs="Arial"/>
          <w:b/>
          <w:bCs/>
          <w:color w:val="000000"/>
          <w:sz w:val="16"/>
          <w:szCs w:val="16"/>
        </w:rPr>
        <w:t>to the Buyer</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3544"/>
        <w:gridCol w:w="3260"/>
      </w:tblGrid>
      <w:tr w:rsidR="00F70B97" w:rsidRPr="00F70B97" w14:paraId="6EC96566" w14:textId="77777777" w:rsidTr="00C86526">
        <w:trPr>
          <w:trHeight w:val="404"/>
        </w:trPr>
        <w:tc>
          <w:tcPr>
            <w:tcW w:w="3261" w:type="dxa"/>
          </w:tcPr>
          <w:p w14:paraId="4BDF8976" w14:textId="77777777" w:rsidR="00F70B97" w:rsidRPr="00F70B97" w:rsidRDefault="00F70B97" w:rsidP="00F70B97">
            <w:pPr>
              <w:pStyle w:val="aeuiou1"/>
              <w:tabs>
                <w:tab w:val="num" w:pos="720"/>
              </w:tabs>
              <w:spacing w:after="120"/>
              <w:jc w:val="both"/>
              <w:rPr>
                <w:rFonts w:ascii="Arial" w:hAnsi="Arial" w:cs="Arial"/>
                <w:sz w:val="16"/>
                <w:szCs w:val="16"/>
                <w:lang w:val="en-US"/>
              </w:rPr>
            </w:pPr>
            <w:r w:rsidRPr="00F70B97">
              <w:rPr>
                <w:rFonts w:ascii="Arial" w:hAnsi="Arial" w:cs="Arial"/>
                <w:i/>
                <w:sz w:val="16"/>
                <w:szCs w:val="16"/>
              </w:rPr>
              <w:t>Негіздемелік</w:t>
            </w:r>
          </w:p>
        </w:tc>
        <w:tc>
          <w:tcPr>
            <w:tcW w:w="3544" w:type="dxa"/>
          </w:tcPr>
          <w:p w14:paraId="59A93E58" w14:textId="77777777" w:rsidR="00F70B97" w:rsidRPr="00F70B97" w:rsidRDefault="00F70B97" w:rsidP="00F70B97">
            <w:pPr>
              <w:jc w:val="both"/>
              <w:rPr>
                <w:rFonts w:ascii="Arial" w:hAnsi="Arial" w:cs="Arial"/>
                <w:sz w:val="16"/>
                <w:szCs w:val="16"/>
              </w:rPr>
            </w:pPr>
            <w:r w:rsidRPr="00F70B97">
              <w:rPr>
                <w:rFonts w:ascii="Arial" w:hAnsi="Arial" w:cs="Arial"/>
                <w:i/>
                <w:sz w:val="16"/>
                <w:szCs w:val="16"/>
              </w:rPr>
              <w:t>Рамочный</w:t>
            </w:r>
          </w:p>
        </w:tc>
        <w:tc>
          <w:tcPr>
            <w:tcW w:w="3260" w:type="dxa"/>
          </w:tcPr>
          <w:p w14:paraId="4CC9A4F0" w14:textId="77777777" w:rsidR="00F70B97" w:rsidRPr="00F70B97" w:rsidRDefault="00F70B97" w:rsidP="00F70B97">
            <w:pPr>
              <w:spacing w:after="120"/>
              <w:jc w:val="both"/>
              <w:rPr>
                <w:rFonts w:ascii="Arial" w:hAnsi="Arial" w:cs="Arial"/>
                <w:sz w:val="16"/>
                <w:szCs w:val="16"/>
              </w:rPr>
            </w:pPr>
            <w:r w:rsidRPr="00F70B97">
              <w:rPr>
                <w:rFonts w:ascii="Arial" w:hAnsi="Arial" w:cs="Arial"/>
                <w:i/>
                <w:sz w:val="16"/>
                <w:szCs w:val="16"/>
              </w:rPr>
              <w:t>Frame</w:t>
            </w:r>
          </w:p>
        </w:tc>
      </w:tr>
      <w:tr w:rsidR="009548E2" w:rsidRPr="00F70B97" w14:paraId="7D94A366" w14:textId="77777777" w:rsidTr="00C86526">
        <w:trPr>
          <w:trHeight w:val="497"/>
        </w:trPr>
        <w:tc>
          <w:tcPr>
            <w:tcW w:w="3261" w:type="dxa"/>
          </w:tcPr>
          <w:p w14:paraId="3F43EE92" w14:textId="77777777" w:rsidR="009548E2" w:rsidRPr="009548E2" w:rsidRDefault="009548E2" w:rsidP="009548E2">
            <w:pPr>
              <w:pStyle w:val="aeuiou1"/>
              <w:tabs>
                <w:tab w:val="left" w:pos="540"/>
                <w:tab w:val="num" w:pos="1494"/>
              </w:tabs>
              <w:spacing w:after="120"/>
              <w:jc w:val="both"/>
              <w:rPr>
                <w:rFonts w:ascii="Arial" w:hAnsi="Arial" w:cs="Arial"/>
                <w:sz w:val="16"/>
                <w:szCs w:val="16"/>
                <w:lang w:val="en-US"/>
              </w:rPr>
            </w:pPr>
            <w:r>
              <w:rPr>
                <w:rFonts w:ascii="Arial" w:hAnsi="Arial" w:cs="Arial"/>
                <w:sz w:val="16"/>
                <w:szCs w:val="16"/>
                <w:lang w:val="kk-KZ"/>
              </w:rPr>
              <w:t>4.1.</w:t>
            </w:r>
            <w:r w:rsidRPr="001A3087">
              <w:rPr>
                <w:rFonts w:ascii="Arial" w:hAnsi="Arial" w:cs="Arial"/>
                <w:sz w:val="16"/>
                <w:szCs w:val="16"/>
                <w:lang w:val="kk-KZ"/>
              </w:rPr>
              <w:t xml:space="preserve">Тауар осы Шарттың жарамдылық мерзімі ішінде Сатып алушы Жеткізушіге Шарттың </w:t>
            </w:r>
            <w:r w:rsidR="007C2DA9">
              <w:rPr>
                <w:rFonts w:ascii="Arial" w:hAnsi="Arial" w:cs="Arial"/>
                <w:sz w:val="16"/>
                <w:szCs w:val="16"/>
                <w:lang w:val="kk-KZ"/>
              </w:rPr>
              <w:t xml:space="preserve">А Қосымшасының </w:t>
            </w:r>
            <w:r w:rsidRPr="001A3087">
              <w:rPr>
                <w:rFonts w:ascii="Arial" w:hAnsi="Arial" w:cs="Arial"/>
                <w:sz w:val="16"/>
                <w:szCs w:val="16"/>
                <w:lang w:val="kk-KZ"/>
              </w:rPr>
              <w:t>4.2. пунктіне сәйкес жіберетін Жеткізу тапсырыстарының негізінде партиялармен жеткізіледі.</w:t>
            </w:r>
            <w:r w:rsidRPr="009548E2">
              <w:rPr>
                <w:rFonts w:ascii="Arial" w:hAnsi="Arial" w:cs="Arial"/>
                <w:sz w:val="16"/>
                <w:szCs w:val="16"/>
                <w:lang w:val="en-US"/>
              </w:rPr>
              <w:t xml:space="preserve"> </w:t>
            </w:r>
          </w:p>
          <w:p w14:paraId="2C241BE6" w14:textId="77777777" w:rsidR="009548E2" w:rsidRPr="00670E15" w:rsidRDefault="009548E2" w:rsidP="00670E15">
            <w:pPr>
              <w:ind w:left="-40"/>
              <w:jc w:val="both"/>
              <w:rPr>
                <w:rFonts w:ascii="Arial" w:hAnsi="Arial" w:cs="Arial"/>
                <w:sz w:val="16"/>
                <w:szCs w:val="16"/>
              </w:rPr>
            </w:pPr>
            <w:r w:rsidRPr="001A3087">
              <w:rPr>
                <w:rFonts w:ascii="Arial" w:hAnsi="Arial" w:cs="Arial"/>
                <w:sz w:val="16"/>
                <w:szCs w:val="16"/>
                <w:lang w:val="kk-KZ"/>
              </w:rPr>
              <w:t xml:space="preserve">Соңғы Жеткізу тапсырысты </w:t>
            </w:r>
            <w:r w:rsidR="00670E15" w:rsidRPr="00670E15">
              <w:rPr>
                <w:rFonts w:ascii="Arial" w:hAnsi="Arial" w:cs="Arial"/>
                <w:sz w:val="16"/>
                <w:szCs w:val="16"/>
              </w:rPr>
              <w:t>тоқсан (90) күнтізбелік күн</w:t>
            </w:r>
            <w:r w:rsidRPr="001A3087">
              <w:rPr>
                <w:rFonts w:ascii="Arial" w:hAnsi="Arial" w:cs="Arial"/>
                <w:sz w:val="16"/>
                <w:szCs w:val="16"/>
                <w:lang w:val="kk-KZ"/>
              </w:rPr>
              <w:t xml:space="preserve"> дейін жіберу тиіс</w:t>
            </w:r>
            <w:r w:rsidRPr="001A3087">
              <w:rPr>
                <w:rFonts w:ascii="Arial" w:hAnsi="Arial" w:cs="Arial"/>
                <w:sz w:val="16"/>
                <w:szCs w:val="16"/>
              </w:rPr>
              <w:t>.</w:t>
            </w:r>
          </w:p>
        </w:tc>
        <w:tc>
          <w:tcPr>
            <w:tcW w:w="3544" w:type="dxa"/>
          </w:tcPr>
          <w:p w14:paraId="004F1DA0" w14:textId="77777777" w:rsidR="009548E2" w:rsidRPr="009548E2" w:rsidRDefault="009548E2" w:rsidP="009548E2">
            <w:pPr>
              <w:tabs>
                <w:tab w:val="left" w:pos="540"/>
              </w:tabs>
              <w:spacing w:after="120"/>
              <w:jc w:val="both"/>
              <w:rPr>
                <w:rFonts w:ascii="Arial" w:hAnsi="Arial" w:cs="Arial"/>
                <w:sz w:val="16"/>
                <w:szCs w:val="16"/>
                <w:lang w:val="ru-RU"/>
              </w:rPr>
            </w:pPr>
            <w:r w:rsidRPr="009548E2">
              <w:rPr>
                <w:rFonts w:ascii="Arial" w:hAnsi="Arial" w:cs="Arial"/>
                <w:sz w:val="16"/>
                <w:szCs w:val="16"/>
                <w:lang w:val="ru-RU"/>
              </w:rPr>
              <w:t>4.1.</w:t>
            </w:r>
            <w:r w:rsidRPr="009548E2">
              <w:rPr>
                <w:rFonts w:ascii="Arial" w:hAnsi="Arial" w:cs="Arial"/>
                <w:sz w:val="16"/>
                <w:szCs w:val="16"/>
                <w:lang w:val="ru-RU"/>
              </w:rPr>
              <w:tab/>
              <w:t xml:space="preserve">Поставка Товара осуществляется Поставщиком партиями в течение срока действия настоящего Договора на основании Заказов на поставку, направляемых Покупателем Поставщику в соответствии с пунктом 4.2. </w:t>
            </w:r>
            <w:r w:rsidR="007C2DA9">
              <w:rPr>
                <w:rFonts w:ascii="Arial" w:hAnsi="Arial" w:cs="Arial"/>
                <w:sz w:val="16"/>
                <w:szCs w:val="16"/>
                <w:lang w:val="ru-RU"/>
              </w:rPr>
              <w:t>Приложения А к Договору</w:t>
            </w:r>
            <w:r w:rsidRPr="009548E2">
              <w:rPr>
                <w:rFonts w:ascii="Arial" w:hAnsi="Arial" w:cs="Arial"/>
                <w:sz w:val="16"/>
                <w:szCs w:val="16"/>
                <w:lang w:val="ru-RU"/>
              </w:rPr>
              <w:t xml:space="preserve">. </w:t>
            </w:r>
          </w:p>
          <w:p w14:paraId="76303925" w14:textId="77777777" w:rsidR="009548E2" w:rsidRPr="00F70B97" w:rsidRDefault="009548E2" w:rsidP="00670E15">
            <w:pPr>
              <w:tabs>
                <w:tab w:val="left" w:pos="540"/>
              </w:tabs>
              <w:spacing w:after="120"/>
              <w:jc w:val="both"/>
              <w:rPr>
                <w:rFonts w:ascii="Arial" w:hAnsi="Arial" w:cs="Arial"/>
                <w:sz w:val="16"/>
                <w:szCs w:val="16"/>
                <w:lang w:val="ru-RU"/>
              </w:rPr>
            </w:pPr>
            <w:r w:rsidRPr="009548E2">
              <w:rPr>
                <w:rFonts w:ascii="Arial" w:hAnsi="Arial" w:cs="Arial"/>
                <w:sz w:val="16"/>
                <w:szCs w:val="16"/>
                <w:lang w:val="ru-RU"/>
              </w:rPr>
              <w:t xml:space="preserve">При этом последний Заказ на поставку должен быть размещен не позднее                                   </w:t>
            </w:r>
            <w:r w:rsidR="00670E15" w:rsidRPr="00670E15">
              <w:rPr>
                <w:rFonts w:ascii="Arial" w:hAnsi="Arial" w:cs="Arial"/>
                <w:sz w:val="16"/>
                <w:szCs w:val="16"/>
                <w:lang w:val="ru-RU"/>
              </w:rPr>
              <w:t>90 (</w:t>
            </w:r>
            <w:r w:rsidR="00670E15">
              <w:rPr>
                <w:rFonts w:ascii="Arial" w:hAnsi="Arial" w:cs="Arial"/>
                <w:sz w:val="16"/>
                <w:szCs w:val="16"/>
                <w:lang w:val="ru-RU"/>
              </w:rPr>
              <w:t>девяноста</w:t>
            </w:r>
            <w:r w:rsidR="00670E15" w:rsidRPr="00670E15">
              <w:rPr>
                <w:rFonts w:ascii="Arial" w:hAnsi="Arial" w:cs="Arial"/>
                <w:sz w:val="16"/>
                <w:szCs w:val="16"/>
                <w:lang w:val="ru-RU"/>
              </w:rPr>
              <w:t>)</w:t>
            </w:r>
            <w:r w:rsidR="00670E15">
              <w:rPr>
                <w:rFonts w:ascii="Arial" w:hAnsi="Arial" w:cs="Arial"/>
                <w:sz w:val="16"/>
                <w:szCs w:val="16"/>
                <w:lang w:val="ru-RU"/>
              </w:rPr>
              <w:t xml:space="preserve"> календарных дней</w:t>
            </w:r>
            <w:r w:rsidRPr="00670E15">
              <w:rPr>
                <w:rFonts w:ascii="Arial" w:hAnsi="Arial" w:cs="Arial"/>
                <w:sz w:val="16"/>
                <w:szCs w:val="16"/>
                <w:lang w:val="ru-RU"/>
              </w:rPr>
              <w:t xml:space="preserve">. </w:t>
            </w:r>
          </w:p>
        </w:tc>
        <w:tc>
          <w:tcPr>
            <w:tcW w:w="3260" w:type="dxa"/>
          </w:tcPr>
          <w:p w14:paraId="330D3F39" w14:textId="77777777" w:rsidR="009548E2" w:rsidRPr="001A3087" w:rsidRDefault="009548E2" w:rsidP="009548E2">
            <w:pPr>
              <w:tabs>
                <w:tab w:val="left" w:pos="540"/>
              </w:tabs>
              <w:spacing w:after="120"/>
              <w:jc w:val="both"/>
              <w:rPr>
                <w:rFonts w:ascii="Arial" w:hAnsi="Arial" w:cs="Arial"/>
                <w:sz w:val="16"/>
                <w:szCs w:val="16"/>
              </w:rPr>
            </w:pPr>
            <w:r w:rsidRPr="001A3087">
              <w:rPr>
                <w:rFonts w:ascii="Arial" w:hAnsi="Arial" w:cs="Arial"/>
                <w:sz w:val="16"/>
                <w:szCs w:val="16"/>
              </w:rPr>
              <w:t xml:space="preserve">4.1. </w:t>
            </w:r>
            <w:r w:rsidRPr="001A3087">
              <w:rPr>
                <w:rFonts w:ascii="Arial" w:hAnsi="Arial" w:cs="Arial"/>
                <w:sz w:val="16"/>
                <w:szCs w:val="16"/>
                <w:lang w:val="en-GB"/>
              </w:rPr>
              <w:t>The</w:t>
            </w:r>
            <w:r w:rsidRPr="001A3087">
              <w:rPr>
                <w:rFonts w:ascii="Arial" w:hAnsi="Arial" w:cs="Arial"/>
                <w:sz w:val="16"/>
                <w:szCs w:val="16"/>
              </w:rPr>
              <w:t xml:space="preserve"> </w:t>
            </w:r>
            <w:r w:rsidRPr="001A3087">
              <w:rPr>
                <w:rFonts w:ascii="Arial" w:hAnsi="Arial" w:cs="Arial"/>
                <w:sz w:val="16"/>
                <w:szCs w:val="16"/>
                <w:lang w:val="en-GB"/>
              </w:rPr>
              <w:t>Supplier</w:t>
            </w:r>
            <w:r w:rsidRPr="001A3087">
              <w:rPr>
                <w:rFonts w:ascii="Arial" w:hAnsi="Arial" w:cs="Arial"/>
                <w:sz w:val="16"/>
                <w:szCs w:val="16"/>
              </w:rPr>
              <w:t xml:space="preserve"> </w:t>
            </w:r>
            <w:r w:rsidRPr="001A3087">
              <w:rPr>
                <w:rFonts w:ascii="Arial" w:hAnsi="Arial" w:cs="Arial"/>
                <w:sz w:val="16"/>
                <w:szCs w:val="16"/>
                <w:lang w:val="en-GB"/>
              </w:rPr>
              <w:t>shall</w:t>
            </w:r>
            <w:r w:rsidRPr="001A3087">
              <w:rPr>
                <w:rFonts w:ascii="Arial" w:hAnsi="Arial" w:cs="Arial"/>
                <w:sz w:val="16"/>
                <w:szCs w:val="16"/>
              </w:rPr>
              <w:t xml:space="preserve"> </w:t>
            </w:r>
            <w:r w:rsidRPr="001A3087">
              <w:rPr>
                <w:rFonts w:ascii="Arial" w:hAnsi="Arial" w:cs="Arial"/>
                <w:sz w:val="16"/>
                <w:szCs w:val="16"/>
                <w:lang w:val="en-GB"/>
              </w:rPr>
              <w:t>deliver</w:t>
            </w:r>
            <w:r w:rsidRPr="001A3087">
              <w:rPr>
                <w:rFonts w:ascii="Arial" w:hAnsi="Arial" w:cs="Arial"/>
                <w:sz w:val="16"/>
                <w:szCs w:val="16"/>
              </w:rPr>
              <w:t xml:space="preserve"> </w:t>
            </w:r>
            <w:r w:rsidRPr="001A3087">
              <w:rPr>
                <w:rFonts w:ascii="Arial" w:hAnsi="Arial" w:cs="Arial"/>
                <w:sz w:val="16"/>
                <w:szCs w:val="16"/>
                <w:lang w:val="en-GB"/>
              </w:rPr>
              <w:t>the</w:t>
            </w:r>
            <w:r w:rsidRPr="001A3087">
              <w:rPr>
                <w:rFonts w:ascii="Arial" w:hAnsi="Arial" w:cs="Arial"/>
                <w:sz w:val="16"/>
                <w:szCs w:val="16"/>
              </w:rPr>
              <w:t xml:space="preserve"> </w:t>
            </w:r>
            <w:r w:rsidRPr="001A3087">
              <w:rPr>
                <w:rFonts w:ascii="Arial" w:hAnsi="Arial" w:cs="Arial"/>
                <w:sz w:val="16"/>
                <w:szCs w:val="16"/>
                <w:lang w:val="en-GB"/>
              </w:rPr>
              <w:t>Goods</w:t>
            </w:r>
            <w:r w:rsidRPr="001A3087">
              <w:rPr>
                <w:rFonts w:ascii="Arial" w:hAnsi="Arial" w:cs="Arial"/>
                <w:sz w:val="16"/>
                <w:szCs w:val="16"/>
              </w:rPr>
              <w:t xml:space="preserve"> </w:t>
            </w:r>
            <w:r w:rsidRPr="001A3087">
              <w:rPr>
                <w:rFonts w:ascii="Arial" w:hAnsi="Arial" w:cs="Arial"/>
                <w:sz w:val="16"/>
                <w:szCs w:val="16"/>
                <w:lang w:val="en-GB"/>
              </w:rPr>
              <w:t>by</w:t>
            </w:r>
            <w:r w:rsidRPr="001A3087">
              <w:rPr>
                <w:rFonts w:ascii="Arial" w:hAnsi="Arial" w:cs="Arial"/>
                <w:sz w:val="16"/>
                <w:szCs w:val="16"/>
              </w:rPr>
              <w:t xml:space="preserve"> </w:t>
            </w:r>
            <w:r w:rsidRPr="001A3087">
              <w:rPr>
                <w:rFonts w:ascii="Arial" w:hAnsi="Arial" w:cs="Arial"/>
                <w:sz w:val="16"/>
                <w:szCs w:val="16"/>
                <w:lang w:val="en-GB"/>
              </w:rPr>
              <w:t>batches</w:t>
            </w:r>
            <w:r w:rsidRPr="001A3087">
              <w:rPr>
                <w:rFonts w:ascii="Arial" w:hAnsi="Arial" w:cs="Arial"/>
                <w:sz w:val="16"/>
                <w:szCs w:val="16"/>
              </w:rPr>
              <w:t xml:space="preserve"> </w:t>
            </w:r>
            <w:r w:rsidRPr="001A3087">
              <w:rPr>
                <w:rFonts w:ascii="Arial" w:hAnsi="Arial" w:cs="Arial"/>
                <w:sz w:val="16"/>
                <w:szCs w:val="16"/>
                <w:lang w:val="en-GB"/>
              </w:rPr>
              <w:t>within</w:t>
            </w:r>
            <w:r w:rsidRPr="001A3087">
              <w:rPr>
                <w:rFonts w:ascii="Arial" w:hAnsi="Arial" w:cs="Arial"/>
                <w:sz w:val="16"/>
                <w:szCs w:val="16"/>
              </w:rPr>
              <w:t xml:space="preserve"> </w:t>
            </w:r>
            <w:r w:rsidRPr="001A3087">
              <w:rPr>
                <w:rFonts w:ascii="Arial" w:hAnsi="Arial" w:cs="Arial"/>
                <w:sz w:val="16"/>
                <w:szCs w:val="16"/>
                <w:lang w:val="en-GB"/>
              </w:rPr>
              <w:t>the</w:t>
            </w:r>
            <w:r w:rsidRPr="001A3087">
              <w:rPr>
                <w:rFonts w:ascii="Arial" w:hAnsi="Arial" w:cs="Arial"/>
                <w:sz w:val="16"/>
                <w:szCs w:val="16"/>
              </w:rPr>
              <w:t xml:space="preserve"> </w:t>
            </w:r>
            <w:r w:rsidRPr="001A3087">
              <w:rPr>
                <w:rFonts w:ascii="Arial" w:hAnsi="Arial" w:cs="Arial"/>
                <w:sz w:val="16"/>
                <w:szCs w:val="16"/>
                <w:lang w:val="en-GB"/>
              </w:rPr>
              <w:t>period</w:t>
            </w:r>
            <w:r w:rsidRPr="001A3087">
              <w:rPr>
                <w:rFonts w:ascii="Arial" w:hAnsi="Arial" w:cs="Arial"/>
                <w:sz w:val="16"/>
                <w:szCs w:val="16"/>
              </w:rPr>
              <w:t xml:space="preserve"> </w:t>
            </w:r>
            <w:r w:rsidRPr="001A3087">
              <w:rPr>
                <w:rFonts w:ascii="Arial" w:hAnsi="Arial" w:cs="Arial"/>
                <w:sz w:val="16"/>
                <w:szCs w:val="16"/>
                <w:lang w:val="en-GB"/>
              </w:rPr>
              <w:t>of</w:t>
            </w:r>
            <w:r w:rsidRPr="001A3087">
              <w:rPr>
                <w:rFonts w:ascii="Arial" w:hAnsi="Arial" w:cs="Arial"/>
                <w:sz w:val="16"/>
                <w:szCs w:val="16"/>
              </w:rPr>
              <w:t xml:space="preserve"> </w:t>
            </w:r>
            <w:r w:rsidRPr="001A3087">
              <w:rPr>
                <w:rFonts w:ascii="Arial" w:hAnsi="Arial" w:cs="Arial"/>
                <w:sz w:val="16"/>
                <w:szCs w:val="16"/>
                <w:lang w:val="en-GB"/>
              </w:rPr>
              <w:t>this</w:t>
            </w:r>
            <w:r w:rsidRPr="001A3087">
              <w:rPr>
                <w:rFonts w:ascii="Arial" w:hAnsi="Arial" w:cs="Arial"/>
                <w:sz w:val="16"/>
                <w:szCs w:val="16"/>
              </w:rPr>
              <w:t xml:space="preserve"> </w:t>
            </w:r>
            <w:r w:rsidRPr="001A3087">
              <w:rPr>
                <w:rFonts w:ascii="Arial" w:hAnsi="Arial" w:cs="Arial"/>
                <w:sz w:val="16"/>
                <w:szCs w:val="16"/>
                <w:lang w:val="en-GB"/>
              </w:rPr>
              <w:t>Agreement</w:t>
            </w:r>
            <w:r w:rsidRPr="001A3087">
              <w:rPr>
                <w:rFonts w:ascii="Arial" w:hAnsi="Arial" w:cs="Arial"/>
                <w:sz w:val="16"/>
                <w:szCs w:val="16"/>
              </w:rPr>
              <w:t xml:space="preserve"> </w:t>
            </w:r>
            <w:r w:rsidRPr="001A3087">
              <w:rPr>
                <w:rFonts w:ascii="Arial" w:hAnsi="Arial" w:cs="Arial"/>
                <w:sz w:val="16"/>
                <w:szCs w:val="16"/>
                <w:lang w:val="en-GB"/>
              </w:rPr>
              <w:t>against</w:t>
            </w:r>
            <w:r w:rsidRPr="001A3087">
              <w:rPr>
                <w:rFonts w:ascii="Arial" w:hAnsi="Arial" w:cs="Arial"/>
                <w:sz w:val="16"/>
                <w:szCs w:val="16"/>
              </w:rPr>
              <w:t xml:space="preserve"> </w:t>
            </w:r>
            <w:r w:rsidRPr="001A3087">
              <w:rPr>
                <w:rFonts w:ascii="Arial" w:hAnsi="Arial" w:cs="Arial"/>
                <w:sz w:val="16"/>
                <w:szCs w:val="16"/>
                <w:lang w:val="en-GB"/>
              </w:rPr>
              <w:t xml:space="preserve">Purchase Orders sent by the Buyer to the Supplier in accordance with </w:t>
            </w:r>
            <w:r w:rsidRPr="001A3087">
              <w:rPr>
                <w:rFonts w:ascii="Arial" w:hAnsi="Arial" w:cs="Arial"/>
                <w:sz w:val="16"/>
                <w:szCs w:val="16"/>
              </w:rPr>
              <w:t xml:space="preserve">the </w:t>
            </w:r>
            <w:r w:rsidRPr="001A3087">
              <w:rPr>
                <w:rFonts w:ascii="Arial" w:hAnsi="Arial" w:cs="Arial"/>
                <w:sz w:val="16"/>
                <w:szCs w:val="16"/>
                <w:lang w:val="en-GB"/>
              </w:rPr>
              <w:t>Clause 4.2. of th</w:t>
            </w:r>
            <w:r w:rsidRPr="001A3087">
              <w:rPr>
                <w:rFonts w:ascii="Arial" w:hAnsi="Arial" w:cs="Arial"/>
                <w:sz w:val="16"/>
                <w:szCs w:val="16"/>
              </w:rPr>
              <w:t xml:space="preserve">e </w:t>
            </w:r>
            <w:r w:rsidR="007C2DA9">
              <w:rPr>
                <w:rFonts w:ascii="Arial" w:hAnsi="Arial" w:cs="Arial"/>
                <w:sz w:val="16"/>
                <w:szCs w:val="16"/>
              </w:rPr>
              <w:t xml:space="preserve">Annex A to the </w:t>
            </w:r>
            <w:r w:rsidRPr="001A3087">
              <w:rPr>
                <w:rFonts w:ascii="Arial" w:hAnsi="Arial" w:cs="Arial"/>
                <w:sz w:val="16"/>
                <w:szCs w:val="16"/>
                <w:lang w:val="en-GB"/>
              </w:rPr>
              <w:t>Agreement.</w:t>
            </w:r>
          </w:p>
          <w:p w14:paraId="1E3F3C76" w14:textId="77777777" w:rsidR="00670E15" w:rsidRPr="00670E15" w:rsidRDefault="009548E2" w:rsidP="00670E15">
            <w:pPr>
              <w:tabs>
                <w:tab w:val="left" w:pos="540"/>
              </w:tabs>
              <w:spacing w:after="120"/>
              <w:jc w:val="both"/>
              <w:rPr>
                <w:rFonts w:ascii="Arial" w:hAnsi="Arial" w:cs="Arial"/>
                <w:sz w:val="16"/>
                <w:szCs w:val="16"/>
              </w:rPr>
            </w:pPr>
            <w:r w:rsidRPr="001A3087">
              <w:rPr>
                <w:rFonts w:ascii="Arial" w:hAnsi="Arial" w:cs="Arial"/>
                <w:sz w:val="16"/>
                <w:szCs w:val="16"/>
              </w:rPr>
              <w:t>The last Purchase Order must be placed no later than</w:t>
            </w:r>
            <w:r w:rsidR="00670E15" w:rsidRPr="00670E15">
              <w:rPr>
                <w:rFonts w:ascii="Arial" w:hAnsi="Arial" w:cs="Arial"/>
                <w:sz w:val="16"/>
                <w:szCs w:val="16"/>
              </w:rPr>
              <w:t xml:space="preserve"> 90 (ninety) calendar days</w:t>
            </w:r>
          </w:p>
          <w:p w14:paraId="7AFF2AAB" w14:textId="77777777" w:rsidR="009548E2" w:rsidRPr="001A3087" w:rsidRDefault="009548E2" w:rsidP="009548E2">
            <w:pPr>
              <w:tabs>
                <w:tab w:val="left" w:pos="540"/>
              </w:tabs>
              <w:spacing w:after="120"/>
              <w:jc w:val="both"/>
              <w:rPr>
                <w:rFonts w:ascii="Arial" w:hAnsi="Arial" w:cs="Arial"/>
                <w:sz w:val="16"/>
                <w:szCs w:val="16"/>
              </w:rPr>
            </w:pPr>
            <w:r w:rsidRPr="001A3087">
              <w:rPr>
                <w:rFonts w:ascii="Arial" w:hAnsi="Arial" w:cs="Arial"/>
                <w:sz w:val="16"/>
                <w:szCs w:val="16"/>
              </w:rPr>
              <w:t xml:space="preserve">. </w:t>
            </w:r>
          </w:p>
          <w:p w14:paraId="2A14DDFB" w14:textId="77777777" w:rsidR="009548E2" w:rsidRPr="00F70B97" w:rsidRDefault="009548E2" w:rsidP="009548E2">
            <w:pPr>
              <w:spacing w:after="120"/>
              <w:jc w:val="both"/>
              <w:rPr>
                <w:rFonts w:ascii="Arial" w:hAnsi="Arial" w:cs="Arial"/>
                <w:sz w:val="16"/>
                <w:szCs w:val="16"/>
              </w:rPr>
            </w:pPr>
          </w:p>
        </w:tc>
      </w:tr>
      <w:tr w:rsidR="009548E2" w:rsidRPr="00F70B97" w14:paraId="5E924C4C" w14:textId="77777777" w:rsidTr="00C86526">
        <w:trPr>
          <w:trHeight w:val="497"/>
        </w:trPr>
        <w:tc>
          <w:tcPr>
            <w:tcW w:w="3261" w:type="dxa"/>
          </w:tcPr>
          <w:p w14:paraId="4A4D6941" w14:textId="77777777" w:rsidR="009548E2" w:rsidRPr="00F70B97" w:rsidRDefault="009548E2" w:rsidP="009548E2">
            <w:pPr>
              <w:ind w:left="-40"/>
              <w:jc w:val="both"/>
              <w:rPr>
                <w:rFonts w:ascii="Arial" w:hAnsi="Arial" w:cs="Arial"/>
                <w:sz w:val="16"/>
                <w:szCs w:val="16"/>
              </w:rPr>
            </w:pPr>
            <w:r w:rsidRPr="00F70B97">
              <w:rPr>
                <w:rFonts w:ascii="Arial" w:hAnsi="Arial" w:cs="Arial"/>
                <w:sz w:val="16"/>
                <w:szCs w:val="16"/>
              </w:rPr>
              <w:t>4.</w:t>
            </w:r>
            <w:r>
              <w:rPr>
                <w:rFonts w:ascii="Arial" w:hAnsi="Arial" w:cs="Arial"/>
                <w:sz w:val="16"/>
                <w:szCs w:val="16"/>
                <w:lang w:val="ru-RU"/>
              </w:rPr>
              <w:t>2</w:t>
            </w:r>
            <w:r w:rsidRPr="00F70B97">
              <w:rPr>
                <w:rFonts w:ascii="Arial" w:hAnsi="Arial" w:cs="Arial"/>
                <w:sz w:val="16"/>
                <w:szCs w:val="16"/>
              </w:rPr>
              <w:t xml:space="preserve">. </w:t>
            </w:r>
            <w:r w:rsidRPr="00F70B97">
              <w:rPr>
                <w:rFonts w:ascii="Arial" w:hAnsi="Arial" w:cs="Arial"/>
                <w:sz w:val="16"/>
                <w:szCs w:val="16"/>
                <w:lang w:val="kk-KZ"/>
              </w:rPr>
              <w:t>Жеткізу тапсырыстарын беру процедурасы:</w:t>
            </w:r>
          </w:p>
        </w:tc>
        <w:tc>
          <w:tcPr>
            <w:tcW w:w="3544" w:type="dxa"/>
          </w:tcPr>
          <w:p w14:paraId="16CBBD5B" w14:textId="77777777" w:rsidR="009548E2" w:rsidRPr="00F70B97" w:rsidRDefault="009548E2" w:rsidP="009548E2">
            <w:pPr>
              <w:jc w:val="both"/>
              <w:rPr>
                <w:rFonts w:ascii="Arial" w:hAnsi="Arial" w:cs="Arial"/>
                <w:sz w:val="16"/>
                <w:szCs w:val="16"/>
                <w:lang w:val="ru-RU"/>
              </w:rPr>
            </w:pPr>
            <w:r w:rsidRPr="00F70B97">
              <w:rPr>
                <w:rFonts w:ascii="Arial" w:hAnsi="Arial" w:cs="Arial"/>
                <w:sz w:val="16"/>
                <w:szCs w:val="16"/>
                <w:lang w:val="ru-RU"/>
              </w:rPr>
              <w:t>4.</w:t>
            </w:r>
            <w:r>
              <w:rPr>
                <w:rFonts w:ascii="Arial" w:hAnsi="Arial" w:cs="Arial"/>
                <w:sz w:val="16"/>
                <w:szCs w:val="16"/>
                <w:lang w:val="ru-RU"/>
              </w:rPr>
              <w:t>2</w:t>
            </w:r>
            <w:r w:rsidRPr="00F70B97">
              <w:rPr>
                <w:rFonts w:ascii="Arial" w:hAnsi="Arial" w:cs="Arial"/>
                <w:sz w:val="16"/>
                <w:szCs w:val="16"/>
                <w:lang w:val="ru-RU"/>
              </w:rPr>
              <w:t>. Процедура размещения Заказов на поставку:</w:t>
            </w:r>
          </w:p>
        </w:tc>
        <w:tc>
          <w:tcPr>
            <w:tcW w:w="3260" w:type="dxa"/>
          </w:tcPr>
          <w:p w14:paraId="212BFE43" w14:textId="77777777" w:rsidR="009548E2" w:rsidRPr="00F70B97" w:rsidRDefault="009548E2" w:rsidP="009548E2">
            <w:pPr>
              <w:spacing w:after="120"/>
              <w:jc w:val="both"/>
              <w:rPr>
                <w:rFonts w:ascii="Arial" w:hAnsi="Arial" w:cs="Arial"/>
                <w:bCs/>
                <w:sz w:val="16"/>
                <w:szCs w:val="16"/>
              </w:rPr>
            </w:pPr>
            <w:r w:rsidRPr="00F70B97">
              <w:rPr>
                <w:rFonts w:ascii="Arial" w:hAnsi="Arial" w:cs="Arial"/>
                <w:sz w:val="16"/>
                <w:szCs w:val="16"/>
              </w:rPr>
              <w:t>4.</w:t>
            </w:r>
            <w:r>
              <w:rPr>
                <w:rFonts w:ascii="Arial" w:hAnsi="Arial" w:cs="Arial"/>
                <w:sz w:val="16"/>
                <w:szCs w:val="16"/>
                <w:lang w:val="ru-RU"/>
              </w:rPr>
              <w:t>2</w:t>
            </w:r>
            <w:r w:rsidRPr="00F70B97">
              <w:rPr>
                <w:rFonts w:ascii="Arial" w:hAnsi="Arial" w:cs="Arial"/>
                <w:sz w:val="16"/>
                <w:szCs w:val="16"/>
                <w:lang w:val="en-GB"/>
              </w:rPr>
              <w:t>. Purchase Order placement procedure</w:t>
            </w:r>
            <w:r w:rsidRPr="00F70B97">
              <w:rPr>
                <w:rFonts w:ascii="Arial" w:hAnsi="Arial" w:cs="Arial"/>
                <w:sz w:val="16"/>
                <w:szCs w:val="16"/>
              </w:rPr>
              <w:t>:</w:t>
            </w:r>
          </w:p>
          <w:p w14:paraId="2FC61EA4" w14:textId="77777777" w:rsidR="009548E2" w:rsidRPr="00F70B97" w:rsidRDefault="009548E2" w:rsidP="009548E2">
            <w:pPr>
              <w:ind w:left="360"/>
              <w:jc w:val="both"/>
              <w:rPr>
                <w:rFonts w:ascii="Arial" w:hAnsi="Arial" w:cs="Arial"/>
                <w:sz w:val="16"/>
                <w:szCs w:val="16"/>
              </w:rPr>
            </w:pPr>
          </w:p>
        </w:tc>
      </w:tr>
      <w:tr w:rsidR="009548E2" w:rsidRPr="00F70B97" w14:paraId="5FDCEEF3" w14:textId="77777777" w:rsidTr="00C86526">
        <w:trPr>
          <w:trHeight w:val="497"/>
        </w:trPr>
        <w:tc>
          <w:tcPr>
            <w:tcW w:w="3261" w:type="dxa"/>
          </w:tcPr>
          <w:p w14:paraId="2D85EDD5" w14:textId="77777777" w:rsidR="009548E2" w:rsidRPr="00F70B97" w:rsidRDefault="009548E2" w:rsidP="009548E2">
            <w:pPr>
              <w:ind w:left="-40"/>
              <w:jc w:val="both"/>
              <w:rPr>
                <w:rFonts w:ascii="Arial" w:hAnsi="Arial" w:cs="Arial"/>
                <w:sz w:val="16"/>
                <w:szCs w:val="16"/>
              </w:rPr>
            </w:pPr>
            <w:r w:rsidRPr="00F70B97">
              <w:rPr>
                <w:rFonts w:ascii="Arial" w:hAnsi="Arial" w:cs="Arial"/>
                <w:sz w:val="16"/>
                <w:szCs w:val="16"/>
              </w:rPr>
              <w:t>4.</w:t>
            </w:r>
            <w:r w:rsidRPr="00EB2C3F">
              <w:rPr>
                <w:rFonts w:ascii="Arial" w:hAnsi="Arial" w:cs="Arial"/>
                <w:sz w:val="16"/>
                <w:szCs w:val="16"/>
              </w:rPr>
              <w:t>2</w:t>
            </w:r>
            <w:r w:rsidRPr="00F70B97">
              <w:rPr>
                <w:rFonts w:ascii="Arial" w:hAnsi="Arial" w:cs="Arial"/>
                <w:sz w:val="16"/>
                <w:szCs w:val="16"/>
              </w:rPr>
              <w:t xml:space="preserve">.1. </w:t>
            </w:r>
            <w:r w:rsidRPr="00F70B97">
              <w:rPr>
                <w:rFonts w:ascii="Arial" w:hAnsi="Arial" w:cs="Arial"/>
                <w:sz w:val="16"/>
                <w:szCs w:val="16"/>
                <w:lang w:val="kk-KZ"/>
              </w:rPr>
              <w:t xml:space="preserve">Жеткізуші Тауар жеткізілімін Сатып алушының уәкілетті өкілі тарапынан А қосымшасының №1 қосымшасында берілген форма бойынша жасалып, Шарттың А Қосымшасының </w:t>
            </w:r>
            <w:r w:rsidRPr="00F70B97">
              <w:rPr>
                <w:rFonts w:ascii="Arial" w:hAnsi="Arial" w:cs="Arial"/>
                <w:sz w:val="16"/>
                <w:szCs w:val="16"/>
              </w:rPr>
              <w:t>4</w:t>
            </w:r>
            <w:r w:rsidRPr="00F70B97">
              <w:rPr>
                <w:rFonts w:ascii="Arial" w:hAnsi="Arial" w:cs="Arial"/>
                <w:sz w:val="16"/>
                <w:szCs w:val="16"/>
                <w:lang w:val="kk-KZ"/>
              </w:rPr>
              <w:t>.</w:t>
            </w:r>
            <w:r w:rsidR="002B55ED">
              <w:rPr>
                <w:rFonts w:ascii="Arial" w:hAnsi="Arial" w:cs="Arial"/>
                <w:sz w:val="16"/>
                <w:szCs w:val="16"/>
                <w:lang w:val="kk-KZ"/>
              </w:rPr>
              <w:t>2</w:t>
            </w:r>
            <w:r w:rsidRPr="00F70B97">
              <w:rPr>
                <w:rFonts w:ascii="Arial" w:hAnsi="Arial" w:cs="Arial"/>
                <w:sz w:val="16"/>
                <w:szCs w:val="16"/>
                <w:lang w:val="kk-KZ"/>
              </w:rPr>
              <w:t xml:space="preserve">.3. тармағында көрсетілген Сатып алушының өкілдері қол қойып, Жеткізушіге </w:t>
            </w:r>
            <w:r w:rsidRPr="00F70B97">
              <w:rPr>
                <w:rFonts w:ascii="Arial" w:hAnsi="Arial" w:cs="Arial"/>
                <w:sz w:val="16"/>
                <w:szCs w:val="16"/>
              </w:rPr>
              <w:t>Жалпы тараптар</w:t>
            </w:r>
            <w:r w:rsidR="00F3397F">
              <w:rPr>
                <w:rFonts w:ascii="Arial" w:hAnsi="Arial" w:cs="Arial"/>
                <w:sz w:val="16"/>
                <w:szCs w:val="16"/>
                <w:lang w:val="kk-KZ"/>
              </w:rPr>
              <w:t>ының</w:t>
            </w:r>
            <w:r w:rsidRPr="00F70B97">
              <w:rPr>
                <w:rFonts w:ascii="Arial" w:hAnsi="Arial" w:cs="Arial"/>
                <w:sz w:val="16"/>
                <w:szCs w:val="16"/>
                <w:lang w:val="kk-KZ"/>
              </w:rPr>
              <w:t xml:space="preserve"> 16.4. пунктінде қарастырылған әдістермен жіберілген Жеткізу тапсырысы келіп түскен соң ғана іске асырады. </w:t>
            </w:r>
          </w:p>
        </w:tc>
        <w:tc>
          <w:tcPr>
            <w:tcW w:w="3544" w:type="dxa"/>
          </w:tcPr>
          <w:p w14:paraId="0601BF47" w14:textId="77777777" w:rsidR="009548E2" w:rsidRPr="007C2DA9" w:rsidRDefault="009548E2" w:rsidP="009548E2">
            <w:pPr>
              <w:jc w:val="both"/>
              <w:rPr>
                <w:rFonts w:ascii="Arial" w:hAnsi="Arial" w:cs="Arial"/>
                <w:sz w:val="16"/>
                <w:szCs w:val="16"/>
                <w:lang w:val="ru-RU"/>
              </w:rPr>
            </w:pPr>
            <w:r w:rsidRPr="00F70B97">
              <w:rPr>
                <w:rFonts w:ascii="Arial" w:hAnsi="Arial" w:cs="Arial"/>
                <w:sz w:val="16"/>
                <w:szCs w:val="16"/>
                <w:lang w:val="ru-RU"/>
              </w:rPr>
              <w:t>4.</w:t>
            </w:r>
            <w:r>
              <w:rPr>
                <w:rFonts w:ascii="Arial" w:hAnsi="Arial" w:cs="Arial"/>
                <w:sz w:val="16"/>
                <w:szCs w:val="16"/>
                <w:lang w:val="ru-RU"/>
              </w:rPr>
              <w:t>2</w:t>
            </w:r>
            <w:r w:rsidRPr="00F70B97">
              <w:rPr>
                <w:rFonts w:ascii="Arial" w:hAnsi="Arial" w:cs="Arial"/>
                <w:sz w:val="16"/>
                <w:szCs w:val="16"/>
                <w:lang w:val="ru-RU"/>
              </w:rPr>
              <w:t>.1. Поставщик производит поставку Товара только при получении от Покупателя Заказа на поставку, подписанного уполномоченным представителем Покупателя, указанным в пункте 4.</w:t>
            </w:r>
            <w:r w:rsidR="002B55ED">
              <w:rPr>
                <w:rFonts w:ascii="Arial" w:hAnsi="Arial" w:cs="Arial"/>
                <w:sz w:val="16"/>
                <w:szCs w:val="16"/>
                <w:lang w:val="ru-RU"/>
              </w:rPr>
              <w:t>2</w:t>
            </w:r>
            <w:r w:rsidRPr="00F70B97">
              <w:rPr>
                <w:rFonts w:ascii="Arial" w:hAnsi="Arial" w:cs="Arial"/>
                <w:sz w:val="16"/>
                <w:szCs w:val="16"/>
                <w:lang w:val="ru-RU"/>
              </w:rPr>
              <w:t xml:space="preserve">.3. Приложения А </w:t>
            </w:r>
            <w:r w:rsidR="007C2DA9">
              <w:rPr>
                <w:rFonts w:ascii="Arial" w:hAnsi="Arial" w:cs="Arial"/>
                <w:sz w:val="16"/>
                <w:szCs w:val="16"/>
                <w:lang w:val="ru-RU"/>
              </w:rPr>
              <w:t xml:space="preserve">к </w:t>
            </w:r>
            <w:r w:rsidRPr="00F70B97">
              <w:rPr>
                <w:rFonts w:ascii="Arial" w:hAnsi="Arial" w:cs="Arial"/>
                <w:sz w:val="16"/>
                <w:szCs w:val="16"/>
                <w:lang w:val="ru-RU"/>
              </w:rPr>
              <w:t>Договор</w:t>
            </w:r>
            <w:r w:rsidR="007C2DA9">
              <w:rPr>
                <w:rFonts w:ascii="Arial" w:hAnsi="Arial" w:cs="Arial"/>
                <w:sz w:val="16"/>
                <w:szCs w:val="16"/>
                <w:lang w:val="ru-RU"/>
              </w:rPr>
              <w:t>у</w:t>
            </w:r>
            <w:r w:rsidRPr="00F70B97">
              <w:rPr>
                <w:rFonts w:ascii="Arial" w:hAnsi="Arial" w:cs="Arial"/>
                <w:sz w:val="16"/>
                <w:szCs w:val="16"/>
                <w:lang w:val="ru-RU"/>
              </w:rPr>
              <w:t xml:space="preserve">, по форме, приведенной в Приложении №1 к Приложению </w:t>
            </w:r>
            <w:r w:rsidRPr="00F70B97">
              <w:rPr>
                <w:rFonts w:ascii="Arial" w:hAnsi="Arial" w:cs="Arial"/>
                <w:sz w:val="16"/>
                <w:szCs w:val="16"/>
              </w:rPr>
              <w:t>A</w:t>
            </w:r>
            <w:r w:rsidRPr="00F70B97">
              <w:rPr>
                <w:rFonts w:ascii="Arial" w:hAnsi="Arial" w:cs="Arial"/>
                <w:sz w:val="16"/>
                <w:szCs w:val="16"/>
                <w:lang w:val="ru-RU"/>
              </w:rPr>
              <w:t xml:space="preserve"> Договора, и направленного Поставщику способами, предусмотренными в пункте 16.4. </w:t>
            </w:r>
            <w:r w:rsidRPr="00F70B97">
              <w:rPr>
                <w:rFonts w:ascii="Arial" w:hAnsi="Arial" w:cs="Arial"/>
                <w:sz w:val="16"/>
                <w:szCs w:val="16"/>
                <w:lang w:val="kk-KZ"/>
              </w:rPr>
              <w:t>Общих условий</w:t>
            </w:r>
            <w:r w:rsidRPr="007C2DA9">
              <w:rPr>
                <w:rFonts w:ascii="Arial" w:hAnsi="Arial" w:cs="Arial"/>
                <w:sz w:val="16"/>
                <w:szCs w:val="16"/>
                <w:lang w:val="ru-RU"/>
              </w:rPr>
              <w:t>.</w:t>
            </w:r>
          </w:p>
        </w:tc>
        <w:tc>
          <w:tcPr>
            <w:tcW w:w="3260" w:type="dxa"/>
          </w:tcPr>
          <w:p w14:paraId="0C13B16E" w14:textId="77777777" w:rsidR="009548E2" w:rsidRPr="00F70B97" w:rsidRDefault="009548E2" w:rsidP="009548E2">
            <w:pPr>
              <w:spacing w:after="120"/>
              <w:jc w:val="both"/>
              <w:rPr>
                <w:rFonts w:ascii="Arial" w:hAnsi="Arial" w:cs="Arial"/>
                <w:sz w:val="16"/>
                <w:szCs w:val="16"/>
                <w:lang w:val="en-GB"/>
              </w:rPr>
            </w:pPr>
            <w:r w:rsidRPr="00F70B97">
              <w:rPr>
                <w:rFonts w:ascii="Arial" w:hAnsi="Arial" w:cs="Arial"/>
                <w:sz w:val="16"/>
                <w:szCs w:val="16"/>
              </w:rPr>
              <w:t>4</w:t>
            </w:r>
            <w:r w:rsidRPr="00F70B97">
              <w:rPr>
                <w:rFonts w:ascii="Arial" w:hAnsi="Arial" w:cs="Arial"/>
                <w:sz w:val="16"/>
                <w:szCs w:val="16"/>
                <w:lang w:val="en-GB"/>
              </w:rPr>
              <w:t>.</w:t>
            </w:r>
            <w:r w:rsidRPr="00EB2C3F">
              <w:rPr>
                <w:rFonts w:ascii="Arial" w:hAnsi="Arial" w:cs="Arial"/>
                <w:sz w:val="16"/>
                <w:szCs w:val="16"/>
              </w:rPr>
              <w:t>2</w:t>
            </w:r>
            <w:r w:rsidRPr="00F70B97">
              <w:rPr>
                <w:rFonts w:ascii="Arial" w:hAnsi="Arial" w:cs="Arial"/>
                <w:sz w:val="16"/>
                <w:szCs w:val="16"/>
                <w:lang w:val="en-GB"/>
              </w:rPr>
              <w:t>.1. The Supplier shall deliver the Goods only upon receipt of a Purchase Order from the Buyer signed by an authorised representative of the Buyer</w:t>
            </w:r>
            <w:r w:rsidRPr="00F70B97">
              <w:rPr>
                <w:rFonts w:ascii="Arial" w:hAnsi="Arial" w:cs="Arial"/>
                <w:sz w:val="16"/>
                <w:szCs w:val="16"/>
              </w:rPr>
              <w:t xml:space="preserve"> </w:t>
            </w:r>
            <w:r w:rsidRPr="00F70B97">
              <w:rPr>
                <w:rFonts w:ascii="Arial" w:hAnsi="Arial" w:cs="Arial"/>
                <w:sz w:val="16"/>
                <w:szCs w:val="16"/>
                <w:lang w:val="en-GB"/>
              </w:rPr>
              <w:t xml:space="preserve">indicated in clause </w:t>
            </w:r>
            <w:r w:rsidRPr="00F70B97">
              <w:rPr>
                <w:rFonts w:ascii="Arial" w:hAnsi="Arial" w:cs="Arial"/>
                <w:sz w:val="16"/>
                <w:szCs w:val="16"/>
              </w:rPr>
              <w:t>4.</w:t>
            </w:r>
            <w:r w:rsidR="002B55ED">
              <w:rPr>
                <w:rFonts w:ascii="Arial" w:hAnsi="Arial" w:cs="Arial"/>
                <w:sz w:val="16"/>
                <w:szCs w:val="16"/>
                <w:lang w:val="kk-KZ"/>
              </w:rPr>
              <w:t>2</w:t>
            </w:r>
            <w:r w:rsidRPr="00F70B97">
              <w:rPr>
                <w:rFonts w:ascii="Arial" w:hAnsi="Arial" w:cs="Arial"/>
                <w:sz w:val="16"/>
                <w:szCs w:val="16"/>
              </w:rPr>
              <w:t>.3.</w:t>
            </w:r>
            <w:r w:rsidRPr="00F70B97">
              <w:rPr>
                <w:rFonts w:ascii="Arial" w:hAnsi="Arial" w:cs="Arial"/>
                <w:sz w:val="16"/>
                <w:szCs w:val="16"/>
                <w:lang w:val="en-GB"/>
              </w:rPr>
              <w:t xml:space="preserve"> hereof in the form set out in the Attachment </w:t>
            </w:r>
            <w:r w:rsidRPr="00F70B97">
              <w:rPr>
                <w:rFonts w:ascii="Arial" w:hAnsi="Arial" w:cs="Arial"/>
                <w:sz w:val="16"/>
                <w:szCs w:val="16"/>
              </w:rPr>
              <w:t>No.</w:t>
            </w:r>
            <w:r w:rsidRPr="00F70B97">
              <w:rPr>
                <w:rFonts w:ascii="Arial" w:hAnsi="Arial" w:cs="Arial"/>
                <w:sz w:val="16"/>
                <w:szCs w:val="16"/>
                <w:lang w:val="en-GB"/>
              </w:rPr>
              <w:t>1 to Annex A</w:t>
            </w:r>
            <w:r w:rsidRPr="00F70B97">
              <w:rPr>
                <w:rFonts w:ascii="Arial" w:hAnsi="Arial" w:cs="Arial"/>
                <w:sz w:val="16"/>
                <w:szCs w:val="16"/>
              </w:rPr>
              <w:t xml:space="preserve"> </w:t>
            </w:r>
            <w:r w:rsidR="007C2DA9">
              <w:rPr>
                <w:rFonts w:ascii="Arial" w:hAnsi="Arial" w:cs="Arial"/>
                <w:sz w:val="16"/>
                <w:szCs w:val="16"/>
              </w:rPr>
              <w:t>to</w:t>
            </w:r>
            <w:r w:rsidRPr="00F70B97">
              <w:rPr>
                <w:rFonts w:ascii="Arial" w:hAnsi="Arial" w:cs="Arial"/>
                <w:sz w:val="16"/>
                <w:szCs w:val="16"/>
              </w:rPr>
              <w:t xml:space="preserve"> the </w:t>
            </w:r>
            <w:r w:rsidRPr="00F70B97">
              <w:rPr>
                <w:rFonts w:ascii="Arial" w:hAnsi="Arial" w:cs="Arial"/>
                <w:sz w:val="16"/>
                <w:szCs w:val="16"/>
                <w:lang w:val="en-GB"/>
              </w:rPr>
              <w:t>Agreement and sent to the Supplier by methods provided in Clause 1</w:t>
            </w:r>
            <w:r w:rsidRPr="00F70B97">
              <w:rPr>
                <w:rFonts w:ascii="Arial" w:hAnsi="Arial" w:cs="Arial"/>
                <w:sz w:val="16"/>
                <w:szCs w:val="16"/>
              </w:rPr>
              <w:t>6</w:t>
            </w:r>
            <w:r w:rsidRPr="00F70B97">
              <w:rPr>
                <w:rFonts w:ascii="Arial" w:hAnsi="Arial" w:cs="Arial"/>
                <w:sz w:val="16"/>
                <w:szCs w:val="16"/>
                <w:lang w:val="en-GB"/>
              </w:rPr>
              <w:t>.</w:t>
            </w:r>
            <w:r w:rsidRPr="00F70B97">
              <w:rPr>
                <w:rFonts w:ascii="Arial" w:hAnsi="Arial" w:cs="Arial"/>
                <w:sz w:val="16"/>
                <w:szCs w:val="16"/>
              </w:rPr>
              <w:t>4.</w:t>
            </w:r>
            <w:r w:rsidRPr="00F70B97">
              <w:rPr>
                <w:rFonts w:ascii="Arial" w:hAnsi="Arial" w:cs="Arial"/>
                <w:sz w:val="16"/>
                <w:szCs w:val="16"/>
                <w:lang w:val="en-GB"/>
              </w:rPr>
              <w:t xml:space="preserve"> of the </w:t>
            </w:r>
            <w:r w:rsidRPr="00F70B97">
              <w:rPr>
                <w:rFonts w:ascii="Arial" w:hAnsi="Arial" w:cs="Arial"/>
                <w:sz w:val="16"/>
                <w:szCs w:val="16"/>
              </w:rPr>
              <w:t>General terms</w:t>
            </w:r>
            <w:r w:rsidRPr="00F70B97">
              <w:rPr>
                <w:rFonts w:ascii="Arial" w:hAnsi="Arial" w:cs="Arial"/>
                <w:sz w:val="16"/>
                <w:szCs w:val="16"/>
                <w:lang w:val="en-GB"/>
              </w:rPr>
              <w:t>.</w:t>
            </w:r>
          </w:p>
          <w:p w14:paraId="6A8A89FF" w14:textId="77777777" w:rsidR="009548E2" w:rsidRPr="00F70B97" w:rsidRDefault="009548E2" w:rsidP="009548E2">
            <w:pPr>
              <w:ind w:left="360"/>
              <w:jc w:val="both"/>
              <w:rPr>
                <w:rFonts w:ascii="Arial" w:hAnsi="Arial" w:cs="Arial"/>
                <w:sz w:val="16"/>
                <w:szCs w:val="16"/>
              </w:rPr>
            </w:pPr>
          </w:p>
        </w:tc>
      </w:tr>
      <w:tr w:rsidR="009548E2" w:rsidRPr="00F70B97" w14:paraId="11003F76" w14:textId="77777777" w:rsidTr="00C86526">
        <w:trPr>
          <w:trHeight w:val="497"/>
        </w:trPr>
        <w:tc>
          <w:tcPr>
            <w:tcW w:w="3261" w:type="dxa"/>
          </w:tcPr>
          <w:p w14:paraId="39C7CF06" w14:textId="77777777" w:rsidR="009548E2" w:rsidRPr="00F70B97" w:rsidRDefault="009548E2" w:rsidP="009548E2">
            <w:pPr>
              <w:pStyle w:val="aeuiou1"/>
              <w:spacing w:after="120"/>
              <w:ind w:left="34"/>
              <w:jc w:val="both"/>
              <w:rPr>
                <w:rFonts w:ascii="Arial" w:hAnsi="Arial" w:cs="Arial"/>
                <w:sz w:val="16"/>
                <w:szCs w:val="16"/>
                <w:lang w:val="en-US"/>
              </w:rPr>
            </w:pPr>
            <w:r w:rsidRPr="00F70B97">
              <w:rPr>
                <w:rFonts w:ascii="Arial" w:hAnsi="Arial" w:cs="Arial"/>
                <w:sz w:val="16"/>
                <w:szCs w:val="16"/>
                <w:lang w:val="en-US"/>
              </w:rPr>
              <w:t>4.</w:t>
            </w:r>
            <w:r w:rsidRPr="00EB2C3F">
              <w:rPr>
                <w:rFonts w:ascii="Arial" w:hAnsi="Arial" w:cs="Arial"/>
                <w:sz w:val="16"/>
                <w:szCs w:val="16"/>
                <w:lang w:val="en-US"/>
              </w:rPr>
              <w:t>2</w:t>
            </w:r>
            <w:r w:rsidRPr="00F70B97">
              <w:rPr>
                <w:rFonts w:ascii="Arial" w:hAnsi="Arial" w:cs="Arial"/>
                <w:sz w:val="16"/>
                <w:szCs w:val="16"/>
                <w:lang w:val="en-US"/>
              </w:rPr>
              <w:t xml:space="preserve">.2. </w:t>
            </w:r>
            <w:r w:rsidRPr="00F70B97">
              <w:rPr>
                <w:rFonts w:ascii="Arial" w:hAnsi="Arial" w:cs="Arial"/>
                <w:sz w:val="16"/>
                <w:szCs w:val="16"/>
                <w:lang w:val="kk-KZ"/>
              </w:rPr>
              <w:t>Жеткізу тапсырысында келесі ақпарат міндетті түрде қамтылуы керек:</w:t>
            </w:r>
          </w:p>
          <w:p w14:paraId="415DDE7D" w14:textId="77777777" w:rsidR="009548E2" w:rsidRPr="00F70B97" w:rsidRDefault="009548E2" w:rsidP="0041768C">
            <w:pPr>
              <w:pStyle w:val="aeuiou1"/>
              <w:numPr>
                <w:ilvl w:val="0"/>
                <w:numId w:val="3"/>
              </w:numPr>
              <w:spacing w:after="120"/>
              <w:ind w:left="34"/>
              <w:jc w:val="both"/>
              <w:rPr>
                <w:rFonts w:ascii="Arial" w:hAnsi="Arial" w:cs="Arial"/>
                <w:sz w:val="16"/>
                <w:szCs w:val="16"/>
                <w:lang w:val="en-US"/>
              </w:rPr>
            </w:pPr>
            <w:r w:rsidRPr="00F70B97">
              <w:rPr>
                <w:rFonts w:ascii="Arial" w:hAnsi="Arial" w:cs="Arial"/>
                <w:sz w:val="16"/>
                <w:szCs w:val="16"/>
                <w:lang w:val="kk-KZ"/>
              </w:rPr>
              <w:t>Тауар атауы, көлемі және Тауар бірлігінің бағасы;</w:t>
            </w:r>
          </w:p>
          <w:p w14:paraId="492D3BEC" w14:textId="77777777" w:rsidR="009548E2" w:rsidRPr="00F70B97" w:rsidRDefault="009548E2" w:rsidP="0041768C">
            <w:pPr>
              <w:pStyle w:val="aeuiou1"/>
              <w:numPr>
                <w:ilvl w:val="0"/>
                <w:numId w:val="3"/>
              </w:numPr>
              <w:spacing w:after="120"/>
              <w:ind w:left="34"/>
              <w:jc w:val="both"/>
              <w:rPr>
                <w:rFonts w:ascii="Arial" w:hAnsi="Arial" w:cs="Arial"/>
                <w:sz w:val="16"/>
                <w:szCs w:val="16"/>
                <w:lang w:val="en-US"/>
              </w:rPr>
            </w:pPr>
            <w:r w:rsidRPr="00F70B97">
              <w:rPr>
                <w:rFonts w:ascii="Arial" w:hAnsi="Arial" w:cs="Arial"/>
                <w:sz w:val="16"/>
                <w:szCs w:val="16"/>
                <w:lang w:val="kk-KZ"/>
              </w:rPr>
              <w:t>Жеткізу тапсырысы бойынша Тауардың жалпы құны;</w:t>
            </w:r>
          </w:p>
          <w:p w14:paraId="6760B6C1" w14:textId="77777777" w:rsidR="009548E2" w:rsidRPr="00F70B97" w:rsidRDefault="009548E2" w:rsidP="009548E2">
            <w:pPr>
              <w:jc w:val="both"/>
              <w:rPr>
                <w:rFonts w:ascii="Arial" w:hAnsi="Arial" w:cs="Arial"/>
                <w:sz w:val="16"/>
                <w:szCs w:val="16"/>
              </w:rPr>
            </w:pPr>
            <w:r w:rsidRPr="00F70B97">
              <w:rPr>
                <w:rFonts w:ascii="Arial" w:hAnsi="Arial" w:cs="Arial"/>
                <w:sz w:val="16"/>
                <w:szCs w:val="16"/>
                <w:lang w:val="kk-KZ"/>
              </w:rPr>
              <w:t xml:space="preserve">Шартының </w:t>
            </w:r>
            <w:r w:rsidRPr="00F70B97">
              <w:rPr>
                <w:rFonts w:ascii="Arial" w:hAnsi="Arial" w:cs="Arial"/>
                <w:sz w:val="16"/>
                <w:szCs w:val="16"/>
              </w:rPr>
              <w:t>C</w:t>
            </w:r>
            <w:r w:rsidRPr="00F70B97">
              <w:rPr>
                <w:rFonts w:ascii="Arial" w:hAnsi="Arial" w:cs="Arial"/>
                <w:sz w:val="16"/>
                <w:szCs w:val="16"/>
                <w:lang w:val="kk-KZ"/>
              </w:rPr>
              <w:t xml:space="preserve"> қосымшасына сәйкес Тауарды жеткізу мерзімі.</w:t>
            </w:r>
          </w:p>
        </w:tc>
        <w:tc>
          <w:tcPr>
            <w:tcW w:w="3544" w:type="dxa"/>
          </w:tcPr>
          <w:p w14:paraId="04500B25" w14:textId="77777777" w:rsidR="009548E2" w:rsidRPr="00F70B97" w:rsidRDefault="009548E2" w:rsidP="009548E2">
            <w:pPr>
              <w:spacing w:after="120"/>
              <w:jc w:val="both"/>
              <w:rPr>
                <w:rFonts w:ascii="Arial" w:hAnsi="Arial" w:cs="Arial"/>
                <w:sz w:val="16"/>
                <w:szCs w:val="16"/>
                <w:lang w:val="ru-RU"/>
              </w:rPr>
            </w:pPr>
            <w:r w:rsidRPr="00F70B97">
              <w:rPr>
                <w:rFonts w:ascii="Arial" w:hAnsi="Arial" w:cs="Arial"/>
                <w:sz w:val="16"/>
                <w:szCs w:val="16"/>
                <w:lang w:val="ru-RU"/>
              </w:rPr>
              <w:t>4.</w:t>
            </w:r>
            <w:r>
              <w:rPr>
                <w:rFonts w:ascii="Arial" w:hAnsi="Arial" w:cs="Arial"/>
                <w:sz w:val="16"/>
                <w:szCs w:val="16"/>
                <w:lang w:val="ru-RU"/>
              </w:rPr>
              <w:t>2</w:t>
            </w:r>
            <w:r w:rsidRPr="00F70B97">
              <w:rPr>
                <w:rFonts w:ascii="Arial" w:hAnsi="Arial" w:cs="Arial"/>
                <w:sz w:val="16"/>
                <w:szCs w:val="16"/>
                <w:lang w:val="ru-RU"/>
              </w:rPr>
              <w:t>.2. Заказ на поставку обязательно должен содержать нижеследующую информацию:</w:t>
            </w:r>
          </w:p>
          <w:p w14:paraId="0DC835AE" w14:textId="77777777" w:rsidR="009548E2" w:rsidRPr="00F70B97" w:rsidRDefault="009548E2" w:rsidP="0041768C">
            <w:pPr>
              <w:numPr>
                <w:ilvl w:val="0"/>
                <w:numId w:val="3"/>
              </w:numPr>
              <w:spacing w:after="120" w:line="240" w:lineRule="auto"/>
              <w:ind w:left="0"/>
              <w:jc w:val="both"/>
              <w:rPr>
                <w:rFonts w:ascii="Arial" w:hAnsi="Arial" w:cs="Arial"/>
                <w:sz w:val="16"/>
                <w:szCs w:val="16"/>
                <w:lang w:val="ru-RU"/>
              </w:rPr>
            </w:pPr>
            <w:r w:rsidRPr="00F70B97">
              <w:rPr>
                <w:rFonts w:ascii="Arial" w:hAnsi="Arial" w:cs="Arial"/>
                <w:sz w:val="16"/>
                <w:szCs w:val="16"/>
                <w:lang w:val="ru-RU"/>
              </w:rPr>
              <w:t>наименование Товара, количество и цену за единицу Товара;</w:t>
            </w:r>
          </w:p>
          <w:p w14:paraId="54C00045" w14:textId="77777777" w:rsidR="009548E2" w:rsidRPr="00F70B97" w:rsidRDefault="009548E2" w:rsidP="0041768C">
            <w:pPr>
              <w:numPr>
                <w:ilvl w:val="0"/>
                <w:numId w:val="3"/>
              </w:numPr>
              <w:spacing w:after="120" w:line="240" w:lineRule="auto"/>
              <w:ind w:left="0"/>
              <w:jc w:val="both"/>
              <w:rPr>
                <w:rFonts w:ascii="Arial" w:hAnsi="Arial" w:cs="Arial"/>
                <w:sz w:val="16"/>
                <w:szCs w:val="16"/>
                <w:lang w:val="ru-RU"/>
              </w:rPr>
            </w:pPr>
            <w:r w:rsidRPr="00F70B97">
              <w:rPr>
                <w:rFonts w:ascii="Arial" w:hAnsi="Arial" w:cs="Arial"/>
                <w:sz w:val="16"/>
                <w:szCs w:val="16"/>
                <w:lang w:val="ru-RU"/>
              </w:rPr>
              <w:t>общую стоимость Товара по Заказу на поставку;</w:t>
            </w:r>
          </w:p>
          <w:p w14:paraId="64D72969" w14:textId="77777777" w:rsidR="009548E2" w:rsidRPr="00F70B97" w:rsidRDefault="009548E2" w:rsidP="009548E2">
            <w:pPr>
              <w:ind w:left="-20"/>
              <w:jc w:val="both"/>
              <w:rPr>
                <w:rFonts w:ascii="Arial" w:hAnsi="Arial" w:cs="Arial"/>
                <w:sz w:val="16"/>
                <w:szCs w:val="16"/>
                <w:lang w:val="ru-RU"/>
              </w:rPr>
            </w:pPr>
            <w:r w:rsidRPr="00F70B97">
              <w:rPr>
                <w:rFonts w:ascii="Arial" w:hAnsi="Arial" w:cs="Arial"/>
                <w:sz w:val="16"/>
                <w:szCs w:val="16"/>
                <w:lang w:val="ru-RU"/>
              </w:rPr>
              <w:t xml:space="preserve">срок поставки Товара в соответствии с Приложением </w:t>
            </w:r>
            <w:r w:rsidRPr="00F70B97">
              <w:rPr>
                <w:rFonts w:ascii="Arial" w:hAnsi="Arial" w:cs="Arial"/>
                <w:sz w:val="16"/>
                <w:szCs w:val="16"/>
              </w:rPr>
              <w:t>C</w:t>
            </w:r>
            <w:r w:rsidRPr="00F70B97">
              <w:rPr>
                <w:rFonts w:ascii="Arial" w:hAnsi="Arial" w:cs="Arial"/>
                <w:sz w:val="16"/>
                <w:szCs w:val="16"/>
                <w:lang w:val="ru-RU"/>
              </w:rPr>
              <w:t xml:space="preserve"> </w:t>
            </w:r>
            <w:r w:rsidR="007F5954">
              <w:rPr>
                <w:rFonts w:ascii="Arial" w:hAnsi="Arial" w:cs="Arial"/>
                <w:sz w:val="16"/>
                <w:szCs w:val="16"/>
                <w:lang w:val="ru-RU"/>
              </w:rPr>
              <w:t xml:space="preserve">к </w:t>
            </w:r>
            <w:r w:rsidRPr="00F70B97">
              <w:rPr>
                <w:rFonts w:ascii="Arial" w:hAnsi="Arial" w:cs="Arial"/>
                <w:sz w:val="16"/>
                <w:szCs w:val="16"/>
                <w:lang w:val="ru-RU"/>
              </w:rPr>
              <w:t>Договор</w:t>
            </w:r>
            <w:r w:rsidR="007F5954">
              <w:rPr>
                <w:rFonts w:ascii="Arial" w:hAnsi="Arial" w:cs="Arial"/>
                <w:sz w:val="16"/>
                <w:szCs w:val="16"/>
                <w:lang w:val="ru-RU"/>
              </w:rPr>
              <w:t>у</w:t>
            </w:r>
            <w:r w:rsidRPr="00F70B97">
              <w:rPr>
                <w:rFonts w:ascii="Arial" w:hAnsi="Arial" w:cs="Arial"/>
                <w:sz w:val="16"/>
                <w:szCs w:val="16"/>
                <w:lang w:val="ru-RU"/>
              </w:rPr>
              <w:t>.</w:t>
            </w:r>
          </w:p>
        </w:tc>
        <w:tc>
          <w:tcPr>
            <w:tcW w:w="3260" w:type="dxa"/>
          </w:tcPr>
          <w:p w14:paraId="2D5C92E3" w14:textId="77777777" w:rsidR="009548E2" w:rsidRPr="00F70B97" w:rsidRDefault="009548E2" w:rsidP="009548E2">
            <w:pPr>
              <w:spacing w:after="120"/>
              <w:jc w:val="both"/>
              <w:rPr>
                <w:rFonts w:ascii="Arial" w:hAnsi="Arial" w:cs="Arial"/>
                <w:sz w:val="16"/>
                <w:szCs w:val="16"/>
                <w:lang w:val="en-GB"/>
              </w:rPr>
            </w:pPr>
            <w:r w:rsidRPr="00F70B97">
              <w:rPr>
                <w:rFonts w:ascii="Arial" w:hAnsi="Arial" w:cs="Arial"/>
                <w:sz w:val="16"/>
                <w:szCs w:val="16"/>
              </w:rPr>
              <w:t>4</w:t>
            </w:r>
            <w:r w:rsidRPr="00F70B97">
              <w:rPr>
                <w:rFonts w:ascii="Arial" w:hAnsi="Arial" w:cs="Arial"/>
                <w:sz w:val="16"/>
                <w:szCs w:val="16"/>
                <w:lang w:val="en-GB"/>
              </w:rPr>
              <w:t>.</w:t>
            </w:r>
            <w:r w:rsidRPr="00EB2C3F">
              <w:rPr>
                <w:rFonts w:ascii="Arial" w:hAnsi="Arial" w:cs="Arial"/>
                <w:sz w:val="16"/>
                <w:szCs w:val="16"/>
              </w:rPr>
              <w:t>2</w:t>
            </w:r>
            <w:r w:rsidRPr="00F70B97">
              <w:rPr>
                <w:rFonts w:ascii="Arial" w:hAnsi="Arial" w:cs="Arial"/>
                <w:sz w:val="16"/>
                <w:szCs w:val="16"/>
                <w:lang w:val="en-GB"/>
              </w:rPr>
              <w:t>.2. Any Purchase Order shall mandatorily contain the following information:</w:t>
            </w:r>
          </w:p>
          <w:p w14:paraId="537BDDF7" w14:textId="77777777" w:rsidR="009548E2" w:rsidRPr="00F70B97" w:rsidRDefault="009548E2" w:rsidP="0041768C">
            <w:pPr>
              <w:numPr>
                <w:ilvl w:val="0"/>
                <w:numId w:val="4"/>
              </w:numPr>
              <w:spacing w:after="120" w:line="240" w:lineRule="auto"/>
              <w:ind w:left="0" w:hanging="357"/>
              <w:jc w:val="both"/>
              <w:rPr>
                <w:rFonts w:ascii="Arial" w:hAnsi="Arial" w:cs="Arial"/>
                <w:sz w:val="16"/>
                <w:szCs w:val="16"/>
                <w:lang w:val="en-GB"/>
              </w:rPr>
            </w:pPr>
            <w:r w:rsidRPr="00F70B97">
              <w:rPr>
                <w:rFonts w:ascii="Arial" w:hAnsi="Arial" w:cs="Arial"/>
                <w:sz w:val="16"/>
                <w:szCs w:val="16"/>
                <w:lang w:val="en-GB"/>
              </w:rPr>
              <w:t>title of the Goods, quantity and prices per unit of the Goods;</w:t>
            </w:r>
          </w:p>
          <w:p w14:paraId="51FF1BDB" w14:textId="77777777" w:rsidR="009548E2" w:rsidRPr="00F70B97" w:rsidRDefault="009548E2" w:rsidP="0041768C">
            <w:pPr>
              <w:numPr>
                <w:ilvl w:val="0"/>
                <w:numId w:val="4"/>
              </w:numPr>
              <w:spacing w:after="120" w:line="240" w:lineRule="auto"/>
              <w:ind w:left="0" w:hanging="357"/>
              <w:jc w:val="both"/>
              <w:rPr>
                <w:rFonts w:ascii="Arial" w:hAnsi="Arial" w:cs="Arial"/>
                <w:sz w:val="16"/>
                <w:szCs w:val="16"/>
                <w:lang w:val="en-GB"/>
              </w:rPr>
            </w:pPr>
            <w:r w:rsidRPr="00F70B97">
              <w:rPr>
                <w:rFonts w:ascii="Arial" w:hAnsi="Arial" w:cs="Arial"/>
                <w:sz w:val="16"/>
                <w:szCs w:val="16"/>
                <w:lang w:val="en-GB"/>
              </w:rPr>
              <w:t>total cost of the Goods under the Purchase Order;</w:t>
            </w:r>
          </w:p>
          <w:p w14:paraId="42DC7334" w14:textId="77777777" w:rsidR="009548E2" w:rsidRPr="00F70B97" w:rsidRDefault="009548E2" w:rsidP="0041768C">
            <w:pPr>
              <w:numPr>
                <w:ilvl w:val="0"/>
                <w:numId w:val="4"/>
              </w:numPr>
              <w:spacing w:after="120" w:line="240" w:lineRule="auto"/>
              <w:ind w:left="0" w:hanging="357"/>
              <w:jc w:val="both"/>
              <w:rPr>
                <w:rFonts w:ascii="Arial" w:hAnsi="Arial" w:cs="Arial"/>
                <w:sz w:val="16"/>
                <w:szCs w:val="16"/>
                <w:lang w:val="en-GB"/>
              </w:rPr>
            </w:pPr>
            <w:r w:rsidRPr="00F70B97">
              <w:rPr>
                <w:rFonts w:ascii="Arial" w:hAnsi="Arial" w:cs="Arial"/>
                <w:sz w:val="16"/>
                <w:szCs w:val="16"/>
                <w:lang w:val="en-GB"/>
              </w:rPr>
              <w:t>Goods delivery date in accordance with Annex C</w:t>
            </w:r>
            <w:r w:rsidRPr="00F70B97">
              <w:rPr>
                <w:rFonts w:ascii="Arial" w:hAnsi="Arial" w:cs="Arial"/>
                <w:sz w:val="16"/>
                <w:szCs w:val="16"/>
              </w:rPr>
              <w:t xml:space="preserve"> </w:t>
            </w:r>
            <w:r w:rsidR="00354DF8">
              <w:rPr>
                <w:rFonts w:ascii="Arial" w:hAnsi="Arial" w:cs="Arial"/>
                <w:sz w:val="16"/>
                <w:szCs w:val="16"/>
              </w:rPr>
              <w:t xml:space="preserve">to </w:t>
            </w:r>
            <w:r w:rsidRPr="00F70B97">
              <w:rPr>
                <w:rFonts w:ascii="Arial" w:hAnsi="Arial" w:cs="Arial"/>
                <w:sz w:val="16"/>
                <w:szCs w:val="16"/>
              </w:rPr>
              <w:t>the Agreement</w:t>
            </w:r>
            <w:r w:rsidRPr="00F70B97">
              <w:rPr>
                <w:rFonts w:ascii="Arial" w:hAnsi="Arial" w:cs="Arial"/>
                <w:sz w:val="16"/>
                <w:szCs w:val="16"/>
                <w:lang w:val="en-GB"/>
              </w:rPr>
              <w:t>.</w:t>
            </w:r>
          </w:p>
          <w:p w14:paraId="1E3C7925" w14:textId="77777777" w:rsidR="009548E2" w:rsidRPr="00F70B97" w:rsidRDefault="009548E2" w:rsidP="009548E2">
            <w:pPr>
              <w:ind w:left="360"/>
              <w:jc w:val="both"/>
              <w:rPr>
                <w:rFonts w:ascii="Arial" w:hAnsi="Arial" w:cs="Arial"/>
                <w:sz w:val="16"/>
                <w:szCs w:val="16"/>
              </w:rPr>
            </w:pPr>
          </w:p>
        </w:tc>
      </w:tr>
      <w:tr w:rsidR="009548E2" w:rsidRPr="00160BA2" w14:paraId="15809B40" w14:textId="77777777" w:rsidTr="00C86526">
        <w:trPr>
          <w:trHeight w:val="497"/>
        </w:trPr>
        <w:tc>
          <w:tcPr>
            <w:tcW w:w="3261" w:type="dxa"/>
          </w:tcPr>
          <w:p w14:paraId="518F3C20" w14:textId="77777777" w:rsidR="009548E2" w:rsidRPr="00ED27E7" w:rsidRDefault="009548E2" w:rsidP="007D545D">
            <w:pPr>
              <w:autoSpaceDE w:val="0"/>
              <w:autoSpaceDN w:val="0"/>
              <w:adjustRightInd w:val="0"/>
              <w:spacing w:after="120"/>
              <w:jc w:val="both"/>
              <w:outlineLvl w:val="0"/>
              <w:rPr>
                <w:rFonts w:ascii="Arial" w:hAnsi="Arial" w:cs="Arial"/>
                <w:sz w:val="16"/>
                <w:szCs w:val="16"/>
              </w:rPr>
            </w:pPr>
            <w:r w:rsidRPr="00F70B97">
              <w:rPr>
                <w:rFonts w:ascii="Arial" w:hAnsi="Arial" w:cs="Arial"/>
                <w:sz w:val="16"/>
                <w:szCs w:val="16"/>
              </w:rPr>
              <w:t>4.</w:t>
            </w:r>
            <w:r w:rsidRPr="00EB2C3F">
              <w:rPr>
                <w:rFonts w:ascii="Arial" w:hAnsi="Arial" w:cs="Arial"/>
                <w:sz w:val="16"/>
                <w:szCs w:val="16"/>
              </w:rPr>
              <w:t>2</w:t>
            </w:r>
            <w:r w:rsidRPr="00F70B97">
              <w:rPr>
                <w:rFonts w:ascii="Arial" w:hAnsi="Arial" w:cs="Arial"/>
                <w:sz w:val="16"/>
                <w:szCs w:val="16"/>
              </w:rPr>
              <w:t>.3. Жеткізу тапсырысын беріп, келіссөздер жүргізуге өкілетті Сатып алушының қызметкерлері:</w:t>
            </w:r>
          </w:p>
          <w:p w14:paraId="7F02828B" w14:textId="77777777" w:rsidR="007D545D" w:rsidRPr="006D1A29" w:rsidRDefault="007D545D" w:rsidP="006D1A29">
            <w:pPr>
              <w:autoSpaceDE w:val="0"/>
              <w:autoSpaceDN w:val="0"/>
              <w:adjustRightInd w:val="0"/>
              <w:spacing w:after="0"/>
              <w:jc w:val="both"/>
              <w:outlineLvl w:val="0"/>
              <w:rPr>
                <w:rFonts w:ascii="Arial" w:hAnsi="Arial" w:cs="Arial"/>
                <w:sz w:val="16"/>
                <w:szCs w:val="16"/>
              </w:rPr>
            </w:pPr>
          </w:p>
        </w:tc>
        <w:tc>
          <w:tcPr>
            <w:tcW w:w="3544" w:type="dxa"/>
          </w:tcPr>
          <w:p w14:paraId="1E57166B" w14:textId="77777777" w:rsidR="009548E2" w:rsidRPr="00F70B97" w:rsidRDefault="009548E2" w:rsidP="007D545D">
            <w:pPr>
              <w:autoSpaceDE w:val="0"/>
              <w:autoSpaceDN w:val="0"/>
              <w:adjustRightInd w:val="0"/>
              <w:spacing w:after="120"/>
              <w:jc w:val="both"/>
              <w:outlineLvl w:val="0"/>
              <w:rPr>
                <w:rFonts w:ascii="Arial" w:hAnsi="Arial" w:cs="Arial"/>
                <w:sz w:val="16"/>
                <w:szCs w:val="16"/>
                <w:lang w:val="ru-RU"/>
              </w:rPr>
            </w:pPr>
            <w:r w:rsidRPr="00F70B97">
              <w:rPr>
                <w:rFonts w:ascii="Arial" w:hAnsi="Arial" w:cs="Arial"/>
                <w:sz w:val="16"/>
                <w:szCs w:val="16"/>
                <w:lang w:val="ru-RU"/>
              </w:rPr>
              <w:t>4.</w:t>
            </w:r>
            <w:r>
              <w:rPr>
                <w:rFonts w:ascii="Arial" w:hAnsi="Arial" w:cs="Arial"/>
                <w:sz w:val="16"/>
                <w:szCs w:val="16"/>
                <w:lang w:val="ru-RU"/>
              </w:rPr>
              <w:t>2</w:t>
            </w:r>
            <w:r w:rsidRPr="00F70B97">
              <w:rPr>
                <w:rFonts w:ascii="Arial" w:hAnsi="Arial" w:cs="Arial"/>
                <w:sz w:val="16"/>
                <w:szCs w:val="16"/>
                <w:lang w:val="ru-RU"/>
              </w:rPr>
              <w:t xml:space="preserve">.3. Работниками Покупателя, которые уполномочены размещать Заказы на поставку и вести переговоры, являются: </w:t>
            </w:r>
          </w:p>
          <w:p w14:paraId="0E03CD88" w14:textId="77777777" w:rsidR="009548E2" w:rsidRPr="00F70B97" w:rsidRDefault="009548E2" w:rsidP="006D1A29">
            <w:pPr>
              <w:autoSpaceDE w:val="0"/>
              <w:autoSpaceDN w:val="0"/>
              <w:adjustRightInd w:val="0"/>
              <w:spacing w:after="0"/>
              <w:jc w:val="both"/>
              <w:outlineLvl w:val="0"/>
              <w:rPr>
                <w:rFonts w:ascii="Arial" w:hAnsi="Arial" w:cs="Arial"/>
                <w:sz w:val="16"/>
                <w:szCs w:val="16"/>
                <w:lang w:val="ru-RU"/>
              </w:rPr>
            </w:pPr>
          </w:p>
        </w:tc>
        <w:tc>
          <w:tcPr>
            <w:tcW w:w="3260" w:type="dxa"/>
          </w:tcPr>
          <w:p w14:paraId="42F098E6" w14:textId="77777777" w:rsidR="009548E2" w:rsidRPr="00F70B97" w:rsidRDefault="009548E2" w:rsidP="007D545D">
            <w:pPr>
              <w:pStyle w:val="1"/>
              <w:keepNext w:val="0"/>
              <w:spacing w:after="120"/>
              <w:rPr>
                <w:rFonts w:cs="Arial"/>
                <w:b w:val="0"/>
                <w:bCs w:val="0"/>
                <w:sz w:val="16"/>
                <w:szCs w:val="16"/>
                <w:lang w:val="en-US"/>
              </w:rPr>
            </w:pPr>
            <w:r w:rsidRPr="00F70B97">
              <w:rPr>
                <w:rFonts w:cs="Arial"/>
                <w:b w:val="0"/>
                <w:bCs w:val="0"/>
                <w:sz w:val="16"/>
                <w:szCs w:val="16"/>
                <w:lang w:val="en-US"/>
              </w:rPr>
              <w:t>4.</w:t>
            </w:r>
            <w:r w:rsidRPr="00EB2C3F">
              <w:rPr>
                <w:rFonts w:cs="Arial"/>
                <w:b w:val="0"/>
                <w:bCs w:val="0"/>
                <w:sz w:val="16"/>
                <w:szCs w:val="16"/>
                <w:lang w:val="en-US"/>
              </w:rPr>
              <w:t>2</w:t>
            </w:r>
            <w:r w:rsidRPr="00F70B97">
              <w:rPr>
                <w:rFonts w:cs="Arial"/>
                <w:b w:val="0"/>
                <w:bCs w:val="0"/>
                <w:sz w:val="16"/>
                <w:szCs w:val="16"/>
                <w:lang w:val="en-US"/>
              </w:rPr>
              <w:t xml:space="preserve">.3. The Buyer’s employees that are authorized to place Purchase Order and conduct negotiations are: </w:t>
            </w:r>
          </w:p>
          <w:p w14:paraId="232675C4" w14:textId="77777777" w:rsidR="009548E2" w:rsidRPr="006D1A29" w:rsidRDefault="009548E2" w:rsidP="006D1A29">
            <w:pPr>
              <w:autoSpaceDE w:val="0"/>
              <w:autoSpaceDN w:val="0"/>
              <w:adjustRightInd w:val="0"/>
              <w:spacing w:after="0"/>
              <w:jc w:val="both"/>
              <w:outlineLvl w:val="0"/>
              <w:rPr>
                <w:rFonts w:ascii="Arial" w:hAnsi="Arial" w:cs="Arial"/>
                <w:sz w:val="16"/>
                <w:szCs w:val="16"/>
              </w:rPr>
            </w:pPr>
          </w:p>
        </w:tc>
      </w:tr>
      <w:tr w:rsidR="009548E2" w:rsidRPr="00F70B97" w14:paraId="23ECF107" w14:textId="77777777" w:rsidTr="00C86526">
        <w:trPr>
          <w:trHeight w:val="497"/>
        </w:trPr>
        <w:tc>
          <w:tcPr>
            <w:tcW w:w="3261" w:type="dxa"/>
          </w:tcPr>
          <w:p w14:paraId="01D09ED3" w14:textId="77777777" w:rsidR="009548E2" w:rsidRPr="00F70B97" w:rsidRDefault="009548E2" w:rsidP="009548E2">
            <w:pPr>
              <w:ind w:left="50"/>
              <w:jc w:val="both"/>
              <w:rPr>
                <w:rFonts w:ascii="Arial" w:hAnsi="Arial" w:cs="Arial"/>
                <w:sz w:val="16"/>
                <w:szCs w:val="16"/>
                <w:lang w:val="kk-KZ"/>
              </w:rPr>
            </w:pPr>
            <w:r w:rsidRPr="006D1A29">
              <w:rPr>
                <w:rFonts w:ascii="Arial" w:hAnsi="Arial" w:cs="Arial"/>
                <w:sz w:val="16"/>
                <w:szCs w:val="16"/>
              </w:rPr>
              <w:t xml:space="preserve">4.2.4. </w:t>
            </w:r>
            <w:r w:rsidRPr="00F70B97">
              <w:rPr>
                <w:rFonts w:ascii="Arial" w:hAnsi="Arial" w:cs="Arial"/>
                <w:sz w:val="16"/>
                <w:szCs w:val="16"/>
                <w:lang w:val="kk-KZ"/>
              </w:rPr>
              <w:t xml:space="preserve">Шарттың А Қосымшасының </w:t>
            </w:r>
            <w:r w:rsidRPr="006D1A29">
              <w:rPr>
                <w:rFonts w:ascii="Arial" w:hAnsi="Arial" w:cs="Arial"/>
                <w:sz w:val="16"/>
                <w:szCs w:val="16"/>
              </w:rPr>
              <w:t>4.</w:t>
            </w:r>
            <w:r w:rsidR="002B55ED">
              <w:rPr>
                <w:rFonts w:ascii="Arial" w:hAnsi="Arial" w:cs="Arial"/>
                <w:sz w:val="16"/>
                <w:szCs w:val="16"/>
                <w:lang w:val="kk-KZ"/>
              </w:rPr>
              <w:t>2</w:t>
            </w:r>
            <w:r w:rsidRPr="006D1A29">
              <w:rPr>
                <w:rFonts w:ascii="Arial" w:hAnsi="Arial" w:cs="Arial"/>
                <w:sz w:val="16"/>
                <w:szCs w:val="16"/>
              </w:rPr>
              <w:t>.3.</w:t>
            </w:r>
            <w:r w:rsidRPr="00F70B97">
              <w:rPr>
                <w:rFonts w:ascii="Arial" w:hAnsi="Arial" w:cs="Arial"/>
                <w:sz w:val="16"/>
                <w:szCs w:val="16"/>
                <w:lang w:val="kk-KZ"/>
              </w:rPr>
              <w:t xml:space="preserve">-тармағында көрсетілмеген Сатып алушы қызметкерлері берген Жеткізу </w:t>
            </w:r>
            <w:r w:rsidRPr="00F70B97">
              <w:rPr>
                <w:rFonts w:ascii="Arial" w:hAnsi="Arial" w:cs="Arial"/>
                <w:sz w:val="16"/>
                <w:szCs w:val="16"/>
                <w:lang w:val="kk-KZ"/>
              </w:rPr>
              <w:lastRenderedPageBreak/>
              <w:t>тапсырысы жарамсыз деп табылады. Жоғарыда аталаған тізімді Шарттың қолданылу мерзімі ішінде Жеткізушіге жазбаша хабарлама жіберу арқылы өзгертуге болады.</w:t>
            </w:r>
          </w:p>
        </w:tc>
        <w:tc>
          <w:tcPr>
            <w:tcW w:w="3544" w:type="dxa"/>
          </w:tcPr>
          <w:p w14:paraId="3B69BD73" w14:textId="77777777" w:rsidR="009548E2" w:rsidRPr="00F70B97" w:rsidRDefault="009548E2" w:rsidP="009548E2">
            <w:pPr>
              <w:ind w:left="-20" w:firstLine="90"/>
              <w:jc w:val="both"/>
              <w:rPr>
                <w:rFonts w:ascii="Arial" w:hAnsi="Arial" w:cs="Arial"/>
                <w:sz w:val="16"/>
                <w:szCs w:val="16"/>
                <w:lang w:val="ru-RU"/>
              </w:rPr>
            </w:pPr>
            <w:r w:rsidRPr="00F70B97">
              <w:rPr>
                <w:rFonts w:ascii="Arial" w:hAnsi="Arial" w:cs="Arial"/>
                <w:sz w:val="16"/>
                <w:szCs w:val="16"/>
                <w:lang w:val="ru-RU"/>
              </w:rPr>
              <w:lastRenderedPageBreak/>
              <w:t>4.</w:t>
            </w:r>
            <w:r>
              <w:rPr>
                <w:rFonts w:ascii="Arial" w:hAnsi="Arial" w:cs="Arial"/>
                <w:sz w:val="16"/>
                <w:szCs w:val="16"/>
                <w:lang w:val="ru-RU"/>
              </w:rPr>
              <w:t>2</w:t>
            </w:r>
            <w:r w:rsidRPr="00F70B97">
              <w:rPr>
                <w:rFonts w:ascii="Arial" w:hAnsi="Arial" w:cs="Arial"/>
                <w:sz w:val="16"/>
                <w:szCs w:val="16"/>
                <w:lang w:val="ru-RU"/>
              </w:rPr>
              <w:t>.4. Размещение Заказов на поставку работниками Покупателя, не указанными в пункте 4.</w:t>
            </w:r>
            <w:r w:rsidR="002B55ED">
              <w:rPr>
                <w:rFonts w:ascii="Arial" w:hAnsi="Arial" w:cs="Arial"/>
                <w:sz w:val="16"/>
                <w:szCs w:val="16"/>
                <w:lang w:val="ru-RU"/>
              </w:rPr>
              <w:t>2</w:t>
            </w:r>
            <w:r w:rsidRPr="00F70B97">
              <w:rPr>
                <w:rFonts w:ascii="Arial" w:hAnsi="Arial" w:cs="Arial"/>
                <w:sz w:val="16"/>
                <w:szCs w:val="16"/>
                <w:lang w:val="ru-RU"/>
              </w:rPr>
              <w:t xml:space="preserve">.3. Приложения А </w:t>
            </w:r>
            <w:r w:rsidR="007C2DA9">
              <w:rPr>
                <w:rFonts w:ascii="Arial" w:hAnsi="Arial" w:cs="Arial"/>
                <w:sz w:val="16"/>
                <w:szCs w:val="16"/>
                <w:lang w:val="kk-KZ"/>
              </w:rPr>
              <w:t xml:space="preserve">к </w:t>
            </w:r>
            <w:r w:rsidRPr="00F70B97">
              <w:rPr>
                <w:rFonts w:ascii="Arial" w:hAnsi="Arial" w:cs="Arial"/>
                <w:sz w:val="16"/>
                <w:szCs w:val="16"/>
                <w:lang w:val="ru-RU"/>
              </w:rPr>
              <w:t>Договор</w:t>
            </w:r>
            <w:r w:rsidR="007C2DA9">
              <w:rPr>
                <w:rFonts w:ascii="Arial" w:hAnsi="Arial" w:cs="Arial"/>
                <w:sz w:val="16"/>
                <w:szCs w:val="16"/>
                <w:lang w:val="ru-RU"/>
              </w:rPr>
              <w:t>у</w:t>
            </w:r>
            <w:r w:rsidRPr="00F70B97">
              <w:rPr>
                <w:rFonts w:ascii="Arial" w:hAnsi="Arial" w:cs="Arial"/>
                <w:sz w:val="16"/>
                <w:szCs w:val="16"/>
                <w:lang w:val="ru-RU"/>
              </w:rPr>
              <w:t xml:space="preserve">, </w:t>
            </w:r>
            <w:r w:rsidRPr="00F70B97">
              <w:rPr>
                <w:rFonts w:ascii="Arial" w:hAnsi="Arial" w:cs="Arial"/>
                <w:sz w:val="16"/>
                <w:szCs w:val="16"/>
                <w:lang w:val="ru-RU"/>
              </w:rPr>
              <w:lastRenderedPageBreak/>
              <w:t>является недействительным. Изменение вышеуказанного списка возможно в течение срока действия Договора путем подачи письменного уведомления в адрес Поставщика.</w:t>
            </w:r>
          </w:p>
        </w:tc>
        <w:tc>
          <w:tcPr>
            <w:tcW w:w="3260" w:type="dxa"/>
          </w:tcPr>
          <w:p w14:paraId="6295B27B" w14:textId="77777777" w:rsidR="009548E2" w:rsidRPr="00F70B97" w:rsidRDefault="009548E2" w:rsidP="009548E2">
            <w:pPr>
              <w:jc w:val="both"/>
              <w:rPr>
                <w:rFonts w:ascii="Arial" w:hAnsi="Arial" w:cs="Arial"/>
                <w:sz w:val="16"/>
                <w:szCs w:val="16"/>
              </w:rPr>
            </w:pPr>
            <w:r w:rsidRPr="00F70B97">
              <w:rPr>
                <w:rFonts w:ascii="Arial" w:hAnsi="Arial" w:cs="Arial"/>
                <w:sz w:val="16"/>
                <w:szCs w:val="16"/>
              </w:rPr>
              <w:lastRenderedPageBreak/>
              <w:t>4.</w:t>
            </w:r>
            <w:r w:rsidRPr="00EB2C3F">
              <w:rPr>
                <w:rFonts w:ascii="Arial" w:hAnsi="Arial" w:cs="Arial"/>
                <w:sz w:val="16"/>
                <w:szCs w:val="16"/>
              </w:rPr>
              <w:t>2</w:t>
            </w:r>
            <w:r w:rsidRPr="00F70B97">
              <w:rPr>
                <w:rFonts w:ascii="Arial" w:hAnsi="Arial" w:cs="Arial"/>
                <w:sz w:val="16"/>
                <w:szCs w:val="16"/>
              </w:rPr>
              <w:t>.4. Placement of Purchase Order by the Buyer’s employees who are not indicated in clause 4.</w:t>
            </w:r>
            <w:r w:rsidR="002B55ED">
              <w:rPr>
                <w:rFonts w:ascii="Arial" w:hAnsi="Arial" w:cs="Arial"/>
                <w:sz w:val="16"/>
                <w:szCs w:val="16"/>
                <w:lang w:val="kk-KZ"/>
              </w:rPr>
              <w:t>2</w:t>
            </w:r>
            <w:r w:rsidRPr="00F70B97">
              <w:rPr>
                <w:rFonts w:ascii="Arial" w:hAnsi="Arial" w:cs="Arial"/>
                <w:sz w:val="16"/>
                <w:szCs w:val="16"/>
              </w:rPr>
              <w:t xml:space="preserve">.3. hereof shall be invalid. Any </w:t>
            </w:r>
            <w:r w:rsidRPr="00F70B97">
              <w:rPr>
                <w:rFonts w:ascii="Arial" w:hAnsi="Arial" w:cs="Arial"/>
                <w:sz w:val="16"/>
                <w:szCs w:val="16"/>
              </w:rPr>
              <w:lastRenderedPageBreak/>
              <w:t>change in the above list may be made during the term of the Agreement by sending a written notice to the Supplier.</w:t>
            </w:r>
          </w:p>
        </w:tc>
      </w:tr>
    </w:tbl>
    <w:p w14:paraId="53E752F0" w14:textId="77777777" w:rsidR="00806DC2" w:rsidRPr="00ED27E7" w:rsidRDefault="00806DC2" w:rsidP="00C86526">
      <w:pPr>
        <w:ind w:left="-426"/>
        <w:jc w:val="both"/>
        <w:rPr>
          <w:rFonts w:ascii="Arial" w:hAnsi="Arial" w:cs="Arial"/>
          <w:b/>
          <w:bCs/>
          <w:color w:val="000000"/>
          <w:sz w:val="16"/>
          <w:szCs w:val="16"/>
        </w:rPr>
      </w:pPr>
      <w:bookmarkStart w:id="3" w:name="_Hlk146011112"/>
    </w:p>
    <w:p w14:paraId="6C65A045" w14:textId="77777777" w:rsidR="009548E2" w:rsidRDefault="009548E2" w:rsidP="00C86526">
      <w:pPr>
        <w:ind w:left="-426"/>
        <w:jc w:val="both"/>
        <w:rPr>
          <w:rFonts w:ascii="Arial" w:hAnsi="Arial" w:cs="Arial"/>
          <w:b/>
          <w:bCs/>
          <w:color w:val="000000"/>
          <w:sz w:val="16"/>
          <w:szCs w:val="16"/>
        </w:rPr>
      </w:pPr>
      <w:r w:rsidRPr="009548E2">
        <w:rPr>
          <w:rFonts w:ascii="Arial" w:hAnsi="Arial" w:cs="Arial"/>
          <w:b/>
          <w:bCs/>
          <w:color w:val="000000"/>
          <w:sz w:val="16"/>
          <w:szCs w:val="16"/>
        </w:rPr>
        <w:t>5.</w:t>
      </w:r>
      <w:r w:rsidRPr="009548E2">
        <w:t xml:space="preserve"> </w:t>
      </w:r>
      <w:r w:rsidRPr="009548E2">
        <w:rPr>
          <w:rFonts w:ascii="Arial" w:hAnsi="Arial" w:cs="Arial"/>
          <w:b/>
          <w:sz w:val="16"/>
          <w:szCs w:val="16"/>
          <w:lang w:val="ru-RU"/>
        </w:rPr>
        <w:t>ТАУАРДЫ</w:t>
      </w:r>
      <w:r w:rsidRPr="009548E2">
        <w:rPr>
          <w:rFonts w:ascii="Arial" w:hAnsi="Arial" w:cs="Arial"/>
          <w:b/>
          <w:sz w:val="16"/>
          <w:szCs w:val="16"/>
        </w:rPr>
        <w:t xml:space="preserve"> </w:t>
      </w:r>
      <w:r w:rsidRPr="009548E2">
        <w:rPr>
          <w:rFonts w:ascii="Arial" w:hAnsi="Arial" w:cs="Arial"/>
          <w:b/>
          <w:sz w:val="16"/>
          <w:szCs w:val="16"/>
          <w:lang w:val="ru-RU"/>
        </w:rPr>
        <w:t>ҚАБЫЛДАУ</w:t>
      </w:r>
      <w:r w:rsidRPr="009548E2">
        <w:rPr>
          <w:rFonts w:ascii="Arial" w:hAnsi="Arial" w:cs="Arial"/>
          <w:b/>
          <w:sz w:val="16"/>
          <w:szCs w:val="16"/>
        </w:rPr>
        <w:t>-</w:t>
      </w:r>
      <w:r w:rsidRPr="009548E2">
        <w:rPr>
          <w:rFonts w:ascii="Arial" w:hAnsi="Arial" w:cs="Arial"/>
          <w:b/>
          <w:sz w:val="16"/>
          <w:szCs w:val="16"/>
          <w:lang w:val="ru-RU"/>
        </w:rPr>
        <w:t>БЕРУ</w:t>
      </w:r>
      <w:r w:rsidRPr="009548E2">
        <w:rPr>
          <w:rFonts w:ascii="Arial" w:hAnsi="Arial" w:cs="Arial"/>
          <w:b/>
          <w:sz w:val="16"/>
          <w:szCs w:val="16"/>
        </w:rPr>
        <w:t xml:space="preserve"> </w:t>
      </w:r>
      <w:r w:rsidRPr="009548E2">
        <w:rPr>
          <w:rFonts w:ascii="Arial" w:hAnsi="Arial" w:cs="Arial"/>
          <w:b/>
          <w:sz w:val="16"/>
          <w:szCs w:val="16"/>
          <w:lang w:val="ru-RU"/>
        </w:rPr>
        <w:t>ТӘРТІБІ</w:t>
      </w:r>
      <w:r w:rsidRPr="009548E2">
        <w:t xml:space="preserve"> /</w:t>
      </w:r>
      <w:r w:rsidRPr="009548E2">
        <w:rPr>
          <w:rFonts w:ascii="Arial" w:hAnsi="Arial" w:cs="Arial"/>
          <w:b/>
          <w:bCs/>
          <w:color w:val="000000"/>
          <w:sz w:val="16"/>
          <w:szCs w:val="16"/>
          <w:lang w:val="ru-RU"/>
        </w:rPr>
        <w:t>ПОРЯДОК</w:t>
      </w:r>
      <w:r w:rsidRPr="009548E2">
        <w:rPr>
          <w:rFonts w:ascii="Arial" w:hAnsi="Arial" w:cs="Arial"/>
          <w:b/>
          <w:bCs/>
          <w:color w:val="000000"/>
          <w:sz w:val="16"/>
          <w:szCs w:val="16"/>
        </w:rPr>
        <w:t xml:space="preserve"> </w:t>
      </w:r>
      <w:r w:rsidRPr="009548E2">
        <w:rPr>
          <w:rFonts w:ascii="Arial" w:hAnsi="Arial" w:cs="Arial"/>
          <w:b/>
          <w:bCs/>
          <w:color w:val="000000"/>
          <w:sz w:val="16"/>
          <w:szCs w:val="16"/>
          <w:lang w:val="ru-RU"/>
        </w:rPr>
        <w:t>ПРИЕМА</w:t>
      </w:r>
      <w:r w:rsidRPr="009548E2">
        <w:rPr>
          <w:rFonts w:ascii="Arial" w:hAnsi="Arial" w:cs="Arial"/>
          <w:b/>
          <w:bCs/>
          <w:color w:val="000000"/>
          <w:sz w:val="16"/>
          <w:szCs w:val="16"/>
        </w:rPr>
        <w:t>-</w:t>
      </w:r>
      <w:r w:rsidRPr="009548E2">
        <w:rPr>
          <w:rFonts w:ascii="Arial" w:hAnsi="Arial" w:cs="Arial"/>
          <w:b/>
          <w:bCs/>
          <w:color w:val="000000"/>
          <w:sz w:val="16"/>
          <w:szCs w:val="16"/>
          <w:lang w:val="ru-RU"/>
        </w:rPr>
        <w:t>ПЕРЕДАЧИ</w:t>
      </w:r>
      <w:r w:rsidRPr="009548E2">
        <w:rPr>
          <w:rFonts w:ascii="Arial" w:hAnsi="Arial" w:cs="Arial"/>
          <w:b/>
          <w:bCs/>
          <w:color w:val="000000"/>
          <w:sz w:val="16"/>
          <w:szCs w:val="16"/>
        </w:rPr>
        <w:t xml:space="preserve"> </w:t>
      </w:r>
      <w:r w:rsidRPr="009548E2">
        <w:rPr>
          <w:rFonts w:ascii="Arial" w:hAnsi="Arial" w:cs="Arial"/>
          <w:b/>
          <w:bCs/>
          <w:color w:val="000000"/>
          <w:sz w:val="16"/>
          <w:szCs w:val="16"/>
          <w:lang w:val="ru-RU"/>
        </w:rPr>
        <w:t>ТОВАРА</w:t>
      </w:r>
      <w:r w:rsidRPr="009548E2">
        <w:t xml:space="preserve"> /</w:t>
      </w:r>
      <w:r w:rsidRPr="009548E2">
        <w:rPr>
          <w:rFonts w:ascii="Arial" w:hAnsi="Arial" w:cs="Arial"/>
          <w:b/>
          <w:bCs/>
          <w:color w:val="000000"/>
          <w:sz w:val="16"/>
          <w:szCs w:val="16"/>
        </w:rPr>
        <w:t>ACCEPTANCE-HANDOVER PROCEDURE</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3544"/>
        <w:gridCol w:w="3260"/>
      </w:tblGrid>
      <w:tr w:rsidR="009548E2" w:rsidRPr="00F70B97" w14:paraId="41E65699" w14:textId="77777777" w:rsidTr="00C86526">
        <w:trPr>
          <w:trHeight w:val="497"/>
        </w:trPr>
        <w:tc>
          <w:tcPr>
            <w:tcW w:w="3261" w:type="dxa"/>
          </w:tcPr>
          <w:p w14:paraId="11C2642A" w14:textId="77777777" w:rsidR="00631C05" w:rsidRDefault="009548E2" w:rsidP="00631C05">
            <w:pPr>
              <w:pStyle w:val="af3"/>
              <w:widowControl w:val="0"/>
              <w:tabs>
                <w:tab w:val="left" w:pos="426"/>
              </w:tabs>
              <w:autoSpaceDN w:val="0"/>
              <w:spacing w:after="120"/>
              <w:textAlignment w:val="baseline"/>
              <w:rPr>
                <w:rFonts w:cs="Arial"/>
                <w:sz w:val="16"/>
                <w:szCs w:val="16"/>
                <w:lang w:val="kk-KZ"/>
              </w:rPr>
            </w:pPr>
            <w:r w:rsidRPr="00631C05">
              <w:rPr>
                <w:rFonts w:cs="Arial"/>
                <w:sz w:val="16"/>
                <w:szCs w:val="16"/>
                <w:lang w:val="en-US"/>
              </w:rPr>
              <w:t xml:space="preserve">5.1. </w:t>
            </w:r>
            <w:r w:rsidRPr="00631C05">
              <w:rPr>
                <w:rFonts w:cs="Arial"/>
                <w:sz w:val="16"/>
                <w:szCs w:val="16"/>
                <w:lang w:val="kk-KZ"/>
              </w:rPr>
              <w:t>Осы Шарт бойынша тиісті жіберу Тапсырысына сәйкес жеткізілетін Тауар Шартта көрсетілген толық көлемде, мерзімде және орында Сатып алушыға жеткізілген және Тараптардың уәкілетті өкілдері Тауар жүкқұжаты</w:t>
            </w:r>
            <w:r w:rsidRPr="00631C05">
              <w:rPr>
                <w:rFonts w:cs="Arial"/>
                <w:sz w:val="16"/>
                <w:szCs w:val="16"/>
              </w:rPr>
              <w:t>на</w:t>
            </w:r>
            <w:r w:rsidRPr="00631C05">
              <w:rPr>
                <w:rFonts w:cs="Arial"/>
                <w:sz w:val="16"/>
                <w:szCs w:val="16"/>
                <w:lang w:val="kk-KZ"/>
              </w:rPr>
              <w:t xml:space="preserve"> </w:t>
            </w:r>
            <w:r w:rsidRPr="00631C05">
              <w:rPr>
                <w:rFonts w:cs="Arial"/>
                <w:sz w:val="16"/>
                <w:szCs w:val="16"/>
                <w:lang w:val="en-US"/>
              </w:rPr>
              <w:t>(</w:t>
            </w:r>
            <w:r w:rsidRPr="00631C05">
              <w:rPr>
                <w:rFonts w:cs="Arial"/>
                <w:sz w:val="16"/>
                <w:szCs w:val="16"/>
                <w:lang w:val="kk-KZ"/>
              </w:rPr>
              <w:t>Тауарды қабылдау-өткізу актісіне</w:t>
            </w:r>
            <w:r w:rsidRPr="00631C05">
              <w:rPr>
                <w:rFonts w:cs="Arial"/>
                <w:sz w:val="16"/>
                <w:szCs w:val="16"/>
                <w:lang w:val="en-US"/>
              </w:rPr>
              <w:t>)</w:t>
            </w:r>
            <w:r w:rsidRPr="00631C05">
              <w:rPr>
                <w:rFonts w:cs="Arial"/>
                <w:sz w:val="16"/>
                <w:szCs w:val="16"/>
                <w:lang w:val="kk-KZ"/>
              </w:rPr>
              <w:t xml:space="preserve"> қол қойған күні Жеткізуші тарапынан өткізілген және Сатып алушы тарапынан қабылданған болып есептеледі.</w:t>
            </w:r>
          </w:p>
          <w:p w14:paraId="698964B7" w14:textId="77777777" w:rsidR="009548E2" w:rsidRPr="00631C05" w:rsidRDefault="009548E2" w:rsidP="00631C05">
            <w:pPr>
              <w:pStyle w:val="af3"/>
              <w:widowControl w:val="0"/>
              <w:tabs>
                <w:tab w:val="left" w:pos="426"/>
              </w:tabs>
              <w:autoSpaceDN w:val="0"/>
              <w:spacing w:after="120"/>
              <w:textAlignment w:val="baseline"/>
              <w:rPr>
                <w:rFonts w:cs="Arial"/>
                <w:sz w:val="16"/>
                <w:szCs w:val="16"/>
                <w:lang w:val="kk-KZ"/>
              </w:rPr>
            </w:pPr>
            <w:r w:rsidRPr="00631C05">
              <w:rPr>
                <w:rFonts w:cs="Arial"/>
                <w:sz w:val="16"/>
                <w:szCs w:val="16"/>
                <w:lang w:val="kk-KZ"/>
              </w:rPr>
              <w:t xml:space="preserve">Сатып алушы Тауар жүкқұжатын қабылдап алған күннен бастап 10 (он) жұмыс күн ішінде осы Тауар жүкқұжатына қол қояды немесе анықталған Шарт талаптарының бұзушылықтарын жою туралы талап қою тиіс.    </w:t>
            </w:r>
          </w:p>
        </w:tc>
        <w:tc>
          <w:tcPr>
            <w:tcW w:w="3544" w:type="dxa"/>
          </w:tcPr>
          <w:p w14:paraId="56E9A8EE" w14:textId="77777777" w:rsidR="009548E2" w:rsidRPr="00631C05" w:rsidRDefault="009548E2" w:rsidP="009548E2">
            <w:pPr>
              <w:pStyle w:val="af3"/>
              <w:widowControl w:val="0"/>
              <w:tabs>
                <w:tab w:val="left" w:pos="426"/>
              </w:tabs>
              <w:autoSpaceDN w:val="0"/>
              <w:spacing w:after="120"/>
              <w:textAlignment w:val="baseline"/>
              <w:rPr>
                <w:rFonts w:cs="Arial"/>
                <w:sz w:val="16"/>
                <w:szCs w:val="16"/>
                <w:lang w:val="kk-KZ"/>
              </w:rPr>
            </w:pPr>
            <w:r w:rsidRPr="00631C05">
              <w:rPr>
                <w:rFonts w:cs="Arial"/>
                <w:sz w:val="16"/>
                <w:szCs w:val="16"/>
              </w:rPr>
              <w:t xml:space="preserve">5.1. </w:t>
            </w:r>
            <w:r w:rsidRPr="00631C05">
              <w:rPr>
                <w:rFonts w:cs="Arial"/>
                <w:spacing w:val="-12"/>
                <w:sz w:val="16"/>
                <w:szCs w:val="16"/>
              </w:rPr>
              <w:t>Поставляемый по настоящему Договору Товар</w:t>
            </w:r>
            <w:r w:rsidRPr="00631C05">
              <w:rPr>
                <w:rFonts w:cs="Arial"/>
                <w:spacing w:val="-4"/>
                <w:sz w:val="16"/>
                <w:szCs w:val="16"/>
              </w:rPr>
              <w:t xml:space="preserve"> считается сданным</w:t>
            </w:r>
            <w:r w:rsidRPr="00631C05">
              <w:rPr>
                <w:rFonts w:cs="Arial"/>
                <w:sz w:val="16"/>
                <w:szCs w:val="16"/>
              </w:rPr>
              <w:t xml:space="preserve"> Поставщиком и принятым Покупателем с даты передачи Товара по соответствующему Заказу на поставку в полном объеме Покупателю в установленном Договором месте поставки и подписания уполномоченными представителями Сторон Накладной на Товар (акта приема-передачи Товара).</w:t>
            </w:r>
          </w:p>
          <w:p w14:paraId="5D02943E" w14:textId="77777777" w:rsidR="009548E2" w:rsidRPr="00631C05" w:rsidRDefault="009548E2" w:rsidP="00631C05">
            <w:pPr>
              <w:jc w:val="both"/>
              <w:rPr>
                <w:rFonts w:ascii="Arial" w:hAnsi="Arial" w:cs="Arial"/>
                <w:sz w:val="16"/>
                <w:szCs w:val="16"/>
                <w:lang w:val="ru-RU"/>
              </w:rPr>
            </w:pPr>
            <w:r w:rsidRPr="00631C05">
              <w:rPr>
                <w:rFonts w:ascii="Arial" w:hAnsi="Arial" w:cs="Arial"/>
                <w:sz w:val="16"/>
                <w:szCs w:val="16"/>
                <w:lang w:val="ru-RU"/>
              </w:rPr>
              <w:t>В течение 10 (десять) рабочих дней с момента получения Покупателем Накладной на Товар (акта приема-передачи Товара), Покупатель подписывает данную Накладную на Товар (акт приема-передачи Товара), либо выставляет Поставщику требование об устранении выявленных нарушений условий Договора.</w:t>
            </w:r>
          </w:p>
        </w:tc>
        <w:tc>
          <w:tcPr>
            <w:tcW w:w="3260" w:type="dxa"/>
          </w:tcPr>
          <w:p w14:paraId="46FDE9F0" w14:textId="77777777" w:rsidR="009548E2" w:rsidRPr="00631C05" w:rsidRDefault="009548E2" w:rsidP="009548E2">
            <w:pPr>
              <w:pStyle w:val="af3"/>
              <w:widowControl w:val="0"/>
              <w:tabs>
                <w:tab w:val="left" w:pos="426"/>
              </w:tabs>
              <w:suppressAutoHyphens/>
              <w:autoSpaceDN w:val="0"/>
              <w:spacing w:after="120"/>
              <w:textAlignment w:val="baseline"/>
              <w:rPr>
                <w:rFonts w:cs="Arial"/>
                <w:sz w:val="16"/>
                <w:szCs w:val="16"/>
                <w:lang w:val="kk-KZ"/>
              </w:rPr>
            </w:pPr>
            <w:r w:rsidRPr="00631C05">
              <w:rPr>
                <w:rFonts w:cs="Arial"/>
                <w:sz w:val="16"/>
                <w:szCs w:val="16"/>
                <w:lang w:val="en-GB"/>
              </w:rPr>
              <w:t xml:space="preserve">5.1. The Goods supplied hereunder shall be deemed transferred by the Supplier and accepted by the Buyer as from the date of transfer of the Goods </w:t>
            </w:r>
            <w:r w:rsidRPr="00631C05">
              <w:rPr>
                <w:rFonts w:cs="Arial"/>
                <w:sz w:val="16"/>
                <w:szCs w:val="16"/>
                <w:lang w:val="en-US"/>
              </w:rPr>
              <w:t xml:space="preserve">under appropriate Purchase Order in corpore </w:t>
            </w:r>
            <w:r w:rsidRPr="00631C05">
              <w:rPr>
                <w:rFonts w:cs="Arial"/>
                <w:sz w:val="16"/>
                <w:szCs w:val="16"/>
                <w:lang w:val="en-GB"/>
              </w:rPr>
              <w:t>to the Buyer at a place of delivery established by this Agreement and signing of the Consignment note on Goods (Goods Acceptance Certificate) by the authorised representative of the Parties.</w:t>
            </w:r>
          </w:p>
          <w:p w14:paraId="160466BE" w14:textId="77777777" w:rsidR="009548E2" w:rsidRPr="00631C05" w:rsidRDefault="009548E2" w:rsidP="00631C05">
            <w:pPr>
              <w:jc w:val="both"/>
              <w:rPr>
                <w:rFonts w:ascii="Arial" w:hAnsi="Arial" w:cs="Arial"/>
                <w:sz w:val="16"/>
                <w:szCs w:val="16"/>
              </w:rPr>
            </w:pPr>
            <w:r w:rsidRPr="00631C05">
              <w:rPr>
                <w:rFonts w:ascii="Arial" w:hAnsi="Arial" w:cs="Arial"/>
                <w:sz w:val="16"/>
                <w:szCs w:val="16"/>
              </w:rPr>
              <w:t xml:space="preserve">Within 10 (ten) business days </w:t>
            </w:r>
            <w:r w:rsidRPr="00631C05">
              <w:rPr>
                <w:rFonts w:ascii="Arial" w:hAnsi="Arial" w:cs="Arial"/>
                <w:bCs/>
                <w:color w:val="000000"/>
                <w:sz w:val="16"/>
                <w:szCs w:val="16"/>
              </w:rPr>
              <w:t xml:space="preserve">as of the receipt of an </w:t>
            </w:r>
            <w:r w:rsidRPr="00631C05">
              <w:rPr>
                <w:rFonts w:ascii="Arial" w:hAnsi="Arial" w:cs="Arial"/>
                <w:sz w:val="16"/>
                <w:szCs w:val="16"/>
              </w:rPr>
              <w:t>Consignment note</w:t>
            </w:r>
            <w:r w:rsidRPr="00631C05">
              <w:rPr>
                <w:rFonts w:ascii="Arial" w:hAnsi="Arial" w:cs="Arial"/>
                <w:bCs/>
                <w:color w:val="000000"/>
                <w:sz w:val="16"/>
                <w:szCs w:val="16"/>
              </w:rPr>
              <w:t xml:space="preserve"> on Goods</w:t>
            </w:r>
            <w:r w:rsidRPr="00631C05">
              <w:rPr>
                <w:rFonts w:ascii="Arial" w:hAnsi="Arial" w:cs="Arial"/>
                <w:sz w:val="16"/>
                <w:szCs w:val="16"/>
              </w:rPr>
              <w:t xml:space="preserve"> by the Buyer, the Buyer signs this Consignment note</w:t>
            </w:r>
            <w:r w:rsidRPr="00631C05">
              <w:rPr>
                <w:rFonts w:ascii="Arial" w:hAnsi="Arial" w:cs="Arial"/>
                <w:bCs/>
                <w:color w:val="000000"/>
                <w:sz w:val="16"/>
                <w:szCs w:val="16"/>
              </w:rPr>
              <w:t xml:space="preserve"> on Goods</w:t>
            </w:r>
            <w:r w:rsidRPr="00631C05">
              <w:rPr>
                <w:rFonts w:ascii="Arial" w:hAnsi="Arial" w:cs="Arial"/>
                <w:sz w:val="16"/>
                <w:szCs w:val="16"/>
              </w:rPr>
              <w:t>, or exposes to the Supplier the requirement about elimination of the revealed breaches of Agreement.</w:t>
            </w:r>
          </w:p>
        </w:tc>
      </w:tr>
    </w:tbl>
    <w:p w14:paraId="3C9501AD" w14:textId="77777777" w:rsidR="009548E2" w:rsidRPr="009548E2" w:rsidRDefault="009548E2" w:rsidP="00031CDD">
      <w:pPr>
        <w:ind w:left="-426" w:hanging="425"/>
        <w:jc w:val="both"/>
        <w:rPr>
          <w:rFonts w:ascii="Arial" w:hAnsi="Arial" w:cs="Arial"/>
          <w:b/>
          <w:bCs/>
          <w:color w:val="000000"/>
          <w:sz w:val="16"/>
          <w:szCs w:val="16"/>
        </w:rPr>
      </w:pPr>
    </w:p>
    <w:p w14:paraId="3B6E1860" w14:textId="77777777" w:rsidR="00136857" w:rsidRPr="00ED27E7" w:rsidRDefault="00631C05" w:rsidP="00136857">
      <w:pPr>
        <w:ind w:left="-426"/>
        <w:jc w:val="both"/>
        <w:rPr>
          <w:rFonts w:ascii="Arial" w:hAnsi="Arial" w:cs="Arial"/>
          <w:b/>
          <w:sz w:val="16"/>
          <w:szCs w:val="16"/>
        </w:rPr>
      </w:pPr>
      <w:r w:rsidRPr="00631C05">
        <w:rPr>
          <w:rFonts w:ascii="Arial" w:hAnsi="Arial" w:cs="Arial"/>
          <w:b/>
          <w:bCs/>
          <w:color w:val="000000"/>
          <w:sz w:val="16"/>
          <w:szCs w:val="16"/>
        </w:rPr>
        <w:t>6</w:t>
      </w:r>
      <w:r w:rsidR="00F70B97" w:rsidRPr="00F70B97">
        <w:rPr>
          <w:rFonts w:ascii="Arial" w:hAnsi="Arial" w:cs="Arial"/>
          <w:b/>
          <w:bCs/>
          <w:color w:val="000000"/>
          <w:sz w:val="16"/>
          <w:szCs w:val="16"/>
        </w:rPr>
        <w:t xml:space="preserve">. </w:t>
      </w:r>
      <w:r w:rsidR="00F70B97" w:rsidRPr="00F70B97">
        <w:rPr>
          <w:rFonts w:ascii="Arial" w:hAnsi="Arial" w:cs="Arial"/>
          <w:b/>
          <w:color w:val="000000"/>
          <w:sz w:val="16"/>
          <w:szCs w:val="16"/>
          <w:lang w:val="kk-KZ"/>
        </w:rPr>
        <w:t xml:space="preserve">КАТКО байланыс тұлғасы </w:t>
      </w:r>
      <w:r w:rsidR="00F70B97" w:rsidRPr="00F70B97">
        <w:rPr>
          <w:rFonts w:ascii="Arial" w:hAnsi="Arial" w:cs="Arial"/>
          <w:b/>
          <w:color w:val="000000"/>
          <w:sz w:val="16"/>
          <w:szCs w:val="16"/>
        </w:rPr>
        <w:t>/</w:t>
      </w:r>
      <w:r w:rsidR="00F70B97" w:rsidRPr="00F70B97">
        <w:rPr>
          <w:rFonts w:ascii="Arial" w:hAnsi="Arial" w:cs="Arial"/>
          <w:b/>
          <w:color w:val="000000"/>
          <w:sz w:val="16"/>
          <w:szCs w:val="16"/>
          <w:lang w:val="kk-KZ"/>
        </w:rPr>
        <w:t xml:space="preserve"> КАТКО </w:t>
      </w:r>
      <w:r w:rsidR="00F70B97" w:rsidRPr="00F70B97">
        <w:rPr>
          <w:rFonts w:ascii="Arial" w:hAnsi="Arial" w:cs="Arial"/>
          <w:b/>
          <w:bCs/>
          <w:color w:val="000000"/>
          <w:sz w:val="16"/>
          <w:szCs w:val="16"/>
        </w:rPr>
        <w:t xml:space="preserve">Контактное лицо/ Contact person </w:t>
      </w:r>
      <w:r w:rsidR="00F70B97" w:rsidRPr="00F70B97">
        <w:rPr>
          <w:rFonts w:ascii="Arial" w:hAnsi="Arial" w:cs="Arial"/>
          <w:b/>
          <w:sz w:val="16"/>
          <w:szCs w:val="16"/>
        </w:rPr>
        <w:t xml:space="preserve">for </w:t>
      </w:r>
      <w:bookmarkEnd w:id="3"/>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3544"/>
        <w:gridCol w:w="3260"/>
      </w:tblGrid>
      <w:tr w:rsidR="00136857" w:rsidRPr="004D625E" w14:paraId="5ABC38AA" w14:textId="77777777" w:rsidTr="00C3617A">
        <w:trPr>
          <w:trHeight w:val="497"/>
        </w:trPr>
        <w:tc>
          <w:tcPr>
            <w:tcW w:w="3261" w:type="dxa"/>
          </w:tcPr>
          <w:p w14:paraId="09A9DC24" w14:textId="77777777" w:rsidR="00136857" w:rsidRPr="006D1A29" w:rsidRDefault="00136857" w:rsidP="00C3617A">
            <w:pPr>
              <w:ind w:left="360"/>
              <w:jc w:val="both"/>
              <w:rPr>
                <w:rFonts w:ascii="Arial" w:hAnsi="Arial" w:cs="Arial"/>
                <w:sz w:val="16"/>
                <w:szCs w:val="16"/>
              </w:rPr>
            </w:pPr>
          </w:p>
        </w:tc>
        <w:tc>
          <w:tcPr>
            <w:tcW w:w="3544" w:type="dxa"/>
          </w:tcPr>
          <w:p w14:paraId="546F0C92" w14:textId="77777777" w:rsidR="00136857" w:rsidRPr="006D1A29" w:rsidRDefault="00136857" w:rsidP="00C3617A">
            <w:pPr>
              <w:ind w:left="360"/>
              <w:jc w:val="both"/>
              <w:rPr>
                <w:rFonts w:ascii="Arial" w:hAnsi="Arial" w:cs="Arial"/>
                <w:sz w:val="16"/>
                <w:szCs w:val="16"/>
              </w:rPr>
            </w:pPr>
          </w:p>
        </w:tc>
        <w:tc>
          <w:tcPr>
            <w:tcW w:w="3260" w:type="dxa"/>
          </w:tcPr>
          <w:p w14:paraId="43421F6C" w14:textId="77777777" w:rsidR="00136857" w:rsidRPr="006D1A29" w:rsidRDefault="00136857" w:rsidP="00C3617A">
            <w:pPr>
              <w:ind w:left="360"/>
              <w:jc w:val="both"/>
              <w:rPr>
                <w:rFonts w:ascii="Arial" w:hAnsi="Arial" w:cs="Arial"/>
                <w:sz w:val="16"/>
                <w:szCs w:val="16"/>
              </w:rPr>
            </w:pPr>
          </w:p>
        </w:tc>
      </w:tr>
    </w:tbl>
    <w:p w14:paraId="01D6C813" w14:textId="77777777" w:rsidR="009156DF" w:rsidRDefault="009156DF" w:rsidP="009156DF">
      <w:pPr>
        <w:ind w:left="-567" w:hanging="284"/>
        <w:jc w:val="both"/>
        <w:rPr>
          <w:rFonts w:ascii="Arial" w:hAnsi="Arial" w:cs="Arial"/>
          <w:b/>
          <w:bCs/>
          <w:sz w:val="16"/>
          <w:szCs w:val="16"/>
        </w:rPr>
      </w:pPr>
    </w:p>
    <w:p w14:paraId="27C62D1D" w14:textId="77777777" w:rsidR="00F70B97" w:rsidRPr="00031CDD" w:rsidRDefault="00631C05" w:rsidP="009156DF">
      <w:pPr>
        <w:ind w:left="-567" w:firstLine="141"/>
        <w:jc w:val="both"/>
        <w:rPr>
          <w:rFonts w:ascii="Arial" w:hAnsi="Arial" w:cs="Arial"/>
          <w:b/>
          <w:bCs/>
          <w:sz w:val="16"/>
          <w:szCs w:val="16"/>
        </w:rPr>
      </w:pPr>
      <w:r>
        <w:rPr>
          <w:rFonts w:ascii="Arial" w:hAnsi="Arial" w:cs="Arial"/>
          <w:b/>
          <w:bCs/>
          <w:sz w:val="16"/>
          <w:szCs w:val="16"/>
          <w:lang w:val="ru-RU"/>
        </w:rPr>
        <w:t>7</w:t>
      </w:r>
      <w:r w:rsidR="00F70B97" w:rsidRPr="00F70B97">
        <w:rPr>
          <w:rFonts w:ascii="Arial" w:hAnsi="Arial" w:cs="Arial"/>
          <w:b/>
          <w:bCs/>
          <w:sz w:val="16"/>
          <w:szCs w:val="16"/>
        </w:rPr>
        <w:t xml:space="preserve">. </w:t>
      </w:r>
      <w:bookmarkStart w:id="4" w:name="_Hlk146010760"/>
      <w:r w:rsidR="00F70B97" w:rsidRPr="00F70B97">
        <w:rPr>
          <w:rFonts w:ascii="Arial" w:hAnsi="Arial" w:cs="Arial"/>
          <w:b/>
          <w:bCs/>
          <w:sz w:val="16"/>
          <w:szCs w:val="16"/>
        </w:rPr>
        <w:t>Құжаттама /Документация / Documentation</w:t>
      </w:r>
      <w:bookmarkEnd w:id="4"/>
    </w:p>
    <w:tbl>
      <w:tblPr>
        <w:tblW w:w="10065" w:type="dxa"/>
        <w:tblInd w:w="-431" w:type="dxa"/>
        <w:tblBorders>
          <w:left w:val="single" w:sz="4" w:space="0" w:color="auto"/>
          <w:right w:val="single" w:sz="4" w:space="0" w:color="auto"/>
          <w:insideV w:val="single" w:sz="4" w:space="0" w:color="auto"/>
        </w:tblBorders>
        <w:tblLayout w:type="fixed"/>
        <w:tblLook w:val="01E0" w:firstRow="1" w:lastRow="1" w:firstColumn="1" w:lastColumn="1" w:noHBand="0" w:noVBand="0"/>
      </w:tblPr>
      <w:tblGrid>
        <w:gridCol w:w="3248"/>
        <w:gridCol w:w="3528"/>
        <w:gridCol w:w="3245"/>
        <w:gridCol w:w="44"/>
      </w:tblGrid>
      <w:tr w:rsidR="00F70B97" w:rsidRPr="0040576A" w14:paraId="685A5A66" w14:textId="77777777" w:rsidTr="009156DF">
        <w:trPr>
          <w:gridAfter w:val="1"/>
          <w:wAfter w:w="46" w:type="dxa"/>
        </w:trPr>
        <w:tc>
          <w:tcPr>
            <w:tcW w:w="3261" w:type="dxa"/>
            <w:tcBorders>
              <w:top w:val="single" w:sz="4" w:space="0" w:color="auto"/>
            </w:tcBorders>
          </w:tcPr>
          <w:p w14:paraId="78BD6B74" w14:textId="77777777" w:rsidR="00F70B97" w:rsidRPr="0040576A" w:rsidRDefault="00F70B97" w:rsidP="00031CDD">
            <w:pPr>
              <w:ind w:left="-13"/>
              <w:jc w:val="both"/>
              <w:rPr>
                <w:rFonts w:ascii="Arial" w:hAnsi="Arial" w:cs="Arial"/>
                <w:bCs/>
                <w:sz w:val="16"/>
                <w:szCs w:val="16"/>
              </w:rPr>
            </w:pPr>
            <w:r w:rsidRPr="0040576A">
              <w:rPr>
                <w:rFonts w:ascii="Arial" w:hAnsi="Arial" w:cs="Arial"/>
                <w:bCs/>
                <w:sz w:val="16"/>
                <w:szCs w:val="16"/>
              </w:rPr>
              <w:t>Жеткізуші Тауарға қоса мына құжаттаманы жеткізуге тиіс:</w:t>
            </w:r>
          </w:p>
        </w:tc>
        <w:tc>
          <w:tcPr>
            <w:tcW w:w="3544" w:type="dxa"/>
            <w:tcBorders>
              <w:top w:val="single" w:sz="4" w:space="0" w:color="auto"/>
            </w:tcBorders>
          </w:tcPr>
          <w:p w14:paraId="15D041A5" w14:textId="77777777" w:rsidR="00F70B97" w:rsidRPr="0040576A" w:rsidRDefault="00F70B97" w:rsidP="00F70B97">
            <w:pPr>
              <w:jc w:val="both"/>
              <w:rPr>
                <w:rFonts w:ascii="Arial" w:hAnsi="Arial" w:cs="Arial"/>
                <w:bCs/>
                <w:sz w:val="16"/>
                <w:szCs w:val="16"/>
                <w:lang w:val="ru-RU"/>
              </w:rPr>
            </w:pPr>
            <w:r w:rsidRPr="0040576A">
              <w:rPr>
                <w:rFonts w:ascii="Arial" w:hAnsi="Arial" w:cs="Arial"/>
                <w:bCs/>
                <w:sz w:val="16"/>
                <w:szCs w:val="16"/>
                <w:lang w:val="ru-RU"/>
              </w:rPr>
              <w:t>Поставщик должен поставить вместе с Товаром следующую документацию:</w:t>
            </w:r>
          </w:p>
        </w:tc>
        <w:tc>
          <w:tcPr>
            <w:tcW w:w="3260" w:type="dxa"/>
            <w:tcBorders>
              <w:top w:val="single" w:sz="4" w:space="0" w:color="auto"/>
            </w:tcBorders>
          </w:tcPr>
          <w:p w14:paraId="71731E32" w14:textId="77777777" w:rsidR="00F70B97" w:rsidRPr="0040576A" w:rsidRDefault="00F70B97" w:rsidP="00F70B97">
            <w:pPr>
              <w:jc w:val="both"/>
              <w:rPr>
                <w:rFonts w:ascii="Arial" w:hAnsi="Arial" w:cs="Arial"/>
                <w:bCs/>
                <w:sz w:val="16"/>
                <w:szCs w:val="16"/>
              </w:rPr>
            </w:pPr>
            <w:r w:rsidRPr="0040576A">
              <w:rPr>
                <w:rFonts w:ascii="Arial" w:hAnsi="Arial" w:cs="Arial"/>
                <w:bCs/>
                <w:sz w:val="16"/>
                <w:szCs w:val="16"/>
              </w:rPr>
              <w:t>The Supplier shall provide the following documentation together with Goods:</w:t>
            </w:r>
          </w:p>
        </w:tc>
      </w:tr>
      <w:tr w:rsidR="00197E28" w:rsidRPr="0040576A" w14:paraId="50508D96" w14:textId="77777777" w:rsidTr="00197E28">
        <w:tblPrEx>
          <w:tblBorders>
            <w:left w:val="none" w:sz="0" w:space="0" w:color="auto"/>
            <w:right w:val="none" w:sz="0" w:space="0" w:color="auto"/>
            <w:insideV w:val="none" w:sz="0" w:space="0" w:color="auto"/>
          </w:tblBorders>
        </w:tblPrEx>
        <w:trPr>
          <w:trHeight w:val="236"/>
        </w:trPr>
        <w:tc>
          <w:tcPr>
            <w:tcW w:w="1613" w:type="pct"/>
            <w:tcBorders>
              <w:top w:val="single" w:sz="4" w:space="0" w:color="auto"/>
              <w:left w:val="single" w:sz="4" w:space="0" w:color="auto"/>
              <w:right w:val="single" w:sz="4" w:space="0" w:color="auto"/>
            </w:tcBorders>
          </w:tcPr>
          <w:p w14:paraId="6D4AED2B" w14:textId="77777777" w:rsidR="00197E28" w:rsidRPr="006D1A29" w:rsidRDefault="00197E28" w:rsidP="00197E28">
            <w:pPr>
              <w:numPr>
                <w:ilvl w:val="0"/>
                <w:numId w:val="16"/>
              </w:numPr>
              <w:tabs>
                <w:tab w:val="left" w:pos="168"/>
              </w:tabs>
              <w:spacing w:after="120" w:line="240" w:lineRule="auto"/>
              <w:ind w:left="294" w:hanging="196"/>
              <w:jc w:val="both"/>
              <w:rPr>
                <w:rFonts w:ascii="Arial" w:hAnsi="Arial" w:cs="Arial"/>
                <w:sz w:val="16"/>
                <w:szCs w:val="16"/>
              </w:rPr>
            </w:pPr>
            <w:r w:rsidRPr="006D1A29">
              <w:rPr>
                <w:rFonts w:ascii="Arial" w:hAnsi="Arial" w:cs="Arial"/>
                <w:sz w:val="16"/>
                <w:szCs w:val="16"/>
              </w:rPr>
              <w:t>Шот-фактура</w:t>
            </w:r>
          </w:p>
        </w:tc>
        <w:tc>
          <w:tcPr>
            <w:tcW w:w="1752" w:type="pct"/>
            <w:tcBorders>
              <w:top w:val="single" w:sz="4" w:space="0" w:color="auto"/>
              <w:left w:val="single" w:sz="4" w:space="0" w:color="auto"/>
              <w:right w:val="single" w:sz="4" w:space="0" w:color="auto"/>
            </w:tcBorders>
          </w:tcPr>
          <w:p w14:paraId="6E797CF6" w14:textId="77777777" w:rsidR="00197E28" w:rsidRPr="006D1A29" w:rsidRDefault="00197E28" w:rsidP="00197E28">
            <w:pPr>
              <w:numPr>
                <w:ilvl w:val="0"/>
                <w:numId w:val="16"/>
              </w:numPr>
              <w:spacing w:after="0" w:line="240" w:lineRule="auto"/>
              <w:ind w:left="194" w:hanging="200"/>
              <w:jc w:val="both"/>
              <w:rPr>
                <w:rFonts w:ascii="Arial" w:hAnsi="Arial" w:cs="Arial"/>
                <w:sz w:val="16"/>
                <w:szCs w:val="16"/>
              </w:rPr>
            </w:pPr>
            <w:r w:rsidRPr="006D1A29">
              <w:rPr>
                <w:rFonts w:ascii="Arial" w:hAnsi="Arial" w:cs="Arial"/>
                <w:sz w:val="16"/>
                <w:szCs w:val="16"/>
              </w:rPr>
              <w:t>Счет-фактура</w:t>
            </w:r>
          </w:p>
        </w:tc>
        <w:tc>
          <w:tcPr>
            <w:tcW w:w="1635" w:type="pct"/>
            <w:gridSpan w:val="2"/>
            <w:tcBorders>
              <w:top w:val="single" w:sz="4" w:space="0" w:color="auto"/>
              <w:left w:val="single" w:sz="4" w:space="0" w:color="auto"/>
              <w:right w:val="single" w:sz="4" w:space="0" w:color="auto"/>
            </w:tcBorders>
          </w:tcPr>
          <w:p w14:paraId="45BBCA66" w14:textId="77777777" w:rsidR="00197E28" w:rsidRPr="006D1A29" w:rsidRDefault="00197E28" w:rsidP="00197E28">
            <w:pPr>
              <w:numPr>
                <w:ilvl w:val="0"/>
                <w:numId w:val="16"/>
              </w:numPr>
              <w:spacing w:after="0" w:line="240" w:lineRule="auto"/>
              <w:ind w:left="107" w:hanging="168"/>
              <w:jc w:val="both"/>
              <w:rPr>
                <w:rFonts w:ascii="Arial" w:hAnsi="Arial" w:cs="Arial"/>
                <w:sz w:val="16"/>
                <w:szCs w:val="16"/>
              </w:rPr>
            </w:pPr>
            <w:r w:rsidRPr="006D1A29">
              <w:rPr>
                <w:rFonts w:ascii="Arial" w:hAnsi="Arial" w:cs="Arial"/>
                <w:sz w:val="16"/>
                <w:szCs w:val="16"/>
              </w:rPr>
              <w:t>Invoice</w:t>
            </w:r>
          </w:p>
        </w:tc>
      </w:tr>
      <w:tr w:rsidR="00197E28" w:rsidRPr="0040576A" w14:paraId="1F8A8776" w14:textId="77777777" w:rsidTr="00197E28">
        <w:tblPrEx>
          <w:tblBorders>
            <w:left w:val="none" w:sz="0" w:space="0" w:color="auto"/>
            <w:right w:val="none" w:sz="0" w:space="0" w:color="auto"/>
            <w:insideV w:val="none" w:sz="0" w:space="0" w:color="auto"/>
          </w:tblBorders>
        </w:tblPrEx>
        <w:trPr>
          <w:trHeight w:val="197"/>
        </w:trPr>
        <w:tc>
          <w:tcPr>
            <w:tcW w:w="1613" w:type="pct"/>
            <w:tcBorders>
              <w:top w:val="single" w:sz="4" w:space="0" w:color="auto"/>
              <w:left w:val="single" w:sz="4" w:space="0" w:color="auto"/>
              <w:bottom w:val="single" w:sz="4" w:space="0" w:color="auto"/>
              <w:right w:val="single" w:sz="4" w:space="0" w:color="auto"/>
            </w:tcBorders>
          </w:tcPr>
          <w:p w14:paraId="3D5487DD" w14:textId="77777777" w:rsidR="00197E28" w:rsidRPr="006D1A29" w:rsidRDefault="00197E28" w:rsidP="00197E28">
            <w:pPr>
              <w:numPr>
                <w:ilvl w:val="0"/>
                <w:numId w:val="16"/>
              </w:numPr>
              <w:tabs>
                <w:tab w:val="left" w:pos="168"/>
              </w:tabs>
              <w:spacing w:after="120" w:line="240" w:lineRule="auto"/>
              <w:ind w:left="294" w:hanging="196"/>
              <w:jc w:val="both"/>
              <w:rPr>
                <w:rFonts w:ascii="Arial" w:hAnsi="Arial" w:cs="Arial"/>
                <w:sz w:val="16"/>
                <w:szCs w:val="16"/>
              </w:rPr>
            </w:pPr>
            <w:r w:rsidRPr="006D1A29">
              <w:rPr>
                <w:rFonts w:ascii="Arial" w:hAnsi="Arial" w:cs="Arial"/>
                <w:sz w:val="16"/>
                <w:szCs w:val="16"/>
              </w:rPr>
              <w:t>Тауар-көлік жүкқұжаты;</w:t>
            </w:r>
          </w:p>
        </w:tc>
        <w:tc>
          <w:tcPr>
            <w:tcW w:w="1752" w:type="pct"/>
            <w:tcBorders>
              <w:top w:val="single" w:sz="4" w:space="0" w:color="auto"/>
              <w:left w:val="single" w:sz="4" w:space="0" w:color="auto"/>
              <w:bottom w:val="single" w:sz="4" w:space="0" w:color="auto"/>
              <w:right w:val="single" w:sz="4" w:space="0" w:color="auto"/>
            </w:tcBorders>
          </w:tcPr>
          <w:p w14:paraId="6EECF0FD" w14:textId="77777777" w:rsidR="00197E28" w:rsidRPr="006D1A29" w:rsidRDefault="00197E28" w:rsidP="00197E28">
            <w:pPr>
              <w:numPr>
                <w:ilvl w:val="0"/>
                <w:numId w:val="16"/>
              </w:numPr>
              <w:tabs>
                <w:tab w:val="left" w:pos="720"/>
              </w:tabs>
              <w:spacing w:after="120" w:line="240" w:lineRule="auto"/>
              <w:ind w:left="194" w:hanging="200"/>
              <w:jc w:val="both"/>
              <w:rPr>
                <w:rFonts w:ascii="Arial" w:hAnsi="Arial" w:cs="Arial"/>
                <w:sz w:val="16"/>
                <w:szCs w:val="16"/>
              </w:rPr>
            </w:pPr>
            <w:r w:rsidRPr="006D1A29">
              <w:rPr>
                <w:rFonts w:ascii="Arial" w:hAnsi="Arial" w:cs="Arial"/>
                <w:sz w:val="16"/>
                <w:szCs w:val="16"/>
              </w:rPr>
              <w:t>Товарно-транспортная накладная</w:t>
            </w:r>
          </w:p>
        </w:tc>
        <w:tc>
          <w:tcPr>
            <w:tcW w:w="1635" w:type="pct"/>
            <w:gridSpan w:val="2"/>
            <w:tcBorders>
              <w:top w:val="single" w:sz="4" w:space="0" w:color="auto"/>
              <w:left w:val="single" w:sz="4" w:space="0" w:color="auto"/>
              <w:bottom w:val="single" w:sz="4" w:space="0" w:color="auto"/>
              <w:right w:val="single" w:sz="4" w:space="0" w:color="auto"/>
            </w:tcBorders>
          </w:tcPr>
          <w:p w14:paraId="12E61399" w14:textId="77777777" w:rsidR="00197E28" w:rsidRPr="006D1A29" w:rsidRDefault="00197E28" w:rsidP="00C3617A">
            <w:pPr>
              <w:spacing w:after="120"/>
              <w:ind w:left="107" w:hanging="168"/>
              <w:jc w:val="both"/>
              <w:rPr>
                <w:rFonts w:ascii="Arial" w:hAnsi="Arial" w:cs="Arial"/>
                <w:sz w:val="16"/>
                <w:szCs w:val="16"/>
              </w:rPr>
            </w:pPr>
            <w:r w:rsidRPr="006D1A29">
              <w:rPr>
                <w:rFonts w:ascii="Arial" w:hAnsi="Arial" w:cs="Arial"/>
                <w:sz w:val="16"/>
                <w:szCs w:val="16"/>
              </w:rPr>
              <w:t xml:space="preserve">-   Delivery note </w:t>
            </w:r>
          </w:p>
        </w:tc>
      </w:tr>
      <w:tr w:rsidR="00197E28" w:rsidRPr="0040576A" w14:paraId="5984B0FE" w14:textId="77777777" w:rsidTr="00197E28">
        <w:tblPrEx>
          <w:tblBorders>
            <w:left w:val="none" w:sz="0" w:space="0" w:color="auto"/>
            <w:right w:val="none" w:sz="0" w:space="0" w:color="auto"/>
            <w:insideV w:val="none" w:sz="0" w:space="0" w:color="auto"/>
          </w:tblBorders>
        </w:tblPrEx>
        <w:trPr>
          <w:trHeight w:val="341"/>
        </w:trPr>
        <w:tc>
          <w:tcPr>
            <w:tcW w:w="1613" w:type="pct"/>
            <w:tcBorders>
              <w:top w:val="single" w:sz="4" w:space="0" w:color="auto"/>
              <w:left w:val="single" w:sz="4" w:space="0" w:color="auto"/>
              <w:bottom w:val="single" w:sz="4" w:space="0" w:color="auto"/>
              <w:right w:val="single" w:sz="4" w:space="0" w:color="auto"/>
            </w:tcBorders>
          </w:tcPr>
          <w:p w14:paraId="207B7A28" w14:textId="77777777" w:rsidR="00197E28" w:rsidRPr="006D1A29" w:rsidRDefault="00197E28" w:rsidP="00197E28">
            <w:pPr>
              <w:numPr>
                <w:ilvl w:val="0"/>
                <w:numId w:val="16"/>
              </w:numPr>
              <w:tabs>
                <w:tab w:val="left" w:pos="253"/>
              </w:tabs>
              <w:spacing w:after="120" w:line="240" w:lineRule="auto"/>
              <w:ind w:left="34" w:firstLine="64"/>
              <w:jc w:val="both"/>
              <w:rPr>
                <w:rFonts w:ascii="Arial" w:hAnsi="Arial" w:cs="Arial"/>
                <w:sz w:val="16"/>
                <w:szCs w:val="16"/>
              </w:rPr>
            </w:pPr>
            <w:r w:rsidRPr="006D1A29">
              <w:rPr>
                <w:rFonts w:ascii="Arial" w:hAnsi="Arial" w:cs="Arial"/>
                <w:sz w:val="16"/>
                <w:szCs w:val="16"/>
              </w:rPr>
              <w:t xml:space="preserve">Жасап шығарушы зауыттың сапа куәлігі </w:t>
            </w:r>
          </w:p>
        </w:tc>
        <w:tc>
          <w:tcPr>
            <w:tcW w:w="1752" w:type="pct"/>
            <w:tcBorders>
              <w:top w:val="single" w:sz="4" w:space="0" w:color="auto"/>
              <w:left w:val="single" w:sz="4" w:space="0" w:color="auto"/>
              <w:bottom w:val="single" w:sz="4" w:space="0" w:color="auto"/>
              <w:right w:val="single" w:sz="4" w:space="0" w:color="auto"/>
            </w:tcBorders>
          </w:tcPr>
          <w:p w14:paraId="3C0A2487" w14:textId="77777777" w:rsidR="00197E28" w:rsidRPr="006D1A29" w:rsidRDefault="00197E28" w:rsidP="00197E28">
            <w:pPr>
              <w:pStyle w:val="ae"/>
              <w:numPr>
                <w:ilvl w:val="0"/>
                <w:numId w:val="16"/>
              </w:numPr>
              <w:tabs>
                <w:tab w:val="left" w:pos="543"/>
                <w:tab w:val="num" w:pos="900"/>
              </w:tabs>
              <w:spacing w:after="120" w:line="240" w:lineRule="auto"/>
              <w:ind w:left="194" w:hanging="200"/>
              <w:jc w:val="both"/>
              <w:rPr>
                <w:rFonts w:ascii="Arial" w:hAnsi="Arial" w:cs="Arial"/>
                <w:sz w:val="16"/>
                <w:szCs w:val="16"/>
              </w:rPr>
            </w:pPr>
            <w:r w:rsidRPr="006D1A29">
              <w:rPr>
                <w:rFonts w:ascii="Arial" w:hAnsi="Arial" w:cs="Arial"/>
                <w:sz w:val="16"/>
                <w:szCs w:val="16"/>
              </w:rPr>
              <w:t>Сертификат качества завода-изготовителя</w:t>
            </w:r>
          </w:p>
        </w:tc>
        <w:tc>
          <w:tcPr>
            <w:tcW w:w="1635" w:type="pct"/>
            <w:gridSpan w:val="2"/>
            <w:tcBorders>
              <w:top w:val="single" w:sz="4" w:space="0" w:color="auto"/>
              <w:left w:val="single" w:sz="4" w:space="0" w:color="auto"/>
              <w:bottom w:val="single" w:sz="4" w:space="0" w:color="auto"/>
              <w:right w:val="single" w:sz="4" w:space="0" w:color="auto"/>
            </w:tcBorders>
          </w:tcPr>
          <w:p w14:paraId="6C281A45" w14:textId="77777777" w:rsidR="00197E28" w:rsidRPr="006D1A29" w:rsidRDefault="00197E28" w:rsidP="00197E28">
            <w:pPr>
              <w:pStyle w:val="ae"/>
              <w:numPr>
                <w:ilvl w:val="0"/>
                <w:numId w:val="16"/>
              </w:numPr>
              <w:tabs>
                <w:tab w:val="left" w:pos="543"/>
                <w:tab w:val="num" w:pos="900"/>
              </w:tabs>
              <w:spacing w:after="120" w:line="240" w:lineRule="auto"/>
              <w:ind w:left="107" w:hanging="168"/>
              <w:jc w:val="both"/>
              <w:rPr>
                <w:rFonts w:ascii="Arial" w:hAnsi="Arial" w:cs="Arial"/>
                <w:sz w:val="16"/>
                <w:szCs w:val="16"/>
              </w:rPr>
            </w:pPr>
            <w:r w:rsidRPr="006D1A29">
              <w:rPr>
                <w:rFonts w:ascii="Arial" w:hAnsi="Arial" w:cs="Arial"/>
                <w:sz w:val="16"/>
                <w:szCs w:val="16"/>
              </w:rPr>
              <w:t xml:space="preserve">Compliance certificate of product manufacturer  </w:t>
            </w:r>
          </w:p>
        </w:tc>
      </w:tr>
      <w:tr w:rsidR="00197E28" w:rsidRPr="0040576A" w14:paraId="05931FAF" w14:textId="77777777" w:rsidTr="00197E28">
        <w:tblPrEx>
          <w:tblBorders>
            <w:left w:val="none" w:sz="0" w:space="0" w:color="auto"/>
            <w:right w:val="none" w:sz="0" w:space="0" w:color="auto"/>
            <w:insideV w:val="none" w:sz="0" w:space="0" w:color="auto"/>
          </w:tblBorders>
        </w:tblPrEx>
        <w:trPr>
          <w:trHeight w:val="1269"/>
        </w:trPr>
        <w:tc>
          <w:tcPr>
            <w:tcW w:w="1613" w:type="pct"/>
            <w:tcBorders>
              <w:top w:val="single" w:sz="4" w:space="0" w:color="auto"/>
              <w:left w:val="single" w:sz="4" w:space="0" w:color="auto"/>
              <w:right w:val="single" w:sz="4" w:space="0" w:color="auto"/>
            </w:tcBorders>
          </w:tcPr>
          <w:p w14:paraId="5286D7B7" w14:textId="77777777" w:rsidR="00197E28" w:rsidRPr="006D1A29" w:rsidRDefault="00197E28" w:rsidP="00197E28">
            <w:pPr>
              <w:numPr>
                <w:ilvl w:val="0"/>
                <w:numId w:val="16"/>
              </w:numPr>
              <w:spacing w:after="120" w:line="240" w:lineRule="auto"/>
              <w:ind w:left="154" w:hanging="154"/>
              <w:jc w:val="both"/>
              <w:rPr>
                <w:rFonts w:ascii="Arial" w:hAnsi="Arial" w:cs="Arial"/>
                <w:sz w:val="16"/>
                <w:szCs w:val="16"/>
              </w:rPr>
            </w:pPr>
            <w:r w:rsidRPr="006D1A29">
              <w:rPr>
                <w:rFonts w:ascii="Arial" w:hAnsi="Arial" w:cs="Arial"/>
                <w:sz w:val="16"/>
                <w:szCs w:val="16"/>
              </w:rPr>
              <w:t>Қолданыстағы техникалық регламенттер</w:t>
            </w:r>
            <w:r w:rsidRPr="006D1A29">
              <w:rPr>
                <w:rFonts w:ascii="Arial" w:hAnsi="Arial" w:cs="Arial"/>
                <w:sz w:val="16"/>
                <w:szCs w:val="16"/>
                <w:lang w:val="kk-KZ"/>
              </w:rPr>
              <w:t>ге</w:t>
            </w:r>
            <w:r w:rsidRPr="006D1A29">
              <w:rPr>
                <w:rFonts w:ascii="Arial" w:hAnsi="Arial" w:cs="Arial"/>
                <w:sz w:val="16"/>
                <w:szCs w:val="16"/>
              </w:rPr>
              <w:t>, стандарттарға сәйкестік сертификаты / сәйкестік туралы декларация (егер Тауар ҚР-да міндетті сертификатталуға тиіс тауарлар тізіміне қосылған болса)</w:t>
            </w:r>
          </w:p>
        </w:tc>
        <w:tc>
          <w:tcPr>
            <w:tcW w:w="1752" w:type="pct"/>
            <w:tcBorders>
              <w:top w:val="single" w:sz="4" w:space="0" w:color="auto"/>
              <w:left w:val="single" w:sz="4" w:space="0" w:color="auto"/>
              <w:right w:val="single" w:sz="4" w:space="0" w:color="auto"/>
            </w:tcBorders>
          </w:tcPr>
          <w:p w14:paraId="1A0E6059" w14:textId="77777777" w:rsidR="00197E28" w:rsidRPr="006D1A29" w:rsidRDefault="00197E28" w:rsidP="00197E28">
            <w:pPr>
              <w:numPr>
                <w:ilvl w:val="0"/>
                <w:numId w:val="16"/>
              </w:numPr>
              <w:tabs>
                <w:tab w:val="left" w:pos="720"/>
              </w:tabs>
              <w:spacing w:after="120" w:line="240" w:lineRule="auto"/>
              <w:ind w:left="194" w:hanging="200"/>
              <w:jc w:val="both"/>
              <w:rPr>
                <w:rFonts w:ascii="Arial" w:hAnsi="Arial" w:cs="Arial"/>
                <w:sz w:val="16"/>
                <w:szCs w:val="16"/>
                <w:lang w:val="ru-RU"/>
              </w:rPr>
            </w:pPr>
            <w:r w:rsidRPr="006D1A29">
              <w:rPr>
                <w:rFonts w:ascii="Arial" w:hAnsi="Arial" w:cs="Arial"/>
                <w:sz w:val="16"/>
                <w:szCs w:val="16"/>
                <w:lang w:val="ru-RU"/>
              </w:rPr>
              <w:t>Сертификат соответствия применимым техническим регламентам, стандартам/ декларация о соответствии (если Товар входит в перечень продукции, подлежащей обязательной сертификации в РК)</w:t>
            </w:r>
          </w:p>
        </w:tc>
        <w:tc>
          <w:tcPr>
            <w:tcW w:w="1635" w:type="pct"/>
            <w:gridSpan w:val="2"/>
            <w:tcBorders>
              <w:top w:val="single" w:sz="4" w:space="0" w:color="auto"/>
              <w:left w:val="single" w:sz="4" w:space="0" w:color="auto"/>
              <w:right w:val="single" w:sz="4" w:space="0" w:color="auto"/>
            </w:tcBorders>
          </w:tcPr>
          <w:p w14:paraId="3492FA25" w14:textId="77777777" w:rsidR="00197E28" w:rsidRPr="006D1A29" w:rsidRDefault="00197E28" w:rsidP="00197E28">
            <w:pPr>
              <w:pStyle w:val="ae"/>
              <w:numPr>
                <w:ilvl w:val="0"/>
                <w:numId w:val="16"/>
              </w:numPr>
              <w:tabs>
                <w:tab w:val="left" w:pos="543"/>
              </w:tabs>
              <w:spacing w:after="120" w:line="240" w:lineRule="auto"/>
              <w:ind w:left="107" w:hanging="168"/>
              <w:jc w:val="both"/>
              <w:rPr>
                <w:rFonts w:ascii="Arial" w:hAnsi="Arial" w:cs="Arial"/>
                <w:sz w:val="16"/>
                <w:szCs w:val="16"/>
              </w:rPr>
            </w:pPr>
            <w:r w:rsidRPr="006D1A29">
              <w:rPr>
                <w:rFonts w:ascii="Arial" w:hAnsi="Arial" w:cs="Arial"/>
                <w:sz w:val="16"/>
                <w:szCs w:val="16"/>
              </w:rPr>
              <w:t>Certificate of Compliance with the applicable technical regulations, standards/declaration of compliance (if the Goods are included in the list of products which are subject to the mandatory certification in the RK)</w:t>
            </w:r>
          </w:p>
        </w:tc>
      </w:tr>
      <w:tr w:rsidR="00197E28" w:rsidRPr="0040576A" w14:paraId="0DDF26FD" w14:textId="77777777" w:rsidTr="00197E28">
        <w:tblPrEx>
          <w:tblBorders>
            <w:left w:val="none" w:sz="0" w:space="0" w:color="auto"/>
            <w:right w:val="none" w:sz="0" w:space="0" w:color="auto"/>
            <w:insideV w:val="none" w:sz="0" w:space="0" w:color="auto"/>
          </w:tblBorders>
        </w:tblPrEx>
        <w:trPr>
          <w:trHeight w:val="356"/>
        </w:trPr>
        <w:tc>
          <w:tcPr>
            <w:tcW w:w="1613" w:type="pct"/>
            <w:tcBorders>
              <w:top w:val="single" w:sz="4" w:space="0" w:color="auto"/>
              <w:left w:val="single" w:sz="4" w:space="0" w:color="auto"/>
              <w:bottom w:val="single" w:sz="4" w:space="0" w:color="auto"/>
              <w:right w:val="single" w:sz="4" w:space="0" w:color="auto"/>
            </w:tcBorders>
          </w:tcPr>
          <w:p w14:paraId="78331F90" w14:textId="77777777" w:rsidR="00197E28" w:rsidRPr="006D1A29" w:rsidRDefault="00197E28" w:rsidP="00197E28">
            <w:pPr>
              <w:numPr>
                <w:ilvl w:val="0"/>
                <w:numId w:val="16"/>
              </w:numPr>
              <w:tabs>
                <w:tab w:val="left" w:pos="176"/>
              </w:tabs>
              <w:spacing w:after="0" w:line="240" w:lineRule="auto"/>
              <w:ind w:left="34" w:firstLine="64"/>
              <w:jc w:val="both"/>
              <w:rPr>
                <w:rFonts w:ascii="Arial" w:hAnsi="Arial" w:cs="Arial"/>
                <w:sz w:val="16"/>
                <w:szCs w:val="16"/>
              </w:rPr>
            </w:pPr>
            <w:r w:rsidRPr="006D1A29">
              <w:rPr>
                <w:rFonts w:ascii="Arial" w:hAnsi="Arial" w:cs="Arial"/>
                <w:sz w:val="16"/>
                <w:szCs w:val="16"/>
              </w:rPr>
              <w:t>Тауардың орыс, ағылшын және қазақ тілдеріндегі техникалық сипаттамасы</w:t>
            </w:r>
          </w:p>
        </w:tc>
        <w:tc>
          <w:tcPr>
            <w:tcW w:w="1752" w:type="pct"/>
            <w:tcBorders>
              <w:top w:val="single" w:sz="4" w:space="0" w:color="auto"/>
              <w:left w:val="single" w:sz="4" w:space="0" w:color="auto"/>
              <w:bottom w:val="single" w:sz="4" w:space="0" w:color="auto"/>
              <w:right w:val="single" w:sz="4" w:space="0" w:color="auto"/>
            </w:tcBorders>
          </w:tcPr>
          <w:p w14:paraId="5C4ED0D8" w14:textId="77777777" w:rsidR="00197E28" w:rsidRPr="006D1A29" w:rsidRDefault="00197E28" w:rsidP="00197E28">
            <w:pPr>
              <w:numPr>
                <w:ilvl w:val="0"/>
                <w:numId w:val="16"/>
              </w:numPr>
              <w:tabs>
                <w:tab w:val="left" w:pos="720"/>
              </w:tabs>
              <w:spacing w:after="120" w:line="240" w:lineRule="auto"/>
              <w:ind w:left="194" w:hanging="200"/>
              <w:jc w:val="both"/>
              <w:rPr>
                <w:rFonts w:ascii="Arial" w:hAnsi="Arial" w:cs="Arial"/>
                <w:sz w:val="16"/>
                <w:szCs w:val="16"/>
                <w:lang w:val="ru-RU"/>
              </w:rPr>
            </w:pPr>
            <w:r w:rsidRPr="006D1A29">
              <w:rPr>
                <w:rFonts w:ascii="Arial" w:hAnsi="Arial" w:cs="Arial"/>
                <w:sz w:val="16"/>
                <w:szCs w:val="16"/>
                <w:lang w:val="ru-RU"/>
              </w:rPr>
              <w:t>Техническая спецификация на Товар на русском, английском и казахском языках;</w:t>
            </w:r>
          </w:p>
        </w:tc>
        <w:tc>
          <w:tcPr>
            <w:tcW w:w="1635" w:type="pct"/>
            <w:gridSpan w:val="2"/>
            <w:tcBorders>
              <w:top w:val="single" w:sz="4" w:space="0" w:color="auto"/>
              <w:left w:val="single" w:sz="4" w:space="0" w:color="auto"/>
              <w:bottom w:val="single" w:sz="4" w:space="0" w:color="auto"/>
              <w:right w:val="single" w:sz="4" w:space="0" w:color="auto"/>
            </w:tcBorders>
          </w:tcPr>
          <w:p w14:paraId="56AEE049" w14:textId="77777777" w:rsidR="00197E28" w:rsidRPr="006D1A29" w:rsidRDefault="00197E28" w:rsidP="00197E28">
            <w:pPr>
              <w:pStyle w:val="ae"/>
              <w:numPr>
                <w:ilvl w:val="0"/>
                <w:numId w:val="16"/>
              </w:numPr>
              <w:spacing w:after="0" w:line="240" w:lineRule="auto"/>
              <w:ind w:left="107" w:hanging="168"/>
              <w:jc w:val="both"/>
              <w:rPr>
                <w:rFonts w:ascii="Arial" w:hAnsi="Arial" w:cs="Arial"/>
                <w:sz w:val="16"/>
                <w:szCs w:val="16"/>
              </w:rPr>
            </w:pPr>
            <w:r w:rsidRPr="006D1A29">
              <w:rPr>
                <w:rFonts w:ascii="Arial" w:hAnsi="Arial" w:cs="Arial"/>
                <w:sz w:val="16"/>
                <w:szCs w:val="16"/>
              </w:rPr>
              <w:t xml:space="preserve">Specifications for the Goods in Russian, English and Kazakh; </w:t>
            </w:r>
          </w:p>
        </w:tc>
      </w:tr>
      <w:tr w:rsidR="00197E28" w:rsidRPr="0040576A" w14:paraId="2CCB0C34" w14:textId="77777777" w:rsidTr="00197E28">
        <w:tblPrEx>
          <w:tblBorders>
            <w:left w:val="none" w:sz="0" w:space="0" w:color="auto"/>
            <w:right w:val="none" w:sz="0" w:space="0" w:color="auto"/>
            <w:insideV w:val="none" w:sz="0" w:space="0" w:color="auto"/>
          </w:tblBorders>
        </w:tblPrEx>
        <w:trPr>
          <w:trHeight w:val="535"/>
        </w:trPr>
        <w:tc>
          <w:tcPr>
            <w:tcW w:w="1613" w:type="pct"/>
            <w:tcBorders>
              <w:top w:val="single" w:sz="4" w:space="0" w:color="auto"/>
              <w:left w:val="single" w:sz="4" w:space="0" w:color="auto"/>
              <w:right w:val="single" w:sz="4" w:space="0" w:color="auto"/>
            </w:tcBorders>
          </w:tcPr>
          <w:p w14:paraId="44E782EA" w14:textId="77777777" w:rsidR="00197E28" w:rsidRPr="006D1A29" w:rsidRDefault="00197E28" w:rsidP="00197E28">
            <w:pPr>
              <w:numPr>
                <w:ilvl w:val="0"/>
                <w:numId w:val="16"/>
              </w:numPr>
              <w:tabs>
                <w:tab w:val="left" w:pos="276"/>
              </w:tabs>
              <w:spacing w:after="0" w:line="240" w:lineRule="auto"/>
              <w:ind w:left="34" w:firstLine="142"/>
              <w:jc w:val="both"/>
              <w:rPr>
                <w:rFonts w:ascii="Arial" w:hAnsi="Arial" w:cs="Arial"/>
                <w:sz w:val="16"/>
                <w:szCs w:val="16"/>
              </w:rPr>
            </w:pPr>
            <w:r w:rsidRPr="006D1A29">
              <w:rPr>
                <w:rFonts w:ascii="Arial" w:hAnsi="Arial" w:cs="Arial"/>
                <w:sz w:val="16"/>
                <w:szCs w:val="16"/>
              </w:rPr>
              <w:t>Жеткізілетін Тауарда жергілікті қамтуды</w:t>
            </w:r>
            <w:r w:rsidRPr="006D1A29">
              <w:rPr>
                <w:rFonts w:ascii="Arial" w:hAnsi="Arial" w:cs="Arial"/>
                <w:sz w:val="16"/>
                <w:szCs w:val="16"/>
                <w:lang w:val="kk-KZ"/>
              </w:rPr>
              <w:t>ң барын</w:t>
            </w:r>
            <w:r w:rsidRPr="006D1A29">
              <w:rPr>
                <w:rFonts w:ascii="Arial" w:hAnsi="Arial" w:cs="Arial"/>
                <w:sz w:val="16"/>
                <w:szCs w:val="16"/>
              </w:rPr>
              <w:t xml:space="preserve"> растайтын құжаттар (Тауар ҚР аумағында өндірілген болса):</w:t>
            </w:r>
          </w:p>
        </w:tc>
        <w:tc>
          <w:tcPr>
            <w:tcW w:w="1752" w:type="pct"/>
            <w:tcBorders>
              <w:top w:val="single" w:sz="4" w:space="0" w:color="auto"/>
              <w:left w:val="single" w:sz="4" w:space="0" w:color="auto"/>
              <w:right w:val="single" w:sz="4" w:space="0" w:color="auto"/>
            </w:tcBorders>
          </w:tcPr>
          <w:p w14:paraId="00961E08" w14:textId="77777777" w:rsidR="00197E28" w:rsidRPr="006D1A29" w:rsidRDefault="00197E28" w:rsidP="00197E28">
            <w:pPr>
              <w:numPr>
                <w:ilvl w:val="0"/>
                <w:numId w:val="16"/>
              </w:numPr>
              <w:spacing w:after="0" w:line="240" w:lineRule="auto"/>
              <w:ind w:left="194" w:hanging="200"/>
              <w:jc w:val="both"/>
              <w:rPr>
                <w:rFonts w:ascii="Arial" w:hAnsi="Arial" w:cs="Arial"/>
                <w:sz w:val="16"/>
                <w:szCs w:val="16"/>
                <w:lang w:val="ru-RU"/>
              </w:rPr>
            </w:pPr>
            <w:r w:rsidRPr="006D1A29">
              <w:rPr>
                <w:rFonts w:ascii="Arial" w:hAnsi="Arial" w:cs="Arial"/>
                <w:sz w:val="16"/>
                <w:szCs w:val="16"/>
                <w:lang w:val="ru-RU"/>
              </w:rPr>
              <w:t>Документы, подтверждающие местное содержание в поставляемом Товаре (в случае происхождения Товара на территории РК):</w:t>
            </w:r>
          </w:p>
        </w:tc>
        <w:tc>
          <w:tcPr>
            <w:tcW w:w="1635" w:type="pct"/>
            <w:gridSpan w:val="2"/>
            <w:tcBorders>
              <w:top w:val="single" w:sz="4" w:space="0" w:color="auto"/>
              <w:left w:val="single" w:sz="4" w:space="0" w:color="auto"/>
              <w:right w:val="single" w:sz="4" w:space="0" w:color="auto"/>
            </w:tcBorders>
          </w:tcPr>
          <w:p w14:paraId="1A0AD646" w14:textId="77777777" w:rsidR="00197E28" w:rsidRPr="006D1A29" w:rsidRDefault="00197E28" w:rsidP="00197E28">
            <w:pPr>
              <w:numPr>
                <w:ilvl w:val="0"/>
                <w:numId w:val="16"/>
              </w:numPr>
              <w:tabs>
                <w:tab w:val="left" w:pos="543"/>
              </w:tabs>
              <w:spacing w:after="120" w:line="240" w:lineRule="auto"/>
              <w:ind w:left="107" w:hanging="168"/>
              <w:jc w:val="both"/>
              <w:rPr>
                <w:rFonts w:ascii="Arial" w:hAnsi="Arial" w:cs="Arial"/>
                <w:sz w:val="16"/>
                <w:szCs w:val="16"/>
              </w:rPr>
            </w:pPr>
            <w:r w:rsidRPr="006D1A29">
              <w:rPr>
                <w:rFonts w:ascii="Arial" w:hAnsi="Arial" w:cs="Arial"/>
                <w:sz w:val="16"/>
                <w:szCs w:val="16"/>
                <w:lang w:val="ru-RU"/>
              </w:rPr>
              <w:t xml:space="preserve"> </w:t>
            </w:r>
            <w:r w:rsidRPr="006D1A29">
              <w:rPr>
                <w:rFonts w:ascii="Arial" w:hAnsi="Arial" w:cs="Arial"/>
                <w:sz w:val="16"/>
                <w:szCs w:val="16"/>
              </w:rPr>
              <w:t>Documents confirming the local content in the Goods supplied (if the place of origin of the Goods is located within the territory of the RK):</w:t>
            </w:r>
          </w:p>
        </w:tc>
      </w:tr>
      <w:tr w:rsidR="00197E28" w:rsidRPr="0040576A" w14:paraId="430BBA82" w14:textId="77777777" w:rsidTr="00197E28">
        <w:tblPrEx>
          <w:tblBorders>
            <w:left w:val="none" w:sz="0" w:space="0" w:color="auto"/>
            <w:right w:val="none" w:sz="0" w:space="0" w:color="auto"/>
            <w:insideV w:val="none" w:sz="0" w:space="0" w:color="auto"/>
          </w:tblBorders>
        </w:tblPrEx>
        <w:trPr>
          <w:trHeight w:val="1497"/>
        </w:trPr>
        <w:tc>
          <w:tcPr>
            <w:tcW w:w="1613" w:type="pct"/>
            <w:tcBorders>
              <w:top w:val="single" w:sz="4" w:space="0" w:color="auto"/>
              <w:left w:val="single" w:sz="4" w:space="0" w:color="auto"/>
              <w:bottom w:val="single" w:sz="4" w:space="0" w:color="auto"/>
              <w:right w:val="single" w:sz="4" w:space="0" w:color="auto"/>
            </w:tcBorders>
          </w:tcPr>
          <w:p w14:paraId="04A004E4" w14:textId="77777777" w:rsidR="00197E28" w:rsidRPr="006D1A29" w:rsidRDefault="00197E28" w:rsidP="00C3617A">
            <w:pPr>
              <w:tabs>
                <w:tab w:val="left" w:pos="318"/>
              </w:tabs>
              <w:jc w:val="both"/>
              <w:rPr>
                <w:rFonts w:ascii="Arial" w:hAnsi="Arial" w:cs="Arial"/>
                <w:sz w:val="16"/>
                <w:szCs w:val="16"/>
              </w:rPr>
            </w:pPr>
            <w:r w:rsidRPr="006D1A29">
              <w:rPr>
                <w:rFonts w:ascii="Arial" w:hAnsi="Arial" w:cs="Arial"/>
                <w:sz w:val="16"/>
                <w:szCs w:val="16"/>
              </w:rPr>
              <w:lastRenderedPageBreak/>
              <w:t>- а) «CT-KZ» нысанындағы тауардың шығу тегі туралы сертификаттың</w:t>
            </w:r>
            <w:r w:rsidRPr="006D1A29">
              <w:rPr>
                <w:rFonts w:ascii="Arial" w:hAnsi="Arial" w:cs="Arial"/>
                <w:sz w:val="16"/>
                <w:szCs w:val="16"/>
                <w:lang w:val="kk-KZ"/>
              </w:rPr>
              <w:t xml:space="preserve"> </w:t>
            </w:r>
            <w:r w:rsidRPr="006D1A29">
              <w:rPr>
                <w:rFonts w:ascii="Arial" w:hAnsi="Arial" w:cs="Arial"/>
                <w:sz w:val="16"/>
                <w:szCs w:val="16"/>
              </w:rPr>
              <w:t>(</w:t>
            </w:r>
            <w:r w:rsidRPr="006D1A29">
              <w:rPr>
                <w:rFonts w:ascii="Arial" w:hAnsi="Arial" w:cs="Arial"/>
                <w:sz w:val="16"/>
                <w:szCs w:val="16"/>
                <w:lang w:val="kk-KZ"/>
              </w:rPr>
              <w:t>сертификат</w:t>
            </w:r>
            <w:r w:rsidRPr="006D1A29">
              <w:rPr>
                <w:rFonts w:ascii="Arial" w:hAnsi="Arial" w:cs="Arial"/>
                <w:sz w:val="16"/>
                <w:szCs w:val="16"/>
              </w:rPr>
              <w:t>тардың) нотариус куәландырған көшірмесі. Осы Шарт бойынша жеткізілетін Тауардың көлемі «CT-KZ» нысанындағы Тауардың шығу тегі туралы сертификатта көрсетілген көлемнен жоғары болмауы тиіс.</w:t>
            </w:r>
          </w:p>
        </w:tc>
        <w:tc>
          <w:tcPr>
            <w:tcW w:w="1752" w:type="pct"/>
            <w:tcBorders>
              <w:top w:val="single" w:sz="4" w:space="0" w:color="auto"/>
              <w:left w:val="single" w:sz="4" w:space="0" w:color="auto"/>
              <w:bottom w:val="single" w:sz="4" w:space="0" w:color="auto"/>
              <w:right w:val="single" w:sz="4" w:space="0" w:color="auto"/>
            </w:tcBorders>
          </w:tcPr>
          <w:p w14:paraId="09E8606E" w14:textId="77777777" w:rsidR="00197E28" w:rsidRPr="006D1A29" w:rsidRDefault="00197E28" w:rsidP="00C3617A">
            <w:pPr>
              <w:ind w:left="194" w:hanging="200"/>
              <w:jc w:val="both"/>
              <w:rPr>
                <w:rFonts w:ascii="Arial" w:hAnsi="Arial" w:cs="Arial"/>
                <w:sz w:val="16"/>
                <w:szCs w:val="16"/>
                <w:lang w:val="ru-RU"/>
              </w:rPr>
            </w:pPr>
            <w:r w:rsidRPr="006D1A29">
              <w:rPr>
                <w:rFonts w:ascii="Arial" w:hAnsi="Arial" w:cs="Arial"/>
                <w:sz w:val="16"/>
                <w:szCs w:val="16"/>
                <w:lang w:val="ru-RU"/>
              </w:rPr>
              <w:t>- а) нотариально заверенная копия Сертификата (ов) о происхождении товара формы «</w:t>
            </w:r>
            <w:r w:rsidRPr="006D1A29">
              <w:rPr>
                <w:rFonts w:ascii="Arial" w:hAnsi="Arial" w:cs="Arial"/>
                <w:sz w:val="16"/>
                <w:szCs w:val="16"/>
              </w:rPr>
              <w:t>CT</w:t>
            </w:r>
            <w:r w:rsidRPr="006D1A29">
              <w:rPr>
                <w:rFonts w:ascii="Arial" w:hAnsi="Arial" w:cs="Arial"/>
                <w:sz w:val="16"/>
                <w:szCs w:val="16"/>
                <w:lang w:val="ru-RU"/>
              </w:rPr>
              <w:t>-</w:t>
            </w:r>
            <w:r w:rsidRPr="006D1A29">
              <w:rPr>
                <w:rFonts w:ascii="Arial" w:hAnsi="Arial" w:cs="Arial"/>
                <w:sz w:val="16"/>
                <w:szCs w:val="16"/>
              </w:rPr>
              <w:t>KZ</w:t>
            </w:r>
            <w:r w:rsidRPr="006D1A29">
              <w:rPr>
                <w:rFonts w:ascii="Arial" w:hAnsi="Arial" w:cs="Arial"/>
                <w:sz w:val="16"/>
                <w:szCs w:val="16"/>
                <w:lang w:val="ru-RU"/>
              </w:rPr>
              <w:t>». Объем Товара, поставляемый по настоящему Договору, не должен превышать объем товара, указанный в соответствующем Сертификате о происхождении товара формы «</w:t>
            </w:r>
            <w:r w:rsidRPr="006D1A29">
              <w:rPr>
                <w:rFonts w:ascii="Arial" w:hAnsi="Arial" w:cs="Arial"/>
                <w:sz w:val="16"/>
                <w:szCs w:val="16"/>
              </w:rPr>
              <w:t>CT</w:t>
            </w:r>
            <w:r w:rsidRPr="006D1A29">
              <w:rPr>
                <w:rFonts w:ascii="Arial" w:hAnsi="Arial" w:cs="Arial"/>
                <w:sz w:val="16"/>
                <w:szCs w:val="16"/>
                <w:lang w:val="ru-RU"/>
              </w:rPr>
              <w:t>-</w:t>
            </w:r>
            <w:r w:rsidRPr="006D1A29">
              <w:rPr>
                <w:rFonts w:ascii="Arial" w:hAnsi="Arial" w:cs="Arial"/>
                <w:sz w:val="16"/>
                <w:szCs w:val="16"/>
              </w:rPr>
              <w:t>KZ</w:t>
            </w:r>
            <w:r w:rsidRPr="006D1A29">
              <w:rPr>
                <w:rFonts w:ascii="Arial" w:hAnsi="Arial" w:cs="Arial"/>
                <w:sz w:val="16"/>
                <w:szCs w:val="16"/>
                <w:lang w:val="ru-RU"/>
              </w:rPr>
              <w:t>».</w:t>
            </w:r>
          </w:p>
        </w:tc>
        <w:tc>
          <w:tcPr>
            <w:tcW w:w="1635" w:type="pct"/>
            <w:gridSpan w:val="2"/>
            <w:tcBorders>
              <w:top w:val="single" w:sz="4" w:space="0" w:color="auto"/>
              <w:left w:val="single" w:sz="4" w:space="0" w:color="auto"/>
              <w:bottom w:val="single" w:sz="4" w:space="0" w:color="auto"/>
              <w:right w:val="single" w:sz="4" w:space="0" w:color="auto"/>
            </w:tcBorders>
          </w:tcPr>
          <w:p w14:paraId="32C823A2" w14:textId="77777777" w:rsidR="00197E28" w:rsidRPr="006D1A29" w:rsidRDefault="00197E28" w:rsidP="00C3617A">
            <w:pPr>
              <w:ind w:left="107" w:hanging="168"/>
              <w:jc w:val="both"/>
              <w:rPr>
                <w:rFonts w:ascii="Arial" w:hAnsi="Arial" w:cs="Arial"/>
                <w:sz w:val="16"/>
                <w:szCs w:val="16"/>
              </w:rPr>
            </w:pPr>
            <w:r w:rsidRPr="006D1A29">
              <w:rPr>
                <w:rFonts w:ascii="Arial" w:hAnsi="Arial" w:cs="Arial"/>
                <w:sz w:val="16"/>
                <w:szCs w:val="16"/>
              </w:rPr>
              <w:t>-         a) notarised copy of the Certificate(s) of Origin of goods in the CT-KZ form.  The quantity of the Goods supplied hereunder shall not exceed the quantity of goods specified in a relevant Certificate of Origin of goods in the CT-KZ form.</w:t>
            </w:r>
          </w:p>
        </w:tc>
      </w:tr>
    </w:tbl>
    <w:p w14:paraId="33FED559" w14:textId="77777777" w:rsidR="00197E28" w:rsidRDefault="00197E28" w:rsidP="009156DF">
      <w:pPr>
        <w:ind w:left="-426"/>
        <w:jc w:val="both"/>
        <w:rPr>
          <w:rFonts w:ascii="Arial" w:hAnsi="Arial" w:cs="Arial"/>
          <w:b/>
          <w:bCs/>
          <w:sz w:val="16"/>
          <w:szCs w:val="16"/>
        </w:rPr>
      </w:pPr>
    </w:p>
    <w:p w14:paraId="524B7778" w14:textId="77777777" w:rsidR="00F70B97" w:rsidRPr="001F31A7" w:rsidRDefault="00631C05" w:rsidP="009156DF">
      <w:pPr>
        <w:ind w:left="-426"/>
        <w:jc w:val="both"/>
        <w:rPr>
          <w:sz w:val="16"/>
          <w:szCs w:val="16"/>
        </w:rPr>
      </w:pPr>
      <w:r w:rsidRPr="00631C05">
        <w:rPr>
          <w:rFonts w:ascii="Arial" w:hAnsi="Arial" w:cs="Arial"/>
          <w:b/>
          <w:bCs/>
          <w:sz w:val="16"/>
          <w:szCs w:val="16"/>
        </w:rPr>
        <w:t>9</w:t>
      </w:r>
      <w:r w:rsidR="00F70B97" w:rsidRPr="001F31A7">
        <w:rPr>
          <w:rFonts w:ascii="Arial" w:hAnsi="Arial" w:cs="Arial"/>
          <w:b/>
          <w:bCs/>
          <w:sz w:val="16"/>
          <w:szCs w:val="16"/>
        </w:rPr>
        <w:t xml:space="preserve">. </w:t>
      </w:r>
      <w:bookmarkStart w:id="5" w:name="_Hlk146010711"/>
      <w:r w:rsidR="00F70B97" w:rsidRPr="00981120">
        <w:rPr>
          <w:rFonts w:ascii="Arial" w:hAnsi="Arial" w:cs="Arial"/>
          <w:b/>
          <w:sz w:val="16"/>
          <w:szCs w:val="16"/>
          <w:lang w:val="kk-KZ"/>
        </w:rPr>
        <w:t xml:space="preserve">Елішілік құндылық мөлшері </w:t>
      </w:r>
      <w:r w:rsidR="00F70B97" w:rsidRPr="001F31A7">
        <w:rPr>
          <w:rFonts w:ascii="Arial" w:hAnsi="Arial" w:cs="Arial"/>
          <w:b/>
          <w:bCs/>
          <w:sz w:val="16"/>
          <w:szCs w:val="16"/>
        </w:rPr>
        <w:t>/</w:t>
      </w:r>
      <w:r w:rsidR="00F70B97" w:rsidRPr="00981120">
        <w:rPr>
          <w:rFonts w:ascii="Arial" w:hAnsi="Arial" w:cs="Arial"/>
          <w:b/>
          <w:bCs/>
          <w:sz w:val="16"/>
          <w:szCs w:val="16"/>
        </w:rPr>
        <w:t>Внутистранновая</w:t>
      </w:r>
      <w:r w:rsidR="00F70B97" w:rsidRPr="001F31A7">
        <w:rPr>
          <w:rFonts w:ascii="Arial" w:hAnsi="Arial" w:cs="Arial"/>
          <w:b/>
          <w:bCs/>
          <w:sz w:val="16"/>
          <w:szCs w:val="16"/>
        </w:rPr>
        <w:t xml:space="preserve"> </w:t>
      </w:r>
      <w:r w:rsidR="00F70B97" w:rsidRPr="00981120">
        <w:rPr>
          <w:rFonts w:ascii="Arial" w:hAnsi="Arial" w:cs="Arial"/>
          <w:b/>
          <w:bCs/>
          <w:sz w:val="16"/>
          <w:szCs w:val="16"/>
        </w:rPr>
        <w:t>ценность</w:t>
      </w:r>
      <w:r w:rsidR="00F70B97" w:rsidRPr="001F31A7">
        <w:rPr>
          <w:rFonts w:ascii="Arial" w:hAnsi="Arial" w:cs="Arial"/>
          <w:b/>
          <w:bCs/>
          <w:sz w:val="16"/>
          <w:szCs w:val="16"/>
        </w:rPr>
        <w:t xml:space="preserve">/ </w:t>
      </w:r>
      <w:r w:rsidR="00F70B97" w:rsidRPr="00981120">
        <w:rPr>
          <w:rFonts w:ascii="Arial" w:hAnsi="Arial" w:cs="Arial"/>
          <w:b/>
          <w:bCs/>
          <w:sz w:val="16"/>
          <w:szCs w:val="16"/>
        </w:rPr>
        <w:t>In</w:t>
      </w:r>
      <w:r w:rsidR="00F70B97" w:rsidRPr="001F31A7">
        <w:rPr>
          <w:rFonts w:ascii="Arial" w:hAnsi="Arial" w:cs="Arial"/>
          <w:b/>
          <w:bCs/>
          <w:sz w:val="16"/>
          <w:szCs w:val="16"/>
        </w:rPr>
        <w:t>-</w:t>
      </w:r>
      <w:r w:rsidR="00F70B97" w:rsidRPr="00981120">
        <w:rPr>
          <w:rFonts w:ascii="Arial" w:hAnsi="Arial" w:cs="Arial"/>
          <w:b/>
          <w:bCs/>
          <w:sz w:val="16"/>
          <w:szCs w:val="16"/>
        </w:rPr>
        <w:t>country</w:t>
      </w:r>
      <w:r w:rsidR="00F70B97" w:rsidRPr="001F31A7">
        <w:rPr>
          <w:rFonts w:ascii="Arial" w:hAnsi="Arial" w:cs="Arial"/>
          <w:b/>
          <w:bCs/>
          <w:sz w:val="16"/>
          <w:szCs w:val="16"/>
        </w:rPr>
        <w:t xml:space="preserve"> </w:t>
      </w:r>
      <w:r w:rsidR="00F70B97" w:rsidRPr="00981120">
        <w:rPr>
          <w:rFonts w:ascii="Arial" w:hAnsi="Arial" w:cs="Arial"/>
          <w:b/>
          <w:bCs/>
          <w:sz w:val="16"/>
          <w:szCs w:val="16"/>
        </w:rPr>
        <w:t>value</w:t>
      </w:r>
      <w:r w:rsidR="00F70B97" w:rsidRPr="001F31A7">
        <w:rPr>
          <w:bCs/>
          <w:sz w:val="16"/>
          <w:szCs w:val="16"/>
        </w:rPr>
        <w:t xml:space="preserve"> </w:t>
      </w:r>
      <w:r w:rsidR="00F70B97" w:rsidRPr="001F31A7">
        <w:rPr>
          <w:sz w:val="16"/>
          <w:szCs w:val="16"/>
        </w:rPr>
        <w:t xml:space="preserve"> </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3544"/>
        <w:gridCol w:w="3260"/>
      </w:tblGrid>
      <w:tr w:rsidR="00F70B97" w:rsidRPr="005D0433" w14:paraId="7BEEF963" w14:textId="77777777" w:rsidTr="009156DF">
        <w:trPr>
          <w:trHeight w:val="520"/>
        </w:trPr>
        <w:tc>
          <w:tcPr>
            <w:tcW w:w="3261" w:type="dxa"/>
          </w:tcPr>
          <w:p w14:paraId="34332304" w14:textId="77777777" w:rsidR="00F70B97" w:rsidRPr="001F31A7" w:rsidRDefault="00F70B97" w:rsidP="00F70B97">
            <w:pPr>
              <w:ind w:left="360"/>
              <w:jc w:val="both"/>
              <w:rPr>
                <w:rFonts w:ascii="Arial" w:hAnsi="Arial" w:cs="Arial"/>
                <w:sz w:val="16"/>
                <w:szCs w:val="16"/>
              </w:rPr>
            </w:pPr>
          </w:p>
          <w:p w14:paraId="28D323ED" w14:textId="77777777" w:rsidR="00F70B97" w:rsidRPr="001F31A7" w:rsidRDefault="00F70B97" w:rsidP="00F70B97">
            <w:pPr>
              <w:ind w:left="360"/>
              <w:jc w:val="both"/>
              <w:rPr>
                <w:rFonts w:ascii="Arial" w:hAnsi="Arial" w:cs="Arial"/>
                <w:sz w:val="16"/>
                <w:szCs w:val="16"/>
              </w:rPr>
            </w:pPr>
          </w:p>
        </w:tc>
        <w:tc>
          <w:tcPr>
            <w:tcW w:w="3544" w:type="dxa"/>
          </w:tcPr>
          <w:p w14:paraId="4715FBE9" w14:textId="77777777" w:rsidR="00F70B97" w:rsidRPr="001F31A7" w:rsidRDefault="00F70B97" w:rsidP="00F70B97">
            <w:pPr>
              <w:ind w:left="360"/>
              <w:jc w:val="both"/>
              <w:rPr>
                <w:rFonts w:ascii="Arial" w:hAnsi="Arial" w:cs="Arial"/>
                <w:sz w:val="16"/>
                <w:szCs w:val="16"/>
              </w:rPr>
            </w:pPr>
          </w:p>
          <w:p w14:paraId="316DF80E" w14:textId="77777777" w:rsidR="00F70B97" w:rsidRPr="001F31A7" w:rsidRDefault="00F70B97" w:rsidP="00F70B97">
            <w:pPr>
              <w:ind w:left="360"/>
              <w:jc w:val="both"/>
              <w:rPr>
                <w:rFonts w:ascii="Arial" w:hAnsi="Arial" w:cs="Arial"/>
                <w:sz w:val="16"/>
                <w:szCs w:val="16"/>
              </w:rPr>
            </w:pPr>
          </w:p>
        </w:tc>
        <w:tc>
          <w:tcPr>
            <w:tcW w:w="3260" w:type="dxa"/>
          </w:tcPr>
          <w:p w14:paraId="62D205D4" w14:textId="77777777" w:rsidR="00F70B97" w:rsidRPr="001F31A7" w:rsidRDefault="00F70B97" w:rsidP="00F70B97">
            <w:pPr>
              <w:rPr>
                <w:rFonts w:ascii="Arial" w:hAnsi="Arial" w:cs="Arial"/>
                <w:sz w:val="16"/>
                <w:szCs w:val="16"/>
              </w:rPr>
            </w:pPr>
          </w:p>
          <w:p w14:paraId="2E368091" w14:textId="77777777" w:rsidR="00F70B97" w:rsidRPr="001F31A7" w:rsidRDefault="00F70B97" w:rsidP="00F70B97">
            <w:pPr>
              <w:jc w:val="both"/>
              <w:rPr>
                <w:rFonts w:ascii="Arial" w:hAnsi="Arial" w:cs="Arial"/>
                <w:sz w:val="16"/>
                <w:szCs w:val="16"/>
              </w:rPr>
            </w:pPr>
          </w:p>
        </w:tc>
      </w:tr>
      <w:bookmarkEnd w:id="5"/>
    </w:tbl>
    <w:p w14:paraId="19E24C72" w14:textId="77777777" w:rsidR="00031D07" w:rsidRDefault="00031D07" w:rsidP="009156DF">
      <w:pPr>
        <w:ind w:left="-426"/>
        <w:jc w:val="both"/>
        <w:rPr>
          <w:rFonts w:ascii="Arial" w:hAnsi="Arial" w:cs="Arial"/>
          <w:b/>
          <w:bCs/>
          <w:sz w:val="16"/>
          <w:szCs w:val="16"/>
        </w:rPr>
      </w:pPr>
    </w:p>
    <w:p w14:paraId="199B6019" w14:textId="77777777" w:rsidR="00F70B97" w:rsidRPr="00F70B97" w:rsidRDefault="00631C05" w:rsidP="009156DF">
      <w:pPr>
        <w:ind w:left="-426"/>
        <w:jc w:val="both"/>
        <w:rPr>
          <w:rFonts w:ascii="Arial" w:hAnsi="Arial" w:cs="Arial"/>
          <w:b/>
          <w:bCs/>
          <w:sz w:val="16"/>
          <w:szCs w:val="16"/>
          <w:lang w:val="ru-RU"/>
        </w:rPr>
      </w:pPr>
      <w:r>
        <w:rPr>
          <w:rFonts w:ascii="Arial" w:hAnsi="Arial" w:cs="Arial"/>
          <w:b/>
          <w:bCs/>
          <w:sz w:val="16"/>
          <w:szCs w:val="16"/>
          <w:lang w:val="ru-RU"/>
        </w:rPr>
        <w:t>10</w:t>
      </w:r>
      <w:r w:rsidR="00F70B97" w:rsidRPr="00F70B97">
        <w:rPr>
          <w:rFonts w:ascii="Arial" w:hAnsi="Arial" w:cs="Arial"/>
          <w:b/>
          <w:bCs/>
          <w:sz w:val="16"/>
          <w:szCs w:val="16"/>
          <w:lang w:val="ru-RU"/>
        </w:rPr>
        <w:t xml:space="preserve">. </w:t>
      </w:r>
      <w:r w:rsidR="00F70B97" w:rsidRPr="00981120">
        <w:rPr>
          <w:rFonts w:ascii="Arial" w:hAnsi="Arial" w:cs="Arial"/>
          <w:b/>
          <w:sz w:val="16"/>
          <w:szCs w:val="16"/>
          <w:lang w:val="kk-KZ"/>
        </w:rPr>
        <w:t>Кепілдік мерзімі</w:t>
      </w:r>
      <w:r w:rsidR="00F70B97" w:rsidRPr="00F70B97">
        <w:rPr>
          <w:rFonts w:ascii="Arial" w:hAnsi="Arial" w:cs="Arial"/>
          <w:b/>
          <w:bCs/>
          <w:sz w:val="16"/>
          <w:szCs w:val="16"/>
          <w:lang w:val="ru-RU"/>
        </w:rPr>
        <w:t xml:space="preserve"> /Гарантийный срок на товары/ </w:t>
      </w:r>
      <w:r w:rsidR="00F70B97">
        <w:rPr>
          <w:rFonts w:ascii="Arial" w:hAnsi="Arial" w:cs="Arial"/>
          <w:b/>
          <w:bCs/>
          <w:sz w:val="16"/>
          <w:szCs w:val="16"/>
        </w:rPr>
        <w:t>Warranty</w:t>
      </w:r>
      <w:r w:rsidR="00F70B97" w:rsidRPr="00F70B97">
        <w:rPr>
          <w:rFonts w:ascii="Arial" w:hAnsi="Arial" w:cs="Arial"/>
          <w:b/>
          <w:bCs/>
          <w:sz w:val="16"/>
          <w:szCs w:val="16"/>
          <w:lang w:val="ru-RU"/>
        </w:rPr>
        <w:t xml:space="preserve"> </w:t>
      </w:r>
      <w:r w:rsidR="00F70B97">
        <w:rPr>
          <w:rFonts w:ascii="Arial" w:hAnsi="Arial" w:cs="Arial"/>
          <w:b/>
          <w:bCs/>
          <w:sz w:val="16"/>
          <w:szCs w:val="16"/>
        </w:rPr>
        <w:t>period</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3544"/>
        <w:gridCol w:w="3260"/>
      </w:tblGrid>
      <w:tr w:rsidR="00031D07" w:rsidRPr="00031D07" w14:paraId="20876C8D" w14:textId="77777777" w:rsidTr="009156DF">
        <w:trPr>
          <w:trHeight w:val="520"/>
        </w:trPr>
        <w:tc>
          <w:tcPr>
            <w:tcW w:w="3261" w:type="dxa"/>
          </w:tcPr>
          <w:p w14:paraId="78C258C6" w14:textId="77777777" w:rsidR="00031D07" w:rsidRDefault="00031D07" w:rsidP="00031D07">
            <w:pPr>
              <w:jc w:val="both"/>
              <w:rPr>
                <w:rFonts w:ascii="Arial" w:hAnsi="Arial" w:cs="Arial"/>
                <w:sz w:val="16"/>
                <w:szCs w:val="16"/>
                <w:lang w:val="kk-KZ"/>
              </w:rPr>
            </w:pPr>
            <w:r w:rsidRPr="000B6497">
              <w:rPr>
                <w:rFonts w:ascii="Arial" w:hAnsi="Arial" w:cs="Arial"/>
                <w:sz w:val="16"/>
                <w:szCs w:val="16"/>
                <w:lang w:val="kk-KZ"/>
              </w:rPr>
              <w:t xml:space="preserve">Тауардың кепілдік мерзімі Сатып алушы Тауарды қабылдаған күннен бастап </w:t>
            </w:r>
            <w:r w:rsidR="008A69CC" w:rsidRPr="006D1A29">
              <w:rPr>
                <w:rFonts w:ascii="Arial" w:hAnsi="Arial" w:cs="Arial"/>
                <w:sz w:val="16"/>
                <w:szCs w:val="16"/>
                <w:lang w:val="ru-RU"/>
              </w:rPr>
              <w:t>12</w:t>
            </w:r>
            <w:r w:rsidR="008A69CC" w:rsidRPr="00031D07">
              <w:rPr>
                <w:rFonts w:ascii="Arial" w:hAnsi="Arial" w:cs="Arial"/>
                <w:sz w:val="16"/>
                <w:szCs w:val="16"/>
                <w:lang w:val="ru-RU"/>
              </w:rPr>
              <w:t xml:space="preserve"> </w:t>
            </w:r>
            <w:r w:rsidRPr="00031D07">
              <w:rPr>
                <w:rFonts w:ascii="Arial" w:hAnsi="Arial" w:cs="Arial"/>
                <w:sz w:val="16"/>
                <w:szCs w:val="16"/>
                <w:lang w:val="ru-RU"/>
              </w:rPr>
              <w:t>(о</w:t>
            </w:r>
            <w:r w:rsidR="008A69CC">
              <w:rPr>
                <w:rFonts w:ascii="Arial" w:hAnsi="Arial" w:cs="Arial"/>
                <w:sz w:val="16"/>
                <w:szCs w:val="16"/>
                <w:lang w:val="ru-RU"/>
              </w:rPr>
              <w:t xml:space="preserve">н </w:t>
            </w:r>
            <w:r w:rsidR="008A69CC">
              <w:rPr>
                <w:rFonts w:ascii="Arial" w:hAnsi="Arial" w:cs="Arial"/>
                <w:sz w:val="16"/>
                <w:szCs w:val="16"/>
                <w:lang w:val="kk-KZ"/>
              </w:rPr>
              <w:t>еік</w:t>
            </w:r>
            <w:r w:rsidRPr="00031D07">
              <w:rPr>
                <w:rFonts w:ascii="Arial" w:hAnsi="Arial" w:cs="Arial"/>
                <w:sz w:val="16"/>
                <w:szCs w:val="16"/>
                <w:lang w:val="ru-RU"/>
              </w:rPr>
              <w:t xml:space="preserve">) </w:t>
            </w:r>
            <w:r w:rsidR="008A69CC">
              <w:rPr>
                <w:rFonts w:ascii="Arial" w:hAnsi="Arial" w:cs="Arial"/>
                <w:sz w:val="16"/>
                <w:szCs w:val="16"/>
                <w:lang w:val="kk-KZ"/>
              </w:rPr>
              <w:t xml:space="preserve"> ай</w:t>
            </w:r>
            <w:r w:rsidRPr="000B6497">
              <w:rPr>
                <w:rFonts w:ascii="Arial" w:hAnsi="Arial" w:cs="Arial"/>
                <w:sz w:val="16"/>
                <w:szCs w:val="16"/>
                <w:lang w:val="kk-KZ"/>
              </w:rPr>
              <w:t>құрайды.</w:t>
            </w:r>
          </w:p>
          <w:p w14:paraId="52D49EE3" w14:textId="77777777" w:rsidR="0040576A" w:rsidRPr="00AB32F4" w:rsidRDefault="0040576A" w:rsidP="00031D07">
            <w:pPr>
              <w:jc w:val="both"/>
              <w:rPr>
                <w:rFonts w:ascii="Arial" w:hAnsi="Arial" w:cs="Arial"/>
                <w:sz w:val="16"/>
                <w:szCs w:val="16"/>
                <w:lang w:val="kk-KZ"/>
              </w:rPr>
            </w:pPr>
            <w:r w:rsidRPr="00AB32F4">
              <w:rPr>
                <w:rFonts w:ascii="Arial" w:hAnsi="Arial" w:cs="Arial"/>
                <w:sz w:val="16"/>
                <w:szCs w:val="16"/>
                <w:lang w:val="kk-KZ"/>
              </w:rPr>
              <w:t>Егер өндіруші немесе қолданылатын нормативтік құжат неғұрлым ұзақ кепілдік мерзімін белгілесе, осындай неғұрлым ұзақ кепілдік мерзімі қолданылады. Кепілдік мерзімінің аяқталуы Сатып алушы зертханалық зерттеу нәтижелерімен қоса, Тауардың кемшіліктері Тауар Сатып алушыға берілгенге дейін пайда болғанын немесе олардың туындау себептері көрсетілген сәтке дейін болғанын дәлелдеген жағдайда, Жеткізушіні Тауардың кемшіліктері үшін жауапкершіліктен босатпайды.</w:t>
            </w:r>
          </w:p>
        </w:tc>
        <w:tc>
          <w:tcPr>
            <w:tcW w:w="3544" w:type="dxa"/>
          </w:tcPr>
          <w:p w14:paraId="41E04727" w14:textId="77777777" w:rsidR="00031D07" w:rsidRPr="00B7035D" w:rsidRDefault="00031D07" w:rsidP="00031D07">
            <w:pPr>
              <w:jc w:val="both"/>
              <w:rPr>
                <w:rFonts w:ascii="Arial" w:hAnsi="Arial" w:cs="Arial"/>
                <w:sz w:val="16"/>
                <w:szCs w:val="16"/>
                <w:lang w:val="ru-RU"/>
              </w:rPr>
            </w:pPr>
            <w:r w:rsidRPr="00031D07">
              <w:rPr>
                <w:rFonts w:ascii="Arial" w:hAnsi="Arial" w:cs="Arial"/>
                <w:sz w:val="16"/>
                <w:szCs w:val="16"/>
                <w:lang w:val="ru-RU"/>
              </w:rPr>
              <w:t xml:space="preserve">Гарантийный срок на Товар составляет </w:t>
            </w:r>
            <w:r w:rsidR="00A34A19">
              <w:rPr>
                <w:rFonts w:ascii="Arial" w:hAnsi="Arial" w:cs="Arial"/>
                <w:sz w:val="16"/>
                <w:szCs w:val="16"/>
                <w:lang w:val="ru-RU"/>
              </w:rPr>
              <w:t>12</w:t>
            </w:r>
            <w:r w:rsidRPr="00031D07">
              <w:rPr>
                <w:rFonts w:ascii="Arial" w:hAnsi="Arial" w:cs="Arial"/>
                <w:sz w:val="16"/>
                <w:szCs w:val="16"/>
                <w:lang w:val="ru-RU"/>
              </w:rPr>
              <w:t xml:space="preserve"> (</w:t>
            </w:r>
            <w:r w:rsidR="00A34A19">
              <w:rPr>
                <w:rFonts w:ascii="Arial" w:hAnsi="Arial" w:cs="Arial"/>
                <w:sz w:val="16"/>
                <w:szCs w:val="16"/>
                <w:lang w:val="ru-RU"/>
              </w:rPr>
              <w:t>двенадцать</w:t>
            </w:r>
            <w:r w:rsidRPr="00031D07">
              <w:rPr>
                <w:rFonts w:ascii="Arial" w:hAnsi="Arial" w:cs="Arial"/>
                <w:sz w:val="16"/>
                <w:szCs w:val="16"/>
                <w:lang w:val="ru-RU"/>
              </w:rPr>
              <w:t xml:space="preserve">) </w:t>
            </w:r>
            <w:r w:rsidR="00A34A19">
              <w:rPr>
                <w:rFonts w:ascii="Arial" w:hAnsi="Arial" w:cs="Arial"/>
                <w:sz w:val="16"/>
                <w:szCs w:val="16"/>
                <w:lang w:val="ru-RU"/>
              </w:rPr>
              <w:t>месяцев</w:t>
            </w:r>
            <w:r w:rsidRPr="00031D07">
              <w:rPr>
                <w:rFonts w:ascii="Arial" w:hAnsi="Arial" w:cs="Arial"/>
                <w:sz w:val="16"/>
                <w:szCs w:val="16"/>
                <w:lang w:val="ru-RU"/>
              </w:rPr>
              <w:t xml:space="preserve"> с даты приемки Товара Покупателем.</w:t>
            </w:r>
            <w:r w:rsidR="00765C2A">
              <w:rPr>
                <w:rFonts w:ascii="Arial" w:hAnsi="Arial" w:cs="Arial"/>
                <w:sz w:val="16"/>
                <w:szCs w:val="16"/>
                <w:lang w:val="ru-RU"/>
              </w:rPr>
              <w:t xml:space="preserve"> Если изготовителем или применимым нормативным документом установлен более продолжительный гарантийный срок, применяется </w:t>
            </w:r>
            <w:r w:rsidR="00B7035D">
              <w:rPr>
                <w:rFonts w:ascii="Arial" w:hAnsi="Arial" w:cs="Arial"/>
                <w:sz w:val="16"/>
                <w:szCs w:val="16"/>
                <w:lang w:val="ru-RU"/>
              </w:rPr>
              <w:t xml:space="preserve">такой </w:t>
            </w:r>
            <w:r w:rsidR="00765C2A">
              <w:rPr>
                <w:rFonts w:ascii="Arial" w:hAnsi="Arial" w:cs="Arial"/>
                <w:sz w:val="16"/>
                <w:szCs w:val="16"/>
                <w:lang w:val="ru-RU"/>
              </w:rPr>
              <w:t xml:space="preserve">более продолжительный срок. </w:t>
            </w:r>
            <w:r w:rsidR="00B7035D" w:rsidRPr="006D1A29">
              <w:rPr>
                <w:rFonts w:ascii="Arial" w:hAnsi="Arial" w:cs="Arial"/>
                <w:sz w:val="16"/>
                <w:szCs w:val="16"/>
                <w:lang w:val="ru-RU"/>
              </w:rPr>
              <w:t>Истечение гарантийного срока не освобождает Поставщика от ответственности за недостатки Товара, если Покупатель докажет, в том числе результатами лабораторного исследования, что такие недостатки возникли до передачи Товара Покупателю либо по причинам, существовавшим до указанного момента.</w:t>
            </w:r>
          </w:p>
        </w:tc>
        <w:tc>
          <w:tcPr>
            <w:tcW w:w="3260" w:type="dxa"/>
          </w:tcPr>
          <w:p w14:paraId="54167118" w14:textId="77777777" w:rsidR="00031D07" w:rsidRPr="004B4457" w:rsidRDefault="00031D07" w:rsidP="00031D07">
            <w:pPr>
              <w:jc w:val="both"/>
              <w:rPr>
                <w:rFonts w:ascii="Arial" w:hAnsi="Arial" w:cs="Arial"/>
                <w:sz w:val="16"/>
                <w:szCs w:val="16"/>
              </w:rPr>
            </w:pPr>
            <w:r>
              <w:rPr>
                <w:rFonts w:ascii="Arial" w:eastAsia="Arial" w:hAnsi="Arial"/>
                <w:sz w:val="16"/>
              </w:rPr>
              <w:t>The warranty period of the Goods is 12 (twelve) months from the date of acceptance of the Goods by the Buyer.</w:t>
            </w:r>
          </w:p>
          <w:p w14:paraId="7BFD7BF5" w14:textId="77777777" w:rsidR="0040576A" w:rsidRPr="0040576A" w:rsidRDefault="0040576A" w:rsidP="0040576A">
            <w:pPr>
              <w:jc w:val="both"/>
              <w:rPr>
                <w:rFonts w:ascii="Arial" w:hAnsi="Arial" w:cs="Arial"/>
                <w:sz w:val="16"/>
                <w:szCs w:val="16"/>
              </w:rPr>
            </w:pPr>
            <w:r w:rsidRPr="0040576A">
              <w:rPr>
                <w:rFonts w:ascii="Arial" w:hAnsi="Arial" w:cs="Arial"/>
                <w:sz w:val="16"/>
                <w:szCs w:val="16"/>
              </w:rPr>
              <w:t>If a longer warranty period is established by the manufacturer or the applicable regulatory document, such longer warranty period shall apply. The expiration of the warranty period shall not release the Supplier from liability for defects in the Goods if the Buyer proves, including by means of laboratory test results, that such defects arose prior to the transfer of the Goods to the Buyer or due to causes that existed before that moment.</w:t>
            </w:r>
          </w:p>
          <w:p w14:paraId="468968D4" w14:textId="77777777" w:rsidR="0040576A" w:rsidRPr="0040576A" w:rsidRDefault="0040576A" w:rsidP="00031D07">
            <w:pPr>
              <w:jc w:val="both"/>
              <w:rPr>
                <w:rFonts w:ascii="Arial" w:hAnsi="Arial" w:cs="Arial"/>
                <w:sz w:val="16"/>
                <w:szCs w:val="16"/>
              </w:rPr>
            </w:pPr>
          </w:p>
        </w:tc>
      </w:tr>
    </w:tbl>
    <w:p w14:paraId="065C2768" w14:textId="77777777" w:rsidR="00031D07" w:rsidRPr="00031D07" w:rsidRDefault="00031D07" w:rsidP="009156DF">
      <w:pPr>
        <w:ind w:left="-426"/>
        <w:jc w:val="both"/>
        <w:rPr>
          <w:rFonts w:ascii="Arial" w:hAnsi="Arial" w:cs="Arial"/>
          <w:b/>
          <w:bCs/>
          <w:sz w:val="16"/>
          <w:szCs w:val="16"/>
        </w:rPr>
      </w:pPr>
      <w:bookmarkStart w:id="6" w:name="_Hlk146010803"/>
    </w:p>
    <w:p w14:paraId="18606D84" w14:textId="77777777" w:rsidR="00F70B97" w:rsidRPr="00F52F81" w:rsidRDefault="00F70B97" w:rsidP="009156DF">
      <w:pPr>
        <w:ind w:left="-426"/>
        <w:jc w:val="both"/>
        <w:rPr>
          <w:rFonts w:ascii="Arial" w:hAnsi="Arial" w:cs="Arial"/>
          <w:b/>
          <w:sz w:val="16"/>
          <w:szCs w:val="16"/>
          <w:lang w:val="kk-KZ"/>
        </w:rPr>
      </w:pPr>
      <w:r w:rsidRPr="00103B68">
        <w:rPr>
          <w:rFonts w:ascii="Arial" w:hAnsi="Arial" w:cs="Arial"/>
          <w:b/>
          <w:bCs/>
          <w:sz w:val="16"/>
          <w:szCs w:val="16"/>
        </w:rPr>
        <w:t>1</w:t>
      </w:r>
      <w:r w:rsidR="00631C05" w:rsidRPr="00103B68">
        <w:rPr>
          <w:rFonts w:ascii="Arial" w:hAnsi="Arial" w:cs="Arial"/>
          <w:b/>
          <w:bCs/>
          <w:sz w:val="16"/>
          <w:szCs w:val="16"/>
        </w:rPr>
        <w:t>1</w:t>
      </w:r>
      <w:r w:rsidRPr="00103B68">
        <w:rPr>
          <w:rFonts w:ascii="Arial" w:hAnsi="Arial" w:cs="Arial"/>
          <w:b/>
          <w:bCs/>
          <w:sz w:val="16"/>
          <w:szCs w:val="16"/>
        </w:rPr>
        <w:t xml:space="preserve">. </w:t>
      </w:r>
      <w:r w:rsidR="00902FD6" w:rsidRPr="0060175D">
        <w:rPr>
          <w:rFonts w:ascii="Arial" w:hAnsi="Arial" w:cs="Arial"/>
          <w:b/>
          <w:sz w:val="16"/>
          <w:szCs w:val="16"/>
          <w:lang w:val="ru-RU"/>
        </w:rPr>
        <w:t>Ш</w:t>
      </w:r>
      <w:r w:rsidR="00902FD6" w:rsidRPr="00F52F81">
        <w:rPr>
          <w:rFonts w:ascii="Arial" w:hAnsi="Arial" w:cs="Arial"/>
          <w:b/>
          <w:sz w:val="16"/>
          <w:szCs w:val="16"/>
          <w:lang w:val="kk-KZ"/>
        </w:rPr>
        <w:t>арттың қолданылу мерзімі</w:t>
      </w:r>
      <w:r w:rsidR="00902FD6" w:rsidRPr="00103B68">
        <w:rPr>
          <w:rFonts w:ascii="Arial" w:hAnsi="Arial" w:cs="Arial"/>
          <w:b/>
          <w:bCs/>
          <w:sz w:val="16"/>
          <w:szCs w:val="16"/>
        </w:rPr>
        <w:t xml:space="preserve"> </w:t>
      </w:r>
      <w:r w:rsidRPr="0060175D">
        <w:rPr>
          <w:rFonts w:ascii="Arial" w:hAnsi="Arial" w:cs="Arial"/>
          <w:b/>
          <w:bCs/>
          <w:sz w:val="16"/>
          <w:szCs w:val="16"/>
          <w:lang w:val="ru-RU"/>
        </w:rPr>
        <w:t>Срок</w:t>
      </w:r>
      <w:r w:rsidRPr="00103B68">
        <w:rPr>
          <w:rFonts w:ascii="Arial" w:hAnsi="Arial" w:cs="Arial"/>
          <w:b/>
          <w:bCs/>
          <w:sz w:val="16"/>
          <w:szCs w:val="16"/>
        </w:rPr>
        <w:t xml:space="preserve"> </w:t>
      </w:r>
      <w:r w:rsidRPr="0060175D">
        <w:rPr>
          <w:rFonts w:ascii="Arial" w:hAnsi="Arial" w:cs="Arial"/>
          <w:b/>
          <w:bCs/>
          <w:sz w:val="16"/>
          <w:szCs w:val="16"/>
          <w:lang w:val="ru-RU"/>
        </w:rPr>
        <w:t>действия</w:t>
      </w:r>
      <w:r w:rsidRPr="00103B68">
        <w:rPr>
          <w:rFonts w:ascii="Arial" w:hAnsi="Arial" w:cs="Arial"/>
          <w:b/>
          <w:bCs/>
          <w:sz w:val="16"/>
          <w:szCs w:val="16"/>
        </w:rPr>
        <w:t xml:space="preserve"> </w:t>
      </w:r>
      <w:r w:rsidRPr="0060175D">
        <w:rPr>
          <w:rFonts w:ascii="Arial" w:hAnsi="Arial" w:cs="Arial"/>
          <w:b/>
          <w:bCs/>
          <w:sz w:val="16"/>
          <w:szCs w:val="16"/>
          <w:lang w:val="ru-RU"/>
        </w:rPr>
        <w:t>договора</w:t>
      </w:r>
      <w:r w:rsidRPr="00103B68">
        <w:rPr>
          <w:rFonts w:ascii="Arial" w:hAnsi="Arial" w:cs="Arial"/>
          <w:b/>
          <w:bCs/>
          <w:sz w:val="16"/>
          <w:szCs w:val="16"/>
        </w:rPr>
        <w:t xml:space="preserve">/ </w:t>
      </w:r>
      <w:r w:rsidR="00902FD6" w:rsidRPr="00031CDD">
        <w:rPr>
          <w:rFonts w:ascii="Arial" w:hAnsi="Arial" w:cs="Arial"/>
          <w:b/>
          <w:bCs/>
          <w:sz w:val="16"/>
          <w:szCs w:val="16"/>
        </w:rPr>
        <w:t>Validity</w:t>
      </w:r>
      <w:r w:rsidR="00902FD6" w:rsidRPr="00103B68">
        <w:rPr>
          <w:rFonts w:ascii="Arial" w:hAnsi="Arial" w:cs="Arial"/>
          <w:b/>
          <w:bCs/>
          <w:sz w:val="16"/>
          <w:szCs w:val="16"/>
        </w:rPr>
        <w:t xml:space="preserve"> </w:t>
      </w:r>
      <w:r w:rsidR="00902FD6" w:rsidRPr="00F52F81">
        <w:rPr>
          <w:rFonts w:ascii="Arial" w:hAnsi="Arial" w:cs="Arial"/>
          <w:b/>
          <w:bCs/>
          <w:sz w:val="16"/>
          <w:szCs w:val="16"/>
        </w:rPr>
        <w:t>of</w:t>
      </w:r>
      <w:r w:rsidR="00902FD6" w:rsidRPr="00103B68">
        <w:rPr>
          <w:rFonts w:ascii="Arial" w:hAnsi="Arial" w:cs="Arial"/>
          <w:b/>
          <w:bCs/>
          <w:sz w:val="16"/>
          <w:szCs w:val="16"/>
        </w:rPr>
        <w:t xml:space="preserve"> </w:t>
      </w:r>
      <w:r w:rsidR="00902FD6" w:rsidRPr="00F52F81">
        <w:rPr>
          <w:rFonts w:ascii="Arial" w:hAnsi="Arial" w:cs="Arial"/>
          <w:b/>
          <w:bCs/>
          <w:sz w:val="16"/>
          <w:szCs w:val="16"/>
        </w:rPr>
        <w:t>the</w:t>
      </w:r>
      <w:r w:rsidR="00902FD6" w:rsidRPr="00103B68">
        <w:rPr>
          <w:rFonts w:ascii="Arial" w:hAnsi="Arial" w:cs="Arial"/>
          <w:b/>
          <w:bCs/>
          <w:sz w:val="16"/>
          <w:szCs w:val="16"/>
        </w:rPr>
        <w:t xml:space="preserve"> </w:t>
      </w:r>
      <w:r w:rsidR="00902FD6" w:rsidRPr="00F52F81">
        <w:rPr>
          <w:rFonts w:ascii="Arial" w:hAnsi="Arial" w:cs="Arial"/>
          <w:b/>
          <w:bCs/>
          <w:sz w:val="16"/>
          <w:szCs w:val="16"/>
        </w:rPr>
        <w:t>Agreement</w:t>
      </w:r>
      <w:r w:rsidR="00902FD6" w:rsidRPr="00103B68">
        <w:rPr>
          <w:rFonts w:ascii="Arial" w:hAnsi="Arial" w:cs="Arial"/>
          <w:b/>
          <w:bCs/>
          <w:sz w:val="16"/>
          <w:szCs w:val="16"/>
        </w:rPr>
        <w:t>/</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3544"/>
        <w:gridCol w:w="3260"/>
      </w:tblGrid>
      <w:tr w:rsidR="00F70B97" w:rsidRPr="00160BA2" w14:paraId="5A8E0F85" w14:textId="77777777" w:rsidTr="006D1A29">
        <w:trPr>
          <w:trHeight w:val="554"/>
        </w:trPr>
        <w:tc>
          <w:tcPr>
            <w:tcW w:w="3261" w:type="dxa"/>
            <w:vAlign w:val="center"/>
          </w:tcPr>
          <w:p w14:paraId="4656254A" w14:textId="77777777" w:rsidR="00F70B97" w:rsidRPr="006D1A29" w:rsidRDefault="00160BA2" w:rsidP="006D1A29">
            <w:pPr>
              <w:jc w:val="center"/>
              <w:rPr>
                <w:rFonts w:ascii="Arial" w:hAnsi="Arial" w:cs="Arial"/>
                <w:bCs/>
                <w:sz w:val="16"/>
                <w:szCs w:val="16"/>
                <w:lang w:val="kk-KZ"/>
              </w:rPr>
            </w:pPr>
            <w:r>
              <w:rPr>
                <w:rFonts w:ascii="Arial" w:hAnsi="Arial" w:cs="Arial"/>
                <w:bCs/>
                <w:sz w:val="16"/>
                <w:szCs w:val="16"/>
                <w:lang w:val="kk-KZ"/>
              </w:rPr>
              <w:t>Шартқа қол койылган куннен бастап 36 ай</w:t>
            </w:r>
          </w:p>
        </w:tc>
        <w:tc>
          <w:tcPr>
            <w:tcW w:w="3544" w:type="dxa"/>
            <w:vAlign w:val="center"/>
          </w:tcPr>
          <w:p w14:paraId="71E15488" w14:textId="77777777" w:rsidR="00F70B97" w:rsidRPr="006D1A29" w:rsidRDefault="00160BA2" w:rsidP="006D1A29">
            <w:pPr>
              <w:jc w:val="center"/>
              <w:rPr>
                <w:rFonts w:ascii="Arial" w:hAnsi="Arial" w:cs="Arial"/>
                <w:bCs/>
                <w:sz w:val="16"/>
                <w:szCs w:val="16"/>
                <w:lang w:val="ru-RU"/>
              </w:rPr>
            </w:pPr>
            <w:r>
              <w:rPr>
                <w:rFonts w:ascii="Arial" w:hAnsi="Arial" w:cs="Arial"/>
                <w:bCs/>
                <w:sz w:val="16"/>
                <w:szCs w:val="16"/>
                <w:lang w:val="ru-RU"/>
              </w:rPr>
              <w:t>36 месяцев с даты подписания Договора</w:t>
            </w:r>
          </w:p>
        </w:tc>
        <w:tc>
          <w:tcPr>
            <w:tcW w:w="3260" w:type="dxa"/>
            <w:vAlign w:val="center"/>
          </w:tcPr>
          <w:p w14:paraId="6C74DEA3" w14:textId="77777777" w:rsidR="00F70B97" w:rsidRPr="00160BA2" w:rsidRDefault="00160BA2" w:rsidP="006D1A29">
            <w:pPr>
              <w:jc w:val="center"/>
              <w:rPr>
                <w:rFonts w:ascii="Arial" w:hAnsi="Arial" w:cs="Arial"/>
                <w:bCs/>
                <w:sz w:val="16"/>
                <w:szCs w:val="16"/>
              </w:rPr>
            </w:pPr>
            <w:r>
              <w:rPr>
                <w:rFonts w:ascii="Arial" w:hAnsi="Arial" w:cs="Arial"/>
                <w:bCs/>
                <w:sz w:val="16"/>
                <w:szCs w:val="16"/>
              </w:rPr>
              <w:t>36 months from the date of signing the Contract</w:t>
            </w:r>
          </w:p>
        </w:tc>
      </w:tr>
    </w:tbl>
    <w:p w14:paraId="16F64858" w14:textId="77777777" w:rsidR="00031D07" w:rsidRPr="00160BA2" w:rsidRDefault="00031D07" w:rsidP="00031D07">
      <w:pPr>
        <w:ind w:left="-284" w:hanging="142"/>
        <w:jc w:val="both"/>
        <w:rPr>
          <w:rFonts w:ascii="Arial" w:hAnsi="Arial" w:cs="Arial"/>
          <w:b/>
          <w:bCs/>
          <w:sz w:val="16"/>
          <w:szCs w:val="16"/>
        </w:rPr>
      </w:pPr>
    </w:p>
    <w:p w14:paraId="01422872" w14:textId="77777777" w:rsidR="00F70B97" w:rsidRDefault="00F70B97" w:rsidP="00031D07">
      <w:pPr>
        <w:ind w:left="-284" w:hanging="142"/>
        <w:jc w:val="both"/>
        <w:rPr>
          <w:rFonts w:ascii="Arial" w:hAnsi="Arial" w:cs="Arial"/>
          <w:b/>
          <w:bCs/>
          <w:sz w:val="16"/>
          <w:szCs w:val="16"/>
          <w:lang w:val="en-GB"/>
        </w:rPr>
      </w:pPr>
      <w:r>
        <w:rPr>
          <w:rFonts w:ascii="Arial" w:hAnsi="Arial" w:cs="Arial"/>
          <w:b/>
          <w:bCs/>
          <w:sz w:val="16"/>
          <w:szCs w:val="16"/>
        </w:rPr>
        <w:t>1</w:t>
      </w:r>
      <w:r w:rsidR="00631C05" w:rsidRPr="00103B68">
        <w:rPr>
          <w:rFonts w:ascii="Arial" w:hAnsi="Arial" w:cs="Arial"/>
          <w:b/>
          <w:bCs/>
          <w:sz w:val="16"/>
          <w:szCs w:val="16"/>
        </w:rPr>
        <w:t>2</w:t>
      </w:r>
      <w:r w:rsidRPr="00DB43FA">
        <w:rPr>
          <w:rFonts w:ascii="Arial" w:hAnsi="Arial" w:cs="Arial"/>
          <w:b/>
          <w:bCs/>
          <w:sz w:val="16"/>
          <w:szCs w:val="16"/>
        </w:rPr>
        <w:t>. Қосымшалар /Приложения</w:t>
      </w:r>
      <w:r w:rsidRPr="00DB43FA">
        <w:rPr>
          <w:rFonts w:ascii="Arial" w:hAnsi="Arial" w:cs="Arial"/>
          <w:b/>
          <w:bCs/>
          <w:sz w:val="16"/>
          <w:szCs w:val="16"/>
          <w:lang w:val="en-GB"/>
        </w:rPr>
        <w:t xml:space="preserve"> / Attachments</w:t>
      </w:r>
    </w:p>
    <w:p w14:paraId="62165409" w14:textId="77777777" w:rsidR="00031D07" w:rsidRPr="00031D07" w:rsidRDefault="00031D07" w:rsidP="00031D07">
      <w:pPr>
        <w:spacing w:after="0" w:line="240" w:lineRule="auto"/>
        <w:ind w:left="-283" w:hanging="142"/>
        <w:jc w:val="both"/>
        <w:rPr>
          <w:rFonts w:ascii="Arial" w:hAnsi="Arial" w:cs="Arial"/>
          <w:bCs/>
          <w:sz w:val="16"/>
          <w:szCs w:val="16"/>
        </w:rPr>
      </w:pPr>
      <w:r w:rsidRPr="00031D07">
        <w:rPr>
          <w:rFonts w:ascii="Arial" w:hAnsi="Arial" w:cs="Arial"/>
          <w:bCs/>
          <w:sz w:val="16"/>
          <w:szCs w:val="16"/>
        </w:rPr>
        <w:t>№1 қосымша – Жеткізу тапсырысының формасы /</w:t>
      </w:r>
    </w:p>
    <w:p w14:paraId="0DA2C713" w14:textId="77777777" w:rsidR="00031D07" w:rsidRPr="00103B68" w:rsidRDefault="00031D07" w:rsidP="00031D07">
      <w:pPr>
        <w:spacing w:after="0" w:line="240" w:lineRule="auto"/>
        <w:ind w:left="-283" w:hanging="142"/>
        <w:jc w:val="both"/>
        <w:rPr>
          <w:rFonts w:ascii="Arial" w:hAnsi="Arial" w:cs="Arial"/>
          <w:bCs/>
          <w:sz w:val="16"/>
          <w:szCs w:val="16"/>
          <w:lang w:val="ru-RU"/>
        </w:rPr>
      </w:pPr>
      <w:r w:rsidRPr="00103B68">
        <w:rPr>
          <w:rFonts w:ascii="Arial" w:hAnsi="Arial" w:cs="Arial"/>
          <w:bCs/>
          <w:sz w:val="16"/>
          <w:szCs w:val="16"/>
          <w:lang w:val="ru-RU"/>
        </w:rPr>
        <w:t xml:space="preserve">Приложение № 1 – Форма Заказа на поставку / </w:t>
      </w:r>
    </w:p>
    <w:p w14:paraId="38BBCEC3" w14:textId="77777777" w:rsidR="00031D07" w:rsidRPr="00B701E8" w:rsidRDefault="00031D07" w:rsidP="00B701E8">
      <w:pPr>
        <w:spacing w:after="0" w:line="240" w:lineRule="auto"/>
        <w:ind w:left="-283" w:hanging="142"/>
        <w:jc w:val="both"/>
      </w:pPr>
      <w:r w:rsidRPr="00031D07">
        <w:rPr>
          <w:rFonts w:ascii="Arial" w:hAnsi="Arial" w:cs="Arial"/>
          <w:bCs/>
          <w:sz w:val="16"/>
          <w:szCs w:val="16"/>
        </w:rPr>
        <w:t>Attachment No. 1 – Form of Purchase Order</w:t>
      </w:r>
      <w:bookmarkStart w:id="7" w:name="_Hlk146010851"/>
      <w:bookmarkEnd w:id="6"/>
      <w:r>
        <w:rPr>
          <w:rFonts w:ascii="Arial" w:hAnsi="Arial" w:cs="Arial"/>
          <w:b/>
          <w:sz w:val="16"/>
          <w:szCs w:val="16"/>
        </w:rPr>
        <w:br w:type="page"/>
      </w:r>
    </w:p>
    <w:p w14:paraId="17F7E4C9" w14:textId="77777777" w:rsidR="0099227E" w:rsidRPr="003A0092" w:rsidRDefault="0099227E" w:rsidP="0099227E">
      <w:r w:rsidRPr="003A0092">
        <w:rPr>
          <w:rFonts w:ascii="Arial" w:hAnsi="Arial" w:cs="Arial"/>
          <w:b/>
          <w:sz w:val="16"/>
          <w:szCs w:val="16"/>
        </w:rPr>
        <w:lastRenderedPageBreak/>
        <w:t>1 қосымша – Жеткізу тапсырысының формасы</w:t>
      </w:r>
      <w:r w:rsidRPr="003A0092">
        <w:rPr>
          <w:b/>
        </w:rPr>
        <w:t xml:space="preserve"> </w:t>
      </w:r>
      <w:r w:rsidRPr="003A0092">
        <w:rPr>
          <w:rFonts w:ascii="Arial" w:hAnsi="Arial" w:cs="Arial"/>
          <w:b/>
          <w:sz w:val="16"/>
          <w:szCs w:val="16"/>
        </w:rPr>
        <w:t xml:space="preserve">Приложение № 1 – Форма Заказа на поставку / </w:t>
      </w:r>
      <w:r w:rsidRPr="001A3087">
        <w:rPr>
          <w:rFonts w:ascii="Arial" w:hAnsi="Arial" w:cs="Arial"/>
          <w:b/>
          <w:sz w:val="16"/>
          <w:szCs w:val="16"/>
        </w:rPr>
        <w:t>Attachment</w:t>
      </w:r>
      <w:r w:rsidRPr="003A0092">
        <w:rPr>
          <w:rFonts w:ascii="Arial" w:hAnsi="Arial" w:cs="Arial"/>
          <w:b/>
          <w:sz w:val="16"/>
          <w:szCs w:val="16"/>
        </w:rPr>
        <w:t xml:space="preserve"> </w:t>
      </w:r>
      <w:r w:rsidRPr="001A3087">
        <w:rPr>
          <w:rFonts w:ascii="Arial" w:hAnsi="Arial" w:cs="Arial"/>
          <w:b/>
          <w:sz w:val="16"/>
          <w:szCs w:val="16"/>
        </w:rPr>
        <w:t>No</w:t>
      </w:r>
      <w:r w:rsidRPr="003A0092">
        <w:rPr>
          <w:rFonts w:ascii="Arial" w:hAnsi="Arial" w:cs="Arial"/>
          <w:b/>
          <w:sz w:val="16"/>
          <w:szCs w:val="16"/>
        </w:rPr>
        <w:t xml:space="preserve">. 1 – </w:t>
      </w:r>
      <w:proofErr w:type="gramStart"/>
      <w:r w:rsidRPr="001A3087">
        <w:rPr>
          <w:rFonts w:ascii="Arial" w:hAnsi="Arial" w:cs="Arial"/>
          <w:b/>
          <w:sz w:val="16"/>
          <w:szCs w:val="16"/>
        </w:rPr>
        <w:t>Form</w:t>
      </w:r>
      <w:r w:rsidRPr="003A0092">
        <w:rPr>
          <w:rFonts w:ascii="Arial" w:hAnsi="Arial" w:cs="Arial"/>
          <w:b/>
          <w:sz w:val="16"/>
          <w:szCs w:val="16"/>
        </w:rPr>
        <w:t xml:space="preserve">  </w:t>
      </w:r>
      <w:r>
        <w:rPr>
          <w:rFonts w:ascii="Arial" w:hAnsi="Arial" w:cs="Arial"/>
          <w:b/>
          <w:sz w:val="16"/>
          <w:szCs w:val="16"/>
        </w:rPr>
        <w:t>of</w:t>
      </w:r>
      <w:proofErr w:type="gramEnd"/>
      <w:r>
        <w:rPr>
          <w:rFonts w:ascii="Arial" w:hAnsi="Arial" w:cs="Arial"/>
          <w:b/>
          <w:sz w:val="16"/>
          <w:szCs w:val="16"/>
        </w:rPr>
        <w:t xml:space="preserve"> purchase order</w:t>
      </w:r>
    </w:p>
    <w:bookmarkEnd w:id="7"/>
    <w:p w14:paraId="1C10B39C" w14:textId="77777777" w:rsidR="00F017CC" w:rsidRPr="0099227E" w:rsidRDefault="0099227E" w:rsidP="0087559C">
      <w:pPr>
        <w:jc w:val="both"/>
        <w:rPr>
          <w:rFonts w:ascii="Arial" w:hAnsi="Arial" w:cs="Arial"/>
          <w:b/>
          <w:sz w:val="16"/>
          <w:szCs w:val="16"/>
        </w:rPr>
      </w:pPr>
      <w:r w:rsidRPr="001A3087">
        <w:rPr>
          <w:noProof/>
          <w:lang w:val="ru-RU" w:eastAsia="ru-RU"/>
        </w:rPr>
        <w:drawing>
          <wp:inline distT="0" distB="0" distL="0" distR="0" wp14:anchorId="413629C9" wp14:editId="55EDE9FF">
            <wp:extent cx="5114925" cy="7459193"/>
            <wp:effectExtent l="0" t="0" r="0" b="889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37665" cy="7492355"/>
                    </a:xfrm>
                    <a:prstGeom prst="rect">
                      <a:avLst/>
                    </a:prstGeom>
                    <a:noFill/>
                    <a:ln>
                      <a:noFill/>
                    </a:ln>
                  </pic:spPr>
                </pic:pic>
              </a:graphicData>
            </a:graphic>
          </wp:inline>
        </w:drawing>
      </w:r>
    </w:p>
    <w:tbl>
      <w:tblPr>
        <w:tblStyle w:val="af1"/>
        <w:tblW w:w="10065" w:type="dxa"/>
        <w:tblInd w:w="-431" w:type="dxa"/>
        <w:tblLayout w:type="fixed"/>
        <w:tblLook w:val="04A0" w:firstRow="1" w:lastRow="0" w:firstColumn="1" w:lastColumn="0" w:noHBand="0" w:noVBand="1"/>
      </w:tblPr>
      <w:tblGrid>
        <w:gridCol w:w="3263"/>
        <w:gridCol w:w="3543"/>
        <w:gridCol w:w="3259"/>
      </w:tblGrid>
      <w:tr w:rsidR="005919E2" w:rsidRPr="00F70B97" w14:paraId="1610CFE3" w14:textId="77777777" w:rsidTr="00DA18E5">
        <w:trPr>
          <w:trHeight w:val="885"/>
        </w:trPr>
        <w:tc>
          <w:tcPr>
            <w:tcW w:w="1621" w:type="pct"/>
          </w:tcPr>
          <w:p w14:paraId="47C7312D" w14:textId="77777777" w:rsidR="005919E2" w:rsidRPr="0099227E" w:rsidRDefault="005919E2" w:rsidP="00FF57BA">
            <w:pPr>
              <w:pStyle w:val="a9"/>
              <w:pageBreakBefore/>
              <w:jc w:val="right"/>
              <w:rPr>
                <w:rFonts w:ascii="Arial" w:hAnsi="Arial" w:cs="Arial"/>
                <w:sz w:val="16"/>
                <w:szCs w:val="16"/>
                <w:lang w:val="en-US"/>
              </w:rPr>
            </w:pPr>
            <w:r w:rsidRPr="00F70B97">
              <w:rPr>
                <w:rFonts w:ascii="Arial" w:hAnsi="Arial" w:cs="Arial"/>
                <w:sz w:val="16"/>
                <w:szCs w:val="16"/>
              </w:rPr>
              <w:lastRenderedPageBreak/>
              <w:t>Жеткізу</w:t>
            </w:r>
            <w:r w:rsidRPr="0099227E">
              <w:rPr>
                <w:rFonts w:ascii="Arial" w:hAnsi="Arial" w:cs="Arial"/>
                <w:sz w:val="16"/>
                <w:szCs w:val="16"/>
                <w:lang w:val="en-US"/>
              </w:rPr>
              <w:t xml:space="preserve"> </w:t>
            </w:r>
            <w:r w:rsidRPr="00F70B97">
              <w:rPr>
                <w:rFonts w:ascii="Arial" w:hAnsi="Arial" w:cs="Arial"/>
                <w:sz w:val="16"/>
                <w:szCs w:val="16"/>
              </w:rPr>
              <w:t>туралы</w:t>
            </w:r>
            <w:r w:rsidRPr="0099227E">
              <w:rPr>
                <w:rFonts w:ascii="Arial" w:hAnsi="Arial" w:cs="Arial"/>
                <w:sz w:val="16"/>
                <w:szCs w:val="16"/>
                <w:lang w:val="en-US"/>
              </w:rPr>
              <w:t xml:space="preserve"> </w:t>
            </w:r>
            <w:r w:rsidRPr="00F70B97">
              <w:rPr>
                <w:rFonts w:ascii="Arial" w:hAnsi="Arial" w:cs="Arial"/>
                <w:sz w:val="16"/>
                <w:szCs w:val="16"/>
              </w:rPr>
              <w:t>Шарттың</w:t>
            </w:r>
            <w:r w:rsidRPr="0099227E">
              <w:rPr>
                <w:rFonts w:ascii="Arial" w:hAnsi="Arial" w:cs="Arial"/>
                <w:sz w:val="16"/>
                <w:szCs w:val="16"/>
                <w:lang w:val="en-US"/>
              </w:rPr>
              <w:t xml:space="preserve"> </w:t>
            </w:r>
            <w:r w:rsidRPr="00F70B97">
              <w:rPr>
                <w:rFonts w:ascii="Arial" w:hAnsi="Arial" w:cs="Arial"/>
                <w:sz w:val="16"/>
                <w:szCs w:val="16"/>
                <w:lang w:val="en-US"/>
              </w:rPr>
              <w:t>B</w:t>
            </w:r>
            <w:r w:rsidRPr="0099227E">
              <w:rPr>
                <w:rFonts w:ascii="Arial" w:hAnsi="Arial" w:cs="Arial"/>
                <w:sz w:val="16"/>
                <w:szCs w:val="16"/>
                <w:lang w:val="en-US"/>
              </w:rPr>
              <w:t xml:space="preserve"> </w:t>
            </w:r>
            <w:r w:rsidRPr="00F70B97">
              <w:rPr>
                <w:rFonts w:ascii="Arial" w:hAnsi="Arial" w:cs="Arial"/>
                <w:sz w:val="16"/>
                <w:szCs w:val="16"/>
              </w:rPr>
              <w:t>қосымшасы</w:t>
            </w:r>
            <w:r w:rsidRPr="0099227E">
              <w:rPr>
                <w:rFonts w:ascii="Arial" w:hAnsi="Arial" w:cs="Arial"/>
                <w:sz w:val="16"/>
                <w:szCs w:val="16"/>
                <w:lang w:val="en-US"/>
              </w:rPr>
              <w:t xml:space="preserve"> </w:t>
            </w:r>
          </w:p>
          <w:p w14:paraId="3FB66C74" w14:textId="77777777" w:rsidR="005919E2" w:rsidRPr="00F3397F" w:rsidRDefault="005919E2" w:rsidP="00FF57BA">
            <w:pPr>
              <w:pStyle w:val="a9"/>
              <w:pageBreakBefore/>
              <w:jc w:val="right"/>
              <w:rPr>
                <w:rFonts w:ascii="Arial" w:hAnsi="Arial" w:cs="Arial"/>
                <w:sz w:val="16"/>
                <w:szCs w:val="16"/>
                <w:lang w:val="en-US"/>
              </w:rPr>
            </w:pPr>
            <w:r w:rsidRPr="00F3397F">
              <w:rPr>
                <w:rFonts w:ascii="Arial" w:hAnsi="Arial" w:cs="Arial"/>
                <w:sz w:val="16"/>
                <w:szCs w:val="16"/>
                <w:lang w:val="en-US"/>
              </w:rPr>
              <w:t xml:space="preserve">№________ </w:t>
            </w:r>
            <w:r w:rsidRPr="00F70B97">
              <w:rPr>
                <w:rFonts w:ascii="Arial" w:hAnsi="Arial" w:cs="Arial"/>
                <w:sz w:val="16"/>
                <w:szCs w:val="16"/>
              </w:rPr>
              <w:t>күні</w:t>
            </w:r>
            <w:r w:rsidRPr="00F3397F">
              <w:rPr>
                <w:rFonts w:ascii="Arial" w:hAnsi="Arial" w:cs="Arial"/>
                <w:sz w:val="16"/>
                <w:szCs w:val="16"/>
                <w:lang w:val="en-US"/>
              </w:rPr>
              <w:t xml:space="preserve"> __________</w:t>
            </w:r>
          </w:p>
        </w:tc>
        <w:tc>
          <w:tcPr>
            <w:tcW w:w="1760" w:type="pct"/>
          </w:tcPr>
          <w:p w14:paraId="546B8790" w14:textId="77777777" w:rsidR="005919E2" w:rsidRPr="00F70B97" w:rsidRDefault="005919E2" w:rsidP="00FF57BA">
            <w:pPr>
              <w:pStyle w:val="a9"/>
              <w:pageBreakBefore/>
              <w:jc w:val="right"/>
              <w:rPr>
                <w:rFonts w:ascii="Arial" w:hAnsi="Arial" w:cs="Arial"/>
                <w:sz w:val="16"/>
                <w:szCs w:val="16"/>
              </w:rPr>
            </w:pPr>
            <w:r w:rsidRPr="00F70B97">
              <w:rPr>
                <w:rFonts w:ascii="Arial" w:hAnsi="Arial" w:cs="Arial"/>
                <w:sz w:val="16"/>
                <w:szCs w:val="16"/>
              </w:rPr>
              <w:t xml:space="preserve">Приложение </w:t>
            </w:r>
            <w:r w:rsidRPr="00F70B97">
              <w:rPr>
                <w:rFonts w:ascii="Arial" w:hAnsi="Arial" w:cs="Arial"/>
                <w:sz w:val="16"/>
                <w:szCs w:val="16"/>
                <w:lang w:val="en-US"/>
              </w:rPr>
              <w:t>B</w:t>
            </w:r>
            <w:r w:rsidRPr="00F70B97">
              <w:rPr>
                <w:rFonts w:ascii="Arial" w:hAnsi="Arial" w:cs="Arial"/>
                <w:sz w:val="16"/>
                <w:szCs w:val="16"/>
              </w:rPr>
              <w:t xml:space="preserve"> </w:t>
            </w:r>
          </w:p>
          <w:p w14:paraId="3C3C8EF5" w14:textId="77777777" w:rsidR="005919E2" w:rsidRPr="00F70B97" w:rsidRDefault="005919E2" w:rsidP="00FF57BA">
            <w:pPr>
              <w:pStyle w:val="a9"/>
              <w:pageBreakBefore/>
              <w:jc w:val="right"/>
              <w:rPr>
                <w:rFonts w:ascii="Arial" w:hAnsi="Arial" w:cs="Arial"/>
                <w:sz w:val="16"/>
                <w:szCs w:val="16"/>
              </w:rPr>
            </w:pPr>
            <w:r w:rsidRPr="00F70B97">
              <w:rPr>
                <w:rFonts w:ascii="Arial" w:hAnsi="Arial" w:cs="Arial"/>
                <w:sz w:val="16"/>
                <w:szCs w:val="16"/>
              </w:rPr>
              <w:t xml:space="preserve">к Договору поставки </w:t>
            </w:r>
          </w:p>
          <w:p w14:paraId="7A451934" w14:textId="77777777" w:rsidR="005919E2" w:rsidRPr="00F70B97" w:rsidRDefault="005919E2" w:rsidP="00FF57BA">
            <w:pPr>
              <w:pStyle w:val="a9"/>
              <w:pageBreakBefore/>
              <w:jc w:val="right"/>
              <w:rPr>
                <w:rFonts w:ascii="Arial" w:hAnsi="Arial" w:cs="Arial"/>
                <w:sz w:val="16"/>
                <w:szCs w:val="16"/>
              </w:rPr>
            </w:pPr>
            <w:r w:rsidRPr="00F70B97">
              <w:rPr>
                <w:rFonts w:ascii="Arial" w:hAnsi="Arial" w:cs="Arial"/>
                <w:sz w:val="16"/>
                <w:szCs w:val="16"/>
              </w:rPr>
              <w:t xml:space="preserve">№________ от __________ </w:t>
            </w:r>
          </w:p>
          <w:p w14:paraId="47E4D5AE" w14:textId="77777777" w:rsidR="005919E2" w:rsidRPr="00F70B97" w:rsidRDefault="005919E2" w:rsidP="00FF57BA">
            <w:pPr>
              <w:pStyle w:val="a9"/>
              <w:pageBreakBefore/>
              <w:jc w:val="right"/>
              <w:rPr>
                <w:rFonts w:ascii="Arial" w:hAnsi="Arial" w:cs="Arial"/>
                <w:sz w:val="16"/>
                <w:szCs w:val="16"/>
              </w:rPr>
            </w:pPr>
          </w:p>
        </w:tc>
        <w:tc>
          <w:tcPr>
            <w:tcW w:w="1619" w:type="pct"/>
          </w:tcPr>
          <w:p w14:paraId="30E63C5E" w14:textId="77777777" w:rsidR="005919E2" w:rsidRPr="00F70B97" w:rsidRDefault="005919E2" w:rsidP="00FF57BA">
            <w:pPr>
              <w:pStyle w:val="a9"/>
              <w:jc w:val="right"/>
              <w:rPr>
                <w:rFonts w:ascii="Arial" w:hAnsi="Arial" w:cs="Arial"/>
                <w:sz w:val="16"/>
                <w:szCs w:val="16"/>
                <w:lang w:val="en-US"/>
              </w:rPr>
            </w:pPr>
            <w:r w:rsidRPr="00F70B97">
              <w:rPr>
                <w:rFonts w:ascii="Arial" w:hAnsi="Arial" w:cs="Arial"/>
                <w:sz w:val="16"/>
                <w:szCs w:val="16"/>
                <w:lang w:val="en-US"/>
              </w:rPr>
              <w:t xml:space="preserve">Annex B  </w:t>
            </w:r>
            <w:r w:rsidRPr="00F70B97">
              <w:rPr>
                <w:rFonts w:ascii="Arial" w:hAnsi="Arial" w:cs="Arial"/>
                <w:sz w:val="16"/>
                <w:szCs w:val="16"/>
                <w:lang w:val="en-US"/>
              </w:rPr>
              <w:br/>
              <w:t>to Supply Agreement</w:t>
            </w:r>
            <w:r w:rsidRPr="00F70B97">
              <w:rPr>
                <w:rFonts w:ascii="Arial" w:hAnsi="Arial" w:cs="Arial"/>
                <w:sz w:val="16"/>
                <w:szCs w:val="16"/>
                <w:lang w:val="en-US"/>
              </w:rPr>
              <w:br/>
              <w:t xml:space="preserve">No. _____ dated ____________  </w:t>
            </w:r>
          </w:p>
          <w:p w14:paraId="0BA6B8EB" w14:textId="77777777" w:rsidR="005919E2" w:rsidRPr="00F70B97" w:rsidRDefault="005919E2" w:rsidP="00FF57BA">
            <w:pPr>
              <w:pStyle w:val="a9"/>
              <w:jc w:val="right"/>
              <w:rPr>
                <w:rFonts w:ascii="Arial" w:hAnsi="Arial" w:cs="Arial"/>
                <w:sz w:val="16"/>
                <w:szCs w:val="16"/>
                <w:lang w:val="en-US"/>
              </w:rPr>
            </w:pPr>
          </w:p>
        </w:tc>
      </w:tr>
      <w:tr w:rsidR="005919E2" w:rsidRPr="00F70B97" w14:paraId="035B1311" w14:textId="77777777" w:rsidTr="00DA18E5">
        <w:tc>
          <w:tcPr>
            <w:tcW w:w="1621" w:type="pct"/>
          </w:tcPr>
          <w:p w14:paraId="1E03FA01" w14:textId="77777777" w:rsidR="005919E2" w:rsidRPr="00F70B97" w:rsidRDefault="005919E2" w:rsidP="0041768C">
            <w:pPr>
              <w:pStyle w:val="ae"/>
              <w:numPr>
                <w:ilvl w:val="0"/>
                <w:numId w:val="5"/>
              </w:numPr>
              <w:rPr>
                <w:rFonts w:ascii="Arial" w:hAnsi="Arial" w:cs="Arial"/>
                <w:sz w:val="16"/>
                <w:szCs w:val="16"/>
              </w:rPr>
            </w:pPr>
            <w:r w:rsidRPr="00F70B97">
              <w:rPr>
                <w:rFonts w:ascii="Arial" w:hAnsi="Arial" w:cs="Arial"/>
                <w:b/>
                <w:sz w:val="16"/>
                <w:szCs w:val="16"/>
                <w:lang w:val="kk-KZ"/>
              </w:rPr>
              <w:t>ШАРТ ҚҰНЫ ЖӘНЕ ЕСЕПТЕУ ТӘРТІБІ</w:t>
            </w:r>
          </w:p>
        </w:tc>
        <w:tc>
          <w:tcPr>
            <w:tcW w:w="1760" w:type="pct"/>
          </w:tcPr>
          <w:p w14:paraId="199AB73B" w14:textId="77777777" w:rsidR="005919E2" w:rsidRPr="00F70B97" w:rsidRDefault="005919E2" w:rsidP="0041768C">
            <w:pPr>
              <w:pStyle w:val="ae"/>
              <w:numPr>
                <w:ilvl w:val="0"/>
                <w:numId w:val="6"/>
              </w:numPr>
              <w:rPr>
                <w:rFonts w:ascii="Arial" w:hAnsi="Arial" w:cs="Arial"/>
                <w:sz w:val="16"/>
                <w:szCs w:val="16"/>
                <w:lang w:val="ru-RU"/>
              </w:rPr>
            </w:pPr>
            <w:r w:rsidRPr="00F70B97">
              <w:rPr>
                <w:rFonts w:ascii="Arial" w:hAnsi="Arial" w:cs="Arial"/>
                <w:b/>
                <w:sz w:val="16"/>
                <w:szCs w:val="16"/>
                <w:lang w:val="ru-RU"/>
              </w:rPr>
              <w:t>СТОИМОСТЬ ДОГОВОРА И ПОРЯДОК РАСЧЕТОВ</w:t>
            </w:r>
          </w:p>
        </w:tc>
        <w:tc>
          <w:tcPr>
            <w:tcW w:w="1619" w:type="pct"/>
          </w:tcPr>
          <w:p w14:paraId="5F74151E" w14:textId="77777777" w:rsidR="005919E2" w:rsidRPr="00F70B97" w:rsidRDefault="005919E2" w:rsidP="0041768C">
            <w:pPr>
              <w:pStyle w:val="ae"/>
              <w:numPr>
                <w:ilvl w:val="0"/>
                <w:numId w:val="7"/>
              </w:numPr>
              <w:rPr>
                <w:rFonts w:ascii="Arial" w:hAnsi="Arial" w:cs="Arial"/>
                <w:sz w:val="16"/>
                <w:szCs w:val="16"/>
              </w:rPr>
            </w:pPr>
            <w:r w:rsidRPr="00F70B97">
              <w:rPr>
                <w:rFonts w:ascii="Arial" w:hAnsi="Arial" w:cs="Arial"/>
                <w:b/>
                <w:sz w:val="16"/>
                <w:szCs w:val="16"/>
                <w:lang w:val="en-GB"/>
              </w:rPr>
              <w:t xml:space="preserve">COST OF </w:t>
            </w:r>
            <w:r w:rsidR="000D0C08">
              <w:rPr>
                <w:rFonts w:ascii="Arial" w:hAnsi="Arial" w:cs="Arial"/>
                <w:b/>
                <w:sz w:val="16"/>
                <w:szCs w:val="16"/>
                <w:lang w:val="en-GB"/>
              </w:rPr>
              <w:t>THE AGREEMENT</w:t>
            </w:r>
            <w:r w:rsidRPr="00F70B97">
              <w:rPr>
                <w:rFonts w:ascii="Arial" w:hAnsi="Arial" w:cs="Arial"/>
                <w:b/>
                <w:sz w:val="16"/>
                <w:szCs w:val="16"/>
                <w:lang w:val="en-GB"/>
              </w:rPr>
              <w:t xml:space="preserve"> AND PAYMENT ORDER</w:t>
            </w:r>
          </w:p>
        </w:tc>
      </w:tr>
      <w:tr w:rsidR="005919E2" w:rsidRPr="00F70B97" w14:paraId="58898DC4" w14:textId="77777777" w:rsidTr="00DA18E5">
        <w:tc>
          <w:tcPr>
            <w:tcW w:w="1621" w:type="pct"/>
          </w:tcPr>
          <w:p w14:paraId="57F72D9E" w14:textId="77777777" w:rsidR="005919E2" w:rsidRDefault="005919E2" w:rsidP="00FF57BA">
            <w:pPr>
              <w:jc w:val="both"/>
              <w:rPr>
                <w:rFonts w:ascii="Arial" w:hAnsi="Arial" w:cs="Arial"/>
                <w:sz w:val="16"/>
                <w:szCs w:val="16"/>
                <w:lang w:val="kk-KZ"/>
              </w:rPr>
            </w:pPr>
            <w:r w:rsidRPr="00F70B97">
              <w:rPr>
                <w:rFonts w:ascii="Arial" w:hAnsi="Arial" w:cs="Arial"/>
                <w:sz w:val="16"/>
                <w:szCs w:val="16"/>
              </w:rPr>
              <w:t>1</w:t>
            </w:r>
            <w:r w:rsidRPr="00F70B97">
              <w:rPr>
                <w:rFonts w:ascii="Arial" w:hAnsi="Arial" w:cs="Arial"/>
                <w:sz w:val="16"/>
                <w:szCs w:val="16"/>
                <w:lang w:val="kk-KZ"/>
              </w:rPr>
              <w:t>.1.</w:t>
            </w:r>
            <w:r w:rsidRPr="00F70B97">
              <w:rPr>
                <w:rFonts w:ascii="Arial" w:hAnsi="Arial" w:cs="Arial"/>
                <w:sz w:val="16"/>
                <w:szCs w:val="16"/>
                <w:lang w:val="kk-KZ"/>
              </w:rPr>
              <w:tab/>
              <w:t xml:space="preserve">Осы Шарттың жалпы құны ҚҚС қоспағанда _____________ теңгені </w:t>
            </w:r>
            <w:r w:rsidRPr="00F70B97">
              <w:rPr>
                <w:rFonts w:ascii="Arial" w:hAnsi="Arial" w:cs="Arial"/>
                <w:i/>
                <w:sz w:val="16"/>
                <w:szCs w:val="16"/>
                <w:lang w:val="kk-KZ"/>
              </w:rPr>
              <w:t>құрайды/</w:t>
            </w:r>
            <w:r w:rsidRPr="00F70B97">
              <w:rPr>
                <w:rFonts w:ascii="Arial" w:hAnsi="Arial" w:cs="Arial"/>
                <w:i/>
                <w:snapToGrid w:val="0"/>
                <w:spacing w:val="1"/>
                <w:sz w:val="16"/>
                <w:szCs w:val="16"/>
                <w:lang w:val="kk-KZ"/>
              </w:rPr>
              <w:t xml:space="preserve"> аспауы тиіс</w:t>
            </w:r>
            <w:r w:rsidRPr="00F70B97">
              <w:rPr>
                <w:rFonts w:ascii="Arial" w:hAnsi="Arial" w:cs="Arial"/>
                <w:sz w:val="16"/>
                <w:szCs w:val="16"/>
                <w:lang w:val="kk-KZ"/>
              </w:rPr>
              <w:t xml:space="preserve"> немесе ҚҚС қосқанда _________________ теңгені </w:t>
            </w:r>
            <w:r w:rsidRPr="00F70B97">
              <w:rPr>
                <w:rFonts w:ascii="Arial" w:hAnsi="Arial" w:cs="Arial"/>
                <w:i/>
                <w:sz w:val="16"/>
                <w:szCs w:val="16"/>
                <w:lang w:val="kk-KZ"/>
              </w:rPr>
              <w:t>құрайды/</w:t>
            </w:r>
            <w:r w:rsidRPr="00F70B97">
              <w:rPr>
                <w:rFonts w:ascii="Arial" w:hAnsi="Arial" w:cs="Arial"/>
                <w:i/>
                <w:snapToGrid w:val="0"/>
                <w:spacing w:val="1"/>
                <w:sz w:val="16"/>
                <w:szCs w:val="16"/>
                <w:lang w:val="kk-KZ"/>
              </w:rPr>
              <w:t xml:space="preserve"> аспауы тиіс</w:t>
            </w:r>
            <w:r w:rsidRPr="00F70B97">
              <w:rPr>
                <w:rFonts w:ascii="Arial" w:hAnsi="Arial" w:cs="Arial"/>
                <w:i/>
                <w:sz w:val="16"/>
                <w:szCs w:val="16"/>
                <w:lang w:val="kk-KZ"/>
              </w:rPr>
              <w:t>.</w:t>
            </w:r>
            <w:r w:rsidRPr="00F70B97">
              <w:rPr>
                <w:rFonts w:ascii="Arial" w:hAnsi="Arial" w:cs="Arial"/>
                <w:sz w:val="16"/>
                <w:szCs w:val="16"/>
              </w:rPr>
              <w:t xml:space="preserve"> </w:t>
            </w:r>
            <w:r w:rsidRPr="00F70B97">
              <w:rPr>
                <w:rFonts w:ascii="Arial" w:hAnsi="Arial" w:cs="Arial"/>
                <w:sz w:val="16"/>
                <w:szCs w:val="16"/>
                <w:lang w:val="kk-KZ"/>
              </w:rPr>
              <w:t>Жеткізуші ҚҚС төлемшісі /төлемшісі емес болып табылады</w:t>
            </w:r>
            <w:r w:rsidR="0040576A">
              <w:rPr>
                <w:rFonts w:ascii="Arial" w:hAnsi="Arial" w:cs="Arial"/>
                <w:sz w:val="16"/>
                <w:szCs w:val="16"/>
                <w:lang w:val="kk-KZ"/>
              </w:rPr>
              <w:t>.</w:t>
            </w:r>
          </w:p>
          <w:p w14:paraId="409DFA50" w14:textId="77777777" w:rsidR="0040576A" w:rsidRPr="006D1A29" w:rsidRDefault="0040576A" w:rsidP="00FF57BA">
            <w:pPr>
              <w:jc w:val="both"/>
              <w:rPr>
                <w:rFonts w:ascii="Arial" w:hAnsi="Arial" w:cs="Arial"/>
                <w:sz w:val="16"/>
                <w:szCs w:val="16"/>
              </w:rPr>
            </w:pPr>
          </w:p>
          <w:p w14:paraId="0798A8D5" w14:textId="77777777" w:rsidR="0040576A" w:rsidRPr="0040576A" w:rsidRDefault="0040576A" w:rsidP="0040576A">
            <w:pPr>
              <w:jc w:val="both"/>
              <w:rPr>
                <w:rFonts w:ascii="Arial" w:hAnsi="Arial" w:cs="Arial"/>
                <w:sz w:val="16"/>
                <w:szCs w:val="16"/>
              </w:rPr>
            </w:pPr>
            <w:r w:rsidRPr="0040576A">
              <w:rPr>
                <w:rFonts w:ascii="Arial" w:hAnsi="Arial" w:cs="Arial"/>
                <w:sz w:val="16"/>
                <w:szCs w:val="16"/>
              </w:rPr>
              <w:t>ҚҚС мөлшерлемесі өзгерген жағдайда Тараптар өзара есеп айырысуларда ҚҚС мөлшерлемелерін қолданудың келесі тәртібін келіседі.</w:t>
            </w:r>
          </w:p>
          <w:p w14:paraId="069197B9" w14:textId="77777777" w:rsidR="0040576A" w:rsidRPr="0040576A" w:rsidRDefault="0040576A" w:rsidP="0040576A">
            <w:pPr>
              <w:jc w:val="both"/>
              <w:rPr>
                <w:rFonts w:ascii="Arial" w:hAnsi="Arial" w:cs="Arial"/>
                <w:sz w:val="16"/>
                <w:szCs w:val="16"/>
              </w:rPr>
            </w:pPr>
            <w:r w:rsidRPr="0040576A">
              <w:rPr>
                <w:rFonts w:ascii="Arial" w:hAnsi="Arial" w:cs="Arial"/>
                <w:sz w:val="16"/>
                <w:szCs w:val="16"/>
              </w:rPr>
              <w:t>ҚҚС салу мақсатында ҚҚС мөлшерлемесі өзгергеннен кейін жүзеге асырылған болып есептелетін барлық айналымдарға (бұдан әрі – «Қозғалған айналымдар») ҚҚС-тың жаңа мөлшерлемесі қолданылады. Бұл Шарт бойынша ҚҚС-тың жалпы сомасының өзгеруіне және тиісінше Қозғалған айналымдарға қатысты ҚҚС-тың жаңа мөлшерлемесі бойынша есептелген сомасы мен Шарт жасалған күнгі қолданыста болған мөлшерлеме бойынша есептелген ҚҚС сомасының арасындағы айырмаға тең сомаға Шарттың жалпы сомасының өзгеруіне әкеп соғады.</w:t>
            </w:r>
          </w:p>
          <w:p w14:paraId="1A764B5B" w14:textId="77777777" w:rsidR="0040576A" w:rsidRPr="0040576A" w:rsidRDefault="0040576A" w:rsidP="0040576A">
            <w:pPr>
              <w:jc w:val="both"/>
              <w:rPr>
                <w:rFonts w:ascii="Arial" w:hAnsi="Arial" w:cs="Arial"/>
                <w:sz w:val="16"/>
                <w:szCs w:val="16"/>
              </w:rPr>
            </w:pPr>
            <w:r w:rsidRPr="0040576A">
              <w:rPr>
                <w:rFonts w:ascii="Arial" w:hAnsi="Arial" w:cs="Arial"/>
                <w:sz w:val="16"/>
                <w:szCs w:val="16"/>
              </w:rPr>
              <w:t>Егер Қозғалған айналымдар бойынша бұрын Шарт жасалған күнгі қолданыста болған ҚҚС мөлшерлемесін қолдана отырып алдын ала төлем жүргізілген болса, онда Қозғалған айналымдар жүзеге асырылғаннан және олардың жасалғанын растайтын құжаттар ресімделгеннен кейін Тараптар осы тармақтың алдыңғы абзацының ережелерін ескере отырып түпкілікті өзара есеп айырысулар жүргізеді.</w:t>
            </w:r>
          </w:p>
          <w:p w14:paraId="4735AFE9" w14:textId="77777777" w:rsidR="0040576A" w:rsidRPr="004B4457" w:rsidRDefault="0040576A" w:rsidP="00FF57BA">
            <w:pPr>
              <w:jc w:val="both"/>
              <w:rPr>
                <w:rFonts w:ascii="Arial" w:hAnsi="Arial" w:cs="Arial"/>
                <w:sz w:val="16"/>
                <w:szCs w:val="16"/>
              </w:rPr>
            </w:pPr>
          </w:p>
          <w:p w14:paraId="71AA4CEA" w14:textId="77777777" w:rsidR="005F7CA8" w:rsidRPr="004B4457" w:rsidRDefault="005F7CA8" w:rsidP="0040576A">
            <w:pPr>
              <w:jc w:val="both"/>
              <w:rPr>
                <w:rFonts w:ascii="Arial" w:hAnsi="Arial" w:cs="Arial"/>
                <w:sz w:val="16"/>
                <w:szCs w:val="16"/>
              </w:rPr>
            </w:pPr>
          </w:p>
        </w:tc>
        <w:tc>
          <w:tcPr>
            <w:tcW w:w="1760" w:type="pct"/>
          </w:tcPr>
          <w:p w14:paraId="2D55B3F5" w14:textId="77777777" w:rsidR="005919E2" w:rsidRDefault="005919E2" w:rsidP="00FF57BA">
            <w:pPr>
              <w:jc w:val="both"/>
              <w:rPr>
                <w:rFonts w:ascii="Arial" w:hAnsi="Arial" w:cs="Arial"/>
                <w:sz w:val="16"/>
                <w:szCs w:val="16"/>
                <w:lang w:val="ru-RU"/>
              </w:rPr>
            </w:pPr>
            <w:r w:rsidRPr="00F70B97">
              <w:rPr>
                <w:rFonts w:ascii="Arial" w:hAnsi="Arial" w:cs="Arial"/>
                <w:sz w:val="16"/>
                <w:szCs w:val="16"/>
                <w:lang w:val="ru-RU"/>
              </w:rPr>
              <w:t xml:space="preserve">1.1. Общая стоимость настоящего Договора </w:t>
            </w:r>
            <w:r w:rsidRPr="00F70B97">
              <w:rPr>
                <w:rFonts w:ascii="Arial" w:hAnsi="Arial" w:cs="Arial"/>
                <w:i/>
                <w:sz w:val="16"/>
                <w:szCs w:val="16"/>
                <w:lang w:val="ru-RU"/>
              </w:rPr>
              <w:t>составляет</w:t>
            </w:r>
            <w:r w:rsidRPr="00F70B97">
              <w:rPr>
                <w:rFonts w:ascii="Arial" w:hAnsi="Arial" w:cs="Arial"/>
                <w:i/>
                <w:sz w:val="16"/>
                <w:szCs w:val="16"/>
                <w:lang w:val="kk-KZ"/>
              </w:rPr>
              <w:t>/не должна превы</w:t>
            </w:r>
            <w:r>
              <w:rPr>
                <w:rFonts w:ascii="Arial" w:hAnsi="Arial" w:cs="Arial"/>
                <w:i/>
                <w:sz w:val="16"/>
                <w:szCs w:val="16"/>
                <w:lang w:val="kk-KZ"/>
              </w:rPr>
              <w:t>сить</w:t>
            </w:r>
            <w:r w:rsidRPr="00F70B97">
              <w:rPr>
                <w:rFonts w:ascii="Arial" w:hAnsi="Arial" w:cs="Arial"/>
                <w:sz w:val="16"/>
                <w:szCs w:val="16"/>
                <w:lang w:val="ru-RU"/>
              </w:rPr>
              <w:t xml:space="preserve"> _____________ тенге, без учета НДС или __________________ тенге с учетом НДС. </w:t>
            </w:r>
            <w:r w:rsidRPr="00213FD8">
              <w:rPr>
                <w:rFonts w:ascii="Arial" w:hAnsi="Arial" w:cs="Arial"/>
                <w:sz w:val="16"/>
                <w:szCs w:val="16"/>
                <w:lang w:val="ru-RU"/>
              </w:rPr>
              <w:t xml:space="preserve">Поставщик является/не является плательщиком НДС. </w:t>
            </w:r>
          </w:p>
          <w:p w14:paraId="4BE576B9" w14:textId="77777777" w:rsidR="00C32986" w:rsidRDefault="00C32986" w:rsidP="00FF57BA">
            <w:pPr>
              <w:jc w:val="both"/>
              <w:rPr>
                <w:rFonts w:ascii="Arial" w:hAnsi="Arial" w:cs="Arial"/>
                <w:sz w:val="16"/>
                <w:szCs w:val="16"/>
                <w:lang w:val="ru-RU"/>
              </w:rPr>
            </w:pPr>
          </w:p>
          <w:p w14:paraId="3D08844E" w14:textId="77777777" w:rsidR="00B7035D" w:rsidRPr="00B7035D" w:rsidRDefault="00B7035D" w:rsidP="00B7035D">
            <w:pPr>
              <w:jc w:val="both"/>
              <w:rPr>
                <w:rFonts w:ascii="Arial" w:hAnsi="Arial" w:cs="Arial"/>
                <w:sz w:val="16"/>
                <w:szCs w:val="16"/>
                <w:lang w:val="ru-RU"/>
              </w:rPr>
            </w:pPr>
            <w:r w:rsidRPr="00B7035D">
              <w:rPr>
                <w:rFonts w:ascii="Arial" w:hAnsi="Arial" w:cs="Arial"/>
                <w:sz w:val="16"/>
                <w:szCs w:val="16"/>
                <w:lang w:val="ru-RU"/>
              </w:rPr>
              <w:t>В случае изменения ставок НДС, Стороны согласовали следующий порядок применения ставок НДС во взаиморасчетах.</w:t>
            </w:r>
          </w:p>
          <w:p w14:paraId="0AC869CC" w14:textId="77777777" w:rsidR="00B7035D" w:rsidRPr="00B7035D" w:rsidRDefault="00B7035D" w:rsidP="00B7035D">
            <w:pPr>
              <w:jc w:val="both"/>
              <w:rPr>
                <w:rFonts w:ascii="Arial" w:hAnsi="Arial" w:cs="Arial"/>
                <w:sz w:val="16"/>
                <w:szCs w:val="16"/>
                <w:lang w:val="ru-RU"/>
              </w:rPr>
            </w:pPr>
            <w:r w:rsidRPr="00B7035D">
              <w:rPr>
                <w:rFonts w:ascii="Arial" w:hAnsi="Arial" w:cs="Arial"/>
                <w:sz w:val="16"/>
                <w:szCs w:val="16"/>
                <w:lang w:val="ru-RU"/>
              </w:rPr>
              <w:t>Ко всем оборотам, которые для целей НДС будут считаться совершенными после изменения ставки НДС (далее – «Затронутые обороты»), применяется новая ставка НДС, что влечет изменение итоговой суммы НДС по Договору, и, соответственно, изменение общей суммы Договора на сумму, представляющую собой  разницу между НДС, рассчитанным по новой ставке, и НДС, рассчитанным по  ставке, действующей на дату заключения Договора применительно к Затронутым оборотам.</w:t>
            </w:r>
          </w:p>
          <w:p w14:paraId="458F7932" w14:textId="77777777" w:rsidR="00C32986" w:rsidRPr="00213FD8" w:rsidRDefault="00B7035D" w:rsidP="00FF57BA">
            <w:pPr>
              <w:jc w:val="both"/>
              <w:rPr>
                <w:rFonts w:ascii="Arial" w:hAnsi="Arial" w:cs="Arial"/>
                <w:sz w:val="16"/>
                <w:szCs w:val="16"/>
                <w:lang w:val="ru-RU"/>
              </w:rPr>
            </w:pPr>
            <w:r w:rsidRPr="00B7035D">
              <w:rPr>
                <w:rFonts w:ascii="Arial" w:hAnsi="Arial" w:cs="Arial"/>
                <w:sz w:val="16"/>
                <w:szCs w:val="16"/>
                <w:lang w:val="ru-RU"/>
              </w:rPr>
              <w:t>Если по Затронутым оборотам ранее была произведена предоплата с применением ставки НДС, действующей на дату заключения Договора, то после совершения Затронутого оборота, и оформления документов, подтверждающих совершение Затронутых оборотов, Стороны производят окончательные взаиморасчеты с учетом предыдущего абзаца настоящего пункта.</w:t>
            </w:r>
          </w:p>
        </w:tc>
        <w:tc>
          <w:tcPr>
            <w:tcW w:w="1619" w:type="pct"/>
          </w:tcPr>
          <w:p w14:paraId="2C2954F2" w14:textId="77777777" w:rsidR="005919E2" w:rsidRDefault="005919E2" w:rsidP="00FF57BA">
            <w:pPr>
              <w:jc w:val="both"/>
              <w:rPr>
                <w:rFonts w:ascii="Arial" w:hAnsi="Arial" w:cs="Arial"/>
                <w:sz w:val="16"/>
                <w:szCs w:val="16"/>
              </w:rPr>
            </w:pPr>
            <w:r w:rsidRPr="00F70B97">
              <w:rPr>
                <w:rFonts w:ascii="Arial" w:hAnsi="Arial" w:cs="Arial"/>
                <w:sz w:val="16"/>
                <w:szCs w:val="16"/>
                <w:lang w:val="en-GB"/>
              </w:rPr>
              <w:t xml:space="preserve">1.1. The total cost of the Agreement </w:t>
            </w:r>
            <w:r w:rsidRPr="00F70B97">
              <w:rPr>
                <w:rFonts w:ascii="Arial" w:hAnsi="Arial" w:cs="Arial"/>
                <w:i/>
                <w:sz w:val="16"/>
                <w:szCs w:val="16"/>
                <w:lang w:val="en-GB"/>
              </w:rPr>
              <w:t xml:space="preserve">is </w:t>
            </w:r>
            <w:r w:rsidRPr="00F70B97">
              <w:rPr>
                <w:rFonts w:ascii="Arial" w:hAnsi="Arial" w:cs="Arial"/>
                <w:i/>
                <w:sz w:val="16"/>
                <w:szCs w:val="16"/>
                <w:lang w:val="kk-KZ"/>
              </w:rPr>
              <w:t>/</w:t>
            </w:r>
            <w:r w:rsidRPr="00F70B97">
              <w:rPr>
                <w:rFonts w:ascii="Arial" w:hAnsi="Arial" w:cs="Arial"/>
                <w:i/>
                <w:snapToGrid w:val="0"/>
                <w:spacing w:val="1"/>
                <w:sz w:val="16"/>
                <w:szCs w:val="16"/>
                <w:lang w:val="kk-KZ"/>
              </w:rPr>
              <w:t xml:space="preserve"> shall not </w:t>
            </w:r>
            <w:proofErr w:type="gramStart"/>
            <w:r w:rsidRPr="00F70B97">
              <w:rPr>
                <w:rFonts w:ascii="Arial" w:hAnsi="Arial" w:cs="Arial"/>
                <w:i/>
                <w:snapToGrid w:val="0"/>
                <w:spacing w:val="1"/>
                <w:sz w:val="16"/>
                <w:szCs w:val="16"/>
                <w:lang w:val="kk-KZ"/>
              </w:rPr>
              <w:t>be  higher</w:t>
            </w:r>
            <w:proofErr w:type="gramEnd"/>
            <w:r w:rsidRPr="00F70B97">
              <w:rPr>
                <w:rFonts w:ascii="Arial" w:hAnsi="Arial" w:cs="Arial"/>
                <w:i/>
                <w:snapToGrid w:val="0"/>
                <w:spacing w:val="1"/>
                <w:sz w:val="16"/>
                <w:szCs w:val="16"/>
                <w:lang w:val="kk-KZ"/>
              </w:rPr>
              <w:t xml:space="preserve"> than</w:t>
            </w:r>
            <w:r w:rsidRPr="00F70B97">
              <w:rPr>
                <w:rFonts w:ascii="Arial" w:hAnsi="Arial" w:cs="Arial"/>
                <w:snapToGrid w:val="0"/>
                <w:spacing w:val="1"/>
                <w:sz w:val="16"/>
                <w:szCs w:val="16"/>
                <w:lang w:val="kk-KZ"/>
              </w:rPr>
              <w:t xml:space="preserve"> </w:t>
            </w:r>
            <w:r w:rsidRPr="00F70B97">
              <w:rPr>
                <w:rFonts w:ascii="Arial" w:hAnsi="Arial" w:cs="Arial"/>
                <w:sz w:val="16"/>
                <w:szCs w:val="16"/>
                <w:lang w:val="en-GB"/>
              </w:rPr>
              <w:t>____________</w:t>
            </w:r>
            <w:r w:rsidRPr="00F70B97">
              <w:rPr>
                <w:rFonts w:ascii="Arial" w:hAnsi="Arial" w:cs="Arial"/>
                <w:sz w:val="16"/>
                <w:szCs w:val="16"/>
              </w:rPr>
              <w:t xml:space="preserve"> tenge</w:t>
            </w:r>
            <w:r w:rsidRPr="00F70B97">
              <w:rPr>
                <w:rFonts w:ascii="Arial" w:hAnsi="Arial" w:cs="Arial"/>
                <w:sz w:val="16"/>
                <w:szCs w:val="16"/>
                <w:lang w:val="en-GB"/>
              </w:rPr>
              <w:t xml:space="preserve"> </w:t>
            </w:r>
            <w:r w:rsidRPr="00F70B97">
              <w:rPr>
                <w:rFonts w:ascii="Arial" w:hAnsi="Arial" w:cs="Arial"/>
                <w:sz w:val="16"/>
                <w:szCs w:val="16"/>
              </w:rPr>
              <w:t>excluding</w:t>
            </w:r>
            <w:r w:rsidRPr="00F70B97">
              <w:rPr>
                <w:rFonts w:ascii="Arial" w:hAnsi="Arial" w:cs="Arial"/>
                <w:sz w:val="16"/>
                <w:szCs w:val="16"/>
                <w:lang w:val="en-GB"/>
              </w:rPr>
              <w:t xml:space="preserve"> VAT</w:t>
            </w:r>
            <w:r w:rsidRPr="00F70B97">
              <w:rPr>
                <w:rFonts w:ascii="Arial" w:hAnsi="Arial" w:cs="Arial"/>
                <w:sz w:val="16"/>
                <w:szCs w:val="16"/>
              </w:rPr>
              <w:t xml:space="preserve"> or ____________ tenge including VAT. The Supplier is payer/not the payer of VAT.</w:t>
            </w:r>
          </w:p>
          <w:p w14:paraId="48ACA354" w14:textId="77777777" w:rsidR="005F7CA8" w:rsidRDefault="005F7CA8" w:rsidP="00FF57BA">
            <w:pPr>
              <w:jc w:val="both"/>
              <w:rPr>
                <w:rFonts w:ascii="Arial" w:hAnsi="Arial" w:cs="Arial"/>
                <w:sz w:val="16"/>
                <w:szCs w:val="16"/>
              </w:rPr>
            </w:pPr>
          </w:p>
          <w:p w14:paraId="22029812" w14:textId="77777777" w:rsidR="005F7CA8" w:rsidRDefault="005F7CA8" w:rsidP="00FF57BA">
            <w:pPr>
              <w:jc w:val="both"/>
              <w:rPr>
                <w:rFonts w:ascii="Arial" w:hAnsi="Arial" w:cs="Arial"/>
                <w:sz w:val="16"/>
                <w:szCs w:val="16"/>
              </w:rPr>
            </w:pPr>
          </w:p>
          <w:p w14:paraId="5890BA1D" w14:textId="77777777" w:rsidR="0040576A" w:rsidRPr="0040576A" w:rsidRDefault="0040576A" w:rsidP="0040576A">
            <w:pPr>
              <w:jc w:val="both"/>
              <w:rPr>
                <w:rFonts w:ascii="Arial" w:hAnsi="Arial" w:cs="Arial"/>
                <w:sz w:val="16"/>
                <w:szCs w:val="16"/>
              </w:rPr>
            </w:pPr>
            <w:r w:rsidRPr="0040576A">
              <w:rPr>
                <w:rFonts w:ascii="Arial" w:hAnsi="Arial" w:cs="Arial"/>
                <w:sz w:val="16"/>
                <w:szCs w:val="16"/>
              </w:rPr>
              <w:t>In the event of a change in the VAT rate, the Parties agree to apply the following procedure for VAT purposes in their mutual settlements.</w:t>
            </w:r>
          </w:p>
          <w:p w14:paraId="4340C0A1" w14:textId="77777777" w:rsidR="0040576A" w:rsidRPr="0040576A" w:rsidRDefault="0040576A" w:rsidP="0040576A">
            <w:pPr>
              <w:jc w:val="both"/>
              <w:rPr>
                <w:rFonts w:ascii="Arial" w:hAnsi="Arial" w:cs="Arial"/>
                <w:sz w:val="16"/>
                <w:szCs w:val="16"/>
              </w:rPr>
            </w:pPr>
            <w:r w:rsidRPr="0040576A">
              <w:rPr>
                <w:rFonts w:ascii="Arial" w:hAnsi="Arial" w:cs="Arial"/>
                <w:sz w:val="16"/>
                <w:szCs w:val="16"/>
              </w:rPr>
              <w:t>All transactions that, for VAT purposes, are deemed to occur after the change in the VAT rate (hereinafter referred to as the “Affected Transactions”) shall be subject to the new VAT rate. This shall result in a change in the total amount of VAT under the Agreement and, accordingly, in an adjustment of the total contract price by an amount equal to the difference between the VAT calculated at the new rate and the VAT calculated at the rate effective as of the date of execution of the Agreement with respect to the Affected Transactions.</w:t>
            </w:r>
          </w:p>
          <w:p w14:paraId="262AAF04" w14:textId="77777777" w:rsidR="0040576A" w:rsidRPr="0040576A" w:rsidRDefault="0040576A" w:rsidP="0040576A">
            <w:pPr>
              <w:jc w:val="both"/>
              <w:rPr>
                <w:rFonts w:ascii="Arial" w:hAnsi="Arial" w:cs="Arial"/>
                <w:sz w:val="16"/>
                <w:szCs w:val="16"/>
              </w:rPr>
            </w:pPr>
            <w:r w:rsidRPr="0040576A">
              <w:rPr>
                <w:rFonts w:ascii="Arial" w:hAnsi="Arial" w:cs="Arial"/>
                <w:sz w:val="16"/>
                <w:szCs w:val="16"/>
              </w:rPr>
              <w:t>If an advance payment in respect of the Affected Transactions was previously made using the VAT rate effective as of the date of execution of the Agreement, then upon completion of the Affected Transactions and issuance of the documents confirming such transactions, the Parties shall make final settlements taking into account the provisions of the preceding paragraph of this clause.</w:t>
            </w:r>
          </w:p>
          <w:p w14:paraId="4E88EDB7" w14:textId="77777777" w:rsidR="0040576A" w:rsidRPr="004B4457" w:rsidRDefault="0040576A" w:rsidP="005F7CA8">
            <w:pPr>
              <w:jc w:val="both"/>
              <w:rPr>
                <w:rFonts w:ascii="Arial" w:hAnsi="Arial" w:cs="Arial"/>
                <w:sz w:val="16"/>
                <w:szCs w:val="16"/>
              </w:rPr>
            </w:pPr>
          </w:p>
          <w:p w14:paraId="76146755" w14:textId="77777777" w:rsidR="005F7CA8" w:rsidRDefault="005F7CA8" w:rsidP="005F7CA8">
            <w:pPr>
              <w:jc w:val="both"/>
              <w:rPr>
                <w:rFonts w:ascii="Arial" w:hAnsi="Arial" w:cs="Arial"/>
                <w:sz w:val="16"/>
                <w:szCs w:val="16"/>
              </w:rPr>
            </w:pPr>
          </w:p>
          <w:p w14:paraId="07CD30A0" w14:textId="77777777" w:rsidR="005F7CA8" w:rsidRPr="00F47C07" w:rsidRDefault="005F7CA8" w:rsidP="005F7CA8">
            <w:pPr>
              <w:jc w:val="both"/>
              <w:rPr>
                <w:rFonts w:ascii="Arial" w:hAnsi="Arial" w:cs="Arial"/>
                <w:sz w:val="16"/>
                <w:szCs w:val="16"/>
              </w:rPr>
            </w:pPr>
          </w:p>
          <w:p w14:paraId="65CF30A1" w14:textId="77777777" w:rsidR="005F7CA8" w:rsidRPr="00F70B97" w:rsidRDefault="005F7CA8" w:rsidP="005F7CA8">
            <w:pPr>
              <w:jc w:val="both"/>
              <w:rPr>
                <w:rFonts w:ascii="Arial" w:hAnsi="Arial" w:cs="Arial"/>
                <w:sz w:val="16"/>
                <w:szCs w:val="16"/>
              </w:rPr>
            </w:pPr>
          </w:p>
        </w:tc>
      </w:tr>
      <w:tr w:rsidR="005919E2" w:rsidRPr="004A75A4" w14:paraId="45F9D6D0" w14:textId="77777777" w:rsidTr="00DA18E5">
        <w:tc>
          <w:tcPr>
            <w:tcW w:w="1621" w:type="pct"/>
          </w:tcPr>
          <w:p w14:paraId="30108D05" w14:textId="77777777" w:rsidR="005919E2" w:rsidRPr="00F70B97" w:rsidRDefault="005919E2" w:rsidP="00FF57BA">
            <w:pPr>
              <w:rPr>
                <w:rFonts w:ascii="Arial" w:hAnsi="Arial" w:cs="Arial"/>
                <w:sz w:val="16"/>
                <w:szCs w:val="16"/>
              </w:rPr>
            </w:pPr>
            <w:r w:rsidRPr="00F70B97">
              <w:rPr>
                <w:rFonts w:ascii="Arial" w:hAnsi="Arial" w:cs="Arial"/>
                <w:i/>
                <w:sz w:val="16"/>
                <w:szCs w:val="16"/>
              </w:rPr>
              <w:t xml:space="preserve">Frame Supply Agreement </w:t>
            </w:r>
          </w:p>
        </w:tc>
        <w:tc>
          <w:tcPr>
            <w:tcW w:w="1760" w:type="pct"/>
          </w:tcPr>
          <w:p w14:paraId="05FEB31D" w14:textId="77777777" w:rsidR="005919E2" w:rsidRPr="00F70B97" w:rsidRDefault="005919E2" w:rsidP="00FF57BA">
            <w:pPr>
              <w:rPr>
                <w:rFonts w:ascii="Arial" w:hAnsi="Arial" w:cs="Arial"/>
                <w:sz w:val="16"/>
                <w:szCs w:val="16"/>
                <w:lang w:val="ru-RU"/>
              </w:rPr>
            </w:pPr>
            <w:r w:rsidRPr="00F70B97">
              <w:rPr>
                <w:rFonts w:ascii="Arial" w:hAnsi="Arial" w:cs="Arial"/>
                <w:i/>
                <w:sz w:val="16"/>
                <w:szCs w:val="16"/>
                <w:lang w:val="ru-RU"/>
              </w:rPr>
              <w:t xml:space="preserve">Рамочный договор на </w:t>
            </w:r>
            <w:r w:rsidRPr="00F70B97">
              <w:rPr>
                <w:rFonts w:ascii="Arial" w:hAnsi="Arial" w:cs="Arial"/>
                <w:i/>
                <w:sz w:val="16"/>
                <w:szCs w:val="16"/>
                <w:lang w:val="kk-KZ"/>
              </w:rPr>
              <w:t>поставку товаров</w:t>
            </w:r>
            <w:r w:rsidRPr="00F70B97">
              <w:rPr>
                <w:rFonts w:ascii="Arial" w:hAnsi="Arial" w:cs="Arial"/>
                <w:i/>
                <w:sz w:val="16"/>
                <w:szCs w:val="16"/>
                <w:lang w:val="ru-RU"/>
              </w:rPr>
              <w:t xml:space="preserve"> </w:t>
            </w:r>
          </w:p>
        </w:tc>
        <w:tc>
          <w:tcPr>
            <w:tcW w:w="1619" w:type="pct"/>
          </w:tcPr>
          <w:p w14:paraId="172A1F27" w14:textId="77777777" w:rsidR="005919E2" w:rsidRPr="00F70B97" w:rsidRDefault="005919E2" w:rsidP="00FF57BA">
            <w:pPr>
              <w:rPr>
                <w:rFonts w:ascii="Arial" w:hAnsi="Arial" w:cs="Arial"/>
                <w:sz w:val="16"/>
                <w:szCs w:val="16"/>
                <w:lang w:val="ru-RU"/>
              </w:rPr>
            </w:pPr>
            <w:r w:rsidRPr="00F70B97">
              <w:rPr>
                <w:rFonts w:ascii="Arial" w:hAnsi="Arial" w:cs="Arial"/>
                <w:i/>
                <w:sz w:val="16"/>
                <w:szCs w:val="16"/>
                <w:lang w:val="kk-KZ"/>
              </w:rPr>
              <w:t xml:space="preserve">Тауар жеткізу </w:t>
            </w:r>
            <w:r w:rsidRPr="00F70B97">
              <w:rPr>
                <w:rFonts w:ascii="Arial" w:hAnsi="Arial" w:cs="Arial"/>
                <w:i/>
                <w:sz w:val="16"/>
                <w:szCs w:val="16"/>
                <w:lang w:val="ru-RU"/>
              </w:rPr>
              <w:t xml:space="preserve"> бойынша негіздемелік келісім</w:t>
            </w:r>
          </w:p>
        </w:tc>
      </w:tr>
      <w:tr w:rsidR="005919E2" w:rsidRPr="00F70B97" w14:paraId="350619A0" w14:textId="77777777" w:rsidTr="00DA18E5">
        <w:tc>
          <w:tcPr>
            <w:tcW w:w="1621" w:type="pct"/>
          </w:tcPr>
          <w:p w14:paraId="1CB2B385" w14:textId="77777777" w:rsidR="005919E2" w:rsidRPr="008250EF" w:rsidRDefault="005919E2" w:rsidP="00FF57BA">
            <w:pPr>
              <w:jc w:val="both"/>
              <w:rPr>
                <w:rFonts w:ascii="Arial" w:hAnsi="Arial" w:cs="Arial"/>
                <w:i/>
                <w:sz w:val="16"/>
                <w:szCs w:val="16"/>
                <w:lang w:val="ru-RU"/>
              </w:rPr>
            </w:pPr>
            <w:r w:rsidRPr="008250EF">
              <w:rPr>
                <w:rFonts w:ascii="Arial" w:hAnsi="Arial" w:cs="Arial"/>
                <w:snapToGrid w:val="0"/>
                <w:spacing w:val="1"/>
                <w:sz w:val="16"/>
                <w:szCs w:val="16"/>
                <w:lang w:val="ru-RU"/>
              </w:rPr>
              <w:t>1</w:t>
            </w:r>
            <w:r w:rsidRPr="00F70B97">
              <w:rPr>
                <w:rFonts w:ascii="Arial" w:hAnsi="Arial" w:cs="Arial"/>
                <w:snapToGrid w:val="0"/>
                <w:spacing w:val="1"/>
                <w:sz w:val="16"/>
                <w:szCs w:val="16"/>
                <w:lang w:val="kk-KZ"/>
              </w:rPr>
              <w:t>.</w:t>
            </w:r>
            <w:r w:rsidRPr="008250EF">
              <w:rPr>
                <w:rFonts w:ascii="Arial" w:hAnsi="Arial" w:cs="Arial"/>
                <w:snapToGrid w:val="0"/>
                <w:spacing w:val="1"/>
                <w:sz w:val="16"/>
                <w:szCs w:val="16"/>
                <w:lang w:val="ru-RU"/>
              </w:rPr>
              <w:t>2.</w:t>
            </w:r>
            <w:r w:rsidRPr="00F70B97">
              <w:rPr>
                <w:rFonts w:ascii="Arial" w:hAnsi="Arial" w:cs="Arial"/>
                <w:snapToGrid w:val="0"/>
                <w:spacing w:val="1"/>
                <w:sz w:val="16"/>
                <w:szCs w:val="16"/>
                <w:lang w:val="kk-KZ"/>
              </w:rPr>
              <w:t xml:space="preserve"> Шарт бойынша нақты ж</w:t>
            </w:r>
            <w:r w:rsidRPr="00F70B97">
              <w:rPr>
                <w:rFonts w:ascii="Arial" w:hAnsi="Arial" w:cs="Arial"/>
                <w:spacing w:val="1"/>
                <w:sz w:val="16"/>
                <w:szCs w:val="16"/>
                <w:lang w:val="kk-KZ"/>
              </w:rPr>
              <w:t>еткізілген</w:t>
            </w:r>
            <w:r w:rsidRPr="00F70B97">
              <w:rPr>
                <w:rFonts w:ascii="Arial" w:hAnsi="Arial" w:cs="Arial"/>
                <w:snapToGrid w:val="0"/>
                <w:spacing w:val="1"/>
                <w:sz w:val="16"/>
                <w:szCs w:val="16"/>
                <w:lang w:val="kk-KZ"/>
              </w:rPr>
              <w:t xml:space="preserve"> Тауарлардың жалпы сомасы Шарттың В Қосымшасының 1.1</w:t>
            </w:r>
            <w:r w:rsidRPr="008250EF">
              <w:rPr>
                <w:rFonts w:ascii="Arial" w:hAnsi="Arial" w:cs="Arial"/>
                <w:snapToGrid w:val="0"/>
                <w:spacing w:val="1"/>
                <w:sz w:val="16"/>
                <w:szCs w:val="16"/>
                <w:lang w:val="ru-RU"/>
              </w:rPr>
              <w:t>.</w:t>
            </w:r>
            <w:r w:rsidRPr="00F70B97">
              <w:rPr>
                <w:rFonts w:ascii="Arial" w:hAnsi="Arial" w:cs="Arial"/>
                <w:snapToGrid w:val="0"/>
                <w:spacing w:val="1"/>
                <w:sz w:val="16"/>
                <w:szCs w:val="16"/>
                <w:lang w:val="kk-KZ"/>
              </w:rPr>
              <w:t>-тармағында қарастырылған Шарт бойынша Шарттың жалпы құнына жетпеген жағдайда, Жеткізуші Сатып алушыдан нақты жеткізілген Тауардың сомасы мен Шарттың В Қосымшасының 1.1.-тармағында қарастырылған Шарттың жалпы құны арасындағы айырмашылықты төлеуді талап етуге құқығы жоқ.</w:t>
            </w:r>
          </w:p>
        </w:tc>
        <w:tc>
          <w:tcPr>
            <w:tcW w:w="1760" w:type="pct"/>
          </w:tcPr>
          <w:p w14:paraId="0E9DB383" w14:textId="77777777" w:rsidR="005919E2" w:rsidRPr="00F70B97" w:rsidRDefault="005919E2" w:rsidP="00FF57BA">
            <w:pPr>
              <w:jc w:val="both"/>
              <w:rPr>
                <w:rFonts w:ascii="Arial" w:hAnsi="Arial" w:cs="Arial"/>
                <w:i/>
                <w:sz w:val="16"/>
                <w:szCs w:val="16"/>
              </w:rPr>
            </w:pPr>
            <w:r w:rsidRPr="00F70B97">
              <w:rPr>
                <w:rFonts w:ascii="Arial" w:hAnsi="Arial" w:cs="Arial"/>
                <w:snapToGrid w:val="0"/>
                <w:spacing w:val="1"/>
                <w:sz w:val="16"/>
                <w:szCs w:val="16"/>
                <w:lang w:val="ru-RU"/>
              </w:rPr>
              <w:t>1.2.</w:t>
            </w:r>
            <w:r w:rsidRPr="00F70B97">
              <w:rPr>
                <w:rFonts w:ascii="Arial" w:hAnsi="Arial" w:cs="Arial"/>
                <w:snapToGrid w:val="0"/>
                <w:spacing w:val="1"/>
                <w:sz w:val="16"/>
                <w:szCs w:val="16"/>
                <w:lang w:val="kk-KZ"/>
              </w:rPr>
              <w:t xml:space="preserve"> В случае если общая сумма фактически поставленных Товаров по Договору не достигнет Общей стоимости Договора, предусмотренной пунктом 1.1.  Приложения В Договора, то Поставщик не вправе требовать от Покупателя оплаты разницы, возникшей между суммой фактически поставленных Товаров и общей стоимостью Договора, предусмотренной пунктом 1.1. Приложения В Договора.</w:t>
            </w:r>
          </w:p>
        </w:tc>
        <w:tc>
          <w:tcPr>
            <w:tcW w:w="1619" w:type="pct"/>
          </w:tcPr>
          <w:p w14:paraId="52FC52EC" w14:textId="77777777" w:rsidR="005919E2" w:rsidRPr="00F70B97" w:rsidRDefault="005919E2" w:rsidP="00FF57BA">
            <w:pPr>
              <w:jc w:val="both"/>
              <w:rPr>
                <w:rFonts w:ascii="Arial" w:hAnsi="Arial" w:cs="Arial"/>
                <w:i/>
                <w:sz w:val="16"/>
                <w:szCs w:val="16"/>
              </w:rPr>
            </w:pPr>
            <w:r w:rsidRPr="00F70B97">
              <w:rPr>
                <w:rFonts w:ascii="Arial" w:hAnsi="Arial" w:cs="Arial"/>
                <w:snapToGrid w:val="0"/>
                <w:spacing w:val="1"/>
                <w:sz w:val="16"/>
                <w:szCs w:val="16"/>
                <w:lang w:val="kk-KZ"/>
              </w:rPr>
              <w:t>1.</w:t>
            </w:r>
            <w:r w:rsidRPr="00F70B97">
              <w:rPr>
                <w:rFonts w:ascii="Arial" w:hAnsi="Arial" w:cs="Arial"/>
                <w:snapToGrid w:val="0"/>
                <w:spacing w:val="1"/>
                <w:sz w:val="16"/>
                <w:szCs w:val="16"/>
              </w:rPr>
              <w:t>2.</w:t>
            </w:r>
            <w:r w:rsidRPr="00F70B97">
              <w:rPr>
                <w:rFonts w:ascii="Arial" w:hAnsi="Arial" w:cs="Arial"/>
                <w:snapToGrid w:val="0"/>
                <w:spacing w:val="1"/>
                <w:sz w:val="16"/>
                <w:szCs w:val="16"/>
                <w:lang w:val="kk-KZ"/>
              </w:rPr>
              <w:t xml:space="preserve"> If the total amount of the Goods actually delivered hereunder does not reach the total cost of the Agreement hereunder as specified in clause 1.1. hereof, the Supplier has no right to demand that the Bayer pay a difference between the amount of the Goods actually delivered and the total cost of the Agreement as specified in clause 1.1. hereof.</w:t>
            </w:r>
          </w:p>
        </w:tc>
      </w:tr>
      <w:tr w:rsidR="00E70D57" w:rsidRPr="00F70B97" w14:paraId="0A374311" w14:textId="77777777" w:rsidTr="00DA18E5">
        <w:tc>
          <w:tcPr>
            <w:tcW w:w="1621" w:type="pct"/>
          </w:tcPr>
          <w:p w14:paraId="4611EC8F" w14:textId="77777777" w:rsidR="00E70D57" w:rsidRPr="00DC5500" w:rsidRDefault="00E70D57" w:rsidP="00FF57BA">
            <w:pPr>
              <w:jc w:val="both"/>
              <w:rPr>
                <w:rFonts w:ascii="Arial" w:hAnsi="Arial" w:cs="Arial"/>
                <w:snapToGrid w:val="0"/>
                <w:spacing w:val="1"/>
                <w:sz w:val="16"/>
                <w:szCs w:val="16"/>
              </w:rPr>
            </w:pPr>
            <w:r w:rsidRPr="00DC5500">
              <w:rPr>
                <w:rFonts w:ascii="Arial" w:hAnsi="Arial" w:cs="Arial"/>
                <w:snapToGrid w:val="0"/>
                <w:spacing w:val="1"/>
                <w:sz w:val="16"/>
                <w:szCs w:val="16"/>
              </w:rPr>
              <w:t xml:space="preserve">1.3. </w:t>
            </w:r>
            <w:r w:rsidRPr="00E70D57">
              <w:rPr>
                <w:rFonts w:ascii="Arial" w:hAnsi="Arial" w:cs="Arial"/>
                <w:snapToGrid w:val="0"/>
                <w:spacing w:val="1"/>
                <w:sz w:val="16"/>
                <w:szCs w:val="16"/>
                <w:lang w:val="ru-RU"/>
              </w:rPr>
              <w:t>Тараптар</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биржалық</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мәміле</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жасалған</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күннен</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бастап</w:t>
            </w:r>
            <w:r w:rsidRPr="00DC5500">
              <w:rPr>
                <w:rFonts w:ascii="Arial" w:hAnsi="Arial" w:cs="Arial"/>
                <w:snapToGrid w:val="0"/>
                <w:spacing w:val="1"/>
                <w:sz w:val="16"/>
                <w:szCs w:val="16"/>
              </w:rPr>
              <w:t xml:space="preserve"> 3 (</w:t>
            </w:r>
            <w:r w:rsidRPr="00E70D57">
              <w:rPr>
                <w:rFonts w:ascii="Arial" w:hAnsi="Arial" w:cs="Arial"/>
                <w:snapToGrid w:val="0"/>
                <w:spacing w:val="1"/>
                <w:sz w:val="16"/>
                <w:szCs w:val="16"/>
                <w:lang w:val="ru-RU"/>
              </w:rPr>
              <w:t>үш</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жұмыс</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күнінен</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кешіктірмей</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уәкілетті</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тұлға</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қол</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қойған</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ҚР</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Азаматтық</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кодексінің</w:t>
            </w:r>
            <w:r w:rsidRPr="00DC5500">
              <w:rPr>
                <w:rFonts w:ascii="Arial" w:hAnsi="Arial" w:cs="Arial"/>
                <w:snapToGrid w:val="0"/>
                <w:spacing w:val="1"/>
                <w:sz w:val="16"/>
                <w:szCs w:val="16"/>
              </w:rPr>
              <w:t xml:space="preserve"> 389-</w:t>
            </w:r>
            <w:r w:rsidRPr="00E70D57">
              <w:rPr>
                <w:rFonts w:ascii="Arial" w:hAnsi="Arial" w:cs="Arial"/>
                <w:snapToGrid w:val="0"/>
                <w:spacing w:val="1"/>
                <w:sz w:val="16"/>
                <w:szCs w:val="16"/>
                <w:lang w:val="ru-RU"/>
              </w:rPr>
              <w:t>бабына</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және</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Биржалық</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мәмілелер</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lastRenderedPageBreak/>
              <w:t>бойынша</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клирингтік</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қызметті</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жүзеге</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асыру</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қағидаларының</w:t>
            </w:r>
            <w:r w:rsidRPr="00DC5500">
              <w:rPr>
                <w:rFonts w:ascii="Arial" w:hAnsi="Arial" w:cs="Arial"/>
                <w:snapToGrid w:val="0"/>
                <w:spacing w:val="1"/>
                <w:sz w:val="16"/>
                <w:szCs w:val="16"/>
              </w:rPr>
              <w:t xml:space="preserve"> 5-</w:t>
            </w:r>
            <w:r w:rsidRPr="00E70D57">
              <w:rPr>
                <w:rFonts w:ascii="Arial" w:hAnsi="Arial" w:cs="Arial"/>
                <w:snapToGrid w:val="0"/>
                <w:spacing w:val="1"/>
                <w:sz w:val="16"/>
                <w:szCs w:val="16"/>
                <w:lang w:val="ru-RU"/>
              </w:rPr>
              <w:t>тармағына</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сәйкес</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биржалық</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мәмілелер</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бойынша</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есеп</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айырысуларға</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клирингтік</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қызмет</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көрсету</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туралы</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үлгі</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шартқа</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қосылу</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туралы</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өтінішті</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тауар</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биржасының</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клирингтік</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орталығына</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жіберуге</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міндетті</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Қазақстан</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Республикасы</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Ұлттық</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экономика</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министрінің</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м</w:t>
            </w:r>
            <w:r w:rsidRPr="00DC5500">
              <w:rPr>
                <w:rFonts w:ascii="Arial" w:hAnsi="Arial" w:cs="Arial"/>
                <w:snapToGrid w:val="0"/>
                <w:spacing w:val="1"/>
                <w:sz w:val="16"/>
                <w:szCs w:val="16"/>
              </w:rPr>
              <w:t>.</w:t>
            </w:r>
            <w:r w:rsidRPr="00E70D57">
              <w:rPr>
                <w:rFonts w:ascii="Arial" w:hAnsi="Arial" w:cs="Arial"/>
                <w:snapToGrid w:val="0"/>
                <w:spacing w:val="1"/>
                <w:sz w:val="16"/>
                <w:szCs w:val="16"/>
                <w:lang w:val="ru-RU"/>
              </w:rPr>
              <w:t>а</w:t>
            </w:r>
            <w:r w:rsidRPr="00DC5500">
              <w:rPr>
                <w:rFonts w:ascii="Arial" w:hAnsi="Arial" w:cs="Arial"/>
                <w:snapToGrid w:val="0"/>
                <w:spacing w:val="1"/>
                <w:sz w:val="16"/>
                <w:szCs w:val="16"/>
              </w:rPr>
              <w:t xml:space="preserve">. 2015 </w:t>
            </w:r>
            <w:r w:rsidRPr="00E70D57">
              <w:rPr>
                <w:rFonts w:ascii="Arial" w:hAnsi="Arial" w:cs="Arial"/>
                <w:snapToGrid w:val="0"/>
                <w:spacing w:val="1"/>
                <w:sz w:val="16"/>
                <w:szCs w:val="16"/>
                <w:lang w:val="ru-RU"/>
              </w:rPr>
              <w:t>жылғы</w:t>
            </w:r>
            <w:r w:rsidRPr="00DC5500">
              <w:rPr>
                <w:rFonts w:ascii="Arial" w:hAnsi="Arial" w:cs="Arial"/>
                <w:snapToGrid w:val="0"/>
                <w:spacing w:val="1"/>
                <w:sz w:val="16"/>
                <w:szCs w:val="16"/>
              </w:rPr>
              <w:t xml:space="preserve"> 25 </w:t>
            </w:r>
            <w:r w:rsidRPr="00E70D57">
              <w:rPr>
                <w:rFonts w:ascii="Arial" w:hAnsi="Arial" w:cs="Arial"/>
                <w:snapToGrid w:val="0"/>
                <w:spacing w:val="1"/>
                <w:sz w:val="16"/>
                <w:szCs w:val="16"/>
                <w:lang w:val="ru-RU"/>
              </w:rPr>
              <w:t>қарашадағы</w:t>
            </w:r>
            <w:r w:rsidRPr="00DC5500">
              <w:rPr>
                <w:rFonts w:ascii="Arial" w:hAnsi="Arial" w:cs="Arial"/>
                <w:snapToGrid w:val="0"/>
                <w:spacing w:val="1"/>
                <w:sz w:val="16"/>
                <w:szCs w:val="16"/>
              </w:rPr>
              <w:t xml:space="preserve"> № 729 </w:t>
            </w:r>
            <w:r w:rsidRPr="00E70D57">
              <w:rPr>
                <w:rFonts w:ascii="Arial" w:hAnsi="Arial" w:cs="Arial"/>
                <w:snapToGrid w:val="0"/>
                <w:spacing w:val="1"/>
                <w:sz w:val="16"/>
                <w:szCs w:val="16"/>
                <w:lang w:val="ru-RU"/>
              </w:rPr>
              <w:t>бұйрығымен</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бекітілген</w:t>
            </w:r>
          </w:p>
        </w:tc>
        <w:tc>
          <w:tcPr>
            <w:tcW w:w="1760" w:type="pct"/>
          </w:tcPr>
          <w:p w14:paraId="38AD1732" w14:textId="77777777" w:rsidR="00E70D57" w:rsidRPr="00E70D57" w:rsidRDefault="00E70D57" w:rsidP="00E70D57">
            <w:pPr>
              <w:jc w:val="both"/>
              <w:rPr>
                <w:rFonts w:ascii="Arial" w:hAnsi="Arial" w:cs="Arial"/>
                <w:snapToGrid w:val="0"/>
                <w:spacing w:val="1"/>
                <w:sz w:val="16"/>
                <w:szCs w:val="16"/>
                <w:lang w:val="ru-RU"/>
              </w:rPr>
            </w:pPr>
            <w:r w:rsidRPr="00DC5500">
              <w:rPr>
                <w:rFonts w:ascii="Arial" w:hAnsi="Arial" w:cs="Arial"/>
                <w:snapToGrid w:val="0"/>
                <w:spacing w:val="1"/>
                <w:sz w:val="16"/>
                <w:szCs w:val="16"/>
                <w:lang w:val="ru-RU"/>
              </w:rPr>
              <w:lastRenderedPageBreak/>
              <w:t>1</w:t>
            </w:r>
            <w:r w:rsidRPr="00E70D57">
              <w:rPr>
                <w:rFonts w:ascii="Arial" w:hAnsi="Arial" w:cs="Arial"/>
                <w:snapToGrid w:val="0"/>
                <w:spacing w:val="1"/>
                <w:sz w:val="16"/>
                <w:szCs w:val="16"/>
                <w:lang w:val="ru-RU"/>
              </w:rPr>
              <w:t>.</w:t>
            </w:r>
            <w:r w:rsidRPr="00DC5500">
              <w:rPr>
                <w:rFonts w:ascii="Arial" w:hAnsi="Arial" w:cs="Arial"/>
                <w:snapToGrid w:val="0"/>
                <w:spacing w:val="1"/>
                <w:sz w:val="16"/>
                <w:szCs w:val="16"/>
                <w:lang w:val="ru-RU"/>
              </w:rPr>
              <w:t>3</w:t>
            </w:r>
            <w:r w:rsidRPr="00E70D57">
              <w:rPr>
                <w:rFonts w:ascii="Arial" w:hAnsi="Arial" w:cs="Arial"/>
                <w:snapToGrid w:val="0"/>
                <w:spacing w:val="1"/>
                <w:sz w:val="16"/>
                <w:szCs w:val="16"/>
                <w:lang w:val="ru-RU"/>
              </w:rPr>
              <w:t>. Не позднее 3 (трех) рабочих дней с даты заключения биржевой сделки Стороны направ</w:t>
            </w:r>
            <w:r w:rsidR="00E20B87">
              <w:rPr>
                <w:rFonts w:ascii="Arial" w:hAnsi="Arial" w:cs="Arial"/>
                <w:snapToGrid w:val="0"/>
                <w:spacing w:val="1"/>
                <w:sz w:val="16"/>
                <w:szCs w:val="16"/>
                <w:lang w:val="ru-RU"/>
              </w:rPr>
              <w:t>ляют</w:t>
            </w:r>
            <w:r w:rsidRPr="00E70D57">
              <w:rPr>
                <w:rFonts w:ascii="Arial" w:hAnsi="Arial" w:cs="Arial"/>
                <w:snapToGrid w:val="0"/>
                <w:spacing w:val="1"/>
                <w:sz w:val="16"/>
                <w:szCs w:val="16"/>
                <w:lang w:val="ru-RU"/>
              </w:rPr>
              <w:t xml:space="preserve"> в клиринговый центр товарной биржи подписанное уполномоченным лицом Заявление о </w:t>
            </w:r>
            <w:r w:rsidRPr="00E70D57">
              <w:rPr>
                <w:rFonts w:ascii="Arial" w:hAnsi="Arial" w:cs="Arial"/>
                <w:snapToGrid w:val="0"/>
                <w:spacing w:val="1"/>
                <w:sz w:val="16"/>
                <w:szCs w:val="16"/>
                <w:lang w:val="ru-RU"/>
              </w:rPr>
              <w:lastRenderedPageBreak/>
              <w:t>присоединении к типовому договору о клиринговом обслуживании расчетов по биржевым сделкам в соответствии со статьей 389 Гражданского кодекса РК и пунктом 5 Правил осуществления клиринговой деятельности по биржевым сделкам, утвержденных Приказом и.о. Министра национальной экономики Республики Казахстан от 25 ноября 2015 года № 729.</w:t>
            </w:r>
          </w:p>
          <w:p w14:paraId="635FAC8F" w14:textId="77777777" w:rsidR="00E70D57" w:rsidRPr="00E70D57" w:rsidRDefault="00E70D57" w:rsidP="00FF57BA">
            <w:pPr>
              <w:jc w:val="both"/>
              <w:rPr>
                <w:rFonts w:ascii="Arial" w:hAnsi="Arial" w:cs="Arial"/>
                <w:snapToGrid w:val="0"/>
                <w:spacing w:val="1"/>
                <w:sz w:val="16"/>
                <w:szCs w:val="16"/>
                <w:lang w:val="ru-RU"/>
              </w:rPr>
            </w:pPr>
          </w:p>
        </w:tc>
        <w:tc>
          <w:tcPr>
            <w:tcW w:w="1619" w:type="pct"/>
          </w:tcPr>
          <w:p w14:paraId="686BCA28" w14:textId="77777777" w:rsidR="00E70D57" w:rsidRPr="00E70D57" w:rsidRDefault="00E70D57" w:rsidP="00FF57BA">
            <w:pPr>
              <w:jc w:val="both"/>
              <w:rPr>
                <w:rFonts w:ascii="Arial" w:hAnsi="Arial" w:cs="Arial"/>
                <w:snapToGrid w:val="0"/>
                <w:spacing w:val="1"/>
                <w:sz w:val="16"/>
                <w:szCs w:val="16"/>
                <w:lang w:val="kk-KZ"/>
              </w:rPr>
            </w:pPr>
            <w:r w:rsidRPr="00E70D57">
              <w:rPr>
                <w:rFonts w:ascii="Arial" w:hAnsi="Arial" w:cs="Arial"/>
                <w:snapToGrid w:val="0"/>
                <w:spacing w:val="1"/>
                <w:sz w:val="16"/>
                <w:szCs w:val="16"/>
                <w:lang w:val="kk-KZ"/>
              </w:rPr>
              <w:lastRenderedPageBreak/>
              <w:t xml:space="preserve">1.3. No later than three (3) business days from the date of the exchange transaction, the Parties shall send to the clearing center of the commodity exchange an Application signed by an authorized </w:t>
            </w:r>
            <w:r w:rsidRPr="00E70D57">
              <w:rPr>
                <w:rFonts w:ascii="Arial" w:hAnsi="Arial" w:cs="Arial"/>
                <w:snapToGrid w:val="0"/>
                <w:spacing w:val="1"/>
                <w:sz w:val="16"/>
                <w:szCs w:val="16"/>
                <w:lang w:val="kk-KZ"/>
              </w:rPr>
              <w:lastRenderedPageBreak/>
              <w:t>person on joining the standard agreement on clearing services for settlements under exchange transactions in accordance with Article 389 of the Civil Code of the Republic of Kazakhstan and Clause 5 of the Rules for Clearing Activities on Exchange Transactions, approved by Order of the Acting Minister of National Economy of the Republic of Kazakhstan dated November 25, 2015 No. 729.</w:t>
            </w:r>
          </w:p>
        </w:tc>
      </w:tr>
      <w:tr w:rsidR="005919E2" w:rsidRPr="00F70B97" w14:paraId="1428C610" w14:textId="77777777" w:rsidTr="00DA18E5">
        <w:tc>
          <w:tcPr>
            <w:tcW w:w="1621" w:type="pct"/>
          </w:tcPr>
          <w:p w14:paraId="05149130" w14:textId="77777777" w:rsidR="005919E2" w:rsidRPr="00F70B97" w:rsidRDefault="005919E2" w:rsidP="00FF57BA">
            <w:pPr>
              <w:pStyle w:val="ae"/>
              <w:ind w:left="155"/>
              <w:rPr>
                <w:rFonts w:ascii="Arial" w:hAnsi="Arial" w:cs="Arial"/>
                <w:b/>
                <w:i/>
                <w:sz w:val="16"/>
                <w:szCs w:val="16"/>
              </w:rPr>
            </w:pPr>
            <w:r w:rsidRPr="00F70B97">
              <w:rPr>
                <w:rFonts w:ascii="Arial" w:hAnsi="Arial" w:cs="Arial"/>
                <w:b/>
                <w:i/>
                <w:sz w:val="16"/>
                <w:szCs w:val="16"/>
                <w:lang w:val="kk-KZ"/>
              </w:rPr>
              <w:lastRenderedPageBreak/>
              <w:t>2.ТӨЛЕУ ШАРТТАРЫ</w:t>
            </w:r>
            <w:r w:rsidRPr="00F70B97">
              <w:rPr>
                <w:rFonts w:ascii="Arial" w:hAnsi="Arial" w:cs="Arial"/>
                <w:b/>
                <w:bCs/>
                <w:i/>
                <w:sz w:val="16"/>
                <w:szCs w:val="16"/>
              </w:rPr>
              <w:t xml:space="preserve"> (НЕГІЗДЕМЕЛІК) </w:t>
            </w:r>
          </w:p>
        </w:tc>
        <w:tc>
          <w:tcPr>
            <w:tcW w:w="1760" w:type="pct"/>
          </w:tcPr>
          <w:p w14:paraId="01127FC9" w14:textId="77777777" w:rsidR="005919E2" w:rsidRPr="005E799A" w:rsidRDefault="005919E2" w:rsidP="00FF57BA">
            <w:pPr>
              <w:rPr>
                <w:rFonts w:ascii="Arial" w:hAnsi="Arial" w:cs="Arial"/>
                <w:b/>
                <w:i/>
                <w:sz w:val="16"/>
                <w:szCs w:val="16"/>
                <w:lang w:val="ru-RU"/>
              </w:rPr>
            </w:pPr>
            <w:r w:rsidRPr="005E799A">
              <w:rPr>
                <w:rFonts w:ascii="Arial" w:hAnsi="Arial" w:cs="Arial"/>
                <w:b/>
                <w:i/>
                <w:sz w:val="16"/>
                <w:szCs w:val="16"/>
                <w:lang w:val="ru-RU"/>
              </w:rPr>
              <w:t>2.УСЛОВИЯ ОПЛАТЫ</w:t>
            </w:r>
            <w:r w:rsidRPr="005E799A">
              <w:rPr>
                <w:rFonts w:ascii="Arial" w:hAnsi="Arial" w:cs="Arial"/>
                <w:b/>
                <w:bCs/>
                <w:i/>
                <w:sz w:val="16"/>
                <w:szCs w:val="16"/>
                <w:lang w:val="ru-RU"/>
              </w:rPr>
              <w:t xml:space="preserve"> (РАМОЧНЫЙ) </w:t>
            </w:r>
          </w:p>
        </w:tc>
        <w:tc>
          <w:tcPr>
            <w:tcW w:w="1619" w:type="pct"/>
          </w:tcPr>
          <w:p w14:paraId="3DBCEEFA" w14:textId="77777777" w:rsidR="005919E2" w:rsidRPr="00F70B97" w:rsidRDefault="005919E2" w:rsidP="00FF57BA">
            <w:pPr>
              <w:rPr>
                <w:rFonts w:ascii="Arial" w:hAnsi="Arial" w:cs="Arial"/>
                <w:b/>
                <w:i/>
                <w:sz w:val="16"/>
                <w:szCs w:val="16"/>
              </w:rPr>
            </w:pPr>
            <w:r w:rsidRPr="00F70B97">
              <w:rPr>
                <w:rFonts w:ascii="Arial" w:hAnsi="Arial" w:cs="Arial"/>
                <w:b/>
                <w:i/>
                <w:sz w:val="16"/>
                <w:szCs w:val="16"/>
              </w:rPr>
              <w:t>2.</w:t>
            </w:r>
            <w:r w:rsidRPr="00F70B97">
              <w:rPr>
                <w:rFonts w:ascii="Arial" w:hAnsi="Arial" w:cs="Arial"/>
                <w:b/>
                <w:i/>
                <w:sz w:val="16"/>
                <w:szCs w:val="16"/>
                <w:lang w:val="en-GB"/>
              </w:rPr>
              <w:t>TERMS</w:t>
            </w:r>
            <w:r w:rsidRPr="00F70B97">
              <w:rPr>
                <w:rFonts w:ascii="Arial" w:hAnsi="Arial" w:cs="Arial"/>
                <w:b/>
                <w:i/>
                <w:sz w:val="16"/>
                <w:szCs w:val="16"/>
              </w:rPr>
              <w:t xml:space="preserve"> </w:t>
            </w:r>
            <w:r w:rsidRPr="00F70B97">
              <w:rPr>
                <w:rFonts w:ascii="Arial" w:hAnsi="Arial" w:cs="Arial"/>
                <w:b/>
                <w:i/>
                <w:sz w:val="16"/>
                <w:szCs w:val="16"/>
                <w:lang w:val="en-GB"/>
              </w:rPr>
              <w:t>OF</w:t>
            </w:r>
            <w:r w:rsidRPr="00F70B97">
              <w:rPr>
                <w:rFonts w:ascii="Arial" w:hAnsi="Arial" w:cs="Arial"/>
                <w:b/>
                <w:i/>
                <w:sz w:val="16"/>
                <w:szCs w:val="16"/>
              </w:rPr>
              <w:t xml:space="preserve"> </w:t>
            </w:r>
            <w:r w:rsidRPr="00F70B97">
              <w:rPr>
                <w:rFonts w:ascii="Arial" w:hAnsi="Arial" w:cs="Arial"/>
                <w:b/>
                <w:i/>
                <w:sz w:val="16"/>
                <w:szCs w:val="16"/>
                <w:lang w:val="en-GB"/>
              </w:rPr>
              <w:t>PAYMENT</w:t>
            </w:r>
            <w:r w:rsidRPr="00F70B97">
              <w:rPr>
                <w:rFonts w:ascii="Arial" w:hAnsi="Arial" w:cs="Arial"/>
                <w:b/>
                <w:bCs/>
                <w:i/>
                <w:sz w:val="16"/>
                <w:szCs w:val="16"/>
                <w:lang w:val="en-GB"/>
              </w:rPr>
              <w:t xml:space="preserve"> </w:t>
            </w:r>
            <w:r w:rsidRPr="00F70B97">
              <w:rPr>
                <w:rFonts w:ascii="Arial" w:hAnsi="Arial" w:cs="Arial"/>
                <w:b/>
                <w:bCs/>
                <w:i/>
                <w:sz w:val="16"/>
                <w:szCs w:val="16"/>
              </w:rPr>
              <w:t xml:space="preserve">(FRAME) </w:t>
            </w:r>
          </w:p>
        </w:tc>
      </w:tr>
      <w:tr w:rsidR="005F7CA8" w:rsidRPr="00F70B97" w14:paraId="76D842CA" w14:textId="77777777" w:rsidTr="00DA18E5">
        <w:tc>
          <w:tcPr>
            <w:tcW w:w="1621" w:type="pct"/>
          </w:tcPr>
          <w:p w14:paraId="7B431F90" w14:textId="77777777" w:rsidR="005F7CA8" w:rsidRDefault="005F7CA8" w:rsidP="005F7CA8">
            <w:pPr>
              <w:pStyle w:val="ae"/>
              <w:ind w:left="-28" w:right="-19"/>
              <w:jc w:val="both"/>
              <w:rPr>
                <w:rStyle w:val="rynqvb"/>
                <w:rFonts w:ascii="Arial" w:hAnsi="Arial" w:cs="Arial"/>
                <w:sz w:val="16"/>
                <w:szCs w:val="16"/>
              </w:rPr>
            </w:pPr>
            <w:r w:rsidRPr="00F70B97">
              <w:rPr>
                <w:rFonts w:ascii="Arial" w:hAnsi="Arial" w:cs="Arial"/>
                <w:color w:val="000000"/>
                <w:sz w:val="16"/>
                <w:szCs w:val="16"/>
              </w:rPr>
              <w:t xml:space="preserve">2.1. </w:t>
            </w:r>
            <w:r w:rsidRPr="00F70B97">
              <w:rPr>
                <w:rFonts w:ascii="Arial" w:hAnsi="Arial" w:cs="Arial"/>
                <w:sz w:val="16"/>
                <w:szCs w:val="16"/>
                <w:lang w:val="kk-KZ"/>
              </w:rPr>
              <w:t xml:space="preserve">Төмендегі шарттар сақталған жағдайда, Сатып алушының тиісті Жеткізу тапсырысына сәйкес жалпы құнының 100% Тауары толықтай жеткізіліп, Сатып алушының бухгалтериясы Жеткізушіден тауарды шетке беруге арналған жүкқұжатының түпнұсқасын (бұдан әрі – «Тауар жүкқұжаты») (Тауарды қабылдау-өткізу актісі) </w:t>
            </w:r>
            <w:r w:rsidRPr="00F70B97">
              <w:rPr>
                <w:rFonts w:ascii="Arial" w:hAnsi="Arial" w:cs="Arial"/>
                <w:sz w:val="16"/>
                <w:szCs w:val="16"/>
              </w:rPr>
              <w:t xml:space="preserve">/ </w:t>
            </w:r>
            <w:r w:rsidRPr="00F70B97">
              <w:rPr>
                <w:rFonts w:ascii="Arial" w:hAnsi="Arial" w:cs="Arial"/>
                <w:sz w:val="16"/>
                <w:szCs w:val="16"/>
                <w:lang w:val="kk-KZ"/>
              </w:rPr>
              <w:t>және шот-фактура</w:t>
            </w:r>
            <w:r w:rsidRPr="00F70B97">
              <w:rPr>
                <w:rFonts w:ascii="Arial" w:hAnsi="Arial" w:cs="Arial"/>
                <w:sz w:val="16"/>
                <w:szCs w:val="16"/>
              </w:rPr>
              <w:t xml:space="preserve"> </w:t>
            </w:r>
            <w:r w:rsidRPr="00F70B97">
              <w:rPr>
                <w:rFonts w:ascii="Arial" w:hAnsi="Arial" w:cs="Arial"/>
                <w:sz w:val="16"/>
                <w:szCs w:val="16"/>
                <w:lang w:val="kk-KZ"/>
              </w:rPr>
              <w:t xml:space="preserve">Қазақстан Республикасы заңнамасының талаптарына сәйкес шығарылады соң </w:t>
            </w:r>
            <w:r w:rsidRPr="00D8355B">
              <w:rPr>
                <w:rFonts w:ascii="Arial" w:hAnsi="Arial" w:cs="Arial"/>
                <w:i/>
                <w:sz w:val="16"/>
                <w:szCs w:val="16"/>
                <w:lang w:val="kk-KZ"/>
              </w:rPr>
              <w:t xml:space="preserve">20 (жиырма) </w:t>
            </w:r>
            <w:r>
              <w:rPr>
                <w:rFonts w:ascii="Arial" w:hAnsi="Arial" w:cs="Arial"/>
                <w:bCs/>
                <w:sz w:val="16"/>
                <w:szCs w:val="16"/>
                <w:lang w:val="kk-KZ"/>
              </w:rPr>
              <w:t xml:space="preserve">жұмыс </w:t>
            </w:r>
            <w:r w:rsidRPr="00F70B97">
              <w:rPr>
                <w:rFonts w:ascii="Arial" w:hAnsi="Arial" w:cs="Arial"/>
                <w:sz w:val="16"/>
                <w:szCs w:val="16"/>
                <w:lang w:val="kk-KZ"/>
              </w:rPr>
              <w:t>күн ішінде төлейді</w:t>
            </w:r>
            <w:r w:rsidRPr="00F70B97">
              <w:rPr>
                <w:rFonts w:ascii="Arial" w:hAnsi="Arial" w:cs="Arial"/>
                <w:sz w:val="16"/>
                <w:szCs w:val="16"/>
              </w:rPr>
              <w:t xml:space="preserve">, </w:t>
            </w:r>
            <w:r w:rsidRPr="00F70B97">
              <w:rPr>
                <w:rFonts w:ascii="Arial" w:hAnsi="Arial" w:cs="Arial"/>
                <w:sz w:val="16"/>
                <w:szCs w:val="16"/>
                <w:lang w:val="kk-KZ"/>
              </w:rPr>
              <w:t>жалпы талаптарының</w:t>
            </w:r>
            <w:r w:rsidRPr="00F70B97">
              <w:rPr>
                <w:rFonts w:ascii="Arial" w:hAnsi="Arial" w:cs="Arial"/>
                <w:bCs/>
                <w:color w:val="000000"/>
                <w:sz w:val="16"/>
                <w:szCs w:val="16"/>
                <w:lang w:val="kk-KZ"/>
              </w:rPr>
              <w:t xml:space="preserve"> </w:t>
            </w:r>
            <w:r w:rsidRPr="00F70B97">
              <w:rPr>
                <w:rStyle w:val="rynqvb"/>
                <w:rFonts w:ascii="Arial" w:hAnsi="Arial" w:cs="Arial"/>
                <w:sz w:val="16"/>
                <w:szCs w:val="16"/>
                <w:lang w:val="kk-KZ"/>
              </w:rPr>
              <w:t>3.4.1 тармағында көрсетілген шарттар</w:t>
            </w:r>
            <w:r w:rsidRPr="00F70B97">
              <w:rPr>
                <w:rFonts w:ascii="Arial" w:hAnsi="Arial" w:cs="Arial"/>
                <w:sz w:val="16"/>
                <w:szCs w:val="16"/>
                <w:lang w:val="kk-KZ"/>
              </w:rPr>
              <w:t xml:space="preserve"> </w:t>
            </w:r>
            <w:r w:rsidRPr="00F70B97">
              <w:rPr>
                <w:rStyle w:val="rynqvb"/>
                <w:rFonts w:ascii="Arial" w:hAnsi="Arial" w:cs="Arial"/>
                <w:sz w:val="16"/>
                <w:szCs w:val="16"/>
                <w:lang w:val="kk-KZ"/>
              </w:rPr>
              <w:t>орындау жағдайда.</w:t>
            </w:r>
          </w:p>
          <w:p w14:paraId="591EC9A7" w14:textId="77777777" w:rsidR="000C109B" w:rsidRPr="000C109B" w:rsidRDefault="000C109B" w:rsidP="005F7CA8">
            <w:pPr>
              <w:pStyle w:val="ae"/>
              <w:ind w:left="-28" w:right="-19"/>
              <w:jc w:val="both"/>
              <w:rPr>
                <w:rFonts w:ascii="Arial" w:hAnsi="Arial" w:cs="Arial"/>
                <w:color w:val="000000"/>
                <w:sz w:val="16"/>
                <w:szCs w:val="16"/>
              </w:rPr>
            </w:pPr>
            <w:r w:rsidRPr="007366D1">
              <w:rPr>
                <w:rFonts w:ascii="Arial" w:hAnsi="Arial" w:cs="Arial"/>
                <w:color w:val="000000"/>
                <w:sz w:val="16"/>
                <w:szCs w:val="16"/>
              </w:rPr>
              <w:t>Сатып алушы төлем</w:t>
            </w:r>
            <w:r>
              <w:rPr>
                <w:rFonts w:ascii="Arial" w:hAnsi="Arial" w:cs="Arial"/>
                <w:color w:val="000000"/>
                <w:sz w:val="16"/>
                <w:szCs w:val="16"/>
                <w:lang w:val="kk-KZ"/>
              </w:rPr>
              <w:t>ді</w:t>
            </w:r>
            <w:r w:rsidRPr="007366D1">
              <w:rPr>
                <w:rFonts w:ascii="Arial" w:hAnsi="Arial" w:cs="Arial"/>
                <w:color w:val="000000"/>
                <w:sz w:val="16"/>
                <w:szCs w:val="16"/>
              </w:rPr>
              <w:t xml:space="preserve"> Биржалық сауда қағидаларына және биржалық тауар ерекшелігіне сәйкес жасалған биржалық мәміле негізінде және көрсетілген құжаттарда белгіленген тәртіппен Тауар биржасының Клирингтік орталығы арқылы ақша қаражатын аудару жолымен </w:t>
            </w:r>
            <w:r>
              <w:rPr>
                <w:rFonts w:ascii="Arial" w:hAnsi="Arial" w:cs="Arial"/>
                <w:color w:val="000000"/>
                <w:sz w:val="16"/>
                <w:szCs w:val="16"/>
                <w:lang w:val="kk-KZ"/>
              </w:rPr>
              <w:t>жасайды</w:t>
            </w:r>
            <w:r w:rsidRPr="007366D1">
              <w:rPr>
                <w:rFonts w:ascii="Arial" w:hAnsi="Arial" w:cs="Arial"/>
                <w:color w:val="000000"/>
                <w:sz w:val="16"/>
                <w:szCs w:val="16"/>
              </w:rPr>
              <w:t>.</w:t>
            </w:r>
          </w:p>
        </w:tc>
        <w:tc>
          <w:tcPr>
            <w:tcW w:w="1760" w:type="pct"/>
          </w:tcPr>
          <w:p w14:paraId="0D2AECB4" w14:textId="77777777" w:rsidR="005F7CA8" w:rsidRPr="003373B4" w:rsidRDefault="005F7CA8" w:rsidP="005F7CA8">
            <w:pPr>
              <w:jc w:val="both"/>
              <w:rPr>
                <w:rFonts w:ascii="Arial" w:hAnsi="Arial" w:cs="Arial"/>
                <w:bCs/>
                <w:color w:val="000000"/>
                <w:sz w:val="16"/>
                <w:szCs w:val="16"/>
                <w:lang w:val="ru-RU"/>
              </w:rPr>
            </w:pPr>
            <w:r w:rsidRPr="00F70B97">
              <w:rPr>
                <w:rFonts w:ascii="Arial" w:hAnsi="Arial" w:cs="Arial"/>
                <w:bCs/>
                <w:color w:val="000000"/>
                <w:sz w:val="16"/>
                <w:szCs w:val="16"/>
                <w:lang w:val="ru-RU"/>
              </w:rPr>
              <w:t xml:space="preserve">2.1. Покупатель оплачивает 100% от общей стоимости партии Товара согласно соответствующему Заказу на поставку Покупателя по факту поставки партии Товара в полном объеме в течение </w:t>
            </w:r>
            <w:r w:rsidRPr="00D8355B">
              <w:rPr>
                <w:rFonts w:ascii="Arial" w:hAnsi="Arial" w:cs="Arial"/>
                <w:bCs/>
                <w:i/>
                <w:color w:val="000000"/>
                <w:sz w:val="16"/>
                <w:szCs w:val="16"/>
                <w:lang w:val="ru-RU"/>
              </w:rPr>
              <w:t>20 (двадцати</w:t>
            </w:r>
            <w:r>
              <w:rPr>
                <w:rFonts w:ascii="Arial" w:hAnsi="Arial" w:cs="Arial"/>
                <w:bCs/>
                <w:i/>
                <w:color w:val="000000"/>
                <w:sz w:val="16"/>
                <w:szCs w:val="16"/>
                <w:lang w:val="ru-RU"/>
              </w:rPr>
              <w:t xml:space="preserve">) </w:t>
            </w:r>
            <w:r>
              <w:rPr>
                <w:rFonts w:ascii="Arial" w:hAnsi="Arial" w:cs="Arial"/>
                <w:bCs/>
                <w:color w:val="000000"/>
                <w:sz w:val="16"/>
                <w:szCs w:val="16"/>
                <w:lang w:val="ru-RU"/>
              </w:rPr>
              <w:t>рабочих</w:t>
            </w:r>
            <w:r w:rsidRPr="00F70B97">
              <w:rPr>
                <w:rFonts w:ascii="Arial" w:hAnsi="Arial" w:cs="Arial"/>
                <w:bCs/>
                <w:color w:val="000000"/>
                <w:sz w:val="16"/>
                <w:szCs w:val="16"/>
                <w:lang w:val="ru-RU"/>
              </w:rPr>
              <w:t xml:space="preserve"> дней с даты получения бухгалтерией Покупателя оригинала накладной на отпуск запасов на сторону (далее – «Накладная на Товар») (акта приема-передачи Товара) / </w:t>
            </w:r>
            <w:r w:rsidRPr="00F70B97">
              <w:rPr>
                <w:rFonts w:ascii="Arial" w:hAnsi="Arial" w:cs="Arial"/>
                <w:bCs/>
                <w:color w:val="000000"/>
                <w:sz w:val="16"/>
                <w:szCs w:val="16"/>
                <w:lang w:val="kk-KZ"/>
              </w:rPr>
              <w:t xml:space="preserve">и </w:t>
            </w:r>
            <w:r w:rsidRPr="00F70B97">
              <w:rPr>
                <w:rFonts w:ascii="Arial" w:hAnsi="Arial" w:cs="Arial"/>
                <w:bCs/>
                <w:color w:val="000000"/>
                <w:sz w:val="16"/>
                <w:szCs w:val="16"/>
              </w:rPr>
              <w:t>c</w:t>
            </w:r>
            <w:r w:rsidRPr="00F70B97">
              <w:rPr>
                <w:rFonts w:ascii="Arial" w:hAnsi="Arial" w:cs="Arial"/>
                <w:bCs/>
                <w:color w:val="000000"/>
                <w:sz w:val="16"/>
                <w:szCs w:val="16"/>
                <w:lang w:val="ru-RU"/>
              </w:rPr>
              <w:t>чет-фактуры,</w:t>
            </w:r>
            <w:r w:rsidRPr="00F70B97">
              <w:rPr>
                <w:rFonts w:ascii="Arial" w:hAnsi="Arial" w:cs="Arial"/>
                <w:bCs/>
                <w:sz w:val="16"/>
                <w:szCs w:val="16"/>
                <w:lang w:val="ru-RU"/>
              </w:rPr>
              <w:t xml:space="preserve"> оформленной в соответствии с требованиями законодательства РК</w:t>
            </w:r>
            <w:r w:rsidRPr="00F70B97">
              <w:rPr>
                <w:rFonts w:ascii="Arial" w:hAnsi="Arial" w:cs="Arial"/>
                <w:bCs/>
                <w:color w:val="000000"/>
                <w:sz w:val="16"/>
                <w:szCs w:val="16"/>
                <w:lang w:val="ru-RU"/>
              </w:rPr>
              <w:t xml:space="preserve">, при </w:t>
            </w:r>
            <w:r w:rsidRPr="00F70B97">
              <w:rPr>
                <w:rFonts w:ascii="Arial" w:hAnsi="Arial" w:cs="Arial"/>
                <w:bCs/>
                <w:color w:val="000000"/>
                <w:sz w:val="16"/>
                <w:szCs w:val="16"/>
                <w:lang w:val="kk-KZ"/>
              </w:rPr>
              <w:t xml:space="preserve">выполнении Поставщиком </w:t>
            </w:r>
            <w:r w:rsidRPr="00F70B97">
              <w:rPr>
                <w:rFonts w:ascii="Arial" w:hAnsi="Arial" w:cs="Arial"/>
                <w:bCs/>
                <w:color w:val="000000"/>
                <w:sz w:val="16"/>
                <w:szCs w:val="16"/>
                <w:lang w:val="ru-RU"/>
              </w:rPr>
              <w:t>услови</w:t>
            </w:r>
            <w:r w:rsidRPr="00F70B97">
              <w:rPr>
                <w:rFonts w:ascii="Arial" w:hAnsi="Arial" w:cs="Arial"/>
                <w:bCs/>
                <w:color w:val="000000"/>
                <w:sz w:val="16"/>
                <w:szCs w:val="16"/>
                <w:lang w:val="kk-KZ"/>
              </w:rPr>
              <w:t xml:space="preserve">й указанных в п.3.4.1. </w:t>
            </w:r>
            <w:r>
              <w:rPr>
                <w:rFonts w:ascii="Arial" w:hAnsi="Arial" w:cs="Arial"/>
                <w:bCs/>
                <w:color w:val="000000"/>
                <w:sz w:val="16"/>
                <w:szCs w:val="16"/>
                <w:lang w:val="kk-KZ"/>
              </w:rPr>
              <w:t>Общих условий</w:t>
            </w:r>
            <w:r w:rsidRPr="007D0565">
              <w:rPr>
                <w:rFonts w:ascii="Arial" w:hAnsi="Arial" w:cs="Arial"/>
                <w:bCs/>
                <w:color w:val="000000"/>
                <w:sz w:val="16"/>
                <w:szCs w:val="16"/>
                <w:lang w:val="ru-RU"/>
              </w:rPr>
              <w:t>.</w:t>
            </w:r>
          </w:p>
          <w:p w14:paraId="42C7717C" w14:textId="77777777" w:rsidR="000C109B" w:rsidRPr="003373B4" w:rsidRDefault="000C109B" w:rsidP="005F7CA8">
            <w:pPr>
              <w:jc w:val="both"/>
              <w:rPr>
                <w:rFonts w:ascii="Arial" w:hAnsi="Arial" w:cs="Arial"/>
                <w:bCs/>
                <w:color w:val="000000"/>
                <w:sz w:val="16"/>
                <w:szCs w:val="16"/>
                <w:lang w:val="ru-RU"/>
              </w:rPr>
            </w:pPr>
          </w:p>
          <w:p w14:paraId="78596F72" w14:textId="77777777" w:rsidR="000C109B" w:rsidRPr="00EF3979" w:rsidRDefault="000C109B" w:rsidP="000C109B">
            <w:pPr>
              <w:jc w:val="both"/>
              <w:rPr>
                <w:rFonts w:ascii="Arial" w:hAnsi="Arial" w:cs="Arial"/>
                <w:bCs/>
                <w:color w:val="000000"/>
                <w:sz w:val="16"/>
                <w:szCs w:val="16"/>
                <w:lang w:val="ru-RU"/>
              </w:rPr>
            </w:pPr>
            <w:r w:rsidRPr="00EF3979">
              <w:rPr>
                <w:rFonts w:ascii="Arial" w:hAnsi="Arial" w:cs="Arial"/>
                <w:bCs/>
                <w:color w:val="000000"/>
                <w:sz w:val="16"/>
                <w:szCs w:val="16"/>
                <w:lang w:val="ru-RU"/>
              </w:rPr>
              <w:t>Покупатель производит оплату путем перечисления денежных средств через Клиринговый центр товарной биржи в соответствии с Правилами биржевой торговли и спецификацией биржевого товара на основании заключенной биржевой сделки и в порядке, установленном указанными документами.</w:t>
            </w:r>
          </w:p>
          <w:p w14:paraId="1A155A9B" w14:textId="77777777" w:rsidR="000C109B" w:rsidRPr="00DC5500" w:rsidRDefault="000C109B" w:rsidP="005F7CA8">
            <w:pPr>
              <w:jc w:val="both"/>
              <w:rPr>
                <w:rFonts w:ascii="Arial" w:hAnsi="Arial" w:cs="Arial"/>
                <w:bCs/>
                <w:color w:val="000000"/>
                <w:sz w:val="16"/>
                <w:szCs w:val="16"/>
                <w:lang w:val="ru-RU"/>
              </w:rPr>
            </w:pPr>
          </w:p>
          <w:p w14:paraId="4041BF41" w14:textId="77777777" w:rsidR="005F7CA8" w:rsidRPr="00E20B87" w:rsidRDefault="005F7CA8" w:rsidP="005F7CA8">
            <w:pPr>
              <w:jc w:val="both"/>
              <w:rPr>
                <w:rFonts w:ascii="Arial" w:hAnsi="Arial" w:cs="Arial"/>
                <w:bCs/>
                <w:color w:val="000000"/>
                <w:sz w:val="16"/>
                <w:szCs w:val="16"/>
                <w:lang w:val="ru-RU"/>
              </w:rPr>
            </w:pPr>
          </w:p>
        </w:tc>
        <w:tc>
          <w:tcPr>
            <w:tcW w:w="1619" w:type="pct"/>
          </w:tcPr>
          <w:p w14:paraId="3552FD60" w14:textId="77777777" w:rsidR="005F7CA8" w:rsidRDefault="005F7CA8" w:rsidP="005F7CA8">
            <w:pPr>
              <w:jc w:val="both"/>
              <w:rPr>
                <w:rFonts w:ascii="Arial" w:hAnsi="Arial" w:cs="Arial"/>
                <w:sz w:val="16"/>
                <w:szCs w:val="16"/>
              </w:rPr>
            </w:pPr>
            <w:r w:rsidRPr="00F70B97">
              <w:rPr>
                <w:rFonts w:ascii="Arial" w:hAnsi="Arial" w:cs="Arial"/>
                <w:bCs/>
                <w:color w:val="000000"/>
                <w:sz w:val="16"/>
                <w:szCs w:val="16"/>
              </w:rPr>
              <w:t xml:space="preserve">2.1. The Buyer shall pay 100% of the total cost of the Goods lot under respective Purchase Order after the delivery of Goods in corpore within </w:t>
            </w:r>
            <w:r w:rsidRPr="00D8355B">
              <w:rPr>
                <w:rFonts w:ascii="Arial" w:hAnsi="Arial" w:cs="Arial"/>
                <w:bCs/>
                <w:i/>
                <w:color w:val="000000"/>
                <w:sz w:val="16"/>
                <w:szCs w:val="16"/>
              </w:rPr>
              <w:t>20 (twenty</w:t>
            </w:r>
            <w:r>
              <w:rPr>
                <w:rFonts w:ascii="Arial" w:hAnsi="Arial" w:cs="Arial"/>
                <w:bCs/>
                <w:i/>
                <w:color w:val="000000"/>
                <w:sz w:val="16"/>
                <w:szCs w:val="16"/>
              </w:rPr>
              <w:t xml:space="preserve">) </w:t>
            </w:r>
            <w:r>
              <w:rPr>
                <w:rFonts w:ascii="Arial" w:hAnsi="Arial" w:cs="Arial"/>
                <w:bCs/>
                <w:color w:val="000000"/>
                <w:sz w:val="16"/>
                <w:szCs w:val="16"/>
              </w:rPr>
              <w:t>working</w:t>
            </w:r>
            <w:r w:rsidRPr="00F70B97">
              <w:rPr>
                <w:rFonts w:ascii="Arial" w:hAnsi="Arial" w:cs="Arial"/>
                <w:bCs/>
                <w:color w:val="000000"/>
                <w:sz w:val="16"/>
                <w:szCs w:val="16"/>
              </w:rPr>
              <w:t xml:space="preserve"> days as of the receipt of </w:t>
            </w:r>
            <w:r w:rsidRPr="00F70B97">
              <w:rPr>
                <w:rFonts w:ascii="Arial" w:hAnsi="Arial" w:cs="Arial"/>
                <w:sz w:val="16"/>
                <w:szCs w:val="16"/>
              </w:rPr>
              <w:t>Consignment note</w:t>
            </w:r>
            <w:r w:rsidRPr="00F70B97">
              <w:rPr>
                <w:rFonts w:ascii="Arial" w:hAnsi="Arial" w:cs="Arial"/>
                <w:bCs/>
                <w:color w:val="000000"/>
                <w:sz w:val="16"/>
                <w:szCs w:val="16"/>
              </w:rPr>
              <w:t xml:space="preserve"> (</w:t>
            </w:r>
            <w:r w:rsidRPr="00F70B97">
              <w:rPr>
                <w:rFonts w:ascii="Arial" w:hAnsi="Arial" w:cs="Arial"/>
                <w:sz w:val="16"/>
                <w:szCs w:val="16"/>
              </w:rPr>
              <w:t>hereinafter the “Consignment note”) (Goods Transfer and Acceptance Certificate)</w:t>
            </w:r>
            <w:r w:rsidRPr="00F70B97">
              <w:rPr>
                <w:rFonts w:ascii="Arial" w:hAnsi="Arial" w:cs="Arial"/>
                <w:sz w:val="16"/>
                <w:szCs w:val="16"/>
                <w:lang w:val="kk-KZ"/>
              </w:rPr>
              <w:t xml:space="preserve">/ </w:t>
            </w:r>
            <w:r w:rsidRPr="00F70B97">
              <w:rPr>
                <w:rFonts w:ascii="Arial" w:hAnsi="Arial" w:cs="Arial"/>
                <w:sz w:val="16"/>
                <w:szCs w:val="16"/>
              </w:rPr>
              <w:t>and invoice issued in accordance with the requirements of the legislation of the Republic of Kazakhstan by Accounting department of Buyer</w:t>
            </w:r>
            <w:r w:rsidRPr="00F70B97">
              <w:rPr>
                <w:rFonts w:ascii="Arial" w:hAnsi="Arial" w:cs="Arial"/>
                <w:bCs/>
                <w:color w:val="000000"/>
                <w:sz w:val="16"/>
                <w:szCs w:val="16"/>
              </w:rPr>
              <w:t xml:space="preserve">, </w:t>
            </w:r>
            <w:r w:rsidRPr="00F70B97">
              <w:rPr>
                <w:rFonts w:ascii="Arial" w:hAnsi="Arial" w:cs="Arial"/>
                <w:sz w:val="16"/>
                <w:szCs w:val="16"/>
              </w:rPr>
              <w:t>executed by the Supplier conditions indicated in clause 3.4.1. of General terms.</w:t>
            </w:r>
          </w:p>
          <w:p w14:paraId="4BCF20C5" w14:textId="77777777" w:rsidR="000C109B" w:rsidRDefault="000C109B" w:rsidP="005F7CA8">
            <w:pPr>
              <w:jc w:val="both"/>
              <w:rPr>
                <w:rFonts w:ascii="Arial" w:hAnsi="Arial" w:cs="Arial"/>
                <w:bCs/>
                <w:color w:val="000000"/>
                <w:sz w:val="16"/>
                <w:szCs w:val="16"/>
              </w:rPr>
            </w:pPr>
          </w:p>
          <w:p w14:paraId="6428F7B0" w14:textId="77777777" w:rsidR="000C109B" w:rsidRDefault="000C109B" w:rsidP="005F7CA8">
            <w:pPr>
              <w:jc w:val="both"/>
              <w:rPr>
                <w:rFonts w:ascii="Arial" w:hAnsi="Arial" w:cs="Arial"/>
                <w:bCs/>
                <w:color w:val="000000"/>
                <w:sz w:val="16"/>
                <w:szCs w:val="16"/>
              </w:rPr>
            </w:pPr>
          </w:p>
          <w:p w14:paraId="12B2F7C7" w14:textId="77777777" w:rsidR="000C109B" w:rsidRPr="007366D1" w:rsidRDefault="000C109B" w:rsidP="005F7CA8">
            <w:pPr>
              <w:jc w:val="both"/>
              <w:rPr>
                <w:rFonts w:ascii="Arial" w:hAnsi="Arial" w:cs="Arial"/>
                <w:bCs/>
                <w:color w:val="000000"/>
                <w:sz w:val="16"/>
                <w:szCs w:val="16"/>
              </w:rPr>
            </w:pPr>
            <w:r w:rsidRPr="007366D1">
              <w:rPr>
                <w:rFonts w:ascii="Arial" w:hAnsi="Arial" w:cs="Arial"/>
                <w:bCs/>
                <w:color w:val="000000"/>
                <w:sz w:val="16"/>
                <w:szCs w:val="16"/>
              </w:rPr>
              <w:t>The Buyer shall make payment</w:t>
            </w:r>
            <w:r>
              <w:rPr>
                <w:rFonts w:ascii="Arial" w:hAnsi="Arial" w:cs="Arial"/>
                <w:bCs/>
                <w:color w:val="000000"/>
                <w:sz w:val="16"/>
                <w:szCs w:val="16"/>
              </w:rPr>
              <w:t>s</w:t>
            </w:r>
            <w:r w:rsidRPr="007366D1">
              <w:rPr>
                <w:rFonts w:ascii="Arial" w:hAnsi="Arial" w:cs="Arial"/>
                <w:bCs/>
                <w:color w:val="000000"/>
                <w:sz w:val="16"/>
                <w:szCs w:val="16"/>
              </w:rPr>
              <w:t xml:space="preserve"> by transferring funds through the Clearing Center of the Commodity Exchange in accordance with the Exchange Trading Rules and the specification of the Exchange Goods on the basis of the concluded exchange transaction and in the manner established by the specified documents.</w:t>
            </w:r>
          </w:p>
        </w:tc>
      </w:tr>
      <w:tr w:rsidR="005F7CA8" w:rsidRPr="00F70B97" w14:paraId="552D14E9" w14:textId="77777777" w:rsidTr="00DA18E5">
        <w:tc>
          <w:tcPr>
            <w:tcW w:w="1621" w:type="pct"/>
          </w:tcPr>
          <w:p w14:paraId="618733BF" w14:textId="77777777" w:rsidR="005F7CA8" w:rsidRPr="00EF3979" w:rsidRDefault="005F7CA8" w:rsidP="005F7CA8">
            <w:pPr>
              <w:pStyle w:val="ae"/>
              <w:ind w:left="-28" w:right="-19"/>
              <w:jc w:val="both"/>
              <w:rPr>
                <w:rFonts w:ascii="Arial" w:hAnsi="Arial" w:cs="Arial"/>
                <w:color w:val="000000"/>
                <w:sz w:val="16"/>
                <w:szCs w:val="16"/>
              </w:rPr>
            </w:pPr>
            <w:r w:rsidRPr="00EF3979">
              <w:rPr>
                <w:rFonts w:ascii="Arial" w:hAnsi="Arial" w:cs="Arial"/>
                <w:color w:val="000000"/>
                <w:sz w:val="16"/>
                <w:szCs w:val="16"/>
              </w:rPr>
              <w:t>2.</w:t>
            </w:r>
            <w:r>
              <w:rPr>
                <w:rFonts w:ascii="Arial" w:hAnsi="Arial" w:cs="Arial"/>
                <w:color w:val="000000"/>
                <w:sz w:val="16"/>
                <w:szCs w:val="16"/>
              </w:rPr>
              <w:t>2</w:t>
            </w:r>
            <w:r w:rsidRPr="00EF3979">
              <w:rPr>
                <w:rFonts w:ascii="Arial" w:hAnsi="Arial" w:cs="Arial"/>
                <w:color w:val="000000"/>
                <w:sz w:val="16"/>
                <w:szCs w:val="16"/>
              </w:rPr>
              <w:t>. Тиісті Шарттың/Қосымша келісімнің сомасынан 100% аудару және төлеу үшін тауар биржасының Клирингтік орталығының банктік деректемелері:</w:t>
            </w:r>
          </w:p>
          <w:p w14:paraId="1AD903AD" w14:textId="77777777" w:rsidR="005F7CA8" w:rsidRPr="00DC5500" w:rsidRDefault="005F7CA8" w:rsidP="005F7CA8">
            <w:pPr>
              <w:pStyle w:val="ae"/>
              <w:ind w:left="-28" w:right="-19"/>
              <w:jc w:val="both"/>
              <w:rPr>
                <w:rFonts w:ascii="Arial" w:hAnsi="Arial" w:cs="Arial"/>
                <w:color w:val="000000"/>
                <w:sz w:val="16"/>
                <w:szCs w:val="16"/>
                <w:lang w:val="ru-RU"/>
              </w:rPr>
            </w:pPr>
            <w:r w:rsidRPr="00DC5500">
              <w:rPr>
                <w:rFonts w:ascii="Arial" w:hAnsi="Arial" w:cs="Arial"/>
                <w:color w:val="000000"/>
                <w:sz w:val="16"/>
                <w:szCs w:val="16"/>
                <w:lang w:val="ru-RU"/>
              </w:rPr>
              <w:t>«Клиринг орталығы ЕТС» ЖШС.</w:t>
            </w:r>
          </w:p>
          <w:p w14:paraId="126EBCCC" w14:textId="77777777" w:rsidR="005F7CA8" w:rsidRPr="00DC5500" w:rsidRDefault="005F7CA8" w:rsidP="005F7CA8">
            <w:pPr>
              <w:pStyle w:val="ae"/>
              <w:ind w:left="-28" w:right="-19"/>
              <w:jc w:val="both"/>
              <w:rPr>
                <w:rFonts w:ascii="Arial" w:hAnsi="Arial" w:cs="Arial"/>
                <w:color w:val="000000"/>
                <w:sz w:val="16"/>
                <w:szCs w:val="16"/>
                <w:lang w:val="ru-RU"/>
              </w:rPr>
            </w:pPr>
            <w:r w:rsidRPr="00DC5500">
              <w:rPr>
                <w:rFonts w:ascii="Arial" w:hAnsi="Arial" w:cs="Arial"/>
                <w:color w:val="000000"/>
                <w:sz w:val="16"/>
                <w:szCs w:val="16"/>
                <w:lang w:val="ru-RU"/>
              </w:rPr>
              <w:t>БСН 090840000906,</w:t>
            </w:r>
          </w:p>
          <w:p w14:paraId="3D4D9362" w14:textId="77777777" w:rsidR="005F7CA8" w:rsidRPr="00DC5500" w:rsidRDefault="005F7CA8" w:rsidP="005F7CA8">
            <w:pPr>
              <w:pStyle w:val="ae"/>
              <w:ind w:left="-28" w:right="-19"/>
              <w:jc w:val="both"/>
              <w:rPr>
                <w:rFonts w:ascii="Arial" w:hAnsi="Arial" w:cs="Arial"/>
                <w:color w:val="000000"/>
                <w:sz w:val="16"/>
                <w:szCs w:val="16"/>
                <w:lang w:val="ru-RU"/>
              </w:rPr>
            </w:pPr>
            <w:r w:rsidRPr="00DC5500">
              <w:rPr>
                <w:rFonts w:ascii="Arial" w:hAnsi="Arial" w:cs="Arial"/>
                <w:color w:val="000000"/>
                <w:sz w:val="16"/>
                <w:szCs w:val="16"/>
                <w:lang w:val="ru-RU"/>
              </w:rPr>
              <w:t xml:space="preserve">Есеп шот </w:t>
            </w:r>
            <w:r w:rsidRPr="00EF3979">
              <w:rPr>
                <w:rFonts w:ascii="Arial" w:hAnsi="Arial" w:cs="Arial"/>
                <w:color w:val="000000"/>
                <w:sz w:val="16"/>
                <w:szCs w:val="16"/>
              </w:rPr>
              <w:t>KZ</w:t>
            </w:r>
            <w:r w:rsidRPr="00DC5500">
              <w:rPr>
                <w:rFonts w:ascii="Arial" w:hAnsi="Arial" w:cs="Arial"/>
                <w:color w:val="000000"/>
                <w:sz w:val="16"/>
                <w:szCs w:val="16"/>
                <w:lang w:val="ru-RU"/>
              </w:rPr>
              <w:t>046010131000118505</w:t>
            </w:r>
          </w:p>
          <w:p w14:paraId="641BF60F" w14:textId="77777777" w:rsidR="005F7CA8" w:rsidRPr="00DC5500" w:rsidRDefault="005F7CA8" w:rsidP="005F7CA8">
            <w:pPr>
              <w:pStyle w:val="ae"/>
              <w:ind w:left="-28" w:right="-19"/>
              <w:jc w:val="both"/>
              <w:rPr>
                <w:rFonts w:ascii="Arial" w:hAnsi="Arial" w:cs="Arial"/>
                <w:color w:val="000000"/>
                <w:sz w:val="16"/>
                <w:szCs w:val="16"/>
                <w:lang w:val="ru-RU"/>
              </w:rPr>
            </w:pPr>
            <w:r w:rsidRPr="00DC5500">
              <w:rPr>
                <w:rFonts w:ascii="Arial" w:hAnsi="Arial" w:cs="Arial"/>
                <w:color w:val="000000"/>
                <w:sz w:val="16"/>
                <w:szCs w:val="16"/>
                <w:lang w:val="ru-RU"/>
              </w:rPr>
              <w:t xml:space="preserve">БИК: </w:t>
            </w:r>
            <w:r w:rsidRPr="00EF3979">
              <w:rPr>
                <w:rFonts w:ascii="Arial" w:hAnsi="Arial" w:cs="Arial"/>
                <w:bCs/>
                <w:color w:val="000000"/>
                <w:sz w:val="16"/>
                <w:szCs w:val="16"/>
                <w:lang w:val="ru-RU"/>
              </w:rPr>
              <w:t>HSBKKZKX</w:t>
            </w:r>
            <w:r w:rsidRPr="00DC5500">
              <w:rPr>
                <w:rFonts w:ascii="Arial" w:hAnsi="Arial" w:cs="Arial"/>
                <w:color w:val="000000"/>
                <w:sz w:val="16"/>
                <w:szCs w:val="16"/>
                <w:lang w:val="ru-RU"/>
              </w:rPr>
              <w:t>,</w:t>
            </w:r>
          </w:p>
          <w:p w14:paraId="1FBB8707" w14:textId="77777777" w:rsidR="005F7CA8" w:rsidRPr="00DC5500" w:rsidRDefault="005F7CA8" w:rsidP="005F7CA8">
            <w:pPr>
              <w:pStyle w:val="ae"/>
              <w:ind w:left="-28" w:right="-19"/>
              <w:jc w:val="both"/>
              <w:rPr>
                <w:rFonts w:ascii="Arial" w:hAnsi="Arial" w:cs="Arial"/>
                <w:color w:val="000000"/>
                <w:sz w:val="16"/>
                <w:szCs w:val="16"/>
                <w:lang w:val="ru-RU"/>
              </w:rPr>
            </w:pPr>
            <w:r w:rsidRPr="00DC5500">
              <w:rPr>
                <w:rFonts w:ascii="Arial" w:hAnsi="Arial" w:cs="Arial"/>
                <w:color w:val="000000"/>
                <w:sz w:val="16"/>
                <w:szCs w:val="16"/>
                <w:lang w:val="ru-RU"/>
              </w:rPr>
              <w:t>Кбе 17</w:t>
            </w:r>
          </w:p>
          <w:p w14:paraId="7837C865" w14:textId="77777777" w:rsidR="005F7CA8" w:rsidRPr="00DC5500" w:rsidRDefault="005F7CA8" w:rsidP="005F7CA8">
            <w:pPr>
              <w:pStyle w:val="ae"/>
              <w:ind w:left="-28" w:right="-19"/>
              <w:jc w:val="both"/>
              <w:rPr>
                <w:rFonts w:ascii="Arial" w:hAnsi="Arial" w:cs="Arial"/>
                <w:color w:val="000000"/>
                <w:sz w:val="16"/>
                <w:szCs w:val="16"/>
                <w:lang w:val="ru-RU"/>
              </w:rPr>
            </w:pPr>
            <w:r w:rsidRPr="00EF3979">
              <w:rPr>
                <w:rFonts w:ascii="Arial" w:hAnsi="Arial" w:cs="Arial"/>
                <w:bCs/>
                <w:color w:val="000000"/>
                <w:sz w:val="16"/>
                <w:szCs w:val="16"/>
                <w:lang w:val="ru-RU"/>
              </w:rPr>
              <w:t>КНП</w:t>
            </w:r>
            <w:r w:rsidRPr="00DC5500">
              <w:rPr>
                <w:rFonts w:ascii="Arial" w:hAnsi="Arial" w:cs="Arial"/>
                <w:color w:val="000000"/>
                <w:sz w:val="16"/>
                <w:szCs w:val="16"/>
                <w:lang w:val="ru-RU"/>
              </w:rPr>
              <w:t>: 710</w:t>
            </w:r>
          </w:p>
          <w:p w14:paraId="0F0FB505" w14:textId="77777777" w:rsidR="005F7CA8" w:rsidRPr="00DC5500" w:rsidRDefault="005F7CA8" w:rsidP="005F7CA8">
            <w:pPr>
              <w:pStyle w:val="ae"/>
              <w:ind w:left="-28" w:right="-19"/>
              <w:jc w:val="both"/>
              <w:rPr>
                <w:rFonts w:ascii="Arial" w:hAnsi="Arial" w:cs="Arial"/>
                <w:color w:val="000000"/>
                <w:sz w:val="16"/>
                <w:szCs w:val="16"/>
                <w:lang w:val="ru-RU"/>
              </w:rPr>
            </w:pPr>
            <w:r w:rsidRPr="00DC5500">
              <w:rPr>
                <w:rFonts w:ascii="Arial" w:hAnsi="Arial" w:cs="Arial"/>
                <w:color w:val="000000"/>
                <w:sz w:val="16"/>
                <w:szCs w:val="16"/>
                <w:lang w:val="ru-RU"/>
              </w:rPr>
              <w:t>«Қазақстан Халық Банкі» АҚ.</w:t>
            </w:r>
          </w:p>
          <w:p w14:paraId="68A02AB3" w14:textId="77777777" w:rsidR="005F7CA8" w:rsidRPr="00DC5500" w:rsidRDefault="005F7CA8" w:rsidP="005F7CA8">
            <w:pPr>
              <w:pStyle w:val="ae"/>
              <w:ind w:left="-28" w:right="-19"/>
              <w:jc w:val="both"/>
              <w:rPr>
                <w:rFonts w:ascii="Arial" w:hAnsi="Arial" w:cs="Arial"/>
                <w:b/>
                <w:bCs/>
                <w:color w:val="000000"/>
                <w:sz w:val="16"/>
                <w:szCs w:val="16"/>
                <w:lang w:val="ru-RU"/>
              </w:rPr>
            </w:pPr>
            <w:r w:rsidRPr="00DC5500">
              <w:rPr>
                <w:rFonts w:ascii="Arial" w:hAnsi="Arial" w:cs="Arial"/>
                <w:b/>
                <w:bCs/>
                <w:color w:val="000000"/>
                <w:sz w:val="16"/>
                <w:szCs w:val="16"/>
                <w:lang w:val="ru-RU"/>
              </w:rPr>
              <w:t>ТӨЛЕМНІҢ МАҚСАТЫ:</w:t>
            </w:r>
          </w:p>
          <w:p w14:paraId="63930378" w14:textId="77777777" w:rsidR="005F7CA8" w:rsidRPr="00AB32F4" w:rsidRDefault="005F7CA8" w:rsidP="005F7CA8">
            <w:pPr>
              <w:pStyle w:val="ae"/>
              <w:ind w:left="-28" w:right="-19"/>
              <w:jc w:val="both"/>
              <w:rPr>
                <w:rFonts w:ascii="Arial" w:hAnsi="Arial" w:cs="Arial"/>
                <w:color w:val="000000"/>
                <w:sz w:val="16"/>
                <w:szCs w:val="16"/>
                <w:lang w:val="ru-RU"/>
              </w:rPr>
            </w:pPr>
            <w:r w:rsidRPr="00DC5500">
              <w:rPr>
                <w:rFonts w:ascii="Arial" w:hAnsi="Arial" w:cs="Arial"/>
                <w:color w:val="000000"/>
                <w:sz w:val="16"/>
                <w:szCs w:val="16"/>
                <w:lang w:val="ru-RU"/>
              </w:rPr>
              <w:t>"Биржалық мәміле бойынша ақы төлеуге агентке ақша аудару _______ (мәміленің № көрсетіледі). Жеткізу шарты (тауардың атауы көрсетіледі) №_____</w:t>
            </w:r>
            <w:r>
              <w:rPr>
                <w:rFonts w:ascii="Arial" w:hAnsi="Arial" w:cs="Arial"/>
                <w:color w:val="000000"/>
                <w:sz w:val="16"/>
                <w:szCs w:val="16"/>
                <w:lang w:val="kk-KZ"/>
              </w:rPr>
              <w:t>күні</w:t>
            </w:r>
            <w:r w:rsidRPr="00DC5500">
              <w:rPr>
                <w:rFonts w:ascii="Arial" w:hAnsi="Arial" w:cs="Arial"/>
                <w:color w:val="000000"/>
                <w:sz w:val="16"/>
                <w:szCs w:val="16"/>
                <w:lang w:val="ru-RU"/>
              </w:rPr>
              <w:t>_____</w:t>
            </w:r>
            <w:proofErr w:type="gramStart"/>
            <w:r w:rsidRPr="00DC5500">
              <w:rPr>
                <w:rFonts w:ascii="Arial" w:hAnsi="Arial" w:cs="Arial"/>
                <w:color w:val="000000"/>
                <w:sz w:val="16"/>
                <w:szCs w:val="16"/>
                <w:lang w:val="ru-RU"/>
              </w:rPr>
              <w:t xml:space="preserve"> .</w:t>
            </w:r>
            <w:proofErr w:type="gramEnd"/>
            <w:r w:rsidRPr="00DC5500">
              <w:rPr>
                <w:rFonts w:ascii="Arial" w:hAnsi="Arial" w:cs="Arial"/>
                <w:color w:val="000000"/>
                <w:sz w:val="16"/>
                <w:szCs w:val="16"/>
                <w:lang w:val="ru-RU"/>
              </w:rPr>
              <w:t xml:space="preserve"> Оның ішінде ҚҚС - _______ (_______) теңге. </w:t>
            </w:r>
            <w:r w:rsidRPr="00AB32F4">
              <w:rPr>
                <w:rFonts w:ascii="Arial" w:hAnsi="Arial" w:cs="Arial"/>
                <w:color w:val="000000"/>
                <w:sz w:val="16"/>
                <w:szCs w:val="16"/>
                <w:lang w:val="ru-RU"/>
              </w:rPr>
              <w:t>Ақшаны есепке алу үшін клирингтік тіркелімнің нөмірі ___________. Брокердің коды ______</w:t>
            </w:r>
            <w:proofErr w:type="gramStart"/>
            <w:r w:rsidRPr="00AB32F4">
              <w:rPr>
                <w:rFonts w:ascii="Arial" w:hAnsi="Arial" w:cs="Arial"/>
                <w:color w:val="000000"/>
                <w:sz w:val="16"/>
                <w:szCs w:val="16"/>
                <w:lang w:val="ru-RU"/>
              </w:rPr>
              <w:t xml:space="preserve"> .</w:t>
            </w:r>
            <w:proofErr w:type="gramEnd"/>
            <w:r w:rsidRPr="00AB32F4">
              <w:rPr>
                <w:rFonts w:ascii="Arial" w:hAnsi="Arial" w:cs="Arial"/>
                <w:color w:val="000000"/>
                <w:sz w:val="16"/>
                <w:szCs w:val="16"/>
                <w:lang w:val="ru-RU"/>
              </w:rPr>
              <w:t>".</w:t>
            </w:r>
          </w:p>
        </w:tc>
        <w:tc>
          <w:tcPr>
            <w:tcW w:w="1760" w:type="pct"/>
          </w:tcPr>
          <w:p w14:paraId="19F908C2" w14:textId="77777777" w:rsidR="005F7CA8" w:rsidRPr="00EF3979" w:rsidRDefault="005F7CA8" w:rsidP="005F7CA8">
            <w:pPr>
              <w:jc w:val="both"/>
              <w:rPr>
                <w:rFonts w:ascii="Arial" w:hAnsi="Arial" w:cs="Arial"/>
                <w:bCs/>
                <w:color w:val="000000"/>
                <w:sz w:val="16"/>
                <w:szCs w:val="16"/>
                <w:lang w:val="ru-RU"/>
              </w:rPr>
            </w:pPr>
            <w:r w:rsidRPr="00EF3979">
              <w:rPr>
                <w:rFonts w:ascii="Arial" w:hAnsi="Arial" w:cs="Arial"/>
                <w:bCs/>
                <w:color w:val="000000"/>
                <w:sz w:val="16"/>
                <w:szCs w:val="16"/>
                <w:lang w:val="ru-RU"/>
              </w:rPr>
              <w:t>2.</w:t>
            </w:r>
            <w:r w:rsidRPr="00DC5500">
              <w:rPr>
                <w:rFonts w:ascii="Arial" w:hAnsi="Arial" w:cs="Arial"/>
                <w:bCs/>
                <w:color w:val="000000"/>
                <w:sz w:val="16"/>
                <w:szCs w:val="16"/>
                <w:lang w:val="ru-RU"/>
              </w:rPr>
              <w:t>2</w:t>
            </w:r>
            <w:r w:rsidRPr="00EF3979">
              <w:rPr>
                <w:rFonts w:ascii="Arial" w:hAnsi="Arial" w:cs="Arial"/>
                <w:bCs/>
                <w:color w:val="000000"/>
                <w:sz w:val="16"/>
                <w:szCs w:val="16"/>
                <w:lang w:val="ru-RU"/>
              </w:rPr>
              <w:t>. Банковские реквизиты Клирингового центра товарной биржи для перечисления и оплаты 100% от суммы соответствующего Договора/Дополнительного соглашения:</w:t>
            </w:r>
          </w:p>
          <w:p w14:paraId="01D1BF1D" w14:textId="77777777" w:rsidR="005F7CA8" w:rsidRPr="00EF3979" w:rsidRDefault="005F7CA8" w:rsidP="005F7CA8">
            <w:pPr>
              <w:jc w:val="both"/>
              <w:rPr>
                <w:rFonts w:ascii="Arial" w:hAnsi="Arial" w:cs="Arial"/>
                <w:bCs/>
                <w:color w:val="000000"/>
                <w:sz w:val="16"/>
                <w:szCs w:val="16"/>
                <w:lang w:val="ru-RU"/>
              </w:rPr>
            </w:pPr>
            <w:r w:rsidRPr="00EF3979">
              <w:rPr>
                <w:rFonts w:ascii="Arial" w:hAnsi="Arial" w:cs="Arial"/>
                <w:bCs/>
                <w:color w:val="000000"/>
                <w:sz w:val="16"/>
                <w:szCs w:val="16"/>
                <w:lang w:val="ru-RU"/>
              </w:rPr>
              <w:t>ТОО «Клиринговый центр ЕТС».</w:t>
            </w:r>
          </w:p>
          <w:p w14:paraId="669D7DB2" w14:textId="77777777" w:rsidR="005F7CA8" w:rsidRPr="00EF3979" w:rsidRDefault="005F7CA8" w:rsidP="005F7CA8">
            <w:pPr>
              <w:jc w:val="both"/>
              <w:rPr>
                <w:rFonts w:ascii="Arial" w:hAnsi="Arial" w:cs="Arial"/>
                <w:bCs/>
                <w:color w:val="000000"/>
                <w:sz w:val="16"/>
                <w:szCs w:val="16"/>
                <w:lang w:val="ru-RU"/>
              </w:rPr>
            </w:pPr>
            <w:r w:rsidRPr="00EF3979">
              <w:rPr>
                <w:rFonts w:ascii="Arial" w:hAnsi="Arial" w:cs="Arial"/>
                <w:bCs/>
                <w:color w:val="000000"/>
                <w:sz w:val="16"/>
                <w:szCs w:val="16"/>
                <w:lang w:val="ru-RU"/>
              </w:rPr>
              <w:t>БИН 090840000906,</w:t>
            </w:r>
          </w:p>
          <w:p w14:paraId="42EBFE6B" w14:textId="77777777" w:rsidR="005F7CA8" w:rsidRPr="00EF3979" w:rsidRDefault="005F7CA8" w:rsidP="005F7CA8">
            <w:pPr>
              <w:jc w:val="both"/>
              <w:rPr>
                <w:rFonts w:ascii="Arial" w:hAnsi="Arial" w:cs="Arial"/>
                <w:bCs/>
                <w:color w:val="000000"/>
                <w:sz w:val="16"/>
                <w:szCs w:val="16"/>
                <w:lang w:val="ru-RU"/>
              </w:rPr>
            </w:pPr>
            <w:r w:rsidRPr="00EF3979">
              <w:rPr>
                <w:rFonts w:ascii="Arial" w:hAnsi="Arial" w:cs="Arial"/>
                <w:bCs/>
                <w:color w:val="000000"/>
                <w:sz w:val="16"/>
                <w:szCs w:val="16"/>
                <w:lang w:val="ru-RU"/>
              </w:rPr>
              <w:t>Текущий счет: KZ046010131000118505</w:t>
            </w:r>
          </w:p>
          <w:p w14:paraId="728C16CD" w14:textId="77777777" w:rsidR="005F7CA8" w:rsidRPr="00EF3979" w:rsidRDefault="005F7CA8" w:rsidP="005F7CA8">
            <w:pPr>
              <w:jc w:val="both"/>
              <w:rPr>
                <w:rFonts w:ascii="Arial" w:hAnsi="Arial" w:cs="Arial"/>
                <w:bCs/>
                <w:color w:val="000000"/>
                <w:sz w:val="16"/>
                <w:szCs w:val="16"/>
                <w:lang w:val="ru-RU"/>
              </w:rPr>
            </w:pPr>
            <w:r w:rsidRPr="00EF3979">
              <w:rPr>
                <w:rFonts w:ascii="Arial" w:hAnsi="Arial" w:cs="Arial"/>
                <w:bCs/>
                <w:color w:val="000000"/>
                <w:sz w:val="16"/>
                <w:szCs w:val="16"/>
                <w:lang w:val="ru-RU"/>
              </w:rPr>
              <w:t xml:space="preserve">БИК: HSBKKZKX, </w:t>
            </w:r>
          </w:p>
          <w:p w14:paraId="03539EB4" w14:textId="77777777" w:rsidR="005F7CA8" w:rsidRPr="00EF3979" w:rsidRDefault="005F7CA8" w:rsidP="005F7CA8">
            <w:pPr>
              <w:jc w:val="both"/>
              <w:rPr>
                <w:rFonts w:ascii="Arial" w:hAnsi="Arial" w:cs="Arial"/>
                <w:bCs/>
                <w:color w:val="000000"/>
                <w:sz w:val="16"/>
                <w:szCs w:val="16"/>
                <w:lang w:val="ru-RU"/>
              </w:rPr>
            </w:pPr>
            <w:r w:rsidRPr="00EF3979">
              <w:rPr>
                <w:rFonts w:ascii="Arial" w:hAnsi="Arial" w:cs="Arial"/>
                <w:bCs/>
                <w:color w:val="000000"/>
                <w:sz w:val="16"/>
                <w:szCs w:val="16"/>
                <w:lang w:val="ru-RU"/>
              </w:rPr>
              <w:t>Кбе 17</w:t>
            </w:r>
          </w:p>
          <w:p w14:paraId="39FC05FB" w14:textId="77777777" w:rsidR="005F7CA8" w:rsidRPr="00EF3979" w:rsidRDefault="005F7CA8" w:rsidP="005F7CA8">
            <w:pPr>
              <w:jc w:val="both"/>
              <w:rPr>
                <w:rFonts w:ascii="Arial" w:hAnsi="Arial" w:cs="Arial"/>
                <w:bCs/>
                <w:color w:val="000000"/>
                <w:sz w:val="16"/>
                <w:szCs w:val="16"/>
                <w:lang w:val="ru-RU"/>
              </w:rPr>
            </w:pPr>
            <w:r w:rsidRPr="00EF3979">
              <w:rPr>
                <w:rFonts w:ascii="Arial" w:hAnsi="Arial" w:cs="Arial"/>
                <w:bCs/>
                <w:color w:val="000000"/>
                <w:sz w:val="16"/>
                <w:szCs w:val="16"/>
                <w:lang w:val="ru-RU"/>
              </w:rPr>
              <w:t>КНП: 710</w:t>
            </w:r>
          </w:p>
          <w:p w14:paraId="147E3692" w14:textId="77777777" w:rsidR="005F7CA8" w:rsidRPr="00EF3979" w:rsidRDefault="005F7CA8" w:rsidP="005F7CA8">
            <w:pPr>
              <w:jc w:val="both"/>
              <w:rPr>
                <w:rFonts w:ascii="Arial" w:hAnsi="Arial" w:cs="Arial"/>
                <w:bCs/>
                <w:color w:val="000000"/>
                <w:sz w:val="16"/>
                <w:szCs w:val="16"/>
                <w:lang w:val="ru-RU"/>
              </w:rPr>
            </w:pPr>
            <w:r w:rsidRPr="00EF3979">
              <w:rPr>
                <w:rFonts w:ascii="Arial" w:hAnsi="Arial" w:cs="Arial"/>
                <w:bCs/>
                <w:color w:val="000000"/>
                <w:sz w:val="16"/>
                <w:szCs w:val="16"/>
                <w:lang w:val="ru-RU"/>
              </w:rPr>
              <w:t>АО «Народный Банк Казахстана».</w:t>
            </w:r>
          </w:p>
          <w:p w14:paraId="490034FD" w14:textId="77777777" w:rsidR="005F7CA8" w:rsidRPr="00DC5500" w:rsidRDefault="005F7CA8" w:rsidP="005F7CA8">
            <w:pPr>
              <w:jc w:val="both"/>
              <w:rPr>
                <w:rFonts w:ascii="Arial" w:hAnsi="Arial" w:cs="Arial"/>
                <w:b/>
                <w:color w:val="000000"/>
                <w:sz w:val="16"/>
                <w:szCs w:val="16"/>
                <w:lang w:val="ru-RU"/>
              </w:rPr>
            </w:pPr>
            <w:r w:rsidRPr="00EF3979">
              <w:rPr>
                <w:rFonts w:ascii="Arial" w:hAnsi="Arial" w:cs="Arial"/>
                <w:b/>
                <w:color w:val="000000"/>
                <w:sz w:val="16"/>
                <w:szCs w:val="16"/>
                <w:lang w:val="ru-RU"/>
              </w:rPr>
              <w:t xml:space="preserve">НАЗНАЧЕНИЕ ПЛАТЕЖА: </w:t>
            </w:r>
          </w:p>
          <w:p w14:paraId="27FD9F5C" w14:textId="77777777" w:rsidR="005F7CA8" w:rsidRPr="00EF3979" w:rsidRDefault="005F7CA8" w:rsidP="005F7CA8">
            <w:pPr>
              <w:jc w:val="both"/>
              <w:rPr>
                <w:rFonts w:ascii="Arial" w:hAnsi="Arial" w:cs="Arial"/>
                <w:bCs/>
                <w:color w:val="000000"/>
                <w:sz w:val="16"/>
                <w:szCs w:val="16"/>
                <w:lang w:val="ru-RU"/>
              </w:rPr>
            </w:pPr>
            <w:r w:rsidRPr="00EF3979">
              <w:rPr>
                <w:rFonts w:ascii="Arial" w:hAnsi="Arial" w:cs="Arial"/>
                <w:bCs/>
                <w:color w:val="000000"/>
                <w:sz w:val="16"/>
                <w:szCs w:val="16"/>
                <w:lang w:val="ru-RU"/>
              </w:rPr>
              <w:t>«Перечисление денег агенту в оплату по биржевой сделке _______ (указывается № сделки). Договор поставки (указывается наименование товара) №___ от ____. В том числе НДС - _______ (_______) тенге. Номер клирингового регистра для зачисления денег ___________. Код Брокера ______.».</w:t>
            </w:r>
          </w:p>
          <w:p w14:paraId="47D750E8" w14:textId="77777777" w:rsidR="005F7CA8" w:rsidRPr="00EF3979" w:rsidRDefault="005F7CA8" w:rsidP="005F7CA8">
            <w:pPr>
              <w:jc w:val="both"/>
              <w:rPr>
                <w:rFonts w:ascii="Arial" w:hAnsi="Arial" w:cs="Arial"/>
                <w:bCs/>
                <w:color w:val="000000"/>
                <w:sz w:val="16"/>
                <w:szCs w:val="16"/>
                <w:lang w:val="ru-RU"/>
              </w:rPr>
            </w:pPr>
          </w:p>
        </w:tc>
        <w:tc>
          <w:tcPr>
            <w:tcW w:w="1619" w:type="pct"/>
          </w:tcPr>
          <w:p w14:paraId="2A47AEDF" w14:textId="77777777" w:rsidR="005F7CA8" w:rsidRPr="00C96E8B" w:rsidRDefault="005F7CA8" w:rsidP="005F7CA8">
            <w:pPr>
              <w:jc w:val="both"/>
              <w:rPr>
                <w:rFonts w:ascii="Arial" w:hAnsi="Arial" w:cs="Arial"/>
                <w:bCs/>
                <w:color w:val="000000"/>
                <w:sz w:val="16"/>
                <w:szCs w:val="16"/>
              </w:rPr>
            </w:pPr>
            <w:r w:rsidRPr="00C96E8B">
              <w:rPr>
                <w:rFonts w:ascii="Arial" w:hAnsi="Arial" w:cs="Arial"/>
                <w:bCs/>
                <w:color w:val="000000"/>
                <w:sz w:val="16"/>
                <w:szCs w:val="16"/>
              </w:rPr>
              <w:t>2.</w:t>
            </w:r>
            <w:r>
              <w:rPr>
                <w:rFonts w:ascii="Arial" w:hAnsi="Arial" w:cs="Arial"/>
                <w:bCs/>
                <w:color w:val="000000"/>
                <w:sz w:val="16"/>
                <w:szCs w:val="16"/>
              </w:rPr>
              <w:t>2</w:t>
            </w:r>
            <w:r w:rsidRPr="00C96E8B">
              <w:rPr>
                <w:rFonts w:ascii="Arial" w:hAnsi="Arial" w:cs="Arial"/>
                <w:bCs/>
                <w:color w:val="000000"/>
                <w:sz w:val="16"/>
                <w:szCs w:val="16"/>
              </w:rPr>
              <w:t xml:space="preserve">. Bank details of the Commodity Exchange Clearing </w:t>
            </w:r>
            <w:r>
              <w:rPr>
                <w:rFonts w:ascii="Arial" w:hAnsi="Arial" w:cs="Arial"/>
                <w:bCs/>
                <w:color w:val="000000"/>
                <w:sz w:val="16"/>
                <w:szCs w:val="16"/>
              </w:rPr>
              <w:t>Center</w:t>
            </w:r>
            <w:r w:rsidRPr="00C96E8B">
              <w:rPr>
                <w:rFonts w:ascii="Arial" w:hAnsi="Arial" w:cs="Arial"/>
                <w:bCs/>
                <w:color w:val="000000"/>
                <w:sz w:val="16"/>
                <w:szCs w:val="16"/>
              </w:rPr>
              <w:t xml:space="preserve"> for transfer and payment of 100% of the amount of the relevant Agreement/A</w:t>
            </w:r>
            <w:r>
              <w:rPr>
                <w:rFonts w:ascii="Arial" w:hAnsi="Arial" w:cs="Arial"/>
                <w:bCs/>
                <w:color w:val="000000"/>
                <w:sz w:val="16"/>
                <w:szCs w:val="16"/>
              </w:rPr>
              <w:t>endment</w:t>
            </w:r>
            <w:r w:rsidRPr="00C96E8B">
              <w:rPr>
                <w:rFonts w:ascii="Arial" w:hAnsi="Arial" w:cs="Arial"/>
                <w:bCs/>
                <w:color w:val="000000"/>
                <w:sz w:val="16"/>
                <w:szCs w:val="16"/>
              </w:rPr>
              <w:t>:</w:t>
            </w:r>
          </w:p>
          <w:p w14:paraId="1B0C6BA5" w14:textId="77777777" w:rsidR="005F7CA8" w:rsidRPr="00C96E8B" w:rsidRDefault="005F7CA8" w:rsidP="005F7CA8">
            <w:pPr>
              <w:jc w:val="both"/>
              <w:rPr>
                <w:rFonts w:ascii="Arial" w:hAnsi="Arial" w:cs="Arial"/>
                <w:bCs/>
                <w:color w:val="000000"/>
                <w:sz w:val="16"/>
                <w:szCs w:val="16"/>
              </w:rPr>
            </w:pPr>
            <w:r w:rsidRPr="00C96E8B">
              <w:rPr>
                <w:rFonts w:ascii="Arial" w:hAnsi="Arial" w:cs="Arial"/>
                <w:bCs/>
                <w:color w:val="000000"/>
                <w:sz w:val="16"/>
                <w:szCs w:val="16"/>
              </w:rPr>
              <w:t>Clearing Center ETS</w:t>
            </w:r>
            <w:r>
              <w:rPr>
                <w:rFonts w:ascii="Arial" w:hAnsi="Arial" w:cs="Arial"/>
                <w:bCs/>
                <w:color w:val="000000"/>
                <w:sz w:val="16"/>
                <w:szCs w:val="16"/>
              </w:rPr>
              <w:t xml:space="preserve"> LLP</w:t>
            </w:r>
          </w:p>
          <w:p w14:paraId="468A491F" w14:textId="77777777" w:rsidR="005F7CA8" w:rsidRPr="00C96E8B" w:rsidRDefault="005F7CA8" w:rsidP="005F7CA8">
            <w:pPr>
              <w:jc w:val="both"/>
              <w:rPr>
                <w:rFonts w:ascii="Arial" w:hAnsi="Arial" w:cs="Arial"/>
                <w:bCs/>
                <w:color w:val="000000"/>
                <w:sz w:val="16"/>
                <w:szCs w:val="16"/>
              </w:rPr>
            </w:pPr>
            <w:r w:rsidRPr="00C96E8B">
              <w:rPr>
                <w:rFonts w:ascii="Arial" w:hAnsi="Arial" w:cs="Arial"/>
                <w:bCs/>
                <w:color w:val="000000"/>
                <w:sz w:val="16"/>
                <w:szCs w:val="16"/>
              </w:rPr>
              <w:t>BIN 090840000906,</w:t>
            </w:r>
          </w:p>
          <w:p w14:paraId="4223FC3C" w14:textId="77777777" w:rsidR="005F7CA8" w:rsidRPr="00C96E8B" w:rsidRDefault="005F7CA8" w:rsidP="005F7CA8">
            <w:pPr>
              <w:jc w:val="both"/>
              <w:rPr>
                <w:rFonts w:ascii="Arial" w:hAnsi="Arial" w:cs="Arial"/>
                <w:bCs/>
                <w:color w:val="000000"/>
                <w:sz w:val="16"/>
                <w:szCs w:val="16"/>
              </w:rPr>
            </w:pPr>
            <w:r w:rsidRPr="00C96E8B">
              <w:rPr>
                <w:rFonts w:ascii="Arial" w:hAnsi="Arial" w:cs="Arial"/>
                <w:bCs/>
                <w:color w:val="000000"/>
                <w:sz w:val="16"/>
                <w:szCs w:val="16"/>
              </w:rPr>
              <w:t>Current Account: KZ046010131000118505</w:t>
            </w:r>
          </w:p>
          <w:p w14:paraId="799058B1" w14:textId="77777777" w:rsidR="005F7CA8" w:rsidRPr="00C96E8B" w:rsidRDefault="005F7CA8" w:rsidP="005F7CA8">
            <w:pPr>
              <w:jc w:val="both"/>
              <w:rPr>
                <w:rFonts w:ascii="Arial" w:hAnsi="Arial" w:cs="Arial"/>
                <w:bCs/>
                <w:color w:val="000000"/>
                <w:sz w:val="16"/>
                <w:szCs w:val="16"/>
              </w:rPr>
            </w:pPr>
            <w:r w:rsidRPr="00C96E8B">
              <w:rPr>
                <w:rFonts w:ascii="Arial" w:hAnsi="Arial" w:cs="Arial"/>
                <w:bCs/>
                <w:color w:val="000000"/>
                <w:sz w:val="16"/>
                <w:szCs w:val="16"/>
              </w:rPr>
              <w:t>BIC: HSBKKZKX,</w:t>
            </w:r>
          </w:p>
          <w:p w14:paraId="31A788C5" w14:textId="77777777" w:rsidR="005F7CA8" w:rsidRPr="00C96E8B" w:rsidRDefault="005F7CA8" w:rsidP="005F7CA8">
            <w:pPr>
              <w:jc w:val="both"/>
              <w:rPr>
                <w:rFonts w:ascii="Arial" w:hAnsi="Arial" w:cs="Arial"/>
                <w:bCs/>
                <w:color w:val="000000"/>
                <w:sz w:val="16"/>
                <w:szCs w:val="16"/>
              </w:rPr>
            </w:pPr>
            <w:r w:rsidRPr="00C96E8B">
              <w:rPr>
                <w:rFonts w:ascii="Arial" w:hAnsi="Arial" w:cs="Arial"/>
                <w:bCs/>
                <w:color w:val="000000"/>
                <w:sz w:val="16"/>
                <w:szCs w:val="16"/>
              </w:rPr>
              <w:t>Kbe 17</w:t>
            </w:r>
          </w:p>
          <w:p w14:paraId="0336BAD2" w14:textId="77777777" w:rsidR="005F7CA8" w:rsidRPr="00C96E8B" w:rsidRDefault="005F7CA8" w:rsidP="005F7CA8">
            <w:pPr>
              <w:jc w:val="both"/>
              <w:rPr>
                <w:rFonts w:ascii="Arial" w:hAnsi="Arial" w:cs="Arial"/>
                <w:bCs/>
                <w:color w:val="000000"/>
                <w:sz w:val="16"/>
                <w:szCs w:val="16"/>
              </w:rPr>
            </w:pPr>
            <w:r w:rsidRPr="00C96E8B">
              <w:rPr>
                <w:rFonts w:ascii="Arial" w:hAnsi="Arial" w:cs="Arial"/>
                <w:bCs/>
                <w:color w:val="000000"/>
                <w:sz w:val="16"/>
                <w:szCs w:val="16"/>
              </w:rPr>
              <w:t>KNP: 710</w:t>
            </w:r>
          </w:p>
          <w:p w14:paraId="65A9C82E" w14:textId="77777777" w:rsidR="005F7CA8" w:rsidRPr="00C96E8B" w:rsidRDefault="005F7CA8" w:rsidP="005F7CA8">
            <w:pPr>
              <w:jc w:val="both"/>
              <w:rPr>
                <w:rFonts w:ascii="Arial" w:hAnsi="Arial" w:cs="Arial"/>
                <w:bCs/>
                <w:color w:val="000000"/>
                <w:sz w:val="16"/>
                <w:szCs w:val="16"/>
              </w:rPr>
            </w:pPr>
            <w:r w:rsidRPr="00C96E8B">
              <w:rPr>
                <w:rFonts w:ascii="Arial" w:hAnsi="Arial" w:cs="Arial"/>
                <w:bCs/>
                <w:color w:val="000000"/>
                <w:sz w:val="16"/>
                <w:szCs w:val="16"/>
              </w:rPr>
              <w:t>Halyk Bank of Kazakhstan JSC.</w:t>
            </w:r>
          </w:p>
          <w:p w14:paraId="3D7167E7" w14:textId="77777777" w:rsidR="005F7CA8" w:rsidRPr="00C96E8B" w:rsidRDefault="005F7CA8" w:rsidP="005F7CA8">
            <w:pPr>
              <w:jc w:val="both"/>
              <w:rPr>
                <w:rFonts w:ascii="Arial" w:hAnsi="Arial" w:cs="Arial"/>
                <w:b/>
                <w:color w:val="000000"/>
                <w:sz w:val="16"/>
                <w:szCs w:val="16"/>
              </w:rPr>
            </w:pPr>
            <w:r w:rsidRPr="00C96E8B">
              <w:rPr>
                <w:rFonts w:ascii="Arial" w:hAnsi="Arial" w:cs="Arial"/>
                <w:b/>
                <w:color w:val="000000"/>
                <w:sz w:val="16"/>
                <w:szCs w:val="16"/>
              </w:rPr>
              <w:t>PURPOSE OF PAYMENT:</w:t>
            </w:r>
          </w:p>
          <w:p w14:paraId="42ABD592" w14:textId="77777777" w:rsidR="005F7CA8" w:rsidRPr="007366D1" w:rsidRDefault="005F7CA8" w:rsidP="005F7CA8">
            <w:pPr>
              <w:jc w:val="both"/>
              <w:rPr>
                <w:rFonts w:ascii="Arial" w:hAnsi="Arial" w:cs="Arial"/>
                <w:bCs/>
                <w:color w:val="000000"/>
                <w:sz w:val="16"/>
                <w:szCs w:val="16"/>
              </w:rPr>
            </w:pPr>
            <w:r w:rsidRPr="00C96E8B">
              <w:rPr>
                <w:rFonts w:ascii="Arial" w:hAnsi="Arial" w:cs="Arial"/>
                <w:bCs/>
                <w:color w:val="000000"/>
                <w:sz w:val="16"/>
                <w:szCs w:val="16"/>
              </w:rPr>
              <w:t>"Transfer of money to an agent for payment under an exchange transaction _______ (indicated by the transaction number). Supply contract (name of goods to be specified) No. ___ dated ____. Including VAT - _______ (_______) tenge. Clearing register number for ___________ money. Broker Code ______."</w:t>
            </w:r>
            <w:r>
              <w:rPr>
                <w:rFonts w:ascii="Arial" w:hAnsi="Arial" w:cs="Arial"/>
                <w:bCs/>
                <w:color w:val="000000"/>
                <w:sz w:val="16"/>
                <w:szCs w:val="16"/>
              </w:rPr>
              <w:t>.</w:t>
            </w:r>
          </w:p>
        </w:tc>
      </w:tr>
      <w:tr w:rsidR="005F7CA8" w:rsidRPr="00F70B97" w14:paraId="4B2EAECA" w14:textId="77777777" w:rsidTr="00DA18E5">
        <w:tc>
          <w:tcPr>
            <w:tcW w:w="1621" w:type="pct"/>
          </w:tcPr>
          <w:p w14:paraId="3D880470" w14:textId="77777777" w:rsidR="005F7CA8" w:rsidRPr="007366D1" w:rsidRDefault="005F7CA8" w:rsidP="005F7CA8">
            <w:pPr>
              <w:pStyle w:val="ae"/>
              <w:ind w:left="-28" w:right="-19"/>
              <w:jc w:val="both"/>
              <w:rPr>
                <w:rFonts w:ascii="Arial" w:hAnsi="Arial" w:cs="Arial"/>
                <w:color w:val="000000"/>
                <w:sz w:val="16"/>
                <w:szCs w:val="16"/>
              </w:rPr>
            </w:pPr>
            <w:r>
              <w:rPr>
                <w:rFonts w:ascii="Arial" w:eastAsia="Arial" w:hAnsi="Arial"/>
                <w:sz w:val="16"/>
              </w:rPr>
              <w:t>2.3. Жол берілетін толеранс шегінде нақты жеткізілген және Сатып алушы қабылдаған Тауарға ақы Тараптар қол қойған Тауар жүкқұжатында (Тауарды қабылдау-өткізу актісінде) расталған нақты мөлшерге сүйене отырып, биржалық мәміленің жалпы көлемі шегінде Клирингтік орталық арқылы төленеді.</w:t>
            </w:r>
          </w:p>
          <w:p w14:paraId="261F15B4" w14:textId="77777777" w:rsidR="00CF17B3" w:rsidRDefault="00AA479A">
            <w:pPr>
              <w:pStyle w:val="ae"/>
              <w:ind w:left="-28" w:right="-19"/>
              <w:jc w:val="both"/>
              <w:rPr>
                <w:rFonts w:ascii="Arial" w:hAnsi="Arial" w:cs="Arial"/>
                <w:color w:val="000000"/>
                <w:sz w:val="16"/>
                <w:szCs w:val="16"/>
              </w:rPr>
            </w:pPr>
            <w:r>
              <w:rPr>
                <w:rFonts w:ascii="Arial" w:eastAsia="Arial" w:hAnsi="Arial"/>
                <w:sz w:val="16"/>
              </w:rPr>
              <w:lastRenderedPageBreak/>
              <w:t>2.4. Клирингтік орталық Сатып алушыдан нақты жеткізілген және қабылданған Тауар үшін толық төлем сомасы түскен және осы Шартта, биржалық тауардың ерекшелігінде және Клиринг қағидаларында көзделген құжаттар</w:t>
            </w:r>
            <w:r>
              <w:rPr>
                <w:rFonts w:ascii="Arial" w:eastAsia="Arial" w:hAnsi="Arial"/>
                <w:sz w:val="16"/>
              </w:rPr>
              <w:t xml:space="preserve"> алынған күннен бастап 2 (екі) жұмыс күнінен кешіктірмей ақша қаражатын Жеткізушіге аударады.</w:t>
            </w:r>
          </w:p>
          <w:p w14:paraId="11906C24" w14:textId="77777777" w:rsidR="00CF17B3" w:rsidRDefault="00AA479A">
            <w:pPr>
              <w:pStyle w:val="ae"/>
              <w:ind w:left="-28" w:right="-19"/>
              <w:jc w:val="both"/>
              <w:rPr>
                <w:rFonts w:ascii="Arial" w:hAnsi="Arial" w:cs="Arial"/>
                <w:color w:val="000000"/>
                <w:sz w:val="16"/>
                <w:szCs w:val="16"/>
              </w:rPr>
            </w:pPr>
            <w:r>
              <w:rPr>
                <w:rFonts w:ascii="Arial" w:eastAsia="Arial" w:hAnsi="Arial"/>
                <w:sz w:val="16"/>
              </w:rPr>
              <w:t>2.5. Биржалық қамтамасыз етуді қайтару Қазақстан Республикасының Биржалық сауда қағидаларының 260-тармағына сәйкес жасалған шартты Биржада тіркеу үшін ұсынған сәт</w:t>
            </w:r>
            <w:r>
              <w:rPr>
                <w:rFonts w:ascii="Arial" w:eastAsia="Arial" w:hAnsi="Arial"/>
                <w:sz w:val="16"/>
              </w:rPr>
              <w:t>тен бастап 10 (он) банктік күн ішінде жүзеге асырылады. Биржалық қамтамасыз етуді қайтару Тараптардың Тауарды жеткізу және төлеу жөніндегі міндеттемелерін орындағанын растамайды және мұндай міндеттемелерді тоқтатпайды.</w:t>
            </w:r>
          </w:p>
        </w:tc>
        <w:tc>
          <w:tcPr>
            <w:tcW w:w="1760" w:type="pct"/>
          </w:tcPr>
          <w:p w14:paraId="6C915B12" w14:textId="77777777" w:rsidR="005F7CA8" w:rsidRPr="004B4457" w:rsidRDefault="005F7CA8" w:rsidP="001F3D08">
            <w:pPr>
              <w:jc w:val="both"/>
              <w:rPr>
                <w:rFonts w:ascii="Arial" w:hAnsi="Arial" w:cs="Arial"/>
                <w:bCs/>
                <w:color w:val="000000"/>
                <w:sz w:val="16"/>
                <w:szCs w:val="16"/>
                <w:lang w:val="ru-RU"/>
              </w:rPr>
            </w:pPr>
            <w:r>
              <w:rPr>
                <w:rFonts w:ascii="Arial" w:eastAsia="Arial" w:hAnsi="Arial"/>
                <w:sz w:val="16"/>
                <w:lang w:val="ru-RU"/>
              </w:rPr>
              <w:lastRenderedPageBreak/>
              <w:t>2.3. Оплата Товара, фактически поставленного и принятого Покупателем в пределах допустимого толеранса, осуществляется через Клиринговый центр исходя из фактического количества, подтвержденного подписанной Сторонами Накладной на Товар (актом приема-передачи), в пределах общего объема зарегистрированной биржевой сделки.</w:t>
            </w:r>
          </w:p>
          <w:p w14:paraId="1F5FB202" w14:textId="77777777" w:rsidR="00CF17B3" w:rsidRDefault="00AA479A">
            <w:pPr>
              <w:jc w:val="both"/>
              <w:rPr>
                <w:rFonts w:ascii="Arial" w:hAnsi="Arial" w:cs="Arial"/>
                <w:bCs/>
                <w:color w:val="000000"/>
                <w:sz w:val="16"/>
                <w:szCs w:val="16"/>
                <w:lang w:val="ru-RU"/>
              </w:rPr>
            </w:pPr>
            <w:r>
              <w:rPr>
                <w:rFonts w:ascii="Arial" w:eastAsia="Arial" w:hAnsi="Arial"/>
                <w:sz w:val="16"/>
                <w:lang w:val="ru-RU"/>
              </w:rPr>
              <w:lastRenderedPageBreak/>
              <w:t>2.4. Клиринговый центр перечисляет денежные средства Поставщику не позднее 2 (двух) рабочих дней после поступления от Покупателя полной суммы оплаты за фактически поставленный и принятый Товар и получения документов, предус</w:t>
            </w:r>
            <w:r>
              <w:rPr>
                <w:rFonts w:ascii="Arial" w:eastAsia="Arial" w:hAnsi="Arial"/>
                <w:sz w:val="16"/>
                <w:lang w:val="ru-RU"/>
              </w:rPr>
              <w:t>мотренных настоящим Договором, спецификацией биржевого товара и Правилами клиринга.</w:t>
            </w:r>
          </w:p>
          <w:p w14:paraId="353CC2EE" w14:textId="77777777" w:rsidR="00CF17B3" w:rsidRDefault="00AA479A">
            <w:pPr>
              <w:jc w:val="both"/>
              <w:rPr>
                <w:rFonts w:ascii="Arial" w:hAnsi="Arial" w:cs="Arial"/>
                <w:bCs/>
                <w:color w:val="000000"/>
                <w:sz w:val="16"/>
                <w:szCs w:val="16"/>
                <w:lang w:val="ru-RU"/>
              </w:rPr>
            </w:pPr>
            <w:r>
              <w:rPr>
                <w:rFonts w:ascii="Arial" w:eastAsia="Arial" w:hAnsi="Arial"/>
                <w:sz w:val="16"/>
                <w:lang w:val="ru-RU"/>
              </w:rPr>
              <w:t>2.5. Возврат биржевого обеспечения осуществляется в течение 10 (десяти) банковских дней с момента предоставления заключенного договора для регистрации на Бирже в соответств</w:t>
            </w:r>
            <w:r>
              <w:rPr>
                <w:rFonts w:ascii="Arial" w:eastAsia="Arial" w:hAnsi="Arial"/>
                <w:sz w:val="16"/>
                <w:lang w:val="ru-RU"/>
              </w:rPr>
              <w:t>ии с пунктом 260 Правил биржевой торговли. Возврат биржевого обеспечения не является подтверждением исполнения обязательств Сторон по поставке и оплате Товара и не прекращает такие обязательства.</w:t>
            </w:r>
          </w:p>
        </w:tc>
        <w:tc>
          <w:tcPr>
            <w:tcW w:w="1619" w:type="pct"/>
          </w:tcPr>
          <w:p w14:paraId="770EF3E2" w14:textId="77777777" w:rsidR="005F7CA8" w:rsidRPr="00C96E8B" w:rsidRDefault="005F7CA8" w:rsidP="005F7CA8">
            <w:pPr>
              <w:jc w:val="both"/>
              <w:rPr>
                <w:rFonts w:ascii="Arial" w:hAnsi="Arial" w:cs="Arial"/>
                <w:bCs/>
                <w:color w:val="000000"/>
                <w:sz w:val="16"/>
                <w:szCs w:val="16"/>
              </w:rPr>
            </w:pPr>
            <w:r>
              <w:rPr>
                <w:rFonts w:ascii="Arial" w:eastAsia="Arial" w:hAnsi="Arial"/>
                <w:sz w:val="16"/>
              </w:rPr>
              <w:lastRenderedPageBreak/>
              <w:t>2.3. Payment for the Goods actually delivered and accepted by the Buyer within the permitted tolerance shall be made through the Clearing Center based on the actual quantity confirmed by the Consignment Note (Goods Acceptance Certificate) signed by the Parties, within the total volume of the registered exchange transaction.</w:t>
            </w:r>
          </w:p>
          <w:p w14:paraId="13AF13A0" w14:textId="77777777" w:rsidR="00CF17B3" w:rsidRDefault="00AA479A">
            <w:pPr>
              <w:jc w:val="both"/>
              <w:rPr>
                <w:rFonts w:ascii="Arial" w:hAnsi="Arial" w:cs="Arial"/>
                <w:bCs/>
                <w:color w:val="000000"/>
                <w:sz w:val="16"/>
                <w:szCs w:val="16"/>
              </w:rPr>
            </w:pPr>
            <w:r>
              <w:rPr>
                <w:rFonts w:ascii="Arial" w:eastAsia="Arial" w:hAnsi="Arial"/>
                <w:sz w:val="16"/>
              </w:rPr>
              <w:lastRenderedPageBreak/>
              <w:t>2.4. The Clearing Center shall transfer the funds to the Supplier no later than two (2) business days after receipt from the Buyer of the full payment for the Goods actually delivered and accepted and receipt of the documents required by this Agr</w:t>
            </w:r>
            <w:r>
              <w:rPr>
                <w:rFonts w:ascii="Arial" w:eastAsia="Arial" w:hAnsi="Arial"/>
                <w:sz w:val="16"/>
              </w:rPr>
              <w:t>eement, the exchange goods specification and the Clearing Rules.</w:t>
            </w:r>
          </w:p>
          <w:p w14:paraId="3E90919B" w14:textId="77777777" w:rsidR="00CF17B3" w:rsidRDefault="00AA479A">
            <w:pPr>
              <w:jc w:val="both"/>
              <w:rPr>
                <w:rFonts w:ascii="Arial" w:hAnsi="Arial" w:cs="Arial"/>
                <w:bCs/>
                <w:color w:val="000000"/>
                <w:sz w:val="16"/>
                <w:szCs w:val="16"/>
              </w:rPr>
            </w:pPr>
            <w:r>
              <w:rPr>
                <w:rFonts w:ascii="Arial" w:eastAsia="Arial" w:hAnsi="Arial"/>
                <w:sz w:val="16"/>
              </w:rPr>
              <w:t>2.5. The exchange security shall be returned within ten (10) banking days from the date the executed Agreement is submitted for registration with the Exchange in accordance with Clause 260 of</w:t>
            </w:r>
            <w:r>
              <w:rPr>
                <w:rFonts w:ascii="Arial" w:eastAsia="Arial" w:hAnsi="Arial"/>
                <w:sz w:val="16"/>
              </w:rPr>
              <w:t xml:space="preserve"> the Exchange Trading Rules. The return of the exchange security does not constitute confirmation that the Parties have performed their delivery and payment obligations and does not terminate such obligations.</w:t>
            </w:r>
          </w:p>
        </w:tc>
      </w:tr>
    </w:tbl>
    <w:tbl>
      <w:tblPr>
        <w:tblW w:w="5199"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37"/>
        <w:gridCol w:w="3627"/>
        <w:gridCol w:w="3335"/>
      </w:tblGrid>
      <w:tr w:rsidR="005919E2" w:rsidRPr="00F70B97" w14:paraId="41082B51" w14:textId="77777777" w:rsidTr="00DA18E5">
        <w:tc>
          <w:tcPr>
            <w:tcW w:w="1620" w:type="pct"/>
          </w:tcPr>
          <w:p w14:paraId="58F46029" w14:textId="77777777" w:rsidR="005919E2" w:rsidRPr="00B925AD" w:rsidRDefault="005919E2" w:rsidP="00FF57BA">
            <w:pPr>
              <w:pStyle w:val="a9"/>
              <w:tabs>
                <w:tab w:val="num" w:pos="1494"/>
              </w:tabs>
              <w:spacing w:after="120"/>
              <w:ind w:left="176"/>
              <w:jc w:val="both"/>
              <w:rPr>
                <w:rFonts w:ascii="Arial" w:hAnsi="Arial" w:cs="Arial"/>
                <w:b w:val="0"/>
                <w:bCs w:val="0"/>
                <w:sz w:val="16"/>
                <w:szCs w:val="16"/>
                <w:lang w:val="en-US"/>
              </w:rPr>
            </w:pPr>
          </w:p>
        </w:tc>
        <w:tc>
          <w:tcPr>
            <w:tcW w:w="1761" w:type="pct"/>
          </w:tcPr>
          <w:p w14:paraId="3219EA80" w14:textId="77777777" w:rsidR="005919E2" w:rsidRPr="006D1A29" w:rsidRDefault="005919E2" w:rsidP="00FF57BA">
            <w:pPr>
              <w:pStyle w:val="a9"/>
              <w:tabs>
                <w:tab w:val="num" w:pos="1494"/>
              </w:tabs>
              <w:spacing w:after="120"/>
              <w:ind w:left="32"/>
              <w:jc w:val="both"/>
              <w:rPr>
                <w:rFonts w:ascii="Arial" w:hAnsi="Arial" w:cs="Arial"/>
                <w:b w:val="0"/>
                <w:sz w:val="16"/>
                <w:szCs w:val="16"/>
                <w:lang w:val="en-US"/>
              </w:rPr>
            </w:pPr>
          </w:p>
        </w:tc>
        <w:tc>
          <w:tcPr>
            <w:tcW w:w="1619" w:type="pct"/>
          </w:tcPr>
          <w:p w14:paraId="2745EFAB" w14:textId="77777777" w:rsidR="005919E2" w:rsidRPr="00F70B97" w:rsidRDefault="005919E2" w:rsidP="00FF57BA">
            <w:pPr>
              <w:pStyle w:val="a9"/>
              <w:spacing w:after="120"/>
              <w:ind w:left="39"/>
              <w:jc w:val="both"/>
              <w:rPr>
                <w:rFonts w:ascii="Arial" w:hAnsi="Arial" w:cs="Arial"/>
                <w:b w:val="0"/>
                <w:sz w:val="16"/>
                <w:szCs w:val="16"/>
                <w:lang w:val="en-US"/>
              </w:rPr>
            </w:pPr>
          </w:p>
        </w:tc>
      </w:tr>
      <w:tr w:rsidR="003818E9" w:rsidRPr="00F70B97" w14:paraId="18B860DC" w14:textId="77777777" w:rsidTr="00DA18E5">
        <w:tc>
          <w:tcPr>
            <w:tcW w:w="1620" w:type="pct"/>
          </w:tcPr>
          <w:p w14:paraId="7172A51B" w14:textId="77777777" w:rsidR="003818E9" w:rsidRPr="00F70B97" w:rsidRDefault="003818E9" w:rsidP="003818E9">
            <w:pPr>
              <w:pStyle w:val="a9"/>
              <w:tabs>
                <w:tab w:val="num" w:pos="1494"/>
              </w:tabs>
              <w:spacing w:after="120"/>
              <w:ind w:left="176"/>
              <w:jc w:val="both"/>
              <w:rPr>
                <w:rFonts w:ascii="Arial" w:hAnsi="Arial" w:cs="Arial"/>
                <w:b w:val="0"/>
                <w:bCs w:val="0"/>
                <w:sz w:val="16"/>
                <w:szCs w:val="16"/>
                <w:lang w:val="kk-KZ"/>
              </w:rPr>
            </w:pPr>
            <w:r w:rsidRPr="00F70B97">
              <w:rPr>
                <w:rFonts w:ascii="Arial" w:hAnsi="Arial" w:cs="Arial"/>
                <w:b w:val="0"/>
                <w:i/>
                <w:sz w:val="16"/>
                <w:szCs w:val="16"/>
                <w:lang w:val="kk-KZ"/>
              </w:rPr>
              <w:t>(ҚР резиденті емес тұлғалар үшін</w:t>
            </w:r>
            <w:r w:rsidRPr="00F70B97">
              <w:rPr>
                <w:rFonts w:ascii="Arial" w:hAnsi="Arial" w:cs="Arial"/>
                <w:b w:val="0"/>
                <w:i/>
                <w:color w:val="000000"/>
                <w:sz w:val="16"/>
                <w:szCs w:val="16"/>
                <w:lang w:val="kk-KZ"/>
              </w:rPr>
              <w:t>)</w:t>
            </w:r>
          </w:p>
        </w:tc>
        <w:tc>
          <w:tcPr>
            <w:tcW w:w="1761" w:type="pct"/>
          </w:tcPr>
          <w:p w14:paraId="5634DF1D" w14:textId="77777777" w:rsidR="003818E9" w:rsidRPr="00F70B97" w:rsidRDefault="003818E9" w:rsidP="003818E9">
            <w:pPr>
              <w:pStyle w:val="a9"/>
              <w:tabs>
                <w:tab w:val="num" w:pos="1494"/>
              </w:tabs>
              <w:spacing w:after="120"/>
              <w:ind w:left="32"/>
              <w:jc w:val="both"/>
              <w:rPr>
                <w:rFonts w:ascii="Arial" w:hAnsi="Arial" w:cs="Arial"/>
                <w:b w:val="0"/>
                <w:sz w:val="16"/>
                <w:szCs w:val="16"/>
                <w:lang w:val="en-US"/>
              </w:rPr>
            </w:pPr>
            <w:r w:rsidRPr="00F70B97">
              <w:rPr>
                <w:rFonts w:ascii="Arial" w:hAnsi="Arial" w:cs="Arial"/>
                <w:b w:val="0"/>
                <w:i/>
                <w:sz w:val="16"/>
                <w:szCs w:val="16"/>
              </w:rPr>
              <w:t>(для нерезидентов</w:t>
            </w:r>
            <w:r w:rsidRPr="00F70B97">
              <w:rPr>
                <w:rFonts w:ascii="Arial" w:hAnsi="Arial" w:cs="Arial"/>
                <w:b w:val="0"/>
                <w:i/>
                <w:color w:val="000000"/>
                <w:sz w:val="16"/>
                <w:szCs w:val="16"/>
              </w:rPr>
              <w:t xml:space="preserve"> РК)</w:t>
            </w:r>
          </w:p>
        </w:tc>
        <w:tc>
          <w:tcPr>
            <w:tcW w:w="1619" w:type="pct"/>
          </w:tcPr>
          <w:p w14:paraId="4560415D" w14:textId="77777777" w:rsidR="003818E9" w:rsidRPr="00F70B97" w:rsidRDefault="003818E9" w:rsidP="003818E9">
            <w:pPr>
              <w:pStyle w:val="a9"/>
              <w:spacing w:after="120"/>
              <w:ind w:left="39"/>
              <w:jc w:val="both"/>
              <w:rPr>
                <w:rFonts w:ascii="Arial" w:hAnsi="Arial" w:cs="Arial"/>
                <w:b w:val="0"/>
                <w:sz w:val="16"/>
                <w:szCs w:val="16"/>
                <w:lang w:val="en-US"/>
              </w:rPr>
            </w:pPr>
            <w:r w:rsidRPr="00F70B97">
              <w:rPr>
                <w:rFonts w:ascii="Arial" w:hAnsi="Arial" w:cs="Arial"/>
                <w:b w:val="0"/>
                <w:i/>
                <w:sz w:val="16"/>
                <w:szCs w:val="16"/>
                <w:lang w:val="en-GB"/>
              </w:rPr>
              <w:t>(in case of non-residents of the RK</w:t>
            </w:r>
            <w:r w:rsidRPr="00F70B97">
              <w:rPr>
                <w:rFonts w:ascii="Arial" w:hAnsi="Arial" w:cs="Arial"/>
                <w:b w:val="0"/>
                <w:i/>
                <w:color w:val="000000"/>
                <w:sz w:val="16"/>
                <w:szCs w:val="16"/>
                <w:lang w:val="en-GB"/>
              </w:rPr>
              <w:t>)</w:t>
            </w:r>
          </w:p>
        </w:tc>
      </w:tr>
      <w:tr w:rsidR="003818E9" w:rsidRPr="00F70B97" w14:paraId="25C9AFE9" w14:textId="77777777" w:rsidTr="00DA18E5">
        <w:tc>
          <w:tcPr>
            <w:tcW w:w="1620" w:type="pct"/>
          </w:tcPr>
          <w:p w14:paraId="746883C1" w14:textId="77777777" w:rsidR="003818E9" w:rsidRPr="00F70B97" w:rsidRDefault="003818E9" w:rsidP="003818E9">
            <w:pPr>
              <w:pStyle w:val="a9"/>
              <w:tabs>
                <w:tab w:val="num" w:pos="1494"/>
              </w:tabs>
              <w:spacing w:after="120"/>
              <w:jc w:val="both"/>
              <w:rPr>
                <w:rFonts w:ascii="Arial" w:hAnsi="Arial" w:cs="Arial"/>
                <w:b w:val="0"/>
                <w:i/>
                <w:sz w:val="16"/>
                <w:szCs w:val="16"/>
                <w:lang w:val="kk-KZ"/>
              </w:rPr>
            </w:pPr>
            <w:r w:rsidRPr="00F70B97">
              <w:rPr>
                <w:rFonts w:ascii="Arial" w:hAnsi="Arial" w:cs="Arial"/>
                <w:b w:val="0"/>
                <w:sz w:val="16"/>
                <w:szCs w:val="16"/>
                <w:lang w:val="kk-KZ"/>
              </w:rPr>
              <w:t>2.4. Жеткізуші өзі алуға құқылы деп есептейтін сомаларды толық көрсетіп және төлеу үшін қажетті Шартта қарастырылған құжаттарды тіркеп, халықаралық талаптарына сәйкес рәсімделген шот-фактуралар (төлеу шоттары) Тауармен бірге жіберілуі тиіс</w:t>
            </w:r>
            <w:r w:rsidRPr="00F70B97">
              <w:rPr>
                <w:rFonts w:ascii="Arial" w:hAnsi="Arial" w:cs="Arial"/>
                <w:b w:val="0"/>
                <w:sz w:val="16"/>
                <w:szCs w:val="16"/>
                <w:lang w:val="en-US"/>
              </w:rPr>
              <w:t>.</w:t>
            </w:r>
          </w:p>
        </w:tc>
        <w:tc>
          <w:tcPr>
            <w:tcW w:w="1761" w:type="pct"/>
          </w:tcPr>
          <w:p w14:paraId="689366EA" w14:textId="77777777" w:rsidR="003818E9" w:rsidRPr="00F70B97" w:rsidRDefault="003818E9" w:rsidP="003818E9">
            <w:pPr>
              <w:pStyle w:val="a9"/>
              <w:tabs>
                <w:tab w:val="num" w:pos="1494"/>
              </w:tabs>
              <w:spacing w:after="120"/>
              <w:ind w:left="32"/>
              <w:jc w:val="both"/>
              <w:rPr>
                <w:rFonts w:ascii="Arial" w:hAnsi="Arial" w:cs="Arial"/>
                <w:b w:val="0"/>
                <w:i/>
                <w:sz w:val="16"/>
                <w:szCs w:val="16"/>
              </w:rPr>
            </w:pPr>
            <w:r w:rsidRPr="00F70B97">
              <w:rPr>
                <w:rFonts w:ascii="Arial" w:hAnsi="Arial" w:cs="Arial"/>
                <w:b w:val="0"/>
                <w:snapToGrid w:val="0"/>
                <w:sz w:val="16"/>
                <w:szCs w:val="16"/>
                <w:lang w:val="kk-KZ"/>
              </w:rPr>
              <w:t>2.4. Счета-фактуры, счета на оплату, оформленные в соответствии с международными требованиями</w:t>
            </w:r>
            <w:r>
              <w:rPr>
                <w:rFonts w:ascii="Arial" w:hAnsi="Arial" w:cs="Arial"/>
                <w:b w:val="0"/>
                <w:snapToGrid w:val="0"/>
                <w:sz w:val="16"/>
                <w:szCs w:val="16"/>
                <w:lang w:val="kk-KZ"/>
              </w:rPr>
              <w:t xml:space="preserve"> </w:t>
            </w:r>
            <w:r w:rsidRPr="00F70B97">
              <w:rPr>
                <w:rFonts w:ascii="Arial" w:hAnsi="Arial" w:cs="Arial"/>
                <w:b w:val="0"/>
                <w:snapToGrid w:val="0"/>
                <w:sz w:val="16"/>
                <w:szCs w:val="16"/>
                <w:lang w:val="kk-KZ"/>
              </w:rPr>
              <w:t xml:space="preserve">с подробным указанием тех сумм, на получение которых </w:t>
            </w:r>
            <w:r w:rsidRPr="00F70B97">
              <w:rPr>
                <w:rFonts w:ascii="Arial" w:hAnsi="Arial" w:cs="Arial"/>
                <w:b w:val="0"/>
                <w:snapToGrid w:val="0"/>
                <w:sz w:val="16"/>
                <w:szCs w:val="16"/>
              </w:rPr>
              <w:t>Поставщик</w:t>
            </w:r>
            <w:r w:rsidRPr="00F70B97">
              <w:rPr>
                <w:rFonts w:ascii="Arial" w:hAnsi="Arial" w:cs="Arial"/>
                <w:b w:val="0"/>
                <w:snapToGrid w:val="0"/>
                <w:sz w:val="16"/>
                <w:szCs w:val="16"/>
                <w:lang w:val="kk-KZ"/>
              </w:rPr>
              <w:t xml:space="preserve"> считает себя имеющим право, и с приложением документов, предусмотренных Договором в качестве необходимых для оплаты, должны быть переданы Поставщиком по </w:t>
            </w:r>
            <w:r w:rsidRPr="00F70B97">
              <w:rPr>
                <w:rFonts w:ascii="Arial" w:hAnsi="Arial" w:cs="Arial"/>
                <w:b w:val="0"/>
                <w:sz w:val="16"/>
                <w:szCs w:val="16"/>
              </w:rPr>
              <w:t>вместе с Товаром</w:t>
            </w:r>
            <w:r w:rsidRPr="00F70B97">
              <w:rPr>
                <w:rFonts w:ascii="Arial" w:hAnsi="Arial" w:cs="Arial"/>
                <w:b w:val="0"/>
                <w:snapToGrid w:val="0"/>
                <w:sz w:val="16"/>
                <w:szCs w:val="16"/>
                <w:lang w:val="kk-KZ"/>
              </w:rPr>
              <w:t>.</w:t>
            </w:r>
          </w:p>
        </w:tc>
        <w:tc>
          <w:tcPr>
            <w:tcW w:w="1619" w:type="pct"/>
          </w:tcPr>
          <w:p w14:paraId="79E01D1C" w14:textId="77777777" w:rsidR="003818E9" w:rsidRPr="00F70B97" w:rsidRDefault="003818E9" w:rsidP="003818E9">
            <w:pPr>
              <w:pStyle w:val="a9"/>
              <w:spacing w:after="120"/>
              <w:ind w:left="39"/>
              <w:jc w:val="both"/>
              <w:rPr>
                <w:rFonts w:ascii="Arial" w:hAnsi="Arial" w:cs="Arial"/>
                <w:b w:val="0"/>
                <w:i/>
                <w:sz w:val="16"/>
                <w:szCs w:val="16"/>
                <w:lang w:val="en-GB"/>
              </w:rPr>
            </w:pPr>
            <w:r w:rsidRPr="00F70B97">
              <w:rPr>
                <w:rFonts w:ascii="Arial" w:hAnsi="Arial" w:cs="Arial"/>
                <w:b w:val="0"/>
                <w:snapToGrid w:val="0"/>
                <w:sz w:val="16"/>
                <w:szCs w:val="16"/>
                <w:lang w:val="kk-KZ"/>
              </w:rPr>
              <w:t xml:space="preserve">2.4.Tax invoices (invoices) completed as required by the </w:t>
            </w:r>
            <w:r w:rsidRPr="00F70B97">
              <w:rPr>
                <w:rFonts w:ascii="Arial" w:hAnsi="Arial" w:cs="Arial"/>
                <w:b w:val="0"/>
                <w:snapToGrid w:val="0"/>
                <w:sz w:val="16"/>
                <w:szCs w:val="16"/>
                <w:lang w:val="en-US"/>
              </w:rPr>
              <w:t>international requirements</w:t>
            </w:r>
            <w:r w:rsidRPr="00F70B97">
              <w:rPr>
                <w:rFonts w:ascii="Arial" w:hAnsi="Arial" w:cs="Arial"/>
                <w:b w:val="0"/>
                <w:snapToGrid w:val="0"/>
                <w:sz w:val="16"/>
                <w:szCs w:val="16"/>
                <w:lang w:val="kk-KZ"/>
              </w:rPr>
              <w:t>s</w:t>
            </w:r>
            <w:r w:rsidRPr="00F70B97">
              <w:rPr>
                <w:rFonts w:ascii="Arial" w:hAnsi="Arial" w:cs="Arial"/>
                <w:b w:val="0"/>
                <w:snapToGrid w:val="0"/>
                <w:sz w:val="16"/>
                <w:szCs w:val="16"/>
                <w:lang w:val="en-US"/>
              </w:rPr>
              <w:t>indicated</w:t>
            </w:r>
            <w:r w:rsidRPr="00F70B97">
              <w:rPr>
                <w:rFonts w:ascii="Arial" w:hAnsi="Arial" w:cs="Arial"/>
                <w:b w:val="0"/>
                <w:snapToGrid w:val="0"/>
                <w:sz w:val="16"/>
                <w:szCs w:val="16"/>
                <w:lang w:val="kk-KZ"/>
              </w:rPr>
              <w:t xml:space="preserve"> detailing all amounts to which the Supplier  deems itself eligible and supported by documents contemplated by the Agreement as necessary for the payment shall be transferred by the </w:t>
            </w:r>
            <w:r w:rsidRPr="00F70B97">
              <w:rPr>
                <w:rFonts w:ascii="Arial" w:hAnsi="Arial" w:cs="Arial"/>
                <w:b w:val="0"/>
                <w:snapToGrid w:val="0"/>
                <w:sz w:val="16"/>
                <w:szCs w:val="16"/>
                <w:lang w:val="en-US"/>
              </w:rPr>
              <w:t>Supplier together with Goods.</w:t>
            </w:r>
          </w:p>
        </w:tc>
      </w:tr>
      <w:tr w:rsidR="003818E9" w:rsidRPr="00F70B97" w14:paraId="50E1D105" w14:textId="77777777" w:rsidTr="00DA18E5">
        <w:tc>
          <w:tcPr>
            <w:tcW w:w="1620" w:type="pct"/>
          </w:tcPr>
          <w:p w14:paraId="456E577C" w14:textId="77777777" w:rsidR="003818E9" w:rsidRPr="00F70B97" w:rsidRDefault="003818E9" w:rsidP="003818E9">
            <w:pPr>
              <w:pStyle w:val="a9"/>
              <w:tabs>
                <w:tab w:val="num" w:pos="1494"/>
              </w:tabs>
              <w:spacing w:after="120"/>
              <w:jc w:val="both"/>
              <w:rPr>
                <w:rFonts w:ascii="Arial" w:hAnsi="Arial" w:cs="Arial"/>
                <w:b w:val="0"/>
                <w:bCs w:val="0"/>
                <w:sz w:val="16"/>
                <w:szCs w:val="16"/>
                <w:lang w:val="kk-KZ"/>
              </w:rPr>
            </w:pPr>
            <w:r w:rsidRPr="00F70B97">
              <w:rPr>
                <w:rFonts w:ascii="Arial" w:hAnsi="Arial" w:cs="Arial"/>
                <w:b w:val="0"/>
                <w:sz w:val="16"/>
                <w:szCs w:val="16"/>
                <w:lang w:val="kk-KZ"/>
              </w:rPr>
              <w:t>2.5. Жеткізуші аумағында орын алатын барлық салықтар мен алымдар, соның ішінде корреспондент банк қызметінің ақысын Жеткізуші төлейді.</w:t>
            </w:r>
            <w:r w:rsidRPr="00F70B97">
              <w:rPr>
                <w:rFonts w:ascii="Arial" w:hAnsi="Arial" w:cs="Arial"/>
                <w:b w:val="0"/>
                <w:sz w:val="16"/>
                <w:szCs w:val="16"/>
                <w:lang w:val="en-GB"/>
              </w:rPr>
              <w:t xml:space="preserve"> </w:t>
            </w:r>
            <w:r w:rsidRPr="00F70B97">
              <w:rPr>
                <w:rFonts w:ascii="Arial" w:hAnsi="Arial" w:cs="Arial"/>
                <w:b w:val="0"/>
                <w:sz w:val="16"/>
                <w:szCs w:val="16"/>
                <w:lang w:val="kk-KZ"/>
              </w:rPr>
              <w:t>Сатып алушы аумағында орын алатын барлық салықтар мен алымдарды Сатып алушы төлейді.</w:t>
            </w:r>
          </w:p>
        </w:tc>
        <w:tc>
          <w:tcPr>
            <w:tcW w:w="1761" w:type="pct"/>
          </w:tcPr>
          <w:p w14:paraId="351F01B8" w14:textId="77777777" w:rsidR="003818E9" w:rsidRPr="00F70B97" w:rsidRDefault="003818E9" w:rsidP="003818E9">
            <w:pPr>
              <w:pStyle w:val="a9"/>
              <w:tabs>
                <w:tab w:val="num" w:pos="1494"/>
              </w:tabs>
              <w:spacing w:after="120"/>
              <w:ind w:left="32"/>
              <w:jc w:val="both"/>
              <w:rPr>
                <w:rFonts w:ascii="Arial" w:hAnsi="Arial" w:cs="Arial"/>
                <w:b w:val="0"/>
                <w:sz w:val="16"/>
                <w:szCs w:val="16"/>
              </w:rPr>
            </w:pPr>
            <w:r w:rsidRPr="00F70B97">
              <w:rPr>
                <w:rFonts w:ascii="Arial" w:hAnsi="Arial" w:cs="Arial"/>
                <w:b w:val="0"/>
                <w:sz w:val="16"/>
                <w:szCs w:val="16"/>
              </w:rPr>
              <w:t>2.5. Все налоги и сборы, в том числе в банке-корреспонденте, возникающие на территории Поставщика, оплачиваются Поставщиком. Все налоги и сборы, возникающие на территории Покупателя, оплачиваются Покупателем.</w:t>
            </w:r>
          </w:p>
        </w:tc>
        <w:tc>
          <w:tcPr>
            <w:tcW w:w="1619" w:type="pct"/>
          </w:tcPr>
          <w:p w14:paraId="0191C93D" w14:textId="77777777" w:rsidR="003818E9" w:rsidRPr="00F70B97" w:rsidRDefault="003818E9" w:rsidP="003818E9">
            <w:pPr>
              <w:pStyle w:val="a9"/>
              <w:spacing w:after="120"/>
              <w:ind w:left="39"/>
              <w:jc w:val="both"/>
              <w:rPr>
                <w:rFonts w:ascii="Arial" w:hAnsi="Arial" w:cs="Arial"/>
                <w:b w:val="0"/>
                <w:sz w:val="16"/>
                <w:szCs w:val="16"/>
                <w:lang w:val="en-US"/>
              </w:rPr>
            </w:pPr>
            <w:r w:rsidRPr="00F70B97">
              <w:rPr>
                <w:rFonts w:ascii="Arial" w:hAnsi="Arial" w:cs="Arial"/>
                <w:b w:val="0"/>
                <w:sz w:val="16"/>
                <w:szCs w:val="16"/>
                <w:lang w:val="en-US"/>
              </w:rPr>
              <w:t>2.5. .</w:t>
            </w:r>
            <w:r w:rsidRPr="00F70B97">
              <w:rPr>
                <w:rFonts w:ascii="Arial" w:hAnsi="Arial" w:cs="Arial"/>
                <w:b w:val="0"/>
                <w:sz w:val="16"/>
                <w:szCs w:val="16"/>
                <w:lang w:val="en-GB"/>
              </w:rPr>
              <w:t>All taxes and charges, including those of the correspondent bank, arising in the territory of the Supplier shall be paid by the Supplier. All taxes and charges arising in the territory of the Buyer shall be paid by the Buyer.</w:t>
            </w:r>
          </w:p>
        </w:tc>
      </w:tr>
    </w:tbl>
    <w:p w14:paraId="021C9EF0" w14:textId="77777777" w:rsidR="005919E2" w:rsidRPr="0099227E" w:rsidRDefault="005919E2" w:rsidP="005919E2">
      <w:pPr>
        <w:rPr>
          <w:rFonts w:ascii="Arial" w:hAnsi="Arial" w:cs="Arial"/>
          <w:b/>
          <w:sz w:val="16"/>
          <w:szCs w:val="16"/>
        </w:rPr>
      </w:pPr>
    </w:p>
    <w:p w14:paraId="1F0A0E45" w14:textId="77777777" w:rsidR="00F70B97" w:rsidRPr="00EB2C3F" w:rsidRDefault="00F70B97" w:rsidP="00F70B97">
      <w:pPr>
        <w:rPr>
          <w:rFonts w:ascii="Arial" w:hAnsi="Arial" w:cs="Arial"/>
          <w:sz w:val="16"/>
          <w:szCs w:val="16"/>
        </w:rPr>
      </w:pPr>
    </w:p>
    <w:tbl>
      <w:tblPr>
        <w:tblW w:w="0" w:type="auto"/>
        <w:tblLook w:val="01E0" w:firstRow="1" w:lastRow="1" w:firstColumn="1" w:lastColumn="1" w:noHBand="0" w:noVBand="0"/>
      </w:tblPr>
      <w:tblGrid>
        <w:gridCol w:w="3262"/>
        <w:gridCol w:w="3264"/>
        <w:gridCol w:w="3163"/>
      </w:tblGrid>
      <w:tr w:rsidR="005919E2" w:rsidRPr="001A3087" w14:paraId="0549CD7A" w14:textId="77777777" w:rsidTr="00D713D6">
        <w:tc>
          <w:tcPr>
            <w:tcW w:w="3262" w:type="dxa"/>
          </w:tcPr>
          <w:p w14:paraId="5FD21F92" w14:textId="77777777" w:rsidR="005919E2" w:rsidRPr="001A3087" w:rsidRDefault="005919E2" w:rsidP="00FF57BA">
            <w:pPr>
              <w:pStyle w:val="a9"/>
              <w:pageBreakBefore/>
              <w:jc w:val="right"/>
              <w:rPr>
                <w:rFonts w:ascii="Arial" w:hAnsi="Arial" w:cs="Arial"/>
                <w:sz w:val="16"/>
                <w:szCs w:val="16"/>
                <w:lang w:val="en-US"/>
              </w:rPr>
            </w:pPr>
          </w:p>
          <w:p w14:paraId="1B11FEDB" w14:textId="77777777" w:rsidR="005919E2" w:rsidRPr="001A3087" w:rsidRDefault="005919E2" w:rsidP="00FF57BA">
            <w:pPr>
              <w:pStyle w:val="a9"/>
              <w:pageBreakBefore/>
              <w:jc w:val="right"/>
              <w:rPr>
                <w:rFonts w:ascii="Arial" w:hAnsi="Arial" w:cs="Arial"/>
                <w:sz w:val="16"/>
                <w:szCs w:val="16"/>
                <w:lang w:val="en-US"/>
              </w:rPr>
            </w:pPr>
            <w:r w:rsidRPr="001A3087">
              <w:rPr>
                <w:rFonts w:ascii="Arial" w:hAnsi="Arial" w:cs="Arial"/>
                <w:sz w:val="16"/>
                <w:szCs w:val="16"/>
              </w:rPr>
              <w:t>Жеткізу</w:t>
            </w:r>
            <w:r w:rsidRPr="001A3087">
              <w:rPr>
                <w:rFonts w:ascii="Arial" w:hAnsi="Arial" w:cs="Arial"/>
                <w:sz w:val="16"/>
                <w:szCs w:val="16"/>
                <w:lang w:val="en-US"/>
              </w:rPr>
              <w:t xml:space="preserve"> </w:t>
            </w:r>
            <w:r w:rsidRPr="001A3087">
              <w:rPr>
                <w:rFonts w:ascii="Arial" w:hAnsi="Arial" w:cs="Arial"/>
                <w:sz w:val="16"/>
                <w:szCs w:val="16"/>
              </w:rPr>
              <w:t>туралы</w:t>
            </w:r>
            <w:r w:rsidRPr="001A3087">
              <w:rPr>
                <w:rFonts w:ascii="Arial" w:hAnsi="Arial" w:cs="Arial"/>
                <w:sz w:val="16"/>
                <w:szCs w:val="16"/>
                <w:lang w:val="en-US"/>
              </w:rPr>
              <w:t xml:space="preserve"> </w:t>
            </w:r>
            <w:r w:rsidRPr="001A3087">
              <w:rPr>
                <w:rFonts w:ascii="Arial" w:hAnsi="Arial" w:cs="Arial"/>
                <w:sz w:val="16"/>
                <w:szCs w:val="16"/>
              </w:rPr>
              <w:t>Шарттың</w:t>
            </w:r>
            <w:r w:rsidRPr="001A3087">
              <w:rPr>
                <w:rFonts w:ascii="Arial" w:hAnsi="Arial" w:cs="Arial"/>
                <w:sz w:val="16"/>
                <w:szCs w:val="16"/>
                <w:lang w:val="en-US"/>
              </w:rPr>
              <w:t xml:space="preserve"> </w:t>
            </w:r>
            <w:r>
              <w:rPr>
                <w:rFonts w:ascii="Arial" w:hAnsi="Arial" w:cs="Arial"/>
                <w:sz w:val="16"/>
                <w:szCs w:val="16"/>
              </w:rPr>
              <w:t>С</w:t>
            </w:r>
            <w:r w:rsidRPr="001A3087">
              <w:rPr>
                <w:rFonts w:ascii="Arial" w:hAnsi="Arial" w:cs="Arial"/>
                <w:sz w:val="16"/>
                <w:szCs w:val="16"/>
                <w:lang w:val="en-US"/>
              </w:rPr>
              <w:t xml:space="preserve"> </w:t>
            </w:r>
            <w:r w:rsidRPr="001A3087">
              <w:rPr>
                <w:rFonts w:ascii="Arial" w:hAnsi="Arial" w:cs="Arial"/>
                <w:sz w:val="16"/>
                <w:szCs w:val="16"/>
              </w:rPr>
              <w:t>қосымшасы</w:t>
            </w:r>
            <w:r w:rsidRPr="001A3087">
              <w:rPr>
                <w:rFonts w:ascii="Arial" w:hAnsi="Arial" w:cs="Arial"/>
                <w:sz w:val="16"/>
                <w:szCs w:val="16"/>
                <w:lang w:val="en-US"/>
              </w:rPr>
              <w:t xml:space="preserve"> </w:t>
            </w:r>
          </w:p>
          <w:p w14:paraId="1C6AD0BB" w14:textId="77777777" w:rsidR="005919E2" w:rsidRPr="001A3087" w:rsidRDefault="005919E2" w:rsidP="00FF57BA">
            <w:pPr>
              <w:pStyle w:val="a9"/>
              <w:pageBreakBefore/>
              <w:jc w:val="right"/>
              <w:rPr>
                <w:rFonts w:ascii="Arial" w:hAnsi="Arial" w:cs="Arial"/>
                <w:sz w:val="16"/>
                <w:szCs w:val="16"/>
                <w:lang w:val="en-US"/>
              </w:rPr>
            </w:pPr>
            <w:r w:rsidRPr="001A3087">
              <w:rPr>
                <w:rFonts w:ascii="Arial" w:hAnsi="Arial" w:cs="Arial"/>
                <w:sz w:val="16"/>
                <w:szCs w:val="16"/>
                <w:lang w:val="en-US"/>
              </w:rPr>
              <w:t xml:space="preserve">№________ </w:t>
            </w:r>
            <w:r w:rsidRPr="001A3087">
              <w:rPr>
                <w:rFonts w:ascii="Arial" w:hAnsi="Arial" w:cs="Arial"/>
                <w:sz w:val="16"/>
                <w:szCs w:val="16"/>
              </w:rPr>
              <w:t>күні</w:t>
            </w:r>
            <w:r w:rsidRPr="001A3087">
              <w:rPr>
                <w:rFonts w:ascii="Arial" w:hAnsi="Arial" w:cs="Arial"/>
                <w:sz w:val="16"/>
                <w:szCs w:val="16"/>
                <w:lang w:val="en-US"/>
              </w:rPr>
              <w:t xml:space="preserve"> __________ </w:t>
            </w:r>
            <w:r w:rsidRPr="001A3087">
              <w:rPr>
                <w:rFonts w:ascii="Arial" w:hAnsi="Arial" w:cs="Arial"/>
                <w:sz w:val="16"/>
                <w:szCs w:val="16"/>
              </w:rPr>
              <w:t>ж</w:t>
            </w:r>
            <w:r w:rsidRPr="001A3087">
              <w:rPr>
                <w:rFonts w:ascii="Arial" w:hAnsi="Arial" w:cs="Arial"/>
                <w:sz w:val="16"/>
                <w:szCs w:val="16"/>
                <w:lang w:val="en-US"/>
              </w:rPr>
              <w:t>.</w:t>
            </w:r>
          </w:p>
        </w:tc>
        <w:tc>
          <w:tcPr>
            <w:tcW w:w="3264" w:type="dxa"/>
          </w:tcPr>
          <w:p w14:paraId="48D6601D" w14:textId="77777777" w:rsidR="005919E2" w:rsidRPr="001A3087" w:rsidRDefault="005919E2" w:rsidP="00FF57BA">
            <w:pPr>
              <w:pStyle w:val="a9"/>
              <w:pageBreakBefore/>
              <w:jc w:val="right"/>
              <w:rPr>
                <w:rFonts w:ascii="Arial" w:hAnsi="Arial" w:cs="Arial"/>
                <w:sz w:val="16"/>
                <w:szCs w:val="16"/>
                <w:lang w:val="en-US"/>
              </w:rPr>
            </w:pPr>
          </w:p>
          <w:p w14:paraId="63320BA1" w14:textId="77777777" w:rsidR="005919E2" w:rsidRPr="001A3087" w:rsidRDefault="005919E2" w:rsidP="00FF57BA">
            <w:pPr>
              <w:pStyle w:val="a9"/>
              <w:pageBreakBefore/>
              <w:jc w:val="right"/>
              <w:rPr>
                <w:rFonts w:ascii="Arial" w:hAnsi="Arial" w:cs="Arial"/>
                <w:sz w:val="16"/>
                <w:szCs w:val="16"/>
              </w:rPr>
            </w:pPr>
            <w:r w:rsidRPr="001A3087">
              <w:rPr>
                <w:rFonts w:ascii="Arial" w:hAnsi="Arial" w:cs="Arial"/>
                <w:sz w:val="16"/>
                <w:szCs w:val="16"/>
              </w:rPr>
              <w:t xml:space="preserve">Приложение </w:t>
            </w:r>
            <w:r>
              <w:rPr>
                <w:rFonts w:ascii="Arial" w:hAnsi="Arial" w:cs="Arial"/>
                <w:sz w:val="16"/>
                <w:szCs w:val="16"/>
              </w:rPr>
              <w:t>С</w:t>
            </w:r>
          </w:p>
          <w:p w14:paraId="11F50A30" w14:textId="77777777" w:rsidR="005919E2" w:rsidRPr="001A3087" w:rsidRDefault="005919E2" w:rsidP="00FF57BA">
            <w:pPr>
              <w:pStyle w:val="a9"/>
              <w:pageBreakBefore/>
              <w:jc w:val="right"/>
              <w:rPr>
                <w:rFonts w:ascii="Arial" w:hAnsi="Arial" w:cs="Arial"/>
                <w:sz w:val="16"/>
                <w:szCs w:val="16"/>
              </w:rPr>
            </w:pPr>
            <w:r w:rsidRPr="001A3087">
              <w:rPr>
                <w:rFonts w:ascii="Arial" w:hAnsi="Arial" w:cs="Arial"/>
                <w:sz w:val="16"/>
                <w:szCs w:val="16"/>
              </w:rPr>
              <w:t xml:space="preserve">к Договору поставки </w:t>
            </w:r>
          </w:p>
          <w:p w14:paraId="0094A018" w14:textId="77777777" w:rsidR="005919E2" w:rsidRPr="001A3087" w:rsidRDefault="005919E2" w:rsidP="00FF57BA">
            <w:pPr>
              <w:pStyle w:val="a9"/>
              <w:pageBreakBefore/>
              <w:jc w:val="right"/>
              <w:rPr>
                <w:rFonts w:ascii="Arial" w:hAnsi="Arial" w:cs="Arial"/>
                <w:sz w:val="16"/>
                <w:szCs w:val="16"/>
              </w:rPr>
            </w:pPr>
            <w:r w:rsidRPr="001A3087">
              <w:rPr>
                <w:rFonts w:ascii="Arial" w:hAnsi="Arial" w:cs="Arial"/>
                <w:sz w:val="16"/>
                <w:szCs w:val="16"/>
              </w:rPr>
              <w:t xml:space="preserve">№________ от __________ г. </w:t>
            </w:r>
          </w:p>
          <w:p w14:paraId="60CE6539" w14:textId="77777777" w:rsidR="005919E2" w:rsidRPr="001A3087" w:rsidRDefault="005919E2" w:rsidP="00FF57BA">
            <w:pPr>
              <w:pStyle w:val="a9"/>
              <w:pageBreakBefore/>
              <w:jc w:val="right"/>
              <w:rPr>
                <w:rFonts w:ascii="Arial" w:hAnsi="Arial" w:cs="Arial"/>
                <w:sz w:val="16"/>
                <w:szCs w:val="16"/>
              </w:rPr>
            </w:pPr>
          </w:p>
        </w:tc>
        <w:tc>
          <w:tcPr>
            <w:tcW w:w="3163" w:type="dxa"/>
          </w:tcPr>
          <w:p w14:paraId="690E37DD" w14:textId="77777777" w:rsidR="005919E2" w:rsidRPr="001A3087" w:rsidRDefault="005919E2" w:rsidP="00FF57BA">
            <w:pPr>
              <w:pStyle w:val="a9"/>
              <w:jc w:val="right"/>
              <w:rPr>
                <w:rFonts w:ascii="Arial" w:hAnsi="Arial" w:cs="Arial"/>
                <w:sz w:val="16"/>
                <w:szCs w:val="16"/>
              </w:rPr>
            </w:pPr>
          </w:p>
          <w:p w14:paraId="6181FDC3" w14:textId="77777777" w:rsidR="005919E2" w:rsidRPr="001A3087" w:rsidRDefault="005919E2" w:rsidP="00FF57BA">
            <w:pPr>
              <w:pStyle w:val="a9"/>
              <w:jc w:val="right"/>
              <w:rPr>
                <w:rFonts w:ascii="Arial" w:hAnsi="Arial" w:cs="Arial"/>
                <w:sz w:val="16"/>
                <w:szCs w:val="16"/>
                <w:lang w:val="en-US"/>
              </w:rPr>
            </w:pPr>
            <w:r w:rsidRPr="001A3087">
              <w:rPr>
                <w:rFonts w:ascii="Arial" w:hAnsi="Arial" w:cs="Arial"/>
                <w:sz w:val="16"/>
                <w:szCs w:val="16"/>
                <w:lang w:val="en-GB"/>
              </w:rPr>
              <w:t xml:space="preserve">Annex </w:t>
            </w:r>
            <w:r>
              <w:rPr>
                <w:rFonts w:ascii="Arial" w:hAnsi="Arial" w:cs="Arial"/>
                <w:sz w:val="16"/>
                <w:szCs w:val="16"/>
              </w:rPr>
              <w:t>С</w:t>
            </w:r>
            <w:r w:rsidRPr="001A3087">
              <w:rPr>
                <w:rFonts w:ascii="Arial" w:hAnsi="Arial" w:cs="Arial"/>
                <w:sz w:val="16"/>
                <w:szCs w:val="16"/>
                <w:lang w:val="en-GB"/>
              </w:rPr>
              <w:t xml:space="preserve">  </w:t>
            </w:r>
            <w:r w:rsidRPr="001A3087">
              <w:rPr>
                <w:rFonts w:ascii="Arial" w:hAnsi="Arial" w:cs="Arial"/>
                <w:sz w:val="16"/>
                <w:szCs w:val="16"/>
                <w:lang w:val="en-GB"/>
              </w:rPr>
              <w:br/>
              <w:t>to Supply Agreement</w:t>
            </w:r>
            <w:r w:rsidRPr="001A3087">
              <w:rPr>
                <w:rFonts w:ascii="Arial" w:hAnsi="Arial" w:cs="Arial"/>
                <w:sz w:val="16"/>
                <w:szCs w:val="16"/>
                <w:lang w:val="en-GB"/>
              </w:rPr>
              <w:br/>
              <w:t xml:space="preserve">No. _____ dated ____________  </w:t>
            </w:r>
          </w:p>
          <w:p w14:paraId="52F111EF" w14:textId="77777777" w:rsidR="005919E2" w:rsidRPr="001A3087" w:rsidRDefault="005919E2" w:rsidP="00FF57BA">
            <w:pPr>
              <w:pStyle w:val="a9"/>
              <w:jc w:val="right"/>
              <w:rPr>
                <w:rFonts w:ascii="Arial" w:hAnsi="Arial" w:cs="Arial"/>
                <w:sz w:val="16"/>
                <w:szCs w:val="16"/>
                <w:lang w:val="en-GB"/>
              </w:rPr>
            </w:pPr>
          </w:p>
        </w:tc>
      </w:tr>
    </w:tbl>
    <w:p w14:paraId="7B5C7804" w14:textId="77777777" w:rsidR="005919E2" w:rsidRPr="001A3087" w:rsidRDefault="005919E2" w:rsidP="005919E2">
      <w:pPr>
        <w:spacing w:after="120"/>
        <w:jc w:val="center"/>
        <w:rPr>
          <w:rFonts w:ascii="Arial" w:hAnsi="Arial" w:cs="Arial"/>
          <w:b/>
          <w:sz w:val="16"/>
          <w:szCs w:val="16"/>
        </w:rPr>
      </w:pPr>
    </w:p>
    <w:p w14:paraId="25752239" w14:textId="77777777" w:rsidR="005919E2" w:rsidRPr="001A3087" w:rsidRDefault="005919E2" w:rsidP="005919E2">
      <w:pPr>
        <w:spacing w:after="120"/>
        <w:jc w:val="center"/>
        <w:rPr>
          <w:rFonts w:ascii="Arial" w:hAnsi="Arial" w:cs="Arial"/>
          <w:b/>
          <w:sz w:val="16"/>
          <w:szCs w:val="16"/>
        </w:rPr>
      </w:pPr>
    </w:p>
    <w:p w14:paraId="19AEA66C" w14:textId="77777777" w:rsidR="005919E2" w:rsidRPr="001A3087" w:rsidRDefault="005919E2" w:rsidP="005919E2">
      <w:pPr>
        <w:spacing w:after="120"/>
        <w:jc w:val="center"/>
        <w:rPr>
          <w:rFonts w:ascii="Arial" w:hAnsi="Arial" w:cs="Arial"/>
          <w:b/>
          <w:sz w:val="16"/>
          <w:szCs w:val="16"/>
        </w:rPr>
      </w:pPr>
      <w:r w:rsidRPr="001A3087">
        <w:rPr>
          <w:rFonts w:ascii="Arial" w:hAnsi="Arial" w:cs="Arial"/>
          <w:b/>
          <w:sz w:val="16"/>
          <w:szCs w:val="16"/>
        </w:rPr>
        <w:t>ЖЕТКІЗУ КЕСТЕСІ/ ГРАФИК ПОСТАВКИ/ DELIVERY SCHEDULE</w:t>
      </w:r>
    </w:p>
    <w:p w14:paraId="5C333C2C" w14:textId="77777777" w:rsidR="005919E2" w:rsidRPr="001A3087" w:rsidRDefault="005919E2" w:rsidP="005919E2">
      <w:pPr>
        <w:spacing w:after="120"/>
        <w:jc w:val="center"/>
        <w:rPr>
          <w:rFonts w:ascii="Arial" w:hAnsi="Arial" w:cs="Arial"/>
          <w:b/>
          <w:sz w:val="16"/>
          <w:szCs w:val="16"/>
        </w:rPr>
      </w:pPr>
    </w:p>
    <w:tbl>
      <w:tblPr>
        <w:tblW w:w="1032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4111"/>
        <w:gridCol w:w="963"/>
        <w:gridCol w:w="1701"/>
        <w:gridCol w:w="2835"/>
      </w:tblGrid>
      <w:tr w:rsidR="005919E2" w:rsidRPr="007870E1" w14:paraId="17B1192C" w14:textId="77777777" w:rsidTr="00DA18E5">
        <w:trPr>
          <w:trHeight w:val="599"/>
        </w:trPr>
        <w:tc>
          <w:tcPr>
            <w:tcW w:w="710" w:type="dxa"/>
          </w:tcPr>
          <w:p w14:paraId="34985401" w14:textId="77777777" w:rsidR="005919E2" w:rsidRPr="001A3087" w:rsidRDefault="005919E2" w:rsidP="00FF57BA">
            <w:pPr>
              <w:jc w:val="center"/>
              <w:rPr>
                <w:rFonts w:ascii="Arial" w:hAnsi="Arial" w:cs="Arial"/>
                <w:b/>
                <w:bCs/>
                <w:iCs/>
                <w:sz w:val="16"/>
                <w:szCs w:val="16"/>
              </w:rPr>
            </w:pPr>
            <w:r w:rsidRPr="001A3087">
              <w:rPr>
                <w:rFonts w:ascii="Arial" w:hAnsi="Arial" w:cs="Arial"/>
                <w:b/>
                <w:bCs/>
                <w:iCs/>
                <w:sz w:val="16"/>
                <w:szCs w:val="16"/>
              </w:rPr>
              <w:t>Позиция</w:t>
            </w:r>
          </w:p>
          <w:p w14:paraId="52DB730B" w14:textId="77777777" w:rsidR="005919E2" w:rsidRPr="001A3087" w:rsidRDefault="005919E2" w:rsidP="00FF57BA">
            <w:pPr>
              <w:jc w:val="center"/>
              <w:rPr>
                <w:rFonts w:ascii="Arial" w:hAnsi="Arial" w:cs="Arial"/>
                <w:b/>
                <w:bCs/>
                <w:iCs/>
                <w:sz w:val="16"/>
                <w:szCs w:val="16"/>
                <w:lang w:val="en-GB"/>
              </w:rPr>
            </w:pPr>
            <w:r w:rsidRPr="001A3087">
              <w:rPr>
                <w:rFonts w:ascii="Arial" w:hAnsi="Arial" w:cs="Arial"/>
                <w:b/>
                <w:bCs/>
                <w:iCs/>
                <w:sz w:val="16"/>
                <w:szCs w:val="16"/>
              </w:rPr>
              <w:t>Позиция</w:t>
            </w:r>
          </w:p>
          <w:p w14:paraId="47D94E2E" w14:textId="77777777" w:rsidR="005919E2" w:rsidRPr="001A3087" w:rsidRDefault="005919E2" w:rsidP="00FF57BA">
            <w:pPr>
              <w:jc w:val="center"/>
              <w:rPr>
                <w:rFonts w:ascii="Arial" w:hAnsi="Arial" w:cs="Arial"/>
                <w:b/>
                <w:bCs/>
                <w:iCs/>
                <w:sz w:val="16"/>
                <w:szCs w:val="16"/>
                <w:lang w:val="en-GB"/>
              </w:rPr>
            </w:pPr>
            <w:r w:rsidRPr="001A3087">
              <w:rPr>
                <w:rFonts w:ascii="Arial" w:hAnsi="Arial" w:cs="Arial"/>
                <w:b/>
                <w:bCs/>
                <w:iCs/>
                <w:sz w:val="16"/>
                <w:szCs w:val="16"/>
                <w:lang w:val="en-GB"/>
              </w:rPr>
              <w:t>Item</w:t>
            </w:r>
          </w:p>
        </w:tc>
        <w:tc>
          <w:tcPr>
            <w:tcW w:w="4111" w:type="dxa"/>
          </w:tcPr>
          <w:p w14:paraId="769904BD" w14:textId="77777777" w:rsidR="005919E2" w:rsidRPr="00F70B97" w:rsidRDefault="005919E2" w:rsidP="00FF57BA">
            <w:pPr>
              <w:jc w:val="center"/>
              <w:rPr>
                <w:rFonts w:ascii="Arial" w:hAnsi="Arial" w:cs="Arial"/>
                <w:b/>
                <w:bCs/>
                <w:iCs/>
                <w:sz w:val="16"/>
                <w:szCs w:val="16"/>
                <w:lang w:val="ru-RU"/>
              </w:rPr>
            </w:pPr>
            <w:r w:rsidRPr="00F70B97">
              <w:rPr>
                <w:rFonts w:ascii="Arial" w:hAnsi="Arial" w:cs="Arial"/>
                <w:b/>
                <w:bCs/>
                <w:iCs/>
                <w:sz w:val="16"/>
                <w:szCs w:val="16"/>
                <w:lang w:val="ru-RU"/>
              </w:rPr>
              <w:t xml:space="preserve">Тауардың атауы Наименование Товара </w:t>
            </w:r>
            <w:r w:rsidRPr="00F70B97">
              <w:rPr>
                <w:rFonts w:ascii="Arial" w:hAnsi="Arial" w:cs="Arial"/>
                <w:b/>
                <w:bCs/>
                <w:iCs/>
                <w:sz w:val="16"/>
                <w:szCs w:val="16"/>
                <w:lang w:val="ru-RU"/>
              </w:rPr>
              <w:br/>
            </w:r>
            <w:r w:rsidRPr="001A3087">
              <w:rPr>
                <w:rFonts w:ascii="Arial" w:hAnsi="Arial" w:cs="Arial"/>
                <w:b/>
                <w:bCs/>
                <w:iCs/>
                <w:sz w:val="16"/>
                <w:szCs w:val="16"/>
                <w:lang w:val="en-GB"/>
              </w:rPr>
              <w:t>Title</w:t>
            </w:r>
            <w:r w:rsidRPr="00F70B97">
              <w:rPr>
                <w:rFonts w:ascii="Arial" w:hAnsi="Arial" w:cs="Arial"/>
                <w:b/>
                <w:bCs/>
                <w:iCs/>
                <w:sz w:val="16"/>
                <w:szCs w:val="16"/>
                <w:lang w:val="ru-RU"/>
              </w:rPr>
              <w:t xml:space="preserve"> </w:t>
            </w:r>
            <w:r w:rsidRPr="001A3087">
              <w:rPr>
                <w:rFonts w:ascii="Arial" w:hAnsi="Arial" w:cs="Arial"/>
                <w:b/>
                <w:bCs/>
                <w:iCs/>
                <w:sz w:val="16"/>
                <w:szCs w:val="16"/>
                <w:lang w:val="en-GB"/>
              </w:rPr>
              <w:t>of</w:t>
            </w:r>
            <w:r w:rsidRPr="00F70B97">
              <w:rPr>
                <w:rFonts w:ascii="Arial" w:hAnsi="Arial" w:cs="Arial"/>
                <w:b/>
                <w:bCs/>
                <w:iCs/>
                <w:sz w:val="16"/>
                <w:szCs w:val="16"/>
                <w:lang w:val="ru-RU"/>
              </w:rPr>
              <w:t xml:space="preserve"> </w:t>
            </w:r>
            <w:r w:rsidRPr="001A3087">
              <w:rPr>
                <w:rFonts w:ascii="Arial" w:hAnsi="Arial" w:cs="Arial"/>
                <w:b/>
                <w:bCs/>
                <w:iCs/>
                <w:sz w:val="16"/>
                <w:szCs w:val="16"/>
                <w:lang w:val="en-GB"/>
              </w:rPr>
              <w:t>Goods</w:t>
            </w:r>
          </w:p>
        </w:tc>
        <w:tc>
          <w:tcPr>
            <w:tcW w:w="963" w:type="dxa"/>
          </w:tcPr>
          <w:p w14:paraId="6757B22E" w14:textId="77777777" w:rsidR="005919E2" w:rsidRPr="00F70B97" w:rsidRDefault="005919E2" w:rsidP="00FF57BA">
            <w:pPr>
              <w:jc w:val="center"/>
              <w:rPr>
                <w:rFonts w:ascii="Arial" w:hAnsi="Arial" w:cs="Arial"/>
                <w:b/>
                <w:bCs/>
                <w:iCs/>
                <w:sz w:val="16"/>
                <w:szCs w:val="16"/>
                <w:lang w:val="ru-RU"/>
              </w:rPr>
            </w:pPr>
            <w:r w:rsidRPr="00F70B97">
              <w:rPr>
                <w:rFonts w:ascii="Arial" w:hAnsi="Arial" w:cs="Arial"/>
                <w:b/>
                <w:bCs/>
                <w:iCs/>
                <w:sz w:val="16"/>
                <w:szCs w:val="16"/>
                <w:lang w:val="ru-RU"/>
              </w:rPr>
              <w:t>Өлшем бірлігі</w:t>
            </w:r>
          </w:p>
          <w:p w14:paraId="2A5B81BA" w14:textId="77777777" w:rsidR="005919E2" w:rsidRPr="00F70B97" w:rsidRDefault="005919E2" w:rsidP="00FF57BA">
            <w:pPr>
              <w:jc w:val="center"/>
              <w:rPr>
                <w:rFonts w:ascii="Arial" w:hAnsi="Arial" w:cs="Arial"/>
                <w:b/>
                <w:bCs/>
                <w:iCs/>
                <w:sz w:val="16"/>
                <w:szCs w:val="16"/>
                <w:lang w:val="ru-RU"/>
              </w:rPr>
            </w:pPr>
            <w:r w:rsidRPr="00F70B97">
              <w:rPr>
                <w:rFonts w:ascii="Arial" w:hAnsi="Arial" w:cs="Arial"/>
                <w:b/>
                <w:bCs/>
                <w:iCs/>
                <w:sz w:val="16"/>
                <w:szCs w:val="16"/>
                <w:lang w:val="ru-RU"/>
              </w:rPr>
              <w:t>Единица измерения</w:t>
            </w:r>
          </w:p>
          <w:p w14:paraId="138C8F72" w14:textId="77777777" w:rsidR="005919E2" w:rsidRPr="00F70B97" w:rsidRDefault="005919E2" w:rsidP="00FF57BA">
            <w:pPr>
              <w:jc w:val="center"/>
              <w:rPr>
                <w:rFonts w:ascii="Arial" w:hAnsi="Arial" w:cs="Arial"/>
                <w:b/>
                <w:bCs/>
                <w:iCs/>
                <w:sz w:val="16"/>
                <w:szCs w:val="16"/>
                <w:lang w:val="ru-RU"/>
              </w:rPr>
            </w:pPr>
            <w:r w:rsidRPr="001A3087">
              <w:rPr>
                <w:rFonts w:ascii="Arial" w:hAnsi="Arial" w:cs="Arial"/>
                <w:b/>
                <w:bCs/>
                <w:iCs/>
                <w:sz w:val="16"/>
                <w:szCs w:val="16"/>
                <w:lang w:val="en-GB"/>
              </w:rPr>
              <w:t>Unit</w:t>
            </w:r>
          </w:p>
        </w:tc>
        <w:tc>
          <w:tcPr>
            <w:tcW w:w="1701" w:type="dxa"/>
          </w:tcPr>
          <w:p w14:paraId="1267B7D9" w14:textId="77777777" w:rsidR="005919E2" w:rsidRPr="001A3087" w:rsidRDefault="005919E2" w:rsidP="00FF57BA">
            <w:pPr>
              <w:jc w:val="center"/>
              <w:rPr>
                <w:rFonts w:ascii="Arial" w:hAnsi="Arial" w:cs="Arial"/>
                <w:b/>
                <w:bCs/>
                <w:iCs/>
                <w:sz w:val="16"/>
                <w:szCs w:val="16"/>
              </w:rPr>
            </w:pPr>
            <w:r w:rsidRPr="001A3087">
              <w:rPr>
                <w:rFonts w:ascii="Arial" w:hAnsi="Arial" w:cs="Arial"/>
                <w:b/>
                <w:bCs/>
                <w:iCs/>
                <w:sz w:val="16"/>
                <w:szCs w:val="16"/>
              </w:rPr>
              <w:t>Саны</w:t>
            </w:r>
          </w:p>
          <w:p w14:paraId="3004B27C" w14:textId="77777777" w:rsidR="005919E2" w:rsidRPr="001A3087" w:rsidRDefault="005919E2" w:rsidP="00FF57BA">
            <w:pPr>
              <w:jc w:val="center"/>
              <w:rPr>
                <w:rFonts w:ascii="Arial" w:hAnsi="Arial" w:cs="Arial"/>
                <w:b/>
                <w:bCs/>
                <w:iCs/>
                <w:sz w:val="16"/>
                <w:szCs w:val="16"/>
                <w:lang w:val="en-GB"/>
              </w:rPr>
            </w:pPr>
            <w:r w:rsidRPr="001A3087">
              <w:rPr>
                <w:rFonts w:ascii="Arial" w:hAnsi="Arial" w:cs="Arial"/>
                <w:b/>
                <w:bCs/>
                <w:iCs/>
                <w:sz w:val="16"/>
                <w:szCs w:val="16"/>
              </w:rPr>
              <w:t>Количество</w:t>
            </w:r>
          </w:p>
          <w:p w14:paraId="3F4010CB" w14:textId="77777777" w:rsidR="005919E2" w:rsidRPr="001A3087" w:rsidRDefault="005919E2" w:rsidP="00FF57BA">
            <w:pPr>
              <w:jc w:val="center"/>
              <w:rPr>
                <w:rFonts w:ascii="Arial" w:hAnsi="Arial" w:cs="Arial"/>
                <w:b/>
                <w:bCs/>
                <w:iCs/>
                <w:sz w:val="16"/>
                <w:szCs w:val="16"/>
                <w:lang w:val="en-GB"/>
              </w:rPr>
            </w:pPr>
            <w:r w:rsidRPr="001A3087">
              <w:rPr>
                <w:rFonts w:ascii="Arial" w:hAnsi="Arial" w:cs="Arial"/>
                <w:b/>
                <w:bCs/>
                <w:iCs/>
                <w:sz w:val="16"/>
                <w:szCs w:val="16"/>
                <w:lang w:val="en-GB"/>
              </w:rPr>
              <w:t>Quantity</w:t>
            </w:r>
          </w:p>
        </w:tc>
        <w:tc>
          <w:tcPr>
            <w:tcW w:w="2835" w:type="dxa"/>
          </w:tcPr>
          <w:p w14:paraId="17D11C1B" w14:textId="77777777" w:rsidR="005919E2" w:rsidRPr="001A3087" w:rsidRDefault="005919E2" w:rsidP="00FF57BA">
            <w:pPr>
              <w:jc w:val="center"/>
              <w:rPr>
                <w:rFonts w:ascii="Arial" w:hAnsi="Arial" w:cs="Arial"/>
                <w:b/>
                <w:bCs/>
                <w:iCs/>
                <w:sz w:val="16"/>
                <w:szCs w:val="16"/>
                <w:lang w:val="en-GB"/>
              </w:rPr>
            </w:pPr>
            <w:r w:rsidRPr="001A3087">
              <w:rPr>
                <w:rFonts w:ascii="Arial" w:hAnsi="Arial" w:cs="Arial"/>
                <w:b/>
                <w:bCs/>
                <w:iCs/>
                <w:sz w:val="16"/>
                <w:szCs w:val="16"/>
              </w:rPr>
              <w:t>Жеткізу</w:t>
            </w:r>
            <w:r w:rsidRPr="001A3087">
              <w:rPr>
                <w:rFonts w:ascii="Arial" w:hAnsi="Arial" w:cs="Arial"/>
                <w:b/>
                <w:bCs/>
                <w:iCs/>
                <w:sz w:val="16"/>
                <w:szCs w:val="16"/>
                <w:lang w:val="en-GB"/>
              </w:rPr>
              <w:t xml:space="preserve"> </w:t>
            </w:r>
            <w:r w:rsidRPr="001A3087">
              <w:rPr>
                <w:rFonts w:ascii="Arial" w:hAnsi="Arial" w:cs="Arial"/>
                <w:b/>
                <w:bCs/>
                <w:iCs/>
                <w:sz w:val="16"/>
                <w:szCs w:val="16"/>
              </w:rPr>
              <w:t>тапсырысының</w:t>
            </w:r>
            <w:r w:rsidRPr="001A3087">
              <w:rPr>
                <w:rFonts w:ascii="Arial" w:hAnsi="Arial" w:cs="Arial"/>
                <w:b/>
                <w:bCs/>
                <w:iCs/>
                <w:sz w:val="16"/>
                <w:szCs w:val="16"/>
                <w:lang w:val="en-GB"/>
              </w:rPr>
              <w:t xml:space="preserve"> </w:t>
            </w:r>
            <w:r w:rsidRPr="001A3087">
              <w:rPr>
                <w:rFonts w:ascii="Arial" w:hAnsi="Arial" w:cs="Arial"/>
                <w:b/>
                <w:bCs/>
                <w:iCs/>
                <w:sz w:val="16"/>
                <w:szCs w:val="16"/>
              </w:rPr>
              <w:t>күнінен</w:t>
            </w:r>
            <w:r w:rsidRPr="001A3087">
              <w:rPr>
                <w:rFonts w:ascii="Arial" w:hAnsi="Arial" w:cs="Arial"/>
                <w:b/>
                <w:bCs/>
                <w:iCs/>
                <w:sz w:val="16"/>
                <w:szCs w:val="16"/>
                <w:lang w:val="en-GB"/>
              </w:rPr>
              <w:t xml:space="preserve"> </w:t>
            </w:r>
            <w:r w:rsidRPr="001A3087">
              <w:rPr>
                <w:rFonts w:ascii="Arial" w:hAnsi="Arial" w:cs="Arial"/>
                <w:b/>
                <w:bCs/>
                <w:iCs/>
                <w:sz w:val="16"/>
                <w:szCs w:val="16"/>
              </w:rPr>
              <w:t>бастап</w:t>
            </w:r>
            <w:r w:rsidRPr="001A3087">
              <w:rPr>
                <w:rFonts w:ascii="Arial" w:hAnsi="Arial" w:cs="Arial"/>
                <w:b/>
                <w:bCs/>
                <w:iCs/>
                <w:sz w:val="16"/>
                <w:szCs w:val="16"/>
                <w:lang w:val="en-GB"/>
              </w:rPr>
              <w:t xml:space="preserve"> </w:t>
            </w:r>
            <w:r w:rsidRPr="001A3087">
              <w:rPr>
                <w:rFonts w:ascii="Arial" w:hAnsi="Arial" w:cs="Arial"/>
                <w:b/>
                <w:bCs/>
                <w:iCs/>
                <w:sz w:val="16"/>
                <w:szCs w:val="16"/>
              </w:rPr>
              <w:t>есептелетін</w:t>
            </w:r>
            <w:r w:rsidRPr="001A3087">
              <w:rPr>
                <w:rFonts w:ascii="Arial" w:hAnsi="Arial" w:cs="Arial"/>
                <w:b/>
                <w:bCs/>
                <w:iCs/>
                <w:sz w:val="16"/>
                <w:szCs w:val="16"/>
                <w:lang w:val="en-GB"/>
              </w:rPr>
              <w:t xml:space="preserve"> </w:t>
            </w:r>
            <w:r w:rsidRPr="001A3087">
              <w:rPr>
                <w:rFonts w:ascii="Arial" w:hAnsi="Arial" w:cs="Arial"/>
                <w:b/>
                <w:bCs/>
                <w:iCs/>
                <w:sz w:val="16"/>
                <w:szCs w:val="16"/>
              </w:rPr>
              <w:t>жеткізу</w:t>
            </w:r>
            <w:r w:rsidRPr="001A3087">
              <w:rPr>
                <w:rFonts w:ascii="Arial" w:hAnsi="Arial" w:cs="Arial"/>
                <w:b/>
                <w:bCs/>
                <w:iCs/>
                <w:sz w:val="16"/>
                <w:szCs w:val="16"/>
                <w:lang w:val="en-GB"/>
              </w:rPr>
              <w:t xml:space="preserve"> </w:t>
            </w:r>
            <w:r w:rsidRPr="001A3087">
              <w:rPr>
                <w:rFonts w:ascii="Arial" w:hAnsi="Arial" w:cs="Arial"/>
                <w:b/>
                <w:bCs/>
                <w:iCs/>
                <w:sz w:val="16"/>
                <w:szCs w:val="16"/>
              </w:rPr>
              <w:t>мерзімі</w:t>
            </w:r>
          </w:p>
          <w:p w14:paraId="4C3001EA" w14:textId="77777777" w:rsidR="005919E2" w:rsidRPr="00F70B97" w:rsidRDefault="005919E2" w:rsidP="00FF57BA">
            <w:pPr>
              <w:jc w:val="center"/>
              <w:rPr>
                <w:rFonts w:ascii="Arial" w:hAnsi="Arial" w:cs="Arial"/>
                <w:b/>
                <w:bCs/>
                <w:iCs/>
                <w:sz w:val="16"/>
                <w:szCs w:val="16"/>
                <w:lang w:val="ru-RU"/>
              </w:rPr>
            </w:pPr>
            <w:r w:rsidRPr="00F70B97">
              <w:rPr>
                <w:rFonts w:ascii="Arial" w:hAnsi="Arial" w:cs="Arial"/>
                <w:b/>
                <w:bCs/>
                <w:iCs/>
                <w:sz w:val="16"/>
                <w:szCs w:val="16"/>
                <w:lang w:val="ru-RU"/>
              </w:rPr>
              <w:t>Срок поставки, исчисляемый с даты Заказа на поставку</w:t>
            </w:r>
          </w:p>
          <w:p w14:paraId="68C63A22" w14:textId="77777777" w:rsidR="005919E2" w:rsidRPr="001A3087" w:rsidRDefault="005919E2" w:rsidP="00FF57BA">
            <w:pPr>
              <w:jc w:val="center"/>
              <w:rPr>
                <w:rFonts w:ascii="Arial" w:hAnsi="Arial" w:cs="Arial"/>
                <w:b/>
                <w:bCs/>
                <w:iCs/>
                <w:sz w:val="16"/>
                <w:szCs w:val="16"/>
              </w:rPr>
            </w:pPr>
            <w:r w:rsidRPr="001A3087">
              <w:rPr>
                <w:rFonts w:ascii="Arial" w:hAnsi="Arial" w:cs="Arial"/>
                <w:b/>
                <w:bCs/>
                <w:iCs/>
                <w:sz w:val="16"/>
                <w:szCs w:val="16"/>
              </w:rPr>
              <w:t>Delivery Date – this term runs from the date of the Purchase Order</w:t>
            </w:r>
          </w:p>
        </w:tc>
      </w:tr>
      <w:tr w:rsidR="005919E2" w:rsidRPr="004A75A4" w14:paraId="5DE857B7" w14:textId="77777777" w:rsidTr="00DA18E5">
        <w:trPr>
          <w:trHeight w:val="958"/>
        </w:trPr>
        <w:tc>
          <w:tcPr>
            <w:tcW w:w="710" w:type="dxa"/>
          </w:tcPr>
          <w:p w14:paraId="001F7944" w14:textId="77777777" w:rsidR="005919E2" w:rsidRPr="001A3087" w:rsidRDefault="005919E2" w:rsidP="00FF57BA">
            <w:pPr>
              <w:jc w:val="center"/>
              <w:rPr>
                <w:rFonts w:ascii="Arial" w:hAnsi="Arial" w:cs="Arial"/>
                <w:i/>
                <w:sz w:val="16"/>
                <w:szCs w:val="16"/>
              </w:rPr>
            </w:pPr>
            <w:r w:rsidRPr="001A3087">
              <w:rPr>
                <w:rFonts w:ascii="Arial" w:hAnsi="Arial" w:cs="Arial"/>
                <w:i/>
                <w:sz w:val="16"/>
                <w:szCs w:val="16"/>
              </w:rPr>
              <w:t>1</w:t>
            </w:r>
          </w:p>
        </w:tc>
        <w:tc>
          <w:tcPr>
            <w:tcW w:w="4111" w:type="dxa"/>
          </w:tcPr>
          <w:p w14:paraId="527BD5BB" w14:textId="77777777" w:rsidR="0050388C" w:rsidRPr="0050388C" w:rsidRDefault="0050388C" w:rsidP="0050388C">
            <w:pPr>
              <w:spacing w:after="0" w:line="240" w:lineRule="auto"/>
              <w:jc w:val="both"/>
              <w:rPr>
                <w:rFonts w:ascii="Arial" w:hAnsi="Arial" w:cs="Arial"/>
                <w:sz w:val="16"/>
                <w:szCs w:val="16"/>
                <w:lang w:val="kk-KZ"/>
              </w:rPr>
            </w:pPr>
            <w:r w:rsidRPr="0050388C">
              <w:rPr>
                <w:rFonts w:ascii="Arial" w:hAnsi="Arial" w:cs="Arial"/>
                <w:sz w:val="16"/>
                <w:szCs w:val="16"/>
                <w:lang w:val="kk-KZ"/>
              </w:rPr>
              <w:t>Сульфатқа төзімді цемент/</w:t>
            </w:r>
          </w:p>
          <w:p w14:paraId="73C35155" w14:textId="77777777" w:rsidR="0050388C" w:rsidRPr="00ED27E7" w:rsidRDefault="0050388C" w:rsidP="0050388C">
            <w:pPr>
              <w:spacing w:after="0" w:line="240" w:lineRule="auto"/>
              <w:jc w:val="both"/>
              <w:rPr>
                <w:rFonts w:ascii="Arial" w:hAnsi="Arial" w:cs="Arial"/>
                <w:i/>
                <w:sz w:val="16"/>
                <w:szCs w:val="16"/>
              </w:rPr>
            </w:pPr>
            <w:r w:rsidRPr="0050388C">
              <w:rPr>
                <w:rFonts w:ascii="Arial" w:hAnsi="Arial" w:cs="Arial"/>
                <w:sz w:val="16"/>
                <w:szCs w:val="16"/>
                <w:lang w:val="kk-KZ"/>
              </w:rPr>
              <w:t>Цемент сульфатостойкий/ Sulfate-resistant cement</w:t>
            </w:r>
          </w:p>
        </w:tc>
        <w:tc>
          <w:tcPr>
            <w:tcW w:w="963" w:type="dxa"/>
          </w:tcPr>
          <w:p w14:paraId="27140F69" w14:textId="77777777" w:rsidR="005919E2" w:rsidRPr="00FD4E3C" w:rsidRDefault="00FD4E3C" w:rsidP="007D4A56">
            <w:pPr>
              <w:jc w:val="center"/>
              <w:rPr>
                <w:rFonts w:ascii="Arial" w:hAnsi="Arial" w:cs="Arial"/>
                <w:i/>
                <w:sz w:val="16"/>
                <w:szCs w:val="16"/>
              </w:rPr>
            </w:pPr>
            <w:r>
              <w:rPr>
                <w:rFonts w:ascii="Arial" w:hAnsi="Arial" w:cs="Arial"/>
                <w:sz w:val="16"/>
                <w:szCs w:val="16"/>
                <w:lang w:val="ru-RU"/>
              </w:rPr>
              <w:t>т</w:t>
            </w:r>
            <w:r>
              <w:rPr>
                <w:rFonts w:ascii="Arial" w:hAnsi="Arial" w:cs="Arial"/>
                <w:sz w:val="16"/>
                <w:szCs w:val="16"/>
                <w:lang w:val="kk-KZ"/>
              </w:rPr>
              <w:t xml:space="preserve">н </w:t>
            </w:r>
            <w:r>
              <w:rPr>
                <w:rFonts w:ascii="Arial" w:hAnsi="Arial" w:cs="Arial"/>
                <w:sz w:val="16"/>
                <w:szCs w:val="16"/>
              </w:rPr>
              <w:t>/ tonn</w:t>
            </w:r>
          </w:p>
        </w:tc>
        <w:tc>
          <w:tcPr>
            <w:tcW w:w="1701" w:type="dxa"/>
          </w:tcPr>
          <w:p w14:paraId="479FE76A" w14:textId="77777777" w:rsidR="005919E2" w:rsidRPr="00F70B97" w:rsidRDefault="005919E2" w:rsidP="00FF57BA">
            <w:pPr>
              <w:jc w:val="center"/>
              <w:rPr>
                <w:rFonts w:ascii="Arial" w:hAnsi="Arial" w:cs="Arial"/>
                <w:i/>
                <w:sz w:val="16"/>
                <w:szCs w:val="16"/>
                <w:lang w:val="ru-RU"/>
              </w:rPr>
            </w:pPr>
            <w:r w:rsidRPr="00F70B97">
              <w:rPr>
                <w:rFonts w:ascii="Arial" w:hAnsi="Arial" w:cs="Arial"/>
                <w:i/>
                <w:sz w:val="16"/>
                <w:szCs w:val="16"/>
                <w:lang w:val="ru-RU"/>
              </w:rPr>
              <w:t xml:space="preserve">Жеткізу тапсырысына сәйкес /согласно Заказу на поставку / </w:t>
            </w:r>
            <w:r w:rsidRPr="001A3087">
              <w:rPr>
                <w:rFonts w:ascii="Arial" w:hAnsi="Arial" w:cs="Arial"/>
                <w:i/>
                <w:sz w:val="16"/>
                <w:szCs w:val="16"/>
              </w:rPr>
              <w:t>as</w:t>
            </w:r>
            <w:r w:rsidRPr="00F70B97">
              <w:rPr>
                <w:rFonts w:ascii="Arial" w:hAnsi="Arial" w:cs="Arial"/>
                <w:i/>
                <w:sz w:val="16"/>
                <w:szCs w:val="16"/>
                <w:lang w:val="ru-RU"/>
              </w:rPr>
              <w:t xml:space="preserve"> </w:t>
            </w:r>
            <w:r w:rsidRPr="001A3087">
              <w:rPr>
                <w:rFonts w:ascii="Arial" w:hAnsi="Arial" w:cs="Arial"/>
                <w:i/>
                <w:sz w:val="16"/>
                <w:szCs w:val="16"/>
              </w:rPr>
              <w:t>per</w:t>
            </w:r>
            <w:r w:rsidRPr="00F70B97">
              <w:rPr>
                <w:rFonts w:ascii="Arial" w:hAnsi="Arial" w:cs="Arial"/>
                <w:i/>
                <w:sz w:val="16"/>
                <w:szCs w:val="16"/>
                <w:lang w:val="ru-RU"/>
              </w:rPr>
              <w:t xml:space="preserve"> </w:t>
            </w:r>
            <w:r w:rsidRPr="001A3087">
              <w:rPr>
                <w:rFonts w:ascii="Arial" w:hAnsi="Arial" w:cs="Arial"/>
                <w:i/>
                <w:sz w:val="16"/>
                <w:szCs w:val="16"/>
              </w:rPr>
              <w:t>Purchase</w:t>
            </w:r>
            <w:r w:rsidRPr="00F70B97">
              <w:rPr>
                <w:rFonts w:ascii="Arial" w:hAnsi="Arial" w:cs="Arial"/>
                <w:i/>
                <w:sz w:val="16"/>
                <w:szCs w:val="16"/>
                <w:lang w:val="ru-RU"/>
              </w:rPr>
              <w:t xml:space="preserve"> </w:t>
            </w:r>
            <w:r w:rsidRPr="001A3087">
              <w:rPr>
                <w:rFonts w:ascii="Arial" w:hAnsi="Arial" w:cs="Arial"/>
                <w:i/>
                <w:sz w:val="16"/>
                <w:szCs w:val="16"/>
              </w:rPr>
              <w:t>Order</w:t>
            </w:r>
            <w:r w:rsidRPr="00F70B97">
              <w:rPr>
                <w:rFonts w:ascii="Arial" w:hAnsi="Arial" w:cs="Arial"/>
                <w:i/>
                <w:sz w:val="16"/>
                <w:szCs w:val="16"/>
                <w:lang w:val="ru-RU"/>
              </w:rPr>
              <w:t>.</w:t>
            </w:r>
          </w:p>
        </w:tc>
        <w:tc>
          <w:tcPr>
            <w:tcW w:w="2835" w:type="dxa"/>
          </w:tcPr>
          <w:p w14:paraId="5C7DB728" w14:textId="77777777" w:rsidR="007D4A56" w:rsidRPr="00802994" w:rsidRDefault="00FD4E3C" w:rsidP="007D4A56">
            <w:pPr>
              <w:jc w:val="center"/>
              <w:rPr>
                <w:rFonts w:ascii="Arial" w:hAnsi="Arial" w:cs="Arial"/>
                <w:sz w:val="16"/>
                <w:szCs w:val="16"/>
                <w:lang w:val="kk-KZ"/>
              </w:rPr>
            </w:pPr>
            <w:r w:rsidRPr="004B4457">
              <w:rPr>
                <w:rFonts w:ascii="Arial" w:eastAsia="Arial" w:hAnsi="Arial"/>
                <w:sz w:val="17"/>
                <w:lang w:val="ru-RU"/>
              </w:rPr>
              <w:t>10 (он) күнтізбелік күн / 10 (десять) календарных дней / 10 (ten) calendar days</w:t>
            </w:r>
          </w:p>
        </w:tc>
      </w:tr>
    </w:tbl>
    <w:p w14:paraId="3579EDAF" w14:textId="77777777" w:rsidR="00E94876" w:rsidRPr="00031CDD" w:rsidRDefault="00E94876" w:rsidP="00776839">
      <w:pPr>
        <w:tabs>
          <w:tab w:val="left" w:pos="3656"/>
        </w:tabs>
        <w:rPr>
          <w:rFonts w:ascii="Arial" w:hAnsi="Arial" w:cs="Arial"/>
          <w:b/>
          <w:sz w:val="16"/>
          <w:szCs w:val="16"/>
          <w:lang w:val="ru-RU"/>
        </w:rPr>
      </w:pPr>
    </w:p>
    <w:p w14:paraId="21A02320" w14:textId="77777777" w:rsidR="00D8355B" w:rsidRPr="00031CDD" w:rsidRDefault="00D8355B" w:rsidP="00776839">
      <w:pPr>
        <w:tabs>
          <w:tab w:val="left" w:pos="3656"/>
        </w:tabs>
        <w:rPr>
          <w:rFonts w:ascii="Arial" w:hAnsi="Arial" w:cs="Arial"/>
          <w:b/>
          <w:sz w:val="16"/>
          <w:szCs w:val="16"/>
          <w:lang w:val="ru-RU"/>
        </w:rPr>
      </w:pPr>
    </w:p>
    <w:tbl>
      <w:tblPr>
        <w:tblW w:w="9957" w:type="dxa"/>
        <w:tblInd w:w="-34" w:type="dxa"/>
        <w:tblLook w:val="01E0" w:firstRow="1" w:lastRow="1" w:firstColumn="1" w:lastColumn="1" w:noHBand="0" w:noVBand="0"/>
      </w:tblPr>
      <w:tblGrid>
        <w:gridCol w:w="3181"/>
        <w:gridCol w:w="3413"/>
        <w:gridCol w:w="3363"/>
      </w:tblGrid>
      <w:tr w:rsidR="007D4A56" w:rsidRPr="007D4A56" w14:paraId="3F5CD1C6" w14:textId="77777777" w:rsidTr="007D4A56">
        <w:tc>
          <w:tcPr>
            <w:tcW w:w="3181" w:type="dxa"/>
          </w:tcPr>
          <w:p w14:paraId="17704038" w14:textId="77777777" w:rsidR="007D4A56" w:rsidRPr="00103B68" w:rsidRDefault="007D4A56" w:rsidP="007D4A56">
            <w:pPr>
              <w:pageBreakBefore/>
              <w:spacing w:after="0" w:line="240" w:lineRule="auto"/>
              <w:jc w:val="right"/>
              <w:rPr>
                <w:rFonts w:ascii="Arial" w:eastAsia="Times New Roman" w:hAnsi="Arial" w:cs="Arial"/>
                <w:b/>
                <w:bCs/>
                <w:sz w:val="16"/>
                <w:szCs w:val="16"/>
                <w:lang w:val="ru-RU" w:eastAsia="ru-RU"/>
              </w:rPr>
            </w:pPr>
            <w:r w:rsidRPr="007D4A56">
              <w:rPr>
                <w:rFonts w:ascii="Arial" w:eastAsia="Times New Roman" w:hAnsi="Arial" w:cs="Arial"/>
                <w:b/>
                <w:bCs/>
                <w:sz w:val="16"/>
                <w:szCs w:val="16"/>
                <w:lang w:val="ru-RU" w:eastAsia="ru-RU"/>
              </w:rPr>
              <w:lastRenderedPageBreak/>
              <w:t>Жеткізу</w:t>
            </w:r>
            <w:r w:rsidRPr="00103B68">
              <w:rPr>
                <w:rFonts w:ascii="Arial" w:eastAsia="Times New Roman" w:hAnsi="Arial" w:cs="Arial"/>
                <w:b/>
                <w:bCs/>
                <w:sz w:val="16"/>
                <w:szCs w:val="16"/>
                <w:lang w:val="ru-RU" w:eastAsia="ru-RU"/>
              </w:rPr>
              <w:t xml:space="preserve"> </w:t>
            </w:r>
            <w:r w:rsidRPr="007D4A56">
              <w:rPr>
                <w:rFonts w:ascii="Arial" w:eastAsia="Times New Roman" w:hAnsi="Arial" w:cs="Arial"/>
                <w:b/>
                <w:bCs/>
                <w:sz w:val="16"/>
                <w:szCs w:val="16"/>
                <w:lang w:val="ru-RU" w:eastAsia="ru-RU"/>
              </w:rPr>
              <w:t>туралы</w:t>
            </w:r>
            <w:r w:rsidRPr="00103B68">
              <w:rPr>
                <w:rFonts w:ascii="Arial" w:eastAsia="Times New Roman" w:hAnsi="Arial" w:cs="Arial"/>
                <w:b/>
                <w:bCs/>
                <w:sz w:val="16"/>
                <w:szCs w:val="16"/>
                <w:lang w:val="ru-RU" w:eastAsia="ru-RU"/>
              </w:rPr>
              <w:t xml:space="preserve"> </w:t>
            </w:r>
            <w:r w:rsidRPr="007D4A56">
              <w:rPr>
                <w:rFonts w:ascii="Arial" w:eastAsia="Times New Roman" w:hAnsi="Arial" w:cs="Arial"/>
                <w:b/>
                <w:bCs/>
                <w:sz w:val="16"/>
                <w:szCs w:val="16"/>
                <w:lang w:val="ru-RU" w:eastAsia="ru-RU"/>
              </w:rPr>
              <w:t>Шарттың</w:t>
            </w:r>
            <w:r w:rsidRPr="00103B68">
              <w:rPr>
                <w:rFonts w:ascii="Arial" w:eastAsia="Times New Roman" w:hAnsi="Arial" w:cs="Arial"/>
                <w:b/>
                <w:bCs/>
                <w:sz w:val="16"/>
                <w:szCs w:val="16"/>
                <w:lang w:val="ru-RU" w:eastAsia="ru-RU"/>
              </w:rPr>
              <w:t xml:space="preserve"> </w:t>
            </w:r>
          </w:p>
          <w:p w14:paraId="485C63A8" w14:textId="77777777" w:rsidR="007D4A56" w:rsidRPr="00103B68" w:rsidRDefault="007D4A56" w:rsidP="007D4A56">
            <w:pPr>
              <w:pageBreakBefore/>
              <w:spacing w:after="0" w:line="240" w:lineRule="auto"/>
              <w:jc w:val="right"/>
              <w:rPr>
                <w:rFonts w:ascii="Arial" w:eastAsia="Times New Roman" w:hAnsi="Arial" w:cs="Arial"/>
                <w:b/>
                <w:bCs/>
                <w:sz w:val="16"/>
                <w:szCs w:val="16"/>
                <w:lang w:val="ru-RU" w:eastAsia="ru-RU"/>
              </w:rPr>
            </w:pPr>
            <w:r w:rsidRPr="007D4A56">
              <w:rPr>
                <w:rFonts w:ascii="Arial" w:eastAsia="Times New Roman" w:hAnsi="Arial" w:cs="Arial"/>
                <w:b/>
                <w:bCs/>
                <w:sz w:val="16"/>
                <w:szCs w:val="16"/>
                <w:lang w:eastAsia="ru-RU"/>
              </w:rPr>
              <w:t>D</w:t>
            </w:r>
            <w:r w:rsidRPr="00103B68">
              <w:rPr>
                <w:rFonts w:ascii="Arial" w:eastAsia="Times New Roman" w:hAnsi="Arial" w:cs="Arial"/>
                <w:b/>
                <w:bCs/>
                <w:sz w:val="16"/>
                <w:szCs w:val="16"/>
                <w:lang w:val="ru-RU" w:eastAsia="ru-RU"/>
              </w:rPr>
              <w:t xml:space="preserve"> </w:t>
            </w:r>
            <w:r w:rsidRPr="007D4A56">
              <w:rPr>
                <w:rFonts w:ascii="Arial" w:eastAsia="Times New Roman" w:hAnsi="Arial" w:cs="Arial"/>
                <w:b/>
                <w:bCs/>
                <w:sz w:val="16"/>
                <w:szCs w:val="16"/>
                <w:lang w:val="ru-RU" w:eastAsia="ru-RU"/>
              </w:rPr>
              <w:t>қосымшасы</w:t>
            </w:r>
          </w:p>
          <w:p w14:paraId="1B681088" w14:textId="77777777" w:rsidR="007D4A56" w:rsidRPr="00103B68" w:rsidRDefault="007D4A56" w:rsidP="007D4A56">
            <w:pPr>
              <w:pageBreakBefore/>
              <w:spacing w:after="0" w:line="240" w:lineRule="auto"/>
              <w:jc w:val="right"/>
              <w:rPr>
                <w:rFonts w:ascii="Arial" w:eastAsia="Times New Roman" w:hAnsi="Arial" w:cs="Arial"/>
                <w:bCs/>
                <w:sz w:val="16"/>
                <w:szCs w:val="16"/>
                <w:lang w:val="ru-RU" w:eastAsia="ru-RU"/>
              </w:rPr>
            </w:pPr>
            <w:r w:rsidRPr="00103B68">
              <w:rPr>
                <w:rFonts w:ascii="Arial" w:eastAsia="Times New Roman" w:hAnsi="Arial" w:cs="Arial"/>
                <w:b/>
                <w:bCs/>
                <w:sz w:val="16"/>
                <w:szCs w:val="16"/>
                <w:lang w:val="ru-RU" w:eastAsia="ru-RU"/>
              </w:rPr>
              <w:t>№ ______</w:t>
            </w:r>
          </w:p>
          <w:p w14:paraId="024EE57C" w14:textId="77777777" w:rsidR="007D4A56" w:rsidRPr="00103B68" w:rsidRDefault="007D4A56" w:rsidP="007D4A56">
            <w:pPr>
              <w:pageBreakBefore/>
              <w:spacing w:after="0" w:line="240" w:lineRule="auto"/>
              <w:jc w:val="right"/>
              <w:rPr>
                <w:rFonts w:ascii="Arial" w:eastAsia="Times New Roman" w:hAnsi="Arial" w:cs="Arial"/>
                <w:bCs/>
                <w:sz w:val="16"/>
                <w:szCs w:val="16"/>
                <w:lang w:val="ru-RU" w:eastAsia="ru-RU"/>
              </w:rPr>
            </w:pPr>
          </w:p>
          <w:p w14:paraId="27C682BE" w14:textId="77777777" w:rsidR="007D4A56" w:rsidRPr="007D4A56" w:rsidRDefault="007D4A56" w:rsidP="007D4A56">
            <w:pPr>
              <w:pageBreakBefore/>
              <w:spacing w:after="0" w:line="240" w:lineRule="auto"/>
              <w:jc w:val="center"/>
              <w:rPr>
                <w:rFonts w:ascii="Arial" w:eastAsia="Times New Roman" w:hAnsi="Arial" w:cs="Arial"/>
                <w:bCs/>
                <w:sz w:val="16"/>
                <w:szCs w:val="16"/>
                <w:lang w:val="ru-RU" w:eastAsia="ru-RU"/>
              </w:rPr>
            </w:pPr>
            <w:r w:rsidRPr="007D4A56">
              <w:rPr>
                <w:rFonts w:ascii="Arial" w:eastAsia="Times New Roman" w:hAnsi="Arial" w:cs="Arial"/>
                <w:bCs/>
                <w:sz w:val="16"/>
                <w:szCs w:val="16"/>
                <w:lang w:val="ru-RU" w:eastAsia="ru-RU"/>
              </w:rPr>
              <w:t>ТАСЫМАЛДАУ ЖӘНЕ ТИЕУ НҰСҚАУЛЫҒЫ</w:t>
            </w:r>
          </w:p>
          <w:p w14:paraId="05926B73" w14:textId="77777777" w:rsidR="007D4A56" w:rsidRPr="007D4A56" w:rsidRDefault="007D4A56" w:rsidP="007D4A56">
            <w:pPr>
              <w:pageBreakBefore/>
              <w:spacing w:after="0" w:line="240" w:lineRule="auto"/>
              <w:jc w:val="right"/>
              <w:rPr>
                <w:rFonts w:ascii="Arial" w:eastAsia="Times New Roman" w:hAnsi="Arial" w:cs="Arial"/>
                <w:bCs/>
                <w:sz w:val="16"/>
                <w:szCs w:val="16"/>
                <w:lang w:val="ru-RU" w:eastAsia="ru-RU"/>
              </w:rPr>
            </w:pPr>
          </w:p>
          <w:p w14:paraId="5D30DCA3"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r w:rsidRPr="007D4A56">
              <w:rPr>
                <w:rFonts w:ascii="Arial" w:eastAsia="Times New Roman" w:hAnsi="Arial" w:cs="Arial"/>
                <w:sz w:val="16"/>
                <w:szCs w:val="16"/>
                <w:lang w:val="kk-KZ" w:eastAsia="ru-RU"/>
              </w:rPr>
              <w:t>Нұсқау жеткізу шарттары үшін қолданылады:</w:t>
            </w:r>
          </w:p>
          <w:p w14:paraId="368D4C75"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r w:rsidRPr="008F49C2">
              <w:rPr>
                <w:lang w:val="kk-KZ"/>
              </w:rPr>
              <w:t>DDP, Инкотермс 2020, №2 Төртқұдық телімі, Мойынқұм кен орны, Созақ ауданы, Түркістан облысы, Қазақстан Республикасы;</w:t>
            </w:r>
          </w:p>
          <w:p w14:paraId="65BAE5EA"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4E1331CD"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516A5F9C"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78E2D137"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r w:rsidRPr="007D4A56">
              <w:rPr>
                <w:rFonts w:ascii="Arial" w:eastAsia="Times New Roman" w:hAnsi="Arial" w:cs="Arial"/>
                <w:sz w:val="16"/>
                <w:szCs w:val="16"/>
                <w:lang w:val="kk-KZ" w:eastAsia="ru-RU"/>
              </w:rPr>
              <w:t>2. КОРРЕСПОНДЕНЦИЯ ЖӘНЕ ХАБАРЛАНДЫРУЛАР</w:t>
            </w:r>
          </w:p>
          <w:p w14:paraId="30811A40"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63D8D90C"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r w:rsidRPr="007D4A56">
              <w:rPr>
                <w:rFonts w:ascii="Arial" w:eastAsia="Times New Roman" w:hAnsi="Arial" w:cs="Arial"/>
                <w:sz w:val="16"/>
                <w:szCs w:val="16"/>
                <w:lang w:val="kk-KZ" w:eastAsia="ru-RU"/>
              </w:rPr>
              <w:t>2.1. Тауарды жөнелтуден кемінде 3 жұмыс күні бұрын Жеткізуші Тауар жөнелтуге дайын болғаны туралы Сатып алушының Импорттау Қызметінің келесі мамандарына жазбаша түрде хабарлайды:</w:t>
            </w:r>
          </w:p>
          <w:p w14:paraId="110B8C5C" w14:textId="77777777" w:rsidR="007D4A56" w:rsidRPr="00103B68" w:rsidRDefault="007D4A56" w:rsidP="007D4A56">
            <w:pPr>
              <w:spacing w:after="0" w:line="240" w:lineRule="auto"/>
              <w:jc w:val="both"/>
              <w:rPr>
                <w:rFonts w:ascii="Arial" w:eastAsia="Times New Roman" w:hAnsi="Arial" w:cs="Arial"/>
                <w:sz w:val="16"/>
                <w:szCs w:val="16"/>
                <w:lang w:val="kk-KZ" w:eastAsia="ru-RU"/>
              </w:rPr>
            </w:pPr>
          </w:p>
          <w:p w14:paraId="03146796" w14:textId="77777777" w:rsidR="007D4A56" w:rsidRPr="00103B68" w:rsidRDefault="007D4A56" w:rsidP="007D4A56">
            <w:pPr>
              <w:spacing w:after="0" w:line="240" w:lineRule="auto"/>
              <w:jc w:val="both"/>
              <w:rPr>
                <w:rFonts w:ascii="Arial" w:eastAsia="Times New Roman" w:hAnsi="Arial" w:cs="Arial"/>
                <w:sz w:val="16"/>
                <w:szCs w:val="16"/>
                <w:lang w:val="kk-KZ" w:eastAsia="ru-RU"/>
              </w:rPr>
            </w:pPr>
            <w:r w:rsidRPr="00103B68">
              <w:rPr>
                <w:rFonts w:ascii="Arial" w:eastAsia="Times New Roman" w:hAnsi="Arial" w:cs="Arial"/>
                <w:sz w:val="16"/>
                <w:szCs w:val="16"/>
                <w:lang w:val="kk-KZ" w:eastAsia="ru-RU"/>
              </w:rPr>
              <w:t xml:space="preserve">ainur.koldassova@orano.group </w:t>
            </w:r>
          </w:p>
          <w:p w14:paraId="40D6A7E1" w14:textId="77777777" w:rsidR="007D4A56" w:rsidRPr="00103B68" w:rsidRDefault="007D4A56" w:rsidP="007D4A56">
            <w:pPr>
              <w:spacing w:after="0" w:line="240" w:lineRule="auto"/>
              <w:jc w:val="both"/>
              <w:rPr>
                <w:rFonts w:ascii="Arial" w:eastAsia="Times New Roman" w:hAnsi="Arial" w:cs="Arial"/>
                <w:sz w:val="16"/>
                <w:szCs w:val="16"/>
                <w:lang w:val="kk-KZ" w:eastAsia="ru-RU"/>
              </w:rPr>
            </w:pPr>
            <w:r w:rsidRPr="00103B68">
              <w:rPr>
                <w:rFonts w:ascii="Arial" w:eastAsia="Times New Roman" w:hAnsi="Arial" w:cs="Arial"/>
                <w:sz w:val="16"/>
                <w:szCs w:val="16"/>
                <w:lang w:val="kk-KZ" w:eastAsia="ru-RU"/>
              </w:rPr>
              <w:t>olga.goryachkina@orano.group</w:t>
            </w:r>
          </w:p>
          <w:p w14:paraId="05F33A09"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5F0626D6"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r w:rsidRPr="007D4A56">
              <w:rPr>
                <w:rFonts w:ascii="Arial" w:eastAsia="Times New Roman" w:hAnsi="Arial" w:cs="Arial"/>
                <w:sz w:val="16"/>
                <w:szCs w:val="16"/>
                <w:lang w:val="kk-KZ" w:eastAsia="ru-RU"/>
              </w:rPr>
              <w:t>Жеткізуші өзінің хабарламасында мыналарды көрсетеді: Жеткізу тапсырысының / Келісімшарттың нөмірі, Жеткізу тапсырысына сәйкес жөнелтілетін Тауардың тізімі, орындардың саны, салмағы, көлемі, бума өлшемдері, жөнелту күні.</w:t>
            </w:r>
          </w:p>
          <w:p w14:paraId="0A0CC918"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r w:rsidRPr="007D4A56">
              <w:rPr>
                <w:rFonts w:ascii="Arial" w:eastAsia="Times New Roman" w:hAnsi="Arial" w:cs="Arial"/>
                <w:sz w:val="16"/>
                <w:szCs w:val="16"/>
                <w:lang w:val="kk-KZ" w:eastAsia="ru-RU"/>
              </w:rPr>
              <w:t>2.2. Жеткізуші Сатып алушының Импорттау Қызметінен жеткізу жерін Тауар жөнелту жерінен шықпас бұрын растап алуға міндетті.</w:t>
            </w:r>
          </w:p>
          <w:p w14:paraId="278B6008"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28EFE33B"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r w:rsidRPr="007D4A56">
              <w:rPr>
                <w:rFonts w:ascii="Arial" w:eastAsia="Times New Roman" w:hAnsi="Arial" w:cs="Arial"/>
                <w:sz w:val="16"/>
                <w:szCs w:val="16"/>
                <w:lang w:val="kk-KZ" w:eastAsia="ru-RU"/>
              </w:rPr>
              <w:t>2.3. Жеткізу шарттарына сәйкес Тауарды алуға бухгалтерлік сенімхаттың берілуі.</w:t>
            </w:r>
          </w:p>
          <w:p w14:paraId="15ED1D7C"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r>
              <w:rPr>
                <w:rFonts w:ascii="Arial" w:eastAsia="Times New Roman" w:hAnsi="Arial" w:cs="Arial"/>
                <w:sz w:val="16"/>
                <w:szCs w:val="16"/>
                <w:lang w:val="kk-KZ" w:eastAsia="ru-RU"/>
              </w:rPr>
              <w:t>2.3.1. Жеткізуші Тауарды Алматы қаласынан жөнелтеді — сенімхат Алматы қ. Сатып алушының Импорттау жөніндегі маманы тарапынан Мойынқұм кен орнындағы №2 Төртқұдық телімінде орналасқан Сатып алушы қоймашысының атына рәсімделеді.</w:t>
            </w:r>
          </w:p>
          <w:p w14:paraId="4490E9B9"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r>
              <w:rPr>
                <w:rFonts w:ascii="Arial" w:eastAsia="Times New Roman" w:hAnsi="Arial" w:cs="Arial"/>
                <w:sz w:val="16"/>
                <w:szCs w:val="16"/>
                <w:lang w:val="kk-KZ" w:eastAsia="ru-RU"/>
              </w:rPr>
              <w:t>Сенімхаттың түпнұсқасын Жеткізуші Сатып алушының Алматыдағы кеңсесінде алады, оның мекенжайы: Москвина көшесі, 9. Сенімхатқа Сатып алушының мөрі басылып, Сатып алушы басшыларының қолы қойылады; Сатып алушы Тауарды қабылдап алуға өкілеттік берген қоймашының қолы сенімхатқа Тауарды Мойынқұм кен орнындағы №2 Төртқұдық телімінде орналасқан қоймада қабылдау-табыстау кезінде қойылады.</w:t>
            </w:r>
          </w:p>
          <w:p w14:paraId="06634995"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r w:rsidRPr="007D4A56">
              <w:rPr>
                <w:rFonts w:ascii="Arial" w:eastAsia="Times New Roman" w:hAnsi="Arial" w:cs="Arial"/>
                <w:sz w:val="16"/>
                <w:szCs w:val="16"/>
                <w:lang w:val="kk-KZ" w:eastAsia="ru-RU"/>
              </w:rPr>
              <w:lastRenderedPageBreak/>
              <w:t>2.3.2. Жеткізу Тауарды Қазақстанның басқа аймақтарынан жөнелтеді — сенімхат Сатып алушының Импорттау жөніндегі маманы тарапынан Сатып алушы қоймашысының атына рәсімделеді. Сенімхаттың түпнұсқасын Жеткізуші жүкті Сатып алушының қоймасына табыстаған кезде алады. Сатып алушының Импорттау қызметінің маманы Жеткізушіге сенімхаттың нөмірі мен күнін және сенімхат берілген тұлғаның аты-жөнін хабарлайды.</w:t>
            </w:r>
          </w:p>
          <w:p w14:paraId="2A0A97C5"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r w:rsidRPr="007D4A56">
              <w:rPr>
                <w:rFonts w:ascii="Arial" w:eastAsia="Times New Roman" w:hAnsi="Arial" w:cs="Arial"/>
                <w:sz w:val="16"/>
                <w:szCs w:val="16"/>
                <w:lang w:val="kk-KZ" w:eastAsia="ru-RU"/>
              </w:rPr>
              <w:t>2.4.Тауар Кеден Одағы елдерінен жеткізілгенде, Жеткізуші осы Қосымшаның 4.4 тармағында белгіленген құжаттардан басқа Сатып алушының Импорттау Қызметіне шекарадан өту талонының (автокөлікпен тасымалдаған кезде); көлік жөнелтпе құжаттарының (темір жол және әуе); пошталық жүкқұжаттардың (курьермен жеткізу) сканерленген көшірмесін тапсыруы қажет.</w:t>
            </w:r>
          </w:p>
          <w:p w14:paraId="736D34B5"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3F8C0348"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r w:rsidRPr="007D4A56">
              <w:rPr>
                <w:rFonts w:ascii="Arial" w:eastAsia="Times New Roman" w:hAnsi="Arial" w:cs="Arial"/>
                <w:sz w:val="16"/>
                <w:szCs w:val="16"/>
                <w:lang w:val="kk-KZ" w:eastAsia="ru-RU"/>
              </w:rPr>
              <w:t>2.5.Тауар Кеден Одағы елдерінен жеткізілгенде, Жанама салықтар мен өзге төлемдерді төлеу туралы мәлімдемені (бұдан былай — «Мәлімдеме») алу үшін, Сатып алушының Импорттау Қызметінің маманы осы Қосымшаның 2.4. тармағында көрсетілген құжаттарды Сатып алушының салық қызметіне тапсырады. Бұл мәлімдемені Сатып алушының салық қызметі 2 ай ішінде дайындайды, одан кейін Сатып алушының Импорттау Қызметі Мәлімдеменің 2 түпнұсқасын Жеткізушіге жібереді.</w:t>
            </w:r>
          </w:p>
          <w:p w14:paraId="7966C0FD"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r w:rsidRPr="007D4A56">
              <w:rPr>
                <w:rFonts w:ascii="Arial" w:eastAsia="Times New Roman" w:hAnsi="Arial" w:cs="Arial"/>
                <w:sz w:val="16"/>
                <w:szCs w:val="16"/>
                <w:lang w:val="kk-KZ" w:eastAsia="ru-RU"/>
              </w:rPr>
              <w:t>2.6. Жеткізуші Тауарды осы Қосымшаның 4.1. тармағында көрсетілген барлық құжаттармен бірге жеткізеді.</w:t>
            </w:r>
          </w:p>
          <w:p w14:paraId="76068FF6"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74CDB97D"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r w:rsidRPr="007D4A56">
              <w:rPr>
                <w:rFonts w:ascii="Arial" w:eastAsia="Times New Roman" w:hAnsi="Arial" w:cs="Arial"/>
                <w:sz w:val="16"/>
                <w:szCs w:val="16"/>
                <w:lang w:val="kk-KZ" w:eastAsia="ru-RU"/>
              </w:rPr>
              <w:t>2.7.Тауарды жөнелтуден кемінде 3 жұмыс күні бұрын, Сатып алушының территориясына кіруге рұқсат қағазын рәсімдеу үшін, Жеткізуші міндетті түрде Сатып алушының Импорттау жөніндегі маманына келесі деректерді жібереді</w:t>
            </w:r>
          </w:p>
          <w:p w14:paraId="1351EA9F" w14:textId="77777777" w:rsidR="007D4A56" w:rsidRPr="007D4A56" w:rsidRDefault="007D4A56" w:rsidP="0041768C">
            <w:pPr>
              <w:numPr>
                <w:ilvl w:val="0"/>
                <w:numId w:val="14"/>
              </w:numPr>
              <w:spacing w:after="0" w:line="240" w:lineRule="auto"/>
              <w:jc w:val="both"/>
              <w:rPr>
                <w:rFonts w:ascii="Arial" w:eastAsia="Times New Roman" w:hAnsi="Arial" w:cs="Arial"/>
                <w:sz w:val="16"/>
                <w:szCs w:val="16"/>
                <w:lang w:val="kk-KZ" w:eastAsia="ru-RU"/>
              </w:rPr>
            </w:pPr>
            <w:r w:rsidRPr="007D4A56">
              <w:rPr>
                <w:rFonts w:ascii="Arial" w:eastAsia="Times New Roman" w:hAnsi="Arial" w:cs="Arial"/>
                <w:sz w:val="16"/>
                <w:szCs w:val="16"/>
                <w:lang w:val="kk-KZ" w:eastAsia="ru-RU"/>
              </w:rPr>
              <w:t>Автокөліктің мемлекеттік нөмірі;</w:t>
            </w:r>
          </w:p>
          <w:p w14:paraId="48A29321" w14:textId="77777777" w:rsidR="007D4A56" w:rsidRPr="007D4A56" w:rsidRDefault="007D4A56" w:rsidP="0041768C">
            <w:pPr>
              <w:numPr>
                <w:ilvl w:val="0"/>
                <w:numId w:val="14"/>
              </w:numPr>
              <w:spacing w:after="0" w:line="240" w:lineRule="auto"/>
              <w:jc w:val="both"/>
              <w:rPr>
                <w:rFonts w:ascii="Arial" w:eastAsia="Times New Roman" w:hAnsi="Arial" w:cs="Arial"/>
                <w:sz w:val="16"/>
                <w:szCs w:val="16"/>
                <w:lang w:val="kk-KZ" w:eastAsia="ru-RU"/>
              </w:rPr>
            </w:pPr>
            <w:r w:rsidRPr="007D4A56">
              <w:rPr>
                <w:rFonts w:ascii="Arial" w:eastAsia="Times New Roman" w:hAnsi="Arial" w:cs="Arial"/>
                <w:sz w:val="16"/>
                <w:szCs w:val="16"/>
                <w:lang w:val="kk-KZ" w:eastAsia="ru-RU"/>
              </w:rPr>
              <w:t>Автокөлік маркасы мен түрі; жеңіл не жүк көлігі екенін көрсету керек.</w:t>
            </w:r>
          </w:p>
          <w:p w14:paraId="1FF329C3" w14:textId="77777777" w:rsidR="007D4A56" w:rsidRPr="007D4A56" w:rsidRDefault="007D4A56" w:rsidP="0041768C">
            <w:pPr>
              <w:numPr>
                <w:ilvl w:val="0"/>
                <w:numId w:val="14"/>
              </w:numPr>
              <w:spacing w:after="0" w:line="240" w:lineRule="auto"/>
              <w:jc w:val="both"/>
              <w:rPr>
                <w:rFonts w:ascii="Arial" w:eastAsia="Times New Roman" w:hAnsi="Arial" w:cs="Arial"/>
                <w:sz w:val="16"/>
                <w:szCs w:val="16"/>
                <w:lang w:val="kk-KZ" w:eastAsia="ru-RU"/>
              </w:rPr>
            </w:pPr>
            <w:r w:rsidRPr="007D4A56">
              <w:rPr>
                <w:rFonts w:ascii="Arial" w:eastAsia="Times New Roman" w:hAnsi="Arial" w:cs="Arial"/>
                <w:sz w:val="16"/>
                <w:szCs w:val="16"/>
                <w:lang w:val="kk-KZ" w:eastAsia="ru-RU"/>
              </w:rPr>
              <w:t>Жүргізушінің аты-жөні мен туылған жылы, жүргізуші куәлігінің/төлқұжатының №;</w:t>
            </w:r>
          </w:p>
          <w:p w14:paraId="4E95F056"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6931EC8E"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3B4CF135"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r w:rsidRPr="007D4A56">
              <w:rPr>
                <w:rFonts w:ascii="Arial" w:eastAsia="Times New Roman" w:hAnsi="Arial" w:cs="Arial"/>
                <w:sz w:val="16"/>
                <w:szCs w:val="16"/>
                <w:lang w:val="kk-KZ" w:eastAsia="ru-RU"/>
              </w:rPr>
              <w:t xml:space="preserve">!Бұл деректер берілмесе, Жеткізушінің автокөлігі «Қазатомөнеркәсіп» ҰАК АҚ өндірістік территориясына кіреберісте орналасқан бақылау-өткізу пунктінен рұқсат қағаз рәсімделгенше </w:t>
            </w:r>
            <w:r w:rsidRPr="007D4A56">
              <w:rPr>
                <w:rFonts w:ascii="Arial" w:eastAsia="Times New Roman" w:hAnsi="Arial" w:cs="Arial"/>
                <w:sz w:val="16"/>
                <w:szCs w:val="16"/>
                <w:lang w:val="kk-KZ" w:eastAsia="ru-RU"/>
              </w:rPr>
              <w:lastRenderedPageBreak/>
              <w:t>өткізілмейді. Сатып алушы автокөліктің тұрып қалуына немесе мұндай жағдайда Тауардың бүлінуіне/жоғалуына жауап бермейді.</w:t>
            </w:r>
          </w:p>
          <w:p w14:paraId="11CE4E21"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32981398"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r>
              <w:rPr>
                <w:rFonts w:ascii="Arial" w:eastAsia="Times New Roman" w:hAnsi="Arial" w:cs="Arial"/>
                <w:sz w:val="16"/>
                <w:szCs w:val="16"/>
                <w:lang w:val="kk-KZ" w:eastAsia="ru-RU"/>
              </w:rPr>
              <w:t>2.8. Жеткізуші немесе оның өкілі «Қазатомөнеркәсіп» ҰАК» АҚ бақылау-өткізу пунктінен Мойынқұм кен орнындағы №2 Төртқұдық теліміне дейінгі жолда белгіленген жылдамдық тәртібін сақтауға міндетті. Жылдамдық тәртібін бұзған жағдайда Жеткізуші ережені сақтамау себептері көрсетілген түсініктемені беруге міндетті. Бұзушылық қайталанған жағдайда жүргізушіге осы көлік құралымен КАТКО БК ЖШС аумағына кіруге тыйым салынады.</w:t>
            </w:r>
          </w:p>
          <w:p w14:paraId="0F346C43"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692A0919"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0CABFE38"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3D4460AB"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r w:rsidRPr="007D4A56">
              <w:rPr>
                <w:rFonts w:ascii="Arial" w:eastAsia="Times New Roman" w:hAnsi="Arial" w:cs="Arial"/>
                <w:sz w:val="16"/>
                <w:szCs w:val="16"/>
                <w:lang w:val="kk-KZ" w:eastAsia="ru-RU"/>
              </w:rPr>
              <w:t xml:space="preserve">         3. ҚАПТАУ ЖӘНЕ ТАҢБАЛАУ</w:t>
            </w:r>
          </w:p>
          <w:p w14:paraId="033D4E0D"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r w:rsidRPr="007D4A56">
              <w:rPr>
                <w:rFonts w:ascii="Arial" w:eastAsia="Times New Roman" w:hAnsi="Arial" w:cs="Arial"/>
                <w:sz w:val="16"/>
                <w:szCs w:val="16"/>
                <w:lang w:val="kk-KZ" w:eastAsia="ru-RU"/>
              </w:rPr>
              <w:t>Жеткізуші Тауардың төменде берілген нысанға сәйкес таңбалануын қамтамасыз етеді:</w:t>
            </w:r>
          </w:p>
          <w:p w14:paraId="61E7F89A"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1B390869"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r w:rsidRPr="007D4A56">
              <w:rPr>
                <w:rFonts w:ascii="Arial" w:eastAsia="Times New Roman" w:hAnsi="Arial" w:cs="Arial"/>
                <w:sz w:val="16"/>
                <w:szCs w:val="16"/>
                <w:lang w:val="kk-KZ" w:eastAsia="ru-RU"/>
              </w:rPr>
              <w:t>ЖӨНЕЛТУШІ: (Жеткізушінің атауы, мекенжайы, байланыс тұлғасы, тел.)</w:t>
            </w:r>
          </w:p>
          <w:p w14:paraId="7604742A"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23E96F2A"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4D5A5421" w14:textId="77777777" w:rsidR="007D4A56" w:rsidRPr="007D4A56" w:rsidRDefault="007D4A56" w:rsidP="007D4A56">
            <w:pPr>
              <w:spacing w:after="0" w:line="240" w:lineRule="auto"/>
              <w:jc w:val="both"/>
              <w:rPr>
                <w:rFonts w:ascii="Arial" w:eastAsia="Times New Roman" w:hAnsi="Arial" w:cs="Arial"/>
                <w:snapToGrid w:val="0"/>
                <w:sz w:val="16"/>
                <w:szCs w:val="16"/>
                <w:lang w:val="kk-KZ" w:eastAsia="ru-RU"/>
              </w:rPr>
            </w:pPr>
            <w:r w:rsidRPr="007D4A56">
              <w:rPr>
                <w:rFonts w:ascii="Arial" w:eastAsia="Times New Roman" w:hAnsi="Arial" w:cs="Arial"/>
                <w:snapToGrid w:val="0"/>
                <w:sz w:val="16"/>
                <w:szCs w:val="16"/>
                <w:lang w:val="kk-KZ" w:eastAsia="ru-RU"/>
              </w:rPr>
              <w:t>ҚАБЫЛДАУШЫ: «Қазақстандық-француздық «КАТКО» Бірлескен кәсіпорны» ЖШС, Қазақстан Республикасы, 161003,</w:t>
            </w:r>
          </w:p>
          <w:p w14:paraId="1D5A66D5" w14:textId="77777777" w:rsidR="007D4A56" w:rsidRPr="007D4A56" w:rsidRDefault="007D4A56" w:rsidP="007D4A56">
            <w:pPr>
              <w:spacing w:after="0" w:line="240" w:lineRule="auto"/>
              <w:jc w:val="both"/>
              <w:rPr>
                <w:rFonts w:ascii="Arial" w:eastAsia="Times New Roman" w:hAnsi="Arial" w:cs="Arial"/>
                <w:snapToGrid w:val="0"/>
                <w:sz w:val="16"/>
                <w:szCs w:val="16"/>
                <w:lang w:val="kk-KZ" w:eastAsia="ru-RU"/>
              </w:rPr>
            </w:pPr>
            <w:r w:rsidRPr="007D4A56">
              <w:rPr>
                <w:rFonts w:ascii="Arial" w:eastAsia="Times New Roman" w:hAnsi="Arial" w:cs="Arial"/>
                <w:snapToGrid w:val="0"/>
                <w:sz w:val="16"/>
                <w:szCs w:val="16"/>
                <w:lang w:val="kk-KZ" w:eastAsia="ru-RU"/>
              </w:rPr>
              <w:t>Түрк</w:t>
            </w:r>
            <w:r w:rsidRPr="007D4A56">
              <w:rPr>
                <w:rFonts w:ascii="Arial" w:eastAsia="Times New Roman" w:hAnsi="Arial" w:cs="Arial"/>
                <w:snapToGrid w:val="0"/>
                <w:sz w:val="16"/>
                <w:szCs w:val="16"/>
                <w:lang w:eastAsia="ru-RU"/>
              </w:rPr>
              <w:t>i</w:t>
            </w:r>
            <w:r w:rsidRPr="007D4A56">
              <w:rPr>
                <w:rFonts w:ascii="Arial" w:eastAsia="Times New Roman" w:hAnsi="Arial" w:cs="Arial"/>
                <w:snapToGrid w:val="0"/>
                <w:sz w:val="16"/>
                <w:szCs w:val="16"/>
                <w:lang w:val="ru-RU" w:eastAsia="ru-RU"/>
              </w:rPr>
              <w:t>стан</w:t>
            </w:r>
            <w:r w:rsidRPr="007D4A56">
              <w:rPr>
                <w:rFonts w:ascii="Arial" w:eastAsia="Times New Roman" w:hAnsi="Arial" w:cs="Arial"/>
                <w:snapToGrid w:val="0"/>
                <w:sz w:val="16"/>
                <w:szCs w:val="16"/>
                <w:lang w:val="kk-KZ" w:eastAsia="ru-RU"/>
              </w:rPr>
              <w:t xml:space="preserve"> облысы,</w:t>
            </w:r>
          </w:p>
          <w:p w14:paraId="3027C1FC"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r w:rsidRPr="007D4A56">
              <w:rPr>
                <w:rFonts w:ascii="Arial" w:eastAsia="Times New Roman" w:hAnsi="Arial" w:cs="Arial"/>
                <w:sz w:val="16"/>
                <w:szCs w:val="16"/>
                <w:lang w:val="kk-KZ" w:eastAsia="ru-RU"/>
              </w:rPr>
              <w:t>Созақ ауданы, Тасты ауылы, 060 орам, 44 ғимарат</w:t>
            </w:r>
            <w:r w:rsidRPr="007D4A56">
              <w:rPr>
                <w:rFonts w:ascii="Arial" w:eastAsia="Times New Roman" w:hAnsi="Arial" w:cs="Arial"/>
                <w:sz w:val="16"/>
                <w:szCs w:val="16"/>
                <w:lang w:val="ru-RU" w:eastAsia="ru-RU"/>
              </w:rPr>
              <w:t>.</w:t>
            </w:r>
            <w:r w:rsidRPr="007D4A56">
              <w:rPr>
                <w:rFonts w:ascii="Arial" w:eastAsia="Times New Roman" w:hAnsi="Arial" w:cs="Arial"/>
                <w:sz w:val="16"/>
                <w:szCs w:val="16"/>
                <w:lang w:val="kk-KZ" w:eastAsia="ru-RU"/>
              </w:rPr>
              <w:t>;</w:t>
            </w:r>
          </w:p>
          <w:p w14:paraId="0049BAC4"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278E98FE"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r w:rsidRPr="007D4A56">
              <w:rPr>
                <w:rFonts w:ascii="Arial" w:eastAsia="Times New Roman" w:hAnsi="Arial" w:cs="Arial"/>
                <w:sz w:val="16"/>
                <w:szCs w:val="16"/>
                <w:lang w:val="kk-KZ" w:eastAsia="ru-RU"/>
              </w:rPr>
              <w:t>КЕЛІСІМШАРТ / ЖЕТКІЗУ ТАПСЫРЫСЫ НӨМІРІ</w:t>
            </w:r>
          </w:p>
          <w:p w14:paraId="24900D10"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4551D6EF"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6FAF6A89"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r w:rsidRPr="007D4A56">
              <w:rPr>
                <w:rFonts w:ascii="Arial" w:eastAsia="Times New Roman" w:hAnsi="Arial" w:cs="Arial"/>
                <w:sz w:val="16"/>
                <w:szCs w:val="16"/>
                <w:lang w:val="kk-KZ" w:eastAsia="ru-RU"/>
              </w:rPr>
              <w:t>4. ТАУАРҒА ІЛЕСПЕ ҚҰЖАТТАМАҒА ҚОЙЫЛАТЫН ТАЛАПТАР</w:t>
            </w:r>
          </w:p>
          <w:p w14:paraId="3796F033"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348993B1"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r w:rsidRPr="007D4A56">
              <w:rPr>
                <w:rFonts w:ascii="Arial" w:eastAsia="Times New Roman" w:hAnsi="Arial" w:cs="Arial"/>
                <w:sz w:val="16"/>
                <w:szCs w:val="16"/>
                <w:lang w:val="kk-KZ" w:eastAsia="ru-RU"/>
              </w:rPr>
              <w:t>4.1. Жеткізуші Тауармен бірге келесі құжаттарды жібереді:</w:t>
            </w:r>
          </w:p>
          <w:p w14:paraId="1CF3CBDD"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r w:rsidRPr="007D4A56">
              <w:rPr>
                <w:rFonts w:ascii="Arial" w:eastAsia="Times New Roman" w:hAnsi="Arial" w:cs="Arial"/>
                <w:sz w:val="16"/>
                <w:szCs w:val="16"/>
                <w:lang w:val="kk-KZ" w:eastAsia="ru-RU"/>
              </w:rPr>
              <w:t>4.1.1. Шот-фактура;</w:t>
            </w:r>
          </w:p>
          <w:p w14:paraId="4FE0999A"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r w:rsidRPr="007D4A56">
              <w:rPr>
                <w:rFonts w:ascii="Arial" w:eastAsia="Times New Roman" w:hAnsi="Arial" w:cs="Arial"/>
                <w:sz w:val="16"/>
                <w:szCs w:val="16"/>
                <w:lang w:val="kk-KZ" w:eastAsia="ru-RU"/>
              </w:rPr>
              <w:t>4.1.2. Тауар жөнелтпе құжаты;</w:t>
            </w:r>
          </w:p>
          <w:p w14:paraId="76718B40"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r w:rsidRPr="007D4A56">
              <w:rPr>
                <w:rFonts w:ascii="Arial" w:eastAsia="Times New Roman" w:hAnsi="Arial" w:cs="Arial"/>
                <w:sz w:val="16"/>
                <w:szCs w:val="16"/>
                <w:lang w:val="kk-KZ" w:eastAsia="ru-RU"/>
              </w:rPr>
              <w:t>4.1.3. КО елдеріндегі Жеткізушілер үшін тауар-көлік жөнелтпе құжаттары (ТКЖҚ).</w:t>
            </w:r>
          </w:p>
          <w:p w14:paraId="7CF7FC13"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r w:rsidRPr="007D4A56">
              <w:rPr>
                <w:rFonts w:ascii="Arial" w:eastAsia="Times New Roman" w:hAnsi="Arial" w:cs="Arial"/>
                <w:sz w:val="16"/>
                <w:szCs w:val="16"/>
                <w:lang w:val="kk-KZ" w:eastAsia="ru-RU"/>
              </w:rPr>
              <w:t>4.1.4. Қауіпсіздік төлқұжаты (қауіпті жүктер мен химиялық өнімдер үшін міндетті);</w:t>
            </w:r>
          </w:p>
          <w:p w14:paraId="508E5F69"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r w:rsidRPr="007D4A56">
              <w:rPr>
                <w:rFonts w:ascii="Arial" w:eastAsia="Times New Roman" w:hAnsi="Arial" w:cs="Arial"/>
                <w:sz w:val="16"/>
                <w:szCs w:val="16"/>
                <w:lang w:val="kk-KZ" w:eastAsia="ru-RU"/>
              </w:rPr>
              <w:t>4.1.5. Сертификаттар, төлқұжаттар, қабылдау-табыстау акті, нұсқаулар және Келісімшартқа сәйкес басқа құжаттар.</w:t>
            </w:r>
          </w:p>
          <w:p w14:paraId="00EF1863" w14:textId="77777777" w:rsidR="007D4A56" w:rsidRPr="007D4A56" w:rsidRDefault="007D4A56" w:rsidP="007D4A56">
            <w:pPr>
              <w:pageBreakBefore/>
              <w:spacing w:after="0" w:line="240" w:lineRule="auto"/>
              <w:jc w:val="both"/>
              <w:rPr>
                <w:rFonts w:ascii="Arial" w:eastAsia="Times New Roman" w:hAnsi="Arial" w:cs="Arial"/>
                <w:bCs/>
                <w:sz w:val="16"/>
                <w:szCs w:val="16"/>
                <w:lang w:val="kk-KZ" w:eastAsia="ru-RU"/>
              </w:rPr>
            </w:pPr>
            <w:r w:rsidRPr="007D4A56">
              <w:rPr>
                <w:rFonts w:ascii="Arial" w:eastAsia="Times New Roman" w:hAnsi="Arial" w:cs="Arial"/>
                <w:bCs/>
                <w:sz w:val="16"/>
                <w:szCs w:val="16"/>
                <w:lang w:val="kk-KZ" w:eastAsia="ru-RU"/>
              </w:rPr>
              <w:t>4.2. Жеткізушіден Сатып алушының өкіліне Осы Қосымшаның 4.1.1.–4.1.3. тармақшаларында келтірілген құжаттарсыз Тауарды табыстауға тыйым салынады.</w:t>
            </w:r>
          </w:p>
        </w:tc>
        <w:tc>
          <w:tcPr>
            <w:tcW w:w="3413" w:type="dxa"/>
          </w:tcPr>
          <w:p w14:paraId="6F874E40" w14:textId="77777777" w:rsidR="007D4A56" w:rsidRPr="007D4A56" w:rsidRDefault="007D4A56" w:rsidP="007D4A56">
            <w:pPr>
              <w:pageBreakBefore/>
              <w:spacing w:after="0" w:line="240" w:lineRule="auto"/>
              <w:jc w:val="right"/>
              <w:rPr>
                <w:rFonts w:ascii="Arial" w:eastAsia="Times New Roman" w:hAnsi="Arial" w:cs="Arial"/>
                <w:b/>
                <w:bCs/>
                <w:sz w:val="16"/>
                <w:szCs w:val="16"/>
                <w:lang w:val="ru-RU" w:eastAsia="ru-RU"/>
              </w:rPr>
            </w:pPr>
            <w:r w:rsidRPr="007D4A56">
              <w:rPr>
                <w:rFonts w:ascii="Arial" w:eastAsia="Times New Roman" w:hAnsi="Arial" w:cs="Arial"/>
                <w:b/>
                <w:bCs/>
                <w:sz w:val="16"/>
                <w:szCs w:val="16"/>
                <w:lang w:val="ru-RU" w:eastAsia="ru-RU"/>
              </w:rPr>
              <w:lastRenderedPageBreak/>
              <w:t xml:space="preserve">Приложение </w:t>
            </w:r>
            <w:r w:rsidRPr="007D4A56">
              <w:rPr>
                <w:rFonts w:ascii="Arial" w:eastAsia="Times New Roman" w:hAnsi="Arial" w:cs="Arial"/>
                <w:b/>
                <w:bCs/>
                <w:sz w:val="16"/>
                <w:szCs w:val="16"/>
                <w:lang w:eastAsia="ru-RU"/>
              </w:rPr>
              <w:t>D</w:t>
            </w:r>
            <w:r w:rsidRPr="007D4A56">
              <w:rPr>
                <w:rFonts w:ascii="Arial" w:eastAsia="Times New Roman" w:hAnsi="Arial" w:cs="Arial"/>
                <w:b/>
                <w:bCs/>
                <w:sz w:val="16"/>
                <w:szCs w:val="16"/>
                <w:lang w:val="ru-RU" w:eastAsia="ru-RU"/>
              </w:rPr>
              <w:t xml:space="preserve"> </w:t>
            </w:r>
          </w:p>
          <w:p w14:paraId="34D1E79C" w14:textId="77777777" w:rsidR="007D4A56" w:rsidRPr="007D4A56" w:rsidRDefault="007D4A56" w:rsidP="007D4A56">
            <w:pPr>
              <w:pageBreakBefore/>
              <w:spacing w:after="0" w:line="240" w:lineRule="auto"/>
              <w:jc w:val="right"/>
              <w:rPr>
                <w:rFonts w:ascii="Arial" w:eastAsia="Times New Roman" w:hAnsi="Arial" w:cs="Arial"/>
                <w:b/>
                <w:bCs/>
                <w:sz w:val="16"/>
                <w:szCs w:val="16"/>
                <w:lang w:val="ru-RU" w:eastAsia="ru-RU"/>
              </w:rPr>
            </w:pPr>
            <w:r w:rsidRPr="007D4A56">
              <w:rPr>
                <w:rFonts w:ascii="Arial" w:eastAsia="Times New Roman" w:hAnsi="Arial" w:cs="Arial"/>
                <w:b/>
                <w:bCs/>
                <w:sz w:val="16"/>
                <w:szCs w:val="16"/>
                <w:lang w:val="ru-RU" w:eastAsia="ru-RU"/>
              </w:rPr>
              <w:t xml:space="preserve">к Договору поставки </w:t>
            </w:r>
          </w:p>
          <w:p w14:paraId="73AF2283" w14:textId="77777777" w:rsidR="007D4A56" w:rsidRPr="00103B68" w:rsidRDefault="007D4A56" w:rsidP="007D4A56">
            <w:pPr>
              <w:pageBreakBefore/>
              <w:spacing w:after="0" w:line="240" w:lineRule="auto"/>
              <w:jc w:val="right"/>
              <w:rPr>
                <w:rFonts w:ascii="Arial" w:eastAsia="Times New Roman" w:hAnsi="Arial" w:cs="Arial"/>
                <w:bCs/>
                <w:sz w:val="16"/>
                <w:szCs w:val="16"/>
                <w:lang w:val="ru-RU" w:eastAsia="ru-RU"/>
              </w:rPr>
            </w:pPr>
            <w:r w:rsidRPr="007D4A56">
              <w:rPr>
                <w:rFonts w:ascii="Arial" w:eastAsia="Times New Roman" w:hAnsi="Arial" w:cs="Arial"/>
                <w:b/>
                <w:bCs/>
                <w:sz w:val="16"/>
                <w:szCs w:val="16"/>
                <w:lang w:val="ru-RU" w:eastAsia="ru-RU"/>
              </w:rPr>
              <w:t xml:space="preserve">№ </w:t>
            </w:r>
            <w:r w:rsidRPr="00103B68">
              <w:rPr>
                <w:rFonts w:ascii="Arial" w:eastAsia="Times New Roman" w:hAnsi="Arial" w:cs="Arial"/>
                <w:b/>
                <w:bCs/>
                <w:sz w:val="16"/>
                <w:szCs w:val="16"/>
                <w:lang w:val="ru-RU" w:eastAsia="ru-RU"/>
              </w:rPr>
              <w:t>_____</w:t>
            </w:r>
          </w:p>
          <w:p w14:paraId="20CBE970" w14:textId="77777777" w:rsidR="007D4A56" w:rsidRPr="007D4A56" w:rsidRDefault="007D4A56" w:rsidP="007D4A56">
            <w:pPr>
              <w:pageBreakBefore/>
              <w:spacing w:after="0" w:line="240" w:lineRule="auto"/>
              <w:rPr>
                <w:rFonts w:ascii="Arial" w:eastAsia="Times New Roman" w:hAnsi="Arial" w:cs="Arial"/>
                <w:bCs/>
                <w:sz w:val="16"/>
                <w:szCs w:val="16"/>
                <w:lang w:val="ru-RU" w:eastAsia="ru-RU"/>
              </w:rPr>
            </w:pPr>
            <w:r w:rsidRPr="007D4A56">
              <w:rPr>
                <w:rFonts w:ascii="Arial" w:eastAsia="Times New Roman" w:hAnsi="Arial" w:cs="Arial"/>
                <w:bCs/>
                <w:sz w:val="16"/>
                <w:szCs w:val="16"/>
                <w:lang w:val="ru-RU" w:eastAsia="ru-RU"/>
              </w:rPr>
              <w:t xml:space="preserve"> </w:t>
            </w:r>
          </w:p>
          <w:p w14:paraId="49C72C41" w14:textId="77777777" w:rsidR="007D4A56" w:rsidRPr="007D4A56" w:rsidRDefault="007D4A56" w:rsidP="007D4A56">
            <w:pPr>
              <w:pageBreakBefore/>
              <w:spacing w:after="0" w:line="240" w:lineRule="auto"/>
              <w:jc w:val="center"/>
              <w:rPr>
                <w:rFonts w:ascii="Arial" w:eastAsia="Times New Roman" w:hAnsi="Arial" w:cs="Arial"/>
                <w:bCs/>
                <w:sz w:val="16"/>
                <w:szCs w:val="16"/>
                <w:lang w:val="ru-RU" w:eastAsia="ru-RU"/>
              </w:rPr>
            </w:pPr>
            <w:r w:rsidRPr="007D4A56">
              <w:rPr>
                <w:rFonts w:ascii="Arial" w:eastAsia="Times New Roman" w:hAnsi="Arial" w:cs="Arial"/>
                <w:bCs/>
                <w:sz w:val="16"/>
                <w:szCs w:val="16"/>
                <w:lang w:val="ru-RU" w:eastAsia="ru-RU"/>
              </w:rPr>
              <w:t xml:space="preserve">ТРАНСПОРТНАЯ </w:t>
            </w:r>
            <w:r w:rsidRPr="007D4A56">
              <w:rPr>
                <w:rFonts w:ascii="Arial" w:eastAsia="Times New Roman" w:hAnsi="Arial" w:cs="Arial"/>
                <w:bCs/>
                <w:sz w:val="16"/>
                <w:szCs w:val="16"/>
                <w:lang w:val="ru-RU" w:eastAsia="ru-RU"/>
              </w:rPr>
              <w:br/>
              <w:t>ПОГРУЗОЧНАЯ ИНСТРУКЦИЯ</w:t>
            </w:r>
          </w:p>
          <w:p w14:paraId="78F986C9" w14:textId="77777777" w:rsidR="007D4A56" w:rsidRPr="007D4A56" w:rsidRDefault="007D4A56" w:rsidP="007D4A56">
            <w:pPr>
              <w:pageBreakBefore/>
              <w:spacing w:after="0" w:line="240" w:lineRule="auto"/>
              <w:jc w:val="center"/>
              <w:rPr>
                <w:rFonts w:ascii="Arial" w:eastAsia="Times New Roman" w:hAnsi="Arial" w:cs="Arial"/>
                <w:bCs/>
                <w:sz w:val="16"/>
                <w:szCs w:val="16"/>
                <w:lang w:val="ru-RU" w:eastAsia="ru-RU"/>
              </w:rPr>
            </w:pPr>
          </w:p>
          <w:p w14:paraId="17B4D0AC"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Инструкция применяется для условий поставки:</w:t>
            </w:r>
          </w:p>
          <w:p w14:paraId="0EB60F82"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r>
              <w:rPr>
                <w:rFonts w:ascii="Arial" w:eastAsia="Times New Roman" w:hAnsi="Arial" w:cs="Arial"/>
                <w:sz w:val="16"/>
                <w:szCs w:val="16"/>
                <w:lang w:val="ru-RU" w:eastAsia="ru-RU"/>
              </w:rPr>
              <w:t>DDP, Инкотермс 2020, участок №2 Торткудук, месторождение Мойынкум, Сузакский район, Туркестанская область, Республика Казахстан;</w:t>
            </w:r>
          </w:p>
          <w:p w14:paraId="797DAA77"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p>
          <w:p w14:paraId="650198EE"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p>
          <w:p w14:paraId="0954CC7D" w14:textId="77777777" w:rsidR="007D4A56" w:rsidRPr="007D4A56" w:rsidRDefault="007D4A56" w:rsidP="007D4A56">
            <w:pPr>
              <w:tabs>
                <w:tab w:val="left" w:pos="552"/>
              </w:tabs>
              <w:spacing w:after="0" w:line="240" w:lineRule="auto"/>
              <w:jc w:val="both"/>
              <w:rPr>
                <w:rFonts w:ascii="Arial" w:eastAsia="Times New Roman" w:hAnsi="Arial" w:cs="Arial"/>
                <w:sz w:val="16"/>
                <w:szCs w:val="16"/>
                <w:lang w:val="ru-RU" w:eastAsia="ru-RU"/>
              </w:rPr>
            </w:pPr>
          </w:p>
          <w:p w14:paraId="15358BB7" w14:textId="77777777" w:rsidR="007D4A56" w:rsidRPr="007D4A56" w:rsidRDefault="007D4A56" w:rsidP="007D4A56">
            <w:pPr>
              <w:tabs>
                <w:tab w:val="left" w:pos="552"/>
              </w:tabs>
              <w:spacing w:after="0" w:line="240" w:lineRule="auto"/>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2. КОРРЕСПОНДЕНЦИЯ И УВЕДОМЛЕНИЯ</w:t>
            </w:r>
          </w:p>
          <w:p w14:paraId="423D96B7"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p>
          <w:p w14:paraId="4FCBBCE7"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 xml:space="preserve">2.1. Не позднее, чем за 3 рабочих дня до отгрузки Товара Поставщик оповещает Службу Импорта Покупателя о готовности Товара к отправке в письменной форме специалистам Службы Импорта Покупателя: </w:t>
            </w:r>
          </w:p>
          <w:p w14:paraId="561ABC43"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p>
          <w:p w14:paraId="5AB54814"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 xml:space="preserve">ainur.koldassova@orano.group </w:t>
            </w:r>
          </w:p>
          <w:p w14:paraId="779B1D20"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olga.goryachkina@orano.group</w:t>
            </w:r>
          </w:p>
          <w:p w14:paraId="14B94A1E"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p>
          <w:p w14:paraId="235D0D2F"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В своем оповещении Поставщик указывает: номер Заказа на поставку/Договора, cписок отгружаемого Товара в соответствии с Заказом на поставку, количество мест, вес, объем, размеры упаковки, дату отгрузки.</w:t>
            </w:r>
          </w:p>
          <w:p w14:paraId="43CF84F6"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p>
          <w:p w14:paraId="0B2CB6C0"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 xml:space="preserve">2.2. До выхода Товара из пункта отгрузки Поставщик обязан подтвердить у Службы Импорта Покупателя пункт доставки. </w:t>
            </w:r>
          </w:p>
          <w:p w14:paraId="4D6B8E02"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p>
          <w:p w14:paraId="3233CDA7"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p>
          <w:p w14:paraId="08653ADD"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 xml:space="preserve">2.3. Выдача бухгалтерской доверенности на получение Товара в зависимости от условий поставки. </w:t>
            </w:r>
          </w:p>
          <w:p w14:paraId="2E8FF6CB"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r>
              <w:rPr>
                <w:rFonts w:ascii="Arial" w:eastAsia="Times New Roman" w:hAnsi="Arial" w:cs="Arial"/>
                <w:sz w:val="16"/>
                <w:szCs w:val="16"/>
                <w:lang w:val="ru-RU" w:eastAsia="ru-RU"/>
              </w:rPr>
              <w:t>2.3.1. Поставщик осуществляет отправку Товара из г. Алматы — доверенность оформляется специалистом по Импорту Покупателя в г. Алматы на имя кладовщика Покупателя, находящегося на месторождении Мойынкум, участок №2 Торткудук.</w:t>
            </w:r>
          </w:p>
          <w:p w14:paraId="63FBA0A9"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r>
              <w:rPr>
                <w:rFonts w:ascii="Arial" w:eastAsia="Times New Roman" w:hAnsi="Arial" w:cs="Arial"/>
                <w:sz w:val="16"/>
                <w:szCs w:val="16"/>
                <w:lang w:val="ru-RU" w:eastAsia="ru-RU"/>
              </w:rPr>
              <w:t>Оригинал доверенности Поставщик получает в офисе Покупателя в г. Алматы по адресу: ул. Москвина, 9. Доверенность выдается с печатью Покупателя и подписями руководства Покупателя; подпись кладовщика, уполномоченного Покупателем на приемку Товара, ставится на доверенности во время приема-передачи Товара на складе Покупателя на месторождении Мойынкум, участок №2 Торткудук.</w:t>
            </w:r>
          </w:p>
          <w:p w14:paraId="474F6835"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p>
          <w:p w14:paraId="4C5D99E9"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 xml:space="preserve">2.3.2. Поставщик осуществляет отправку Товара из других регионов Казахстана - доверенность оформляется специалистом по Импорту Покупателя на имя кладовщика Покупателя.  Оригинал </w:t>
            </w:r>
            <w:r w:rsidRPr="007D4A56">
              <w:rPr>
                <w:rFonts w:ascii="Arial" w:eastAsia="Times New Roman" w:hAnsi="Arial" w:cs="Arial"/>
                <w:sz w:val="16"/>
                <w:szCs w:val="16"/>
                <w:lang w:val="ru-RU" w:eastAsia="ru-RU"/>
              </w:rPr>
              <w:lastRenderedPageBreak/>
              <w:t>доверенности Поставщик получает во время передачи груза на склад Покупателя. Специалист службы Импорта Покупателя сообщает Поставщику номер и дату доверенности и лицо, на имя которого выписана доверенность.</w:t>
            </w:r>
          </w:p>
          <w:p w14:paraId="3DE6659F"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p>
          <w:p w14:paraId="4AD566C5"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 xml:space="preserve">2.4. При поставке Товара из стран таможенного союза Поставщик обязан помимо документов, указанных в пункте 4.4 настоящего Приложения, предоставить в Службу Импорта Покупателя сканированную копию талона о пересечении границы (при </w:t>
            </w:r>
            <w:proofErr w:type="gramStart"/>
            <w:r w:rsidRPr="007D4A56">
              <w:rPr>
                <w:rFonts w:ascii="Arial" w:eastAsia="Times New Roman" w:hAnsi="Arial" w:cs="Arial"/>
                <w:sz w:val="16"/>
                <w:szCs w:val="16"/>
                <w:lang w:val="ru-RU" w:eastAsia="ru-RU"/>
              </w:rPr>
              <w:t>авто перевозке</w:t>
            </w:r>
            <w:proofErr w:type="gramEnd"/>
            <w:r w:rsidRPr="007D4A56">
              <w:rPr>
                <w:rFonts w:ascii="Arial" w:eastAsia="Times New Roman" w:hAnsi="Arial" w:cs="Arial"/>
                <w:sz w:val="16"/>
                <w:szCs w:val="16"/>
                <w:lang w:val="ru-RU" w:eastAsia="ru-RU"/>
              </w:rPr>
              <w:t>); транспортных накладных (жд и авиа); почтовых накладных (курьерская доставка).</w:t>
            </w:r>
          </w:p>
          <w:p w14:paraId="77D45D84"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29149BDF"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16AC8ADD"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7457F362"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2.5. При поставке Товара из стран таможенного союза специалист Службы Импорта Покупателя передает документы, указанные в пункте 2.4. настоящего Приложения, в налоговую службу Покупателя для получения Заявления об уплате косвенных налогов и иных платежей (далее – «Заявление»). Данное заявление готовится налоговой службой Покупателя в течение 2-х месяцев, после чего Служба Импорта Покупателя отправляет 2 оригинала Заявления Поставщику.</w:t>
            </w:r>
          </w:p>
          <w:p w14:paraId="6D20F228"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p>
          <w:p w14:paraId="23F6D69A"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p>
          <w:p w14:paraId="4F93A557"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 xml:space="preserve">2.6. Поставщик поставляет Товар со всеми документами, указанными в пункте 4.1. настоящего Приложения. </w:t>
            </w:r>
          </w:p>
          <w:p w14:paraId="6E3ADAD0"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p>
          <w:p w14:paraId="62E94017"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p>
          <w:p w14:paraId="294CAD2A"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2.7. Не позднее, чем за 3 рабочих дня до отгрузки Товара Поставщик в обязательном порядке отправляет специалисту по Импорту Покупателя следующие данные для оформления пропуска въезда на территорию Покупателя</w:t>
            </w:r>
          </w:p>
          <w:p w14:paraId="7D9BF2EE" w14:textId="77777777" w:rsidR="007D4A56" w:rsidRPr="007D4A56" w:rsidRDefault="007D4A56" w:rsidP="0041768C">
            <w:pPr>
              <w:numPr>
                <w:ilvl w:val="0"/>
                <w:numId w:val="11"/>
              </w:numPr>
              <w:adjustRightInd w:val="0"/>
              <w:spacing w:after="0" w:line="240" w:lineRule="auto"/>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 xml:space="preserve">Государственный номер автомашины; </w:t>
            </w:r>
          </w:p>
          <w:p w14:paraId="62C38A06" w14:textId="77777777" w:rsidR="007D4A56" w:rsidRPr="007D4A56" w:rsidRDefault="007D4A56" w:rsidP="0041768C">
            <w:pPr>
              <w:numPr>
                <w:ilvl w:val="0"/>
                <w:numId w:val="11"/>
              </w:numPr>
              <w:adjustRightInd w:val="0"/>
              <w:spacing w:after="0" w:line="240" w:lineRule="auto"/>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Марка и тип автомашины; указать – легковая или грузовая.</w:t>
            </w:r>
          </w:p>
          <w:p w14:paraId="0292E1DF" w14:textId="77777777" w:rsidR="007D4A56" w:rsidRPr="007D4A56" w:rsidRDefault="007D4A56" w:rsidP="0041768C">
            <w:pPr>
              <w:numPr>
                <w:ilvl w:val="0"/>
                <w:numId w:val="11"/>
              </w:numPr>
              <w:adjustRightInd w:val="0"/>
              <w:spacing w:after="0" w:line="240" w:lineRule="auto"/>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ФИО и год рождения водителя, № удостоверения/паспорта водителя;</w:t>
            </w:r>
          </w:p>
          <w:p w14:paraId="57EFEBBF" w14:textId="77777777" w:rsidR="007D4A56" w:rsidRPr="007D4A56" w:rsidRDefault="007D4A56" w:rsidP="007D4A56">
            <w:pPr>
              <w:adjustRightInd w:val="0"/>
              <w:spacing w:after="0" w:line="240" w:lineRule="auto"/>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!В случае непредставления указанных данных, машина Поставщика будет задержана на КПП при въезде на промышленную территорию АО «НАК «Казатомпром» до оформления пропуска. Покупатель не несет ответственности за простой автомашины или повреждение/утерю Товара в таком случае.</w:t>
            </w:r>
          </w:p>
          <w:p w14:paraId="2A33E006" w14:textId="77777777" w:rsidR="007D4A56" w:rsidRPr="007D4A56" w:rsidRDefault="007D4A56" w:rsidP="007D4A56">
            <w:pPr>
              <w:adjustRightInd w:val="0"/>
              <w:spacing w:after="0" w:line="240" w:lineRule="auto"/>
              <w:jc w:val="both"/>
              <w:rPr>
                <w:rFonts w:ascii="Arial" w:eastAsia="Times New Roman" w:hAnsi="Arial" w:cs="Arial"/>
                <w:sz w:val="16"/>
                <w:szCs w:val="16"/>
                <w:lang w:val="ru-RU" w:eastAsia="ru-RU"/>
              </w:rPr>
            </w:pPr>
          </w:p>
          <w:p w14:paraId="2326044C" w14:textId="77777777" w:rsidR="007D4A56" w:rsidRPr="007D4A56" w:rsidRDefault="007D4A56" w:rsidP="007D4A56">
            <w:pPr>
              <w:adjustRightInd w:val="0"/>
              <w:spacing w:after="0" w:line="240" w:lineRule="auto"/>
              <w:jc w:val="both"/>
              <w:rPr>
                <w:rFonts w:ascii="Arial" w:eastAsia="Times New Roman" w:hAnsi="Arial" w:cs="Arial"/>
                <w:sz w:val="16"/>
                <w:szCs w:val="16"/>
                <w:lang w:val="ru-RU" w:eastAsia="ru-RU"/>
              </w:rPr>
            </w:pPr>
            <w:r>
              <w:rPr>
                <w:rFonts w:ascii="Arial" w:eastAsia="Times New Roman" w:hAnsi="Arial" w:cs="Arial"/>
                <w:sz w:val="16"/>
                <w:szCs w:val="16"/>
                <w:lang w:val="ru-RU" w:eastAsia="ru-RU"/>
              </w:rPr>
              <w:t xml:space="preserve">2.8. Скоростной режим обязательно должен соблюдаться Поставщиком либо </w:t>
            </w:r>
            <w:r>
              <w:rPr>
                <w:rFonts w:ascii="Arial" w:eastAsia="Times New Roman" w:hAnsi="Arial" w:cs="Arial"/>
                <w:sz w:val="16"/>
                <w:szCs w:val="16"/>
                <w:lang w:val="ru-RU" w:eastAsia="ru-RU"/>
              </w:rPr>
              <w:lastRenderedPageBreak/>
              <w:t>его представителем по пути следования от КПП АО «НАК «Казатомпром» до месторождения Мойынкум, участок №2 Торткудук. В случае нарушения скоростного режима Поставщик обязан предоставить объяснительную с указанием причины несоблюдения правил. В случае повторного нарушения водителю с данным транспортным средством запрещается въезд на территорию ТОО СП «КАТКО».</w:t>
            </w:r>
          </w:p>
          <w:p w14:paraId="047FA158" w14:textId="77777777" w:rsidR="007D4A56" w:rsidRPr="007D4A56" w:rsidRDefault="007D4A56" w:rsidP="007D4A56">
            <w:pPr>
              <w:adjustRightInd w:val="0"/>
              <w:spacing w:after="0" w:line="240" w:lineRule="auto"/>
              <w:jc w:val="both"/>
              <w:rPr>
                <w:rFonts w:ascii="Arial" w:eastAsia="Times New Roman" w:hAnsi="Arial" w:cs="Arial"/>
                <w:sz w:val="16"/>
                <w:szCs w:val="16"/>
                <w:lang w:val="kk-KZ" w:eastAsia="ru-RU"/>
              </w:rPr>
            </w:pPr>
          </w:p>
          <w:p w14:paraId="2F5D5641" w14:textId="77777777" w:rsidR="007D4A56" w:rsidRPr="007D4A56" w:rsidRDefault="007D4A56" w:rsidP="007D4A56">
            <w:pPr>
              <w:adjustRightInd w:val="0"/>
              <w:spacing w:after="0" w:line="240" w:lineRule="auto"/>
              <w:jc w:val="both"/>
              <w:rPr>
                <w:rFonts w:ascii="Arial" w:eastAsia="Times New Roman" w:hAnsi="Arial" w:cs="Arial"/>
                <w:sz w:val="16"/>
                <w:szCs w:val="16"/>
                <w:lang w:val="kk-KZ" w:eastAsia="ru-RU"/>
              </w:rPr>
            </w:pPr>
          </w:p>
          <w:p w14:paraId="2AC2D8AD" w14:textId="77777777" w:rsidR="007D4A56" w:rsidRPr="007D4A56" w:rsidRDefault="007D4A56" w:rsidP="0041768C">
            <w:pPr>
              <w:numPr>
                <w:ilvl w:val="0"/>
                <w:numId w:val="12"/>
              </w:numPr>
              <w:spacing w:after="0" w:line="240" w:lineRule="auto"/>
              <w:ind w:left="552" w:hanging="192"/>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УПАКОВКА И МАРКИРОВКА</w:t>
            </w:r>
          </w:p>
          <w:p w14:paraId="0FFF2F41"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Поставщик обеспечивает упаковку и маркировку Товара по форме, указанной ниже:</w:t>
            </w:r>
          </w:p>
          <w:p w14:paraId="4BC49240"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p>
          <w:p w14:paraId="4F2B7F96"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ОТПРАВИТЕЛЬ: (наименование Поставщика, адрес, контактное лицо, тел.)</w:t>
            </w:r>
          </w:p>
          <w:p w14:paraId="52CA6B44"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p>
          <w:p w14:paraId="3A81FE5F"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ПОЛУЧАТЕЛЬ: ТОО Казахстанско-французское совместное предприятие «КАТКО»,</w:t>
            </w:r>
            <w:r w:rsidRPr="007D4A56">
              <w:rPr>
                <w:rFonts w:ascii="Arial" w:eastAsia="Times New Roman" w:hAnsi="Arial" w:cs="Arial"/>
                <w:sz w:val="16"/>
                <w:szCs w:val="16"/>
                <w:lang w:val="kk-KZ" w:eastAsia="ru-RU"/>
              </w:rPr>
              <w:t xml:space="preserve"> </w:t>
            </w:r>
            <w:r w:rsidRPr="007D4A56">
              <w:rPr>
                <w:rFonts w:ascii="Arial" w:eastAsia="Times New Roman" w:hAnsi="Arial" w:cs="Arial"/>
                <w:sz w:val="16"/>
                <w:szCs w:val="16"/>
                <w:lang w:val="ru-RU" w:eastAsia="ru-RU"/>
              </w:rPr>
              <w:t>Республика Казахстан, 161003,</w:t>
            </w:r>
          </w:p>
          <w:p w14:paraId="28086738"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Туркестанская область,</w:t>
            </w:r>
          </w:p>
          <w:p w14:paraId="656C879D"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 xml:space="preserve">Сузакский район, сельский округ Тастинский, село Тасты, квартал 060, здание 44.; </w:t>
            </w:r>
          </w:p>
          <w:p w14:paraId="0F9B7BB0"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p>
          <w:p w14:paraId="5AE4C6C2"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p>
          <w:p w14:paraId="15A9E6AF"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r w:rsidRPr="007D4A56">
              <w:rPr>
                <w:rFonts w:ascii="Arial" w:eastAsia="Times New Roman" w:hAnsi="Arial" w:cs="Arial"/>
                <w:sz w:val="16"/>
                <w:szCs w:val="16"/>
                <w:lang w:val="ru-RU" w:eastAsia="ru-RU"/>
              </w:rPr>
              <w:t>НОМЕР ДОГОВОРА/ ЗАКАЗА НА ПОСТАВКУ</w:t>
            </w:r>
          </w:p>
          <w:p w14:paraId="320371C3"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p>
          <w:p w14:paraId="4930036E"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p>
          <w:p w14:paraId="520078A3" w14:textId="77777777" w:rsidR="007D4A56" w:rsidRPr="007D4A56" w:rsidRDefault="007D4A56" w:rsidP="0041768C">
            <w:pPr>
              <w:numPr>
                <w:ilvl w:val="0"/>
                <w:numId w:val="12"/>
              </w:numPr>
              <w:spacing w:after="0" w:line="240" w:lineRule="auto"/>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ТРЕБОВАНИЯ К ТОВАРОСОПРОВОДИТЕЛЬНОЙ  ДОКУМЕНТАЦИИ</w:t>
            </w:r>
          </w:p>
          <w:p w14:paraId="7720F1B5"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p>
          <w:p w14:paraId="45E5AD8E"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 xml:space="preserve">4.1. Поставщик отправляет вместе с Товаром следующие документы: </w:t>
            </w:r>
          </w:p>
          <w:p w14:paraId="174003B8"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 xml:space="preserve">4.1.1. Счет - фактура; </w:t>
            </w:r>
          </w:p>
          <w:p w14:paraId="0DDB693D"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4.1.2. Товарная накладная;</w:t>
            </w:r>
          </w:p>
          <w:p w14:paraId="3560EFE6"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4.1.3. Товарно-транспортная накладная (ТТН) для Поставщиков из стран ТС.</w:t>
            </w:r>
          </w:p>
          <w:p w14:paraId="62E020DF"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4.1.4 Паспорт безопасности (обязателен для опасных грузов и химической продукции);</w:t>
            </w:r>
          </w:p>
          <w:p w14:paraId="4B59EE71"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 xml:space="preserve">4.1.5. Сертификаты, паспорта, акт приема передачи, инструкции и другие документы в соответствии с Договором. </w:t>
            </w:r>
          </w:p>
          <w:p w14:paraId="541D4050" w14:textId="77777777" w:rsidR="007D4A56" w:rsidRPr="007D4A56" w:rsidRDefault="007D4A56" w:rsidP="007D4A56">
            <w:pPr>
              <w:pageBreakBefore/>
              <w:spacing w:after="0" w:line="240" w:lineRule="auto"/>
              <w:jc w:val="both"/>
              <w:rPr>
                <w:rFonts w:ascii="Arial" w:eastAsia="Times New Roman" w:hAnsi="Arial" w:cs="Arial"/>
                <w:bCs/>
                <w:sz w:val="16"/>
                <w:szCs w:val="16"/>
                <w:lang w:val="ru-RU" w:eastAsia="ru-RU"/>
              </w:rPr>
            </w:pPr>
            <w:r w:rsidRPr="007D4A56">
              <w:rPr>
                <w:rFonts w:ascii="Arial" w:eastAsia="Times New Roman" w:hAnsi="Arial" w:cs="Arial"/>
                <w:bCs/>
                <w:sz w:val="16"/>
                <w:szCs w:val="16"/>
                <w:lang w:val="ru-RU" w:eastAsia="ru-RU"/>
              </w:rPr>
              <w:t>4.2. Передача Товара от Поставщика представителю Покупателя без документов, перечисленных в пп. 4.1.1.-4.1.3. настоящего Приложения, запрещена.</w:t>
            </w:r>
          </w:p>
        </w:tc>
        <w:tc>
          <w:tcPr>
            <w:tcW w:w="3363" w:type="dxa"/>
          </w:tcPr>
          <w:p w14:paraId="0139200C" w14:textId="77777777" w:rsidR="007D4A56" w:rsidRPr="007D4A56" w:rsidRDefault="007D4A56" w:rsidP="007D4A56">
            <w:pPr>
              <w:spacing w:after="0" w:line="240" w:lineRule="auto"/>
              <w:jc w:val="right"/>
              <w:rPr>
                <w:rFonts w:ascii="Arial" w:eastAsia="Times New Roman" w:hAnsi="Arial" w:cs="Arial"/>
                <w:b/>
                <w:bCs/>
                <w:sz w:val="16"/>
                <w:szCs w:val="16"/>
                <w:lang w:val="en-GB" w:eastAsia="ru-RU"/>
              </w:rPr>
            </w:pPr>
            <w:r w:rsidRPr="007D4A56">
              <w:rPr>
                <w:rFonts w:ascii="Arial" w:eastAsia="Times New Roman" w:hAnsi="Arial" w:cs="Arial"/>
                <w:b/>
                <w:bCs/>
                <w:sz w:val="16"/>
                <w:szCs w:val="16"/>
                <w:lang w:val="en-GB" w:eastAsia="ru-RU"/>
              </w:rPr>
              <w:lastRenderedPageBreak/>
              <w:t xml:space="preserve">Annex D  </w:t>
            </w:r>
            <w:r w:rsidRPr="007D4A56">
              <w:rPr>
                <w:rFonts w:ascii="Arial" w:eastAsia="Times New Roman" w:hAnsi="Arial" w:cs="Arial"/>
                <w:b/>
                <w:bCs/>
                <w:sz w:val="16"/>
                <w:szCs w:val="16"/>
                <w:lang w:val="en-GB" w:eastAsia="ru-RU"/>
              </w:rPr>
              <w:br/>
              <w:t>to Supply Agreement</w:t>
            </w:r>
            <w:r w:rsidRPr="007D4A56">
              <w:rPr>
                <w:rFonts w:ascii="Arial" w:eastAsia="Times New Roman" w:hAnsi="Arial" w:cs="Arial"/>
                <w:b/>
                <w:bCs/>
                <w:sz w:val="16"/>
                <w:szCs w:val="16"/>
                <w:lang w:val="en-GB" w:eastAsia="ru-RU"/>
              </w:rPr>
              <w:br/>
            </w:r>
            <w:r w:rsidRPr="007D4A56">
              <w:rPr>
                <w:rFonts w:ascii="Arial" w:eastAsia="Times New Roman" w:hAnsi="Arial" w:cs="Arial"/>
                <w:b/>
                <w:bCs/>
                <w:sz w:val="16"/>
                <w:szCs w:val="16"/>
                <w:lang w:eastAsia="ru-RU"/>
              </w:rPr>
              <w:t>№ _____</w:t>
            </w:r>
          </w:p>
          <w:p w14:paraId="078F1DD1" w14:textId="77777777" w:rsidR="007D4A56" w:rsidRPr="007D4A56" w:rsidRDefault="007D4A56" w:rsidP="007D4A56">
            <w:pPr>
              <w:spacing w:after="0" w:line="240" w:lineRule="auto"/>
              <w:jc w:val="center"/>
              <w:rPr>
                <w:rFonts w:ascii="Arial" w:eastAsia="Times New Roman" w:hAnsi="Arial" w:cs="Arial"/>
                <w:bCs/>
                <w:sz w:val="16"/>
                <w:szCs w:val="16"/>
                <w:lang w:val="en-GB" w:eastAsia="ru-RU"/>
              </w:rPr>
            </w:pPr>
          </w:p>
          <w:p w14:paraId="187789E9" w14:textId="77777777" w:rsidR="007D4A56" w:rsidRPr="007D4A56" w:rsidRDefault="007D4A56" w:rsidP="007D4A56">
            <w:pPr>
              <w:spacing w:after="0" w:line="240" w:lineRule="auto"/>
              <w:jc w:val="right"/>
              <w:rPr>
                <w:rFonts w:ascii="Arial" w:eastAsia="Times New Roman" w:hAnsi="Arial" w:cs="Arial"/>
                <w:bCs/>
                <w:sz w:val="16"/>
                <w:szCs w:val="16"/>
                <w:lang w:val="en-GB" w:eastAsia="ru-RU"/>
              </w:rPr>
            </w:pPr>
          </w:p>
          <w:p w14:paraId="3CF26A5A" w14:textId="77777777" w:rsidR="007D4A56" w:rsidRPr="007D4A56" w:rsidRDefault="007D4A56" w:rsidP="007D4A56">
            <w:pPr>
              <w:spacing w:after="0" w:line="240" w:lineRule="auto"/>
              <w:jc w:val="center"/>
              <w:rPr>
                <w:rFonts w:ascii="Arial" w:eastAsia="Times New Roman" w:hAnsi="Arial" w:cs="Arial"/>
                <w:bCs/>
                <w:sz w:val="16"/>
                <w:szCs w:val="16"/>
                <w:lang w:val="en-GB" w:eastAsia="ru-RU"/>
              </w:rPr>
            </w:pPr>
            <w:r w:rsidRPr="007D4A56">
              <w:rPr>
                <w:rFonts w:ascii="Arial" w:eastAsia="Times New Roman" w:hAnsi="Arial" w:cs="Arial"/>
                <w:bCs/>
                <w:sz w:val="16"/>
                <w:szCs w:val="16"/>
                <w:lang w:val="en-GB" w:eastAsia="ru-RU"/>
              </w:rPr>
              <w:t>SHIPPING INSTRUCTIONS</w:t>
            </w:r>
          </w:p>
          <w:p w14:paraId="3AE6D174" w14:textId="77777777" w:rsidR="007D4A56" w:rsidRPr="007D4A56" w:rsidRDefault="007D4A56" w:rsidP="007D4A56">
            <w:pPr>
              <w:spacing w:after="0" w:line="240" w:lineRule="auto"/>
              <w:jc w:val="center"/>
              <w:rPr>
                <w:rFonts w:ascii="Arial" w:eastAsia="Times New Roman" w:hAnsi="Arial" w:cs="Arial"/>
                <w:bCs/>
                <w:sz w:val="16"/>
                <w:szCs w:val="16"/>
                <w:lang w:val="en-GB" w:eastAsia="ru-RU"/>
              </w:rPr>
            </w:pPr>
          </w:p>
          <w:p w14:paraId="43FE2DB3" w14:textId="77777777" w:rsidR="007D4A56" w:rsidRPr="007D4A56" w:rsidRDefault="007D4A56" w:rsidP="007D4A56">
            <w:pPr>
              <w:spacing w:after="0" w:line="240" w:lineRule="auto"/>
              <w:jc w:val="both"/>
              <w:rPr>
                <w:rFonts w:ascii="Arial" w:eastAsia="Times New Roman" w:hAnsi="Arial" w:cs="Arial"/>
                <w:sz w:val="16"/>
                <w:szCs w:val="16"/>
                <w:lang w:eastAsia="ru-RU"/>
              </w:rPr>
            </w:pPr>
            <w:r w:rsidRPr="007D4A56">
              <w:rPr>
                <w:rFonts w:ascii="Arial" w:eastAsia="Times New Roman" w:hAnsi="Arial" w:cs="Arial"/>
                <w:sz w:val="16"/>
                <w:szCs w:val="16"/>
                <w:lang w:eastAsia="ru-RU"/>
              </w:rPr>
              <w:t>Instruction is used for the delivery terms:</w:t>
            </w:r>
          </w:p>
          <w:p w14:paraId="092C0EB6"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7A3D180E" w14:textId="77777777" w:rsidR="007D4A56" w:rsidRPr="007D4A56" w:rsidRDefault="007D4A56" w:rsidP="007D4A56">
            <w:pPr>
              <w:spacing w:after="0" w:line="240" w:lineRule="auto"/>
              <w:jc w:val="both"/>
              <w:rPr>
                <w:rFonts w:ascii="Arial" w:eastAsia="Times New Roman" w:hAnsi="Arial" w:cs="Arial"/>
                <w:sz w:val="16"/>
                <w:szCs w:val="16"/>
                <w:lang w:eastAsia="ru-RU"/>
              </w:rPr>
            </w:pPr>
            <w:r>
              <w:rPr>
                <w:rFonts w:ascii="Arial" w:eastAsia="Times New Roman" w:hAnsi="Arial" w:cs="Arial"/>
                <w:sz w:val="16"/>
                <w:szCs w:val="16"/>
                <w:lang w:eastAsia="ru-RU"/>
              </w:rPr>
              <w:t>DDP, Incoterms 2020, area No. 2 Tortkuduk, Moinkum deposit, Suzak district, Turkestan region, Republic of Kazakhstan</w:t>
            </w:r>
          </w:p>
          <w:p w14:paraId="14D0DD48"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2BC5C0F0" w14:textId="77777777" w:rsidR="007D4A56" w:rsidRPr="007D4A56" w:rsidRDefault="007D4A56" w:rsidP="007D4A56">
            <w:pPr>
              <w:spacing w:after="0" w:line="240" w:lineRule="auto"/>
              <w:jc w:val="both"/>
              <w:rPr>
                <w:rFonts w:ascii="Arial" w:eastAsia="Times New Roman" w:hAnsi="Arial" w:cs="Arial"/>
                <w:caps/>
                <w:sz w:val="16"/>
                <w:szCs w:val="16"/>
                <w:lang w:eastAsia="ru-RU"/>
              </w:rPr>
            </w:pPr>
          </w:p>
          <w:p w14:paraId="5C87905A" w14:textId="77777777" w:rsidR="007D4A56" w:rsidRPr="007D4A56" w:rsidRDefault="007D4A56" w:rsidP="007D4A56">
            <w:pPr>
              <w:spacing w:after="0" w:line="240" w:lineRule="auto"/>
              <w:jc w:val="both"/>
              <w:rPr>
                <w:rFonts w:ascii="Arial" w:eastAsia="Times New Roman" w:hAnsi="Arial" w:cs="Arial"/>
                <w:caps/>
                <w:sz w:val="16"/>
                <w:szCs w:val="16"/>
                <w:lang w:eastAsia="ru-RU"/>
              </w:rPr>
            </w:pPr>
          </w:p>
          <w:p w14:paraId="57B9AC61" w14:textId="77777777" w:rsidR="007D4A56" w:rsidRPr="007D4A56" w:rsidRDefault="007D4A56" w:rsidP="007D4A56">
            <w:pPr>
              <w:spacing w:after="0" w:line="240" w:lineRule="auto"/>
              <w:jc w:val="both"/>
              <w:rPr>
                <w:rFonts w:ascii="Arial" w:eastAsia="Times New Roman" w:hAnsi="Arial" w:cs="Arial"/>
                <w:caps/>
                <w:sz w:val="16"/>
                <w:szCs w:val="16"/>
                <w:lang w:val="kk-KZ" w:eastAsia="ru-RU"/>
              </w:rPr>
            </w:pPr>
          </w:p>
          <w:p w14:paraId="0916DD5C" w14:textId="77777777" w:rsidR="007D4A56" w:rsidRPr="007D4A56" w:rsidRDefault="007D4A56" w:rsidP="007D4A56">
            <w:pPr>
              <w:spacing w:after="0" w:line="240" w:lineRule="auto"/>
              <w:jc w:val="both"/>
              <w:rPr>
                <w:rFonts w:ascii="Arial" w:eastAsia="Times New Roman" w:hAnsi="Arial" w:cs="Arial"/>
                <w:caps/>
                <w:sz w:val="16"/>
                <w:szCs w:val="16"/>
                <w:lang w:val="kk-KZ" w:eastAsia="ru-RU"/>
              </w:rPr>
            </w:pPr>
          </w:p>
          <w:p w14:paraId="4D36B6E9" w14:textId="77777777" w:rsidR="007D4A56" w:rsidRPr="007D4A56" w:rsidRDefault="007D4A56" w:rsidP="007D4A56">
            <w:pPr>
              <w:spacing w:after="0" w:line="240" w:lineRule="auto"/>
              <w:jc w:val="both"/>
              <w:rPr>
                <w:rFonts w:ascii="Arial" w:eastAsia="Times New Roman" w:hAnsi="Arial" w:cs="Arial"/>
                <w:sz w:val="16"/>
                <w:szCs w:val="16"/>
                <w:lang w:eastAsia="ru-RU"/>
              </w:rPr>
            </w:pPr>
            <w:r w:rsidRPr="007D4A56">
              <w:rPr>
                <w:rFonts w:ascii="Arial" w:eastAsia="Times New Roman" w:hAnsi="Arial" w:cs="Arial"/>
                <w:caps/>
                <w:sz w:val="16"/>
                <w:szCs w:val="16"/>
                <w:lang w:eastAsia="ru-RU"/>
              </w:rPr>
              <w:t>2.   Notification and correspondence</w:t>
            </w:r>
          </w:p>
          <w:p w14:paraId="4713F417" w14:textId="77777777" w:rsidR="007D4A56" w:rsidRPr="007D4A56" w:rsidRDefault="007D4A56" w:rsidP="007D4A56">
            <w:pPr>
              <w:spacing w:after="0" w:line="240" w:lineRule="auto"/>
              <w:jc w:val="both"/>
              <w:rPr>
                <w:rFonts w:ascii="Arial" w:eastAsia="Times New Roman" w:hAnsi="Arial" w:cs="Arial"/>
                <w:bCs/>
                <w:sz w:val="16"/>
                <w:szCs w:val="16"/>
                <w:lang w:eastAsia="ru-RU"/>
              </w:rPr>
            </w:pPr>
          </w:p>
          <w:p w14:paraId="63880253" w14:textId="77777777" w:rsidR="007D4A56" w:rsidRPr="007D4A56" w:rsidRDefault="007D4A56" w:rsidP="007D4A56">
            <w:pPr>
              <w:spacing w:after="0" w:line="240" w:lineRule="auto"/>
              <w:jc w:val="both"/>
              <w:rPr>
                <w:rFonts w:ascii="Arial" w:eastAsia="Times New Roman" w:hAnsi="Arial" w:cs="Arial"/>
                <w:bCs/>
                <w:sz w:val="16"/>
                <w:szCs w:val="16"/>
                <w:lang w:eastAsia="ru-RU"/>
              </w:rPr>
            </w:pPr>
            <w:r w:rsidRPr="007D4A56">
              <w:rPr>
                <w:rFonts w:ascii="Arial" w:eastAsia="Times New Roman" w:hAnsi="Arial" w:cs="Arial"/>
                <w:bCs/>
                <w:sz w:val="16"/>
                <w:szCs w:val="16"/>
                <w:lang w:eastAsia="ru-RU"/>
              </w:rPr>
              <w:t xml:space="preserve">2.1 Not later than 3 working days prior the dispatch of goods Supplier informs the Buyer's Import Service in written form of the readiness of Goods for shipping to specialist of Import Service: </w:t>
            </w:r>
          </w:p>
          <w:p w14:paraId="73CE2089" w14:textId="77777777" w:rsidR="007D4A56" w:rsidRDefault="007D4A56" w:rsidP="007D4A56">
            <w:pPr>
              <w:spacing w:after="0" w:line="240" w:lineRule="auto"/>
              <w:jc w:val="both"/>
              <w:rPr>
                <w:rFonts w:ascii="Arial" w:eastAsia="Times New Roman" w:hAnsi="Arial" w:cs="Arial"/>
                <w:bCs/>
                <w:sz w:val="16"/>
                <w:szCs w:val="16"/>
                <w:lang w:eastAsia="ru-RU"/>
              </w:rPr>
            </w:pPr>
          </w:p>
          <w:p w14:paraId="45C327AC" w14:textId="77777777" w:rsidR="007D4A56" w:rsidRPr="007D4A56" w:rsidRDefault="007D4A56" w:rsidP="007D4A56">
            <w:pPr>
              <w:spacing w:after="0" w:line="240" w:lineRule="auto"/>
              <w:jc w:val="both"/>
              <w:rPr>
                <w:rFonts w:ascii="Arial" w:eastAsia="Times New Roman" w:hAnsi="Arial" w:cs="Arial"/>
                <w:bCs/>
                <w:sz w:val="16"/>
                <w:szCs w:val="16"/>
                <w:lang w:eastAsia="ru-RU"/>
              </w:rPr>
            </w:pPr>
          </w:p>
          <w:p w14:paraId="6AD5CDB8" w14:textId="77777777" w:rsidR="007D4A56" w:rsidRPr="007D4A56" w:rsidRDefault="007D4A56" w:rsidP="007D4A56">
            <w:pPr>
              <w:spacing w:after="0" w:line="240" w:lineRule="auto"/>
              <w:jc w:val="both"/>
              <w:rPr>
                <w:rFonts w:ascii="Arial" w:eastAsia="Times New Roman" w:hAnsi="Arial" w:cs="Arial"/>
                <w:sz w:val="16"/>
                <w:szCs w:val="16"/>
                <w:lang w:eastAsia="ru-RU"/>
              </w:rPr>
            </w:pPr>
            <w:r w:rsidRPr="007D4A56">
              <w:rPr>
                <w:rFonts w:ascii="Arial" w:eastAsia="Times New Roman" w:hAnsi="Arial" w:cs="Arial"/>
                <w:sz w:val="16"/>
                <w:szCs w:val="16"/>
                <w:lang w:eastAsia="ru-RU"/>
              </w:rPr>
              <w:t xml:space="preserve">ainur.koldassova@orano.group </w:t>
            </w:r>
          </w:p>
          <w:p w14:paraId="2741FCB0" w14:textId="77777777" w:rsidR="007D4A56" w:rsidRPr="007D4A56" w:rsidRDefault="007D4A56" w:rsidP="007D4A56">
            <w:pPr>
              <w:spacing w:after="0" w:line="240" w:lineRule="auto"/>
              <w:jc w:val="both"/>
              <w:rPr>
                <w:rFonts w:ascii="Arial" w:eastAsia="Times New Roman" w:hAnsi="Arial" w:cs="Arial"/>
                <w:sz w:val="16"/>
                <w:szCs w:val="16"/>
                <w:lang w:eastAsia="ru-RU"/>
              </w:rPr>
            </w:pPr>
            <w:r w:rsidRPr="007D4A56">
              <w:rPr>
                <w:rFonts w:ascii="Arial" w:eastAsia="Times New Roman" w:hAnsi="Arial" w:cs="Arial"/>
                <w:sz w:val="16"/>
                <w:szCs w:val="16"/>
                <w:lang w:eastAsia="ru-RU"/>
              </w:rPr>
              <w:t>olga.goryachkina@orano.group</w:t>
            </w:r>
          </w:p>
          <w:p w14:paraId="2987B4B2" w14:textId="77777777" w:rsidR="007D4A56" w:rsidRPr="007D4A56" w:rsidRDefault="007D4A56" w:rsidP="007D4A56">
            <w:pPr>
              <w:spacing w:after="0" w:line="240" w:lineRule="auto"/>
              <w:jc w:val="both"/>
              <w:rPr>
                <w:rFonts w:ascii="Arial" w:eastAsia="Times New Roman" w:hAnsi="Arial" w:cs="Arial"/>
                <w:bCs/>
                <w:sz w:val="16"/>
                <w:szCs w:val="16"/>
                <w:lang w:eastAsia="ru-RU"/>
              </w:rPr>
            </w:pPr>
          </w:p>
          <w:p w14:paraId="562BD273" w14:textId="77777777" w:rsidR="007D4A56" w:rsidRPr="007D4A56" w:rsidRDefault="007D4A56" w:rsidP="007D4A56">
            <w:pPr>
              <w:spacing w:after="0" w:line="240" w:lineRule="auto"/>
              <w:jc w:val="both"/>
              <w:rPr>
                <w:rFonts w:ascii="Arial" w:eastAsia="Times New Roman" w:hAnsi="Arial" w:cs="Arial"/>
                <w:bCs/>
                <w:sz w:val="16"/>
                <w:szCs w:val="16"/>
                <w:lang w:eastAsia="ru-RU"/>
              </w:rPr>
            </w:pPr>
            <w:r w:rsidRPr="007D4A56">
              <w:rPr>
                <w:rFonts w:ascii="Arial" w:eastAsia="Times New Roman" w:hAnsi="Arial" w:cs="Arial"/>
                <w:bCs/>
                <w:sz w:val="16"/>
                <w:szCs w:val="16"/>
                <w:lang w:eastAsia="ru-RU"/>
              </w:rPr>
              <w:t xml:space="preserve">In this notification Supplier indicates Purchase order number/Agreement, the list of loaded Goods as per the Purchase order, the number of places, weight, volume, size of the container, and the shipping date. </w:t>
            </w:r>
          </w:p>
          <w:p w14:paraId="6A35720C"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1F652242"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05E00709" w14:textId="77777777" w:rsidR="007D4A56" w:rsidRPr="007D4A56" w:rsidRDefault="007D4A56" w:rsidP="007D4A56">
            <w:pPr>
              <w:spacing w:after="0" w:line="240" w:lineRule="auto"/>
              <w:jc w:val="both"/>
              <w:rPr>
                <w:rFonts w:ascii="Arial" w:eastAsia="Times New Roman" w:hAnsi="Arial" w:cs="Arial"/>
                <w:sz w:val="16"/>
                <w:szCs w:val="16"/>
                <w:lang w:eastAsia="ru-RU"/>
              </w:rPr>
            </w:pPr>
            <w:r w:rsidRPr="007D4A56">
              <w:rPr>
                <w:rFonts w:ascii="Arial" w:eastAsia="Times New Roman" w:hAnsi="Arial" w:cs="Arial"/>
                <w:sz w:val="16"/>
                <w:szCs w:val="16"/>
                <w:lang w:eastAsia="ru-RU"/>
              </w:rPr>
              <w:t>2.2. Before the departure of Goods from shipment point, the Supplier shall confirm address of the warehouse for delivery from the Import Service.</w:t>
            </w:r>
          </w:p>
          <w:p w14:paraId="7E7A9B90"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40AEE577" w14:textId="77777777" w:rsidR="007D4A56" w:rsidRPr="007D4A56" w:rsidRDefault="007D4A56" w:rsidP="007D4A56">
            <w:pPr>
              <w:spacing w:after="0" w:line="240" w:lineRule="auto"/>
              <w:jc w:val="both"/>
              <w:rPr>
                <w:rFonts w:ascii="Arial" w:eastAsia="Times New Roman" w:hAnsi="Arial" w:cs="Arial"/>
                <w:sz w:val="16"/>
                <w:szCs w:val="16"/>
                <w:lang w:eastAsia="ru-RU"/>
              </w:rPr>
            </w:pPr>
            <w:r w:rsidRPr="007D4A56">
              <w:rPr>
                <w:rFonts w:ascii="Arial" w:eastAsia="Times New Roman" w:hAnsi="Arial" w:cs="Arial"/>
                <w:sz w:val="16"/>
                <w:szCs w:val="16"/>
                <w:lang w:eastAsia="ru-RU"/>
              </w:rPr>
              <w:t>2.3 The issuance of Finance Power of Attorney is performed subject to location of the Supplier and the Goods.</w:t>
            </w:r>
          </w:p>
          <w:p w14:paraId="10A5CD57" w14:textId="77777777" w:rsidR="007D4A56" w:rsidRPr="007D4A56" w:rsidRDefault="007D4A56" w:rsidP="007D4A56">
            <w:pPr>
              <w:spacing w:after="0" w:line="240" w:lineRule="auto"/>
              <w:jc w:val="both"/>
              <w:rPr>
                <w:rFonts w:ascii="Arial" w:eastAsia="Times New Roman" w:hAnsi="Arial" w:cs="Arial"/>
                <w:sz w:val="16"/>
                <w:szCs w:val="16"/>
                <w:lang w:eastAsia="ru-RU"/>
              </w:rPr>
            </w:pPr>
            <w:r>
              <w:rPr>
                <w:rFonts w:ascii="Arial" w:eastAsia="Times New Roman" w:hAnsi="Arial" w:cs="Arial"/>
                <w:sz w:val="16"/>
                <w:szCs w:val="16"/>
                <w:lang w:eastAsia="ru-RU"/>
              </w:rPr>
              <w:t>2.3.1. If the Supplier dispatches the Goods from Almaty, the Buyer’s Import Specialist in Almaty shall issue the Power of Attorney in the name of the Buyer’s storekeeper located at the Moinkum deposit, area No. 2 Tortkuduk.</w:t>
            </w:r>
          </w:p>
          <w:p w14:paraId="43C3448B" w14:textId="77777777" w:rsidR="007D4A56" w:rsidRPr="007D4A56" w:rsidRDefault="007D4A56" w:rsidP="007D4A56">
            <w:pPr>
              <w:spacing w:after="0" w:line="240" w:lineRule="auto"/>
              <w:jc w:val="both"/>
              <w:rPr>
                <w:rFonts w:ascii="Arial" w:eastAsia="Times New Roman" w:hAnsi="Arial" w:cs="Arial"/>
                <w:sz w:val="16"/>
                <w:szCs w:val="16"/>
                <w:lang w:eastAsia="ru-RU"/>
              </w:rPr>
            </w:pPr>
            <w:r w:rsidRPr="007D4A56">
              <w:rPr>
                <w:rFonts w:ascii="Arial" w:eastAsia="Times New Roman" w:hAnsi="Arial" w:cs="Arial"/>
                <w:sz w:val="16"/>
                <w:szCs w:val="16"/>
                <w:lang w:eastAsia="ru-RU"/>
              </w:rPr>
              <w:t xml:space="preserve">The Supplier receives the original copy of the Power of Attorney in the warehouse of Almaty City, legal address: 9 </w:t>
            </w:r>
          </w:p>
          <w:p w14:paraId="35295C58" w14:textId="77777777" w:rsidR="007D4A56" w:rsidRPr="007D4A56" w:rsidRDefault="007D4A56" w:rsidP="007D4A56">
            <w:pPr>
              <w:spacing w:after="0" w:line="240" w:lineRule="auto"/>
              <w:jc w:val="both"/>
              <w:rPr>
                <w:rFonts w:ascii="Arial" w:eastAsia="Times New Roman" w:hAnsi="Arial" w:cs="Arial"/>
                <w:sz w:val="16"/>
                <w:szCs w:val="16"/>
                <w:lang w:eastAsia="ru-RU"/>
              </w:rPr>
            </w:pPr>
            <w:r>
              <w:rPr>
                <w:rFonts w:ascii="Arial" w:eastAsia="Times New Roman" w:hAnsi="Arial" w:cs="Arial"/>
                <w:sz w:val="16"/>
                <w:szCs w:val="16"/>
                <w:lang w:eastAsia="ru-RU"/>
              </w:rPr>
              <w:t>The Supplier shall receive the original Power of Attorney at the Buyer’s office in Almaty at 9 Moskvina Street. The Power of Attorney shall bear the Buyer’s seal and authorized signatures; the storekeeper authorized by the Buyer to accept the Goods shall sign the Power of Attorney during acceptance and handover of the Goods at the Buyer’s warehouse at the Moinkum deposit, area No. 2 Tortkuduk.</w:t>
            </w:r>
          </w:p>
          <w:p w14:paraId="0EC85943"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37152925"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41D8470F"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212AE364" w14:textId="77777777" w:rsidR="007D4A56" w:rsidRPr="007D4A56" w:rsidRDefault="007D4A56" w:rsidP="007D4A56">
            <w:pPr>
              <w:spacing w:after="0" w:line="240" w:lineRule="auto"/>
              <w:jc w:val="both"/>
              <w:rPr>
                <w:rFonts w:ascii="Arial" w:eastAsia="Times New Roman" w:hAnsi="Arial" w:cs="Arial"/>
                <w:sz w:val="16"/>
                <w:szCs w:val="16"/>
                <w:lang w:eastAsia="ru-RU"/>
              </w:rPr>
            </w:pPr>
            <w:r w:rsidRPr="007D4A56">
              <w:rPr>
                <w:rFonts w:ascii="Arial" w:eastAsia="Times New Roman" w:hAnsi="Arial" w:cs="Arial"/>
                <w:sz w:val="16"/>
                <w:szCs w:val="16"/>
                <w:lang w:eastAsia="ru-RU"/>
              </w:rPr>
              <w:t xml:space="preserve">2.3.2 The Supplier performs the the </w:t>
            </w:r>
            <w:r w:rsidRPr="007D4A56">
              <w:rPr>
                <w:rFonts w:ascii="Arial" w:eastAsia="Times New Roman" w:hAnsi="Arial" w:cs="Arial"/>
                <w:sz w:val="16"/>
                <w:szCs w:val="16"/>
                <w:lang w:eastAsia="ru-RU"/>
              </w:rPr>
              <w:lastRenderedPageBreak/>
              <w:t>shipment of Goods in other regions of Kazakhstan - the Power of Attorney is prepared by the Import Specialist in Almaty City in the name of the Stockman of Buyer. The Supplier receives the original copy of the Power of Attorney within the process of cargo transferring at the warehouse of Buyer. Import Service Specialist informs the Supplier the number and date of the Power of Attorney and the Full name of the person in respect of whom the Power of Attorney was issued.</w:t>
            </w:r>
          </w:p>
          <w:p w14:paraId="05623E1C" w14:textId="77777777" w:rsidR="007D4A56" w:rsidRPr="007D4A56" w:rsidRDefault="007D4A56" w:rsidP="007D4A56">
            <w:pPr>
              <w:spacing w:after="0" w:line="240" w:lineRule="auto"/>
              <w:jc w:val="both"/>
              <w:rPr>
                <w:rFonts w:ascii="Arial" w:eastAsia="Times New Roman" w:hAnsi="Arial" w:cs="Arial"/>
                <w:sz w:val="16"/>
                <w:szCs w:val="16"/>
                <w:lang w:eastAsia="ru-RU"/>
              </w:rPr>
            </w:pPr>
            <w:r w:rsidRPr="007D4A56">
              <w:rPr>
                <w:rFonts w:ascii="Arial" w:eastAsia="Times New Roman" w:hAnsi="Arial" w:cs="Arial"/>
                <w:sz w:val="16"/>
                <w:szCs w:val="16"/>
                <w:lang w:eastAsia="ru-RU"/>
              </w:rPr>
              <w:t>2.4. In case of delivery of Goods from countries of Custom Union, the Supplier apart from documents, specified in paragraph 4 shall in a mandatory manner provide the scanned copy of Border Crossing Check (in case of auto transportation); bills of lading (rail transportation); postal waybills (courier delivery) to the Import Service.</w:t>
            </w:r>
          </w:p>
          <w:p w14:paraId="24F5764A"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77C7BE9C"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44E85CAF"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213882B6"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0FFB517E"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37720C4A" w14:textId="77777777" w:rsidR="007D4A56" w:rsidRPr="007D4A56" w:rsidRDefault="007D4A56" w:rsidP="007D4A56">
            <w:pPr>
              <w:spacing w:after="0" w:line="240" w:lineRule="auto"/>
              <w:jc w:val="both"/>
              <w:rPr>
                <w:rFonts w:ascii="Arial" w:eastAsia="Times New Roman" w:hAnsi="Arial" w:cs="Arial"/>
                <w:sz w:val="16"/>
                <w:szCs w:val="16"/>
                <w:lang w:eastAsia="ru-RU"/>
              </w:rPr>
            </w:pPr>
            <w:r w:rsidRPr="007D4A56">
              <w:rPr>
                <w:rFonts w:ascii="Arial" w:eastAsia="Times New Roman" w:hAnsi="Arial" w:cs="Arial"/>
                <w:sz w:val="16"/>
                <w:szCs w:val="16"/>
                <w:lang w:eastAsia="ru-RU"/>
              </w:rPr>
              <w:t>2.5. In case of delivery of Goods from countries of Custom Union, the Supplier shall transfer documents, indicated in the paragraph 2.4 to the Tax Service of Buyer for the purpose of receipt of Application on indirect taxes and other compensation payments (further - Application). This Application is prepared by the Tax Service within 2 months, following which the Import Service of Buyer sends 2 original copies of the Application to the address of the Supplier.</w:t>
            </w:r>
          </w:p>
          <w:p w14:paraId="2D4E5198"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309CFE79" w14:textId="77777777" w:rsidR="007D4A56" w:rsidRPr="007D4A56" w:rsidRDefault="007D4A56" w:rsidP="007D4A56">
            <w:pPr>
              <w:spacing w:after="0" w:line="240" w:lineRule="auto"/>
              <w:jc w:val="both"/>
              <w:rPr>
                <w:rFonts w:ascii="Arial" w:eastAsia="Times New Roman" w:hAnsi="Arial" w:cs="Arial"/>
                <w:sz w:val="16"/>
                <w:szCs w:val="16"/>
              </w:rPr>
            </w:pPr>
          </w:p>
          <w:p w14:paraId="11DB4206" w14:textId="77777777" w:rsidR="007D4A56" w:rsidRPr="007D4A56" w:rsidRDefault="007D4A56" w:rsidP="007D4A56">
            <w:pPr>
              <w:spacing w:after="0" w:line="240" w:lineRule="auto"/>
              <w:jc w:val="both"/>
              <w:rPr>
                <w:rFonts w:ascii="Arial" w:eastAsia="Times New Roman" w:hAnsi="Arial" w:cs="Arial"/>
                <w:sz w:val="16"/>
                <w:szCs w:val="16"/>
              </w:rPr>
            </w:pPr>
          </w:p>
          <w:p w14:paraId="2380A065" w14:textId="77777777" w:rsidR="007D4A56" w:rsidRPr="007D4A56" w:rsidRDefault="007D4A56" w:rsidP="007D4A56">
            <w:pPr>
              <w:spacing w:after="0" w:line="240" w:lineRule="auto"/>
              <w:jc w:val="both"/>
              <w:rPr>
                <w:rFonts w:ascii="Arial" w:eastAsia="Times New Roman" w:hAnsi="Arial" w:cs="Arial"/>
                <w:sz w:val="16"/>
                <w:szCs w:val="16"/>
              </w:rPr>
            </w:pPr>
            <w:r w:rsidRPr="007D4A56">
              <w:rPr>
                <w:rFonts w:ascii="Arial" w:eastAsia="Times New Roman" w:hAnsi="Arial" w:cs="Arial"/>
                <w:sz w:val="16"/>
                <w:szCs w:val="16"/>
              </w:rPr>
              <w:t>2.6. The Supplier shall deliver the Goods with all documents, indicated in the p.4.1. of the present Application.</w:t>
            </w:r>
          </w:p>
          <w:p w14:paraId="18960FB8"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4FE5D531"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3F30A05A" w14:textId="77777777" w:rsidR="007D4A56" w:rsidRPr="007D4A56" w:rsidRDefault="007D4A56" w:rsidP="007D4A56">
            <w:pPr>
              <w:spacing w:after="0" w:line="240" w:lineRule="auto"/>
              <w:jc w:val="both"/>
              <w:rPr>
                <w:rFonts w:ascii="Arial" w:eastAsia="Times New Roman" w:hAnsi="Arial" w:cs="Arial"/>
                <w:sz w:val="16"/>
                <w:szCs w:val="16"/>
              </w:rPr>
            </w:pPr>
            <w:r w:rsidRPr="007D4A56">
              <w:rPr>
                <w:rFonts w:ascii="Arial" w:eastAsia="Times New Roman" w:hAnsi="Arial" w:cs="Arial"/>
                <w:sz w:val="16"/>
                <w:szCs w:val="16"/>
              </w:rPr>
              <w:t>2.7. Not later than 3 working days before  the departure of the cargo the Supplier in a mandatory manner sends the following to the Import Service Specialist to entrance pass formation to the territory of Buyer:</w:t>
            </w:r>
          </w:p>
          <w:p w14:paraId="47847795" w14:textId="77777777" w:rsidR="007D4A56" w:rsidRPr="007D4A56" w:rsidRDefault="007D4A56" w:rsidP="0041768C">
            <w:pPr>
              <w:numPr>
                <w:ilvl w:val="0"/>
                <w:numId w:val="13"/>
              </w:numPr>
              <w:spacing w:after="0" w:line="240" w:lineRule="auto"/>
              <w:jc w:val="both"/>
              <w:rPr>
                <w:rFonts w:ascii="Arial" w:eastAsia="Times New Roman" w:hAnsi="Arial" w:cs="Arial"/>
                <w:sz w:val="16"/>
                <w:szCs w:val="16"/>
              </w:rPr>
            </w:pPr>
            <w:r w:rsidRPr="007D4A56">
              <w:rPr>
                <w:rFonts w:ascii="Arial" w:eastAsia="Times New Roman" w:hAnsi="Arial" w:cs="Arial"/>
                <w:sz w:val="16"/>
                <w:szCs w:val="16"/>
              </w:rPr>
              <w:t>Vehicle’s state registration number;</w:t>
            </w:r>
          </w:p>
          <w:p w14:paraId="3FEC75A2" w14:textId="77777777" w:rsidR="007D4A56" w:rsidRPr="007D4A56" w:rsidRDefault="007D4A56" w:rsidP="0041768C">
            <w:pPr>
              <w:numPr>
                <w:ilvl w:val="0"/>
                <w:numId w:val="13"/>
              </w:numPr>
              <w:spacing w:after="0" w:line="240" w:lineRule="auto"/>
              <w:jc w:val="both"/>
              <w:rPr>
                <w:rFonts w:ascii="Arial" w:eastAsia="Times New Roman" w:hAnsi="Arial" w:cs="Arial"/>
                <w:sz w:val="16"/>
                <w:szCs w:val="16"/>
              </w:rPr>
            </w:pPr>
            <w:r w:rsidRPr="007D4A56">
              <w:rPr>
                <w:rFonts w:ascii="Arial" w:eastAsia="Times New Roman" w:hAnsi="Arial" w:cs="Arial"/>
                <w:sz w:val="16"/>
                <w:szCs w:val="16"/>
              </w:rPr>
              <w:t>Vehicle brand and model; specify if the vehicle is a truck or passenger car;</w:t>
            </w:r>
          </w:p>
          <w:p w14:paraId="6D698DE8" w14:textId="77777777" w:rsidR="007D4A56" w:rsidRPr="007D4A56" w:rsidRDefault="007D4A56" w:rsidP="0041768C">
            <w:pPr>
              <w:numPr>
                <w:ilvl w:val="0"/>
                <w:numId w:val="13"/>
              </w:numPr>
              <w:spacing w:after="0" w:line="240" w:lineRule="auto"/>
              <w:jc w:val="both"/>
              <w:rPr>
                <w:rFonts w:ascii="Arial" w:eastAsia="Times New Roman" w:hAnsi="Arial" w:cs="Arial"/>
                <w:sz w:val="16"/>
                <w:szCs w:val="16"/>
              </w:rPr>
            </w:pPr>
            <w:r w:rsidRPr="007D4A56">
              <w:rPr>
                <w:rFonts w:ascii="Arial" w:eastAsia="Times New Roman" w:hAnsi="Arial" w:cs="Arial"/>
                <w:sz w:val="16"/>
                <w:szCs w:val="16"/>
              </w:rPr>
              <w:t>Driver’s full name, year of birth, ID card /Passport number.</w:t>
            </w:r>
          </w:p>
          <w:p w14:paraId="0575F71E"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1995FADD"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29C5B645"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20EE4192"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6F5642F8" w14:textId="77777777" w:rsidR="007D4A56" w:rsidRPr="007D4A56" w:rsidRDefault="007D4A56" w:rsidP="007D4A56">
            <w:pPr>
              <w:spacing w:after="0" w:line="240" w:lineRule="auto"/>
              <w:jc w:val="both"/>
              <w:rPr>
                <w:rFonts w:ascii="Arial" w:eastAsia="Times New Roman" w:hAnsi="Arial" w:cs="Arial"/>
                <w:sz w:val="16"/>
                <w:szCs w:val="16"/>
                <w:lang w:eastAsia="ru-RU"/>
              </w:rPr>
            </w:pPr>
            <w:proofErr w:type="gramStart"/>
            <w:r w:rsidRPr="007D4A56">
              <w:rPr>
                <w:rFonts w:ascii="Arial" w:eastAsia="Times New Roman" w:hAnsi="Arial" w:cs="Arial"/>
                <w:sz w:val="16"/>
                <w:szCs w:val="16"/>
                <w:lang w:eastAsia="ru-RU"/>
              </w:rPr>
              <w:t>!In</w:t>
            </w:r>
            <w:proofErr w:type="gramEnd"/>
            <w:r w:rsidRPr="007D4A56">
              <w:rPr>
                <w:rFonts w:ascii="Arial" w:eastAsia="Times New Roman" w:hAnsi="Arial" w:cs="Arial"/>
                <w:sz w:val="16"/>
                <w:szCs w:val="16"/>
                <w:lang w:eastAsia="ru-RU"/>
              </w:rPr>
              <w:t xml:space="preserve"> case of non provision of above mentioned data, the car of Supplier will be hold up on the port of entry at the entrance of industrial area of NAC Kazatomprom, JSC prior to the pass formation. Buyer shall not bear responsibility for the delay of car or </w:t>
            </w:r>
            <w:r w:rsidRPr="007D4A56">
              <w:rPr>
                <w:rFonts w:ascii="Arial" w:eastAsia="Times New Roman" w:hAnsi="Arial" w:cs="Arial"/>
                <w:sz w:val="16"/>
                <w:szCs w:val="16"/>
                <w:lang w:eastAsia="ru-RU"/>
              </w:rPr>
              <w:lastRenderedPageBreak/>
              <w:t>damage/loss of the Goods in that event.</w:t>
            </w:r>
          </w:p>
          <w:p w14:paraId="5B54287E"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46A2421D"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59CF324B"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7CC94654" w14:textId="77777777" w:rsidR="007D4A56" w:rsidRPr="007D4A56" w:rsidRDefault="007D4A56" w:rsidP="007D4A56">
            <w:pPr>
              <w:spacing w:after="0" w:line="240" w:lineRule="auto"/>
              <w:jc w:val="both"/>
              <w:rPr>
                <w:rFonts w:ascii="Arial" w:eastAsia="Times New Roman" w:hAnsi="Arial" w:cs="Arial"/>
                <w:sz w:val="16"/>
                <w:szCs w:val="16"/>
                <w:lang w:eastAsia="ru-RU"/>
              </w:rPr>
            </w:pPr>
            <w:r>
              <w:rPr>
                <w:rFonts w:ascii="Arial" w:eastAsia="Times New Roman" w:hAnsi="Arial" w:cs="Arial"/>
                <w:sz w:val="16"/>
                <w:szCs w:val="16"/>
                <w:lang w:eastAsia="ru-RU"/>
              </w:rPr>
              <w:t>2.8. The Supplier or its representative shall comply with the established speed limits en route from the NAC Kazatomprom JSC security checkpoint to the Moinkum deposit, area No. 2 Tortkuduk. In case of a speed-limit violation, the Supplier shall provide an explanatory note stating the reason for non-compliance. In case of a repeated violation, the driver using the same vehicle shall be prohibited from entering the territory of KATCO JV LLP.</w:t>
            </w:r>
          </w:p>
          <w:p w14:paraId="509BF19C"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0990D97F"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14F49F3A"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078D2F7E"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4E63A9D2" w14:textId="77777777" w:rsidR="007D4A56" w:rsidRPr="007D4A56" w:rsidRDefault="007D4A56" w:rsidP="007D4A56">
            <w:pPr>
              <w:spacing w:after="0" w:line="240" w:lineRule="auto"/>
              <w:jc w:val="both"/>
              <w:rPr>
                <w:rFonts w:ascii="Arial" w:eastAsia="Times New Roman" w:hAnsi="Arial" w:cs="Arial"/>
                <w:sz w:val="16"/>
                <w:szCs w:val="16"/>
                <w:lang w:eastAsia="ru-RU"/>
              </w:rPr>
            </w:pPr>
            <w:r w:rsidRPr="007D4A56">
              <w:rPr>
                <w:rFonts w:ascii="Arial" w:eastAsia="Times New Roman" w:hAnsi="Arial" w:cs="Arial"/>
                <w:sz w:val="16"/>
                <w:szCs w:val="16"/>
                <w:lang w:eastAsia="ru-RU"/>
              </w:rPr>
              <w:t>3. PACKING AND MARKING</w:t>
            </w:r>
          </w:p>
          <w:p w14:paraId="6076CE34" w14:textId="77777777" w:rsidR="007D4A56" w:rsidRPr="007D4A56" w:rsidRDefault="007D4A56" w:rsidP="007D4A56">
            <w:pPr>
              <w:spacing w:after="0" w:line="240" w:lineRule="auto"/>
              <w:jc w:val="both"/>
              <w:rPr>
                <w:rFonts w:ascii="Arial" w:eastAsia="Times New Roman" w:hAnsi="Arial" w:cs="Arial"/>
                <w:sz w:val="16"/>
                <w:szCs w:val="16"/>
                <w:lang w:eastAsia="ru-RU"/>
              </w:rPr>
            </w:pPr>
            <w:r w:rsidRPr="007D4A56">
              <w:rPr>
                <w:rFonts w:ascii="Arial" w:eastAsia="Times New Roman" w:hAnsi="Arial" w:cs="Arial"/>
                <w:sz w:val="16"/>
                <w:szCs w:val="16"/>
                <w:lang w:eastAsia="ru-RU"/>
              </w:rPr>
              <w:t>Supplier provides the packaging and labeling of the Goods in the form as shown below:</w:t>
            </w:r>
          </w:p>
          <w:p w14:paraId="48D196D4"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2B94191C"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6B9415B2" w14:textId="77777777" w:rsidR="007D4A56" w:rsidRPr="007D4A56" w:rsidRDefault="007D4A56" w:rsidP="007D4A56">
            <w:pPr>
              <w:spacing w:after="0" w:line="240" w:lineRule="auto"/>
              <w:jc w:val="both"/>
              <w:rPr>
                <w:rFonts w:ascii="Arial" w:eastAsia="Times New Roman" w:hAnsi="Arial" w:cs="Arial"/>
                <w:sz w:val="16"/>
                <w:szCs w:val="16"/>
                <w:lang w:eastAsia="ru-RU"/>
              </w:rPr>
            </w:pPr>
            <w:r w:rsidRPr="007D4A56">
              <w:rPr>
                <w:rFonts w:ascii="Arial" w:eastAsia="Times New Roman" w:hAnsi="Arial" w:cs="Arial"/>
                <w:sz w:val="16"/>
                <w:szCs w:val="16"/>
                <w:lang w:eastAsia="ru-RU"/>
              </w:rPr>
              <w:t>CONSIGNOR: (Supplier’s name, address, contact person, tel.)</w:t>
            </w:r>
          </w:p>
          <w:p w14:paraId="2B11354B"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4E3639D0" w14:textId="77777777" w:rsidR="007D4A56" w:rsidRPr="007D4A56" w:rsidRDefault="007D4A56" w:rsidP="007D4A56">
            <w:pPr>
              <w:spacing w:after="0" w:line="240" w:lineRule="auto"/>
              <w:rPr>
                <w:rFonts w:ascii="Arial" w:eastAsia="Times New Roman" w:hAnsi="Arial" w:cs="Arial"/>
                <w:sz w:val="16"/>
                <w:szCs w:val="16"/>
                <w:lang w:val="en-GB" w:eastAsia="ru-RU"/>
              </w:rPr>
            </w:pPr>
            <w:r w:rsidRPr="007D4A56">
              <w:rPr>
                <w:rFonts w:ascii="Arial" w:eastAsia="Times New Roman" w:hAnsi="Arial" w:cs="Arial"/>
                <w:sz w:val="16"/>
                <w:szCs w:val="16"/>
                <w:lang w:eastAsia="ru-RU"/>
              </w:rPr>
              <w:t xml:space="preserve">CONSIGNEE: JV Katco LLP, </w:t>
            </w:r>
            <w:r w:rsidRPr="007D4A56">
              <w:rPr>
                <w:rFonts w:ascii="Arial" w:eastAsia="Times New Roman" w:hAnsi="Arial" w:cs="Arial"/>
                <w:sz w:val="16"/>
                <w:szCs w:val="16"/>
                <w:lang w:val="en-GB" w:eastAsia="ru-RU"/>
              </w:rPr>
              <w:t>Legal address:</w:t>
            </w:r>
            <w:r w:rsidRPr="007D4A56">
              <w:rPr>
                <w:rFonts w:ascii="Arial" w:eastAsia="Times New Roman" w:hAnsi="Arial" w:cs="Arial"/>
                <w:sz w:val="16"/>
                <w:szCs w:val="16"/>
                <w:lang w:val="kk-KZ" w:eastAsia="ru-RU"/>
              </w:rPr>
              <w:t xml:space="preserve"> </w:t>
            </w:r>
            <w:r w:rsidRPr="007D4A56">
              <w:rPr>
                <w:rFonts w:ascii="Arial" w:eastAsia="Times New Roman" w:hAnsi="Arial" w:cs="Arial"/>
                <w:sz w:val="16"/>
                <w:szCs w:val="16"/>
                <w:lang w:val="en-GB" w:eastAsia="ru-RU"/>
              </w:rPr>
              <w:t xml:space="preserve">building 44, quarter 060, </w:t>
            </w:r>
          </w:p>
          <w:p w14:paraId="1154C9EA" w14:textId="77777777" w:rsidR="007D4A56" w:rsidRPr="007D4A56" w:rsidRDefault="007D4A56" w:rsidP="007D4A56">
            <w:pPr>
              <w:spacing w:after="0" w:line="240" w:lineRule="auto"/>
              <w:rPr>
                <w:rFonts w:ascii="Arial" w:eastAsia="Times New Roman" w:hAnsi="Arial" w:cs="Arial"/>
                <w:sz w:val="16"/>
                <w:szCs w:val="16"/>
                <w:lang w:val="en-GB" w:eastAsia="ru-RU"/>
              </w:rPr>
            </w:pPr>
            <w:r w:rsidRPr="007D4A56">
              <w:rPr>
                <w:rFonts w:ascii="Arial" w:eastAsia="Times New Roman" w:hAnsi="Arial" w:cs="Arial"/>
                <w:sz w:val="16"/>
                <w:szCs w:val="16"/>
                <w:lang w:val="en-GB" w:eastAsia="ru-RU"/>
              </w:rPr>
              <w:t>Tasty village, Ta</w:t>
            </w:r>
            <w:r w:rsidRPr="007D4A56">
              <w:rPr>
                <w:rFonts w:ascii="Arial" w:eastAsia="Times New Roman" w:hAnsi="Arial" w:cs="Arial"/>
                <w:sz w:val="16"/>
                <w:szCs w:val="16"/>
                <w:lang w:eastAsia="ru-RU"/>
              </w:rPr>
              <w:t>stinsky rural district,</w:t>
            </w:r>
            <w:r w:rsidRPr="007D4A56">
              <w:rPr>
                <w:rFonts w:ascii="Arial" w:eastAsia="Times New Roman" w:hAnsi="Arial" w:cs="Arial"/>
                <w:sz w:val="16"/>
                <w:szCs w:val="16"/>
                <w:lang w:val="en-GB" w:eastAsia="ru-RU"/>
              </w:rPr>
              <w:t xml:space="preserve"> Suzaksky </w:t>
            </w:r>
          </w:p>
          <w:p w14:paraId="7CD2D851" w14:textId="77777777" w:rsidR="007D4A56" w:rsidRPr="007D4A56" w:rsidRDefault="007D4A56" w:rsidP="007D4A56">
            <w:pPr>
              <w:spacing w:after="0" w:line="240" w:lineRule="auto"/>
              <w:rPr>
                <w:rFonts w:ascii="Arial" w:eastAsia="Times New Roman" w:hAnsi="Arial" w:cs="Arial"/>
                <w:sz w:val="16"/>
                <w:szCs w:val="16"/>
                <w:lang w:val="en-GB" w:eastAsia="ru-RU"/>
              </w:rPr>
            </w:pPr>
            <w:r w:rsidRPr="007D4A56">
              <w:rPr>
                <w:rFonts w:ascii="Arial" w:eastAsia="Times New Roman" w:hAnsi="Arial" w:cs="Arial"/>
                <w:sz w:val="16"/>
                <w:szCs w:val="16"/>
                <w:lang w:val="en-GB" w:eastAsia="ru-RU"/>
              </w:rPr>
              <w:t>district</w:t>
            </w:r>
            <w:r w:rsidRPr="007D4A56">
              <w:rPr>
                <w:rFonts w:ascii="Arial" w:eastAsia="Times New Roman" w:hAnsi="Arial" w:cs="Arial"/>
                <w:sz w:val="16"/>
                <w:szCs w:val="16"/>
                <w:lang w:val="kk-KZ" w:eastAsia="ru-RU"/>
              </w:rPr>
              <w:t xml:space="preserve"> </w:t>
            </w:r>
            <w:r w:rsidRPr="007D4A56">
              <w:rPr>
                <w:rFonts w:ascii="Arial" w:eastAsia="Times New Roman" w:hAnsi="Arial" w:cs="Arial"/>
                <w:sz w:val="16"/>
                <w:szCs w:val="16"/>
                <w:lang w:eastAsia="ru-RU"/>
              </w:rPr>
              <w:t xml:space="preserve">Turkestan region, </w:t>
            </w:r>
            <w:r w:rsidRPr="007D4A56">
              <w:rPr>
                <w:rFonts w:ascii="Arial" w:eastAsia="Times New Roman" w:hAnsi="Arial" w:cs="Arial"/>
                <w:sz w:val="16"/>
                <w:szCs w:val="16"/>
                <w:lang w:val="en-GB" w:eastAsia="ru-RU"/>
              </w:rPr>
              <w:t>161003,</w:t>
            </w:r>
          </w:p>
          <w:p w14:paraId="3FC1921D" w14:textId="77777777" w:rsidR="007D4A56" w:rsidRPr="007D4A56" w:rsidRDefault="007D4A56" w:rsidP="007D4A56">
            <w:pPr>
              <w:spacing w:after="0" w:line="240" w:lineRule="auto"/>
              <w:jc w:val="both"/>
              <w:rPr>
                <w:rFonts w:ascii="Arial" w:eastAsia="Times New Roman" w:hAnsi="Arial" w:cs="Arial"/>
                <w:sz w:val="16"/>
                <w:szCs w:val="16"/>
                <w:lang w:eastAsia="ru-RU"/>
              </w:rPr>
            </w:pPr>
            <w:r w:rsidRPr="007D4A56">
              <w:rPr>
                <w:rFonts w:ascii="Arial" w:eastAsia="Times New Roman" w:hAnsi="Arial" w:cs="Arial"/>
                <w:sz w:val="16"/>
                <w:szCs w:val="16"/>
                <w:lang w:val="en-GB" w:eastAsia="ru-RU"/>
              </w:rPr>
              <w:t>Republic of Kazakhstan</w:t>
            </w:r>
          </w:p>
          <w:p w14:paraId="000F3197"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61EE132B"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05624400"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25D759EA" w14:textId="77777777" w:rsidR="007D4A56" w:rsidRPr="007D4A56" w:rsidRDefault="007D4A56" w:rsidP="007D4A56">
            <w:pPr>
              <w:spacing w:after="0" w:line="240" w:lineRule="auto"/>
              <w:jc w:val="both"/>
              <w:rPr>
                <w:rFonts w:ascii="Arial" w:eastAsia="Times New Roman" w:hAnsi="Arial" w:cs="Arial"/>
                <w:sz w:val="16"/>
                <w:szCs w:val="16"/>
                <w:lang w:eastAsia="ru-RU"/>
              </w:rPr>
            </w:pPr>
            <w:r w:rsidRPr="007D4A56">
              <w:rPr>
                <w:rFonts w:ascii="Arial" w:eastAsia="Times New Roman" w:hAnsi="Arial" w:cs="Arial"/>
                <w:sz w:val="16"/>
                <w:szCs w:val="16"/>
                <w:lang w:eastAsia="ru-RU"/>
              </w:rPr>
              <w:t xml:space="preserve">№ OF THE AGREEMENT/ PURCHASE ORDER </w:t>
            </w:r>
          </w:p>
          <w:p w14:paraId="51A13C66"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3196FF74"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08D2DC49" w14:textId="77777777" w:rsidR="007D4A56" w:rsidRPr="007D4A56" w:rsidRDefault="007D4A56" w:rsidP="007D4A56">
            <w:pPr>
              <w:spacing w:after="0" w:line="240" w:lineRule="auto"/>
              <w:jc w:val="both"/>
              <w:rPr>
                <w:rFonts w:ascii="Arial" w:eastAsia="Times New Roman" w:hAnsi="Arial" w:cs="Arial"/>
                <w:sz w:val="16"/>
                <w:szCs w:val="16"/>
                <w:lang w:eastAsia="ru-RU"/>
              </w:rPr>
            </w:pPr>
            <w:r w:rsidRPr="007D4A56">
              <w:rPr>
                <w:rFonts w:ascii="Arial" w:eastAsia="Times New Roman" w:hAnsi="Arial" w:cs="Arial"/>
                <w:sz w:val="16"/>
                <w:szCs w:val="16"/>
                <w:lang w:eastAsia="ru-RU"/>
              </w:rPr>
              <w:t>4. SHIPPING DOCUMENTS REQUIREMENTS</w:t>
            </w:r>
          </w:p>
          <w:p w14:paraId="1C599983"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34630AE3"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56A56734" w14:textId="77777777" w:rsidR="007D4A56" w:rsidRPr="007D4A56" w:rsidRDefault="007D4A56" w:rsidP="007D4A56">
            <w:pPr>
              <w:adjustRightInd w:val="0"/>
              <w:spacing w:after="0" w:line="240" w:lineRule="auto"/>
              <w:jc w:val="both"/>
              <w:rPr>
                <w:rFonts w:ascii="Arial" w:eastAsia="Times New Roman" w:hAnsi="Arial" w:cs="Arial"/>
                <w:sz w:val="16"/>
                <w:szCs w:val="16"/>
                <w:lang w:eastAsia="ru-RU"/>
              </w:rPr>
            </w:pPr>
            <w:r w:rsidRPr="007D4A56">
              <w:rPr>
                <w:rFonts w:ascii="Arial" w:eastAsia="Times New Roman" w:hAnsi="Arial" w:cs="Arial"/>
                <w:sz w:val="16"/>
                <w:szCs w:val="16"/>
                <w:lang w:eastAsia="ru-RU"/>
              </w:rPr>
              <w:t xml:space="preserve">4.1 Supplier shall direct the following documents with the Goods: </w:t>
            </w:r>
          </w:p>
          <w:p w14:paraId="22750D56" w14:textId="77777777" w:rsidR="007D4A56" w:rsidRPr="007D4A56" w:rsidRDefault="007D4A56" w:rsidP="007D4A56">
            <w:pPr>
              <w:adjustRightInd w:val="0"/>
              <w:spacing w:after="0" w:line="240" w:lineRule="auto"/>
              <w:jc w:val="both"/>
              <w:rPr>
                <w:rFonts w:ascii="Arial" w:eastAsia="Times New Roman" w:hAnsi="Arial" w:cs="Arial"/>
                <w:sz w:val="16"/>
                <w:szCs w:val="16"/>
                <w:lang w:eastAsia="ru-RU"/>
              </w:rPr>
            </w:pPr>
            <w:r w:rsidRPr="007D4A56">
              <w:rPr>
                <w:rFonts w:ascii="Arial" w:eastAsia="Times New Roman" w:hAnsi="Arial" w:cs="Arial"/>
                <w:sz w:val="16"/>
                <w:szCs w:val="16"/>
                <w:lang w:eastAsia="ru-RU"/>
              </w:rPr>
              <w:t>4.1.1Proforma Invoice</w:t>
            </w:r>
          </w:p>
          <w:p w14:paraId="7F8D4EBE" w14:textId="77777777" w:rsidR="007D4A56" w:rsidRPr="007D4A56" w:rsidRDefault="007D4A56" w:rsidP="007D4A56">
            <w:pPr>
              <w:adjustRightInd w:val="0"/>
              <w:spacing w:after="0" w:line="240" w:lineRule="auto"/>
              <w:jc w:val="both"/>
              <w:rPr>
                <w:rFonts w:ascii="Arial" w:eastAsia="Times New Roman" w:hAnsi="Arial" w:cs="Arial"/>
                <w:sz w:val="16"/>
                <w:szCs w:val="16"/>
                <w:lang w:eastAsia="ru-RU"/>
              </w:rPr>
            </w:pPr>
            <w:r w:rsidRPr="007D4A56">
              <w:rPr>
                <w:rFonts w:ascii="Arial" w:eastAsia="Times New Roman" w:hAnsi="Arial" w:cs="Arial"/>
                <w:sz w:val="16"/>
                <w:szCs w:val="16"/>
                <w:lang w:eastAsia="ru-RU"/>
              </w:rPr>
              <w:t>4.1.2 Packing list</w:t>
            </w:r>
          </w:p>
          <w:p w14:paraId="6B12B932" w14:textId="77777777" w:rsidR="007D4A56" w:rsidRPr="007D4A56" w:rsidRDefault="007D4A56" w:rsidP="007D4A56">
            <w:pPr>
              <w:spacing w:after="0" w:line="240" w:lineRule="auto"/>
              <w:jc w:val="both"/>
              <w:rPr>
                <w:rFonts w:ascii="Arial" w:eastAsia="Times New Roman" w:hAnsi="Arial" w:cs="Arial"/>
                <w:sz w:val="16"/>
                <w:szCs w:val="16"/>
                <w:lang w:eastAsia="ru-RU"/>
              </w:rPr>
            </w:pPr>
            <w:r w:rsidRPr="007D4A56">
              <w:rPr>
                <w:rFonts w:ascii="Arial" w:eastAsia="Times New Roman" w:hAnsi="Arial" w:cs="Arial"/>
                <w:sz w:val="16"/>
                <w:szCs w:val="16"/>
                <w:lang w:eastAsia="ru-RU"/>
              </w:rPr>
              <w:t>4.1.3 Bill of lading for Suppliers from the countries of Custom Union.</w:t>
            </w:r>
          </w:p>
          <w:p w14:paraId="48579BD7" w14:textId="77777777" w:rsidR="007D4A56" w:rsidRPr="007D4A56" w:rsidRDefault="007D4A56" w:rsidP="007D4A56">
            <w:pPr>
              <w:spacing w:after="0" w:line="240" w:lineRule="auto"/>
              <w:jc w:val="both"/>
              <w:rPr>
                <w:rFonts w:ascii="Arial" w:eastAsia="Times New Roman" w:hAnsi="Arial" w:cs="Arial"/>
                <w:sz w:val="16"/>
                <w:szCs w:val="16"/>
                <w:lang w:eastAsia="ru-RU"/>
              </w:rPr>
            </w:pPr>
            <w:r w:rsidRPr="007D4A56">
              <w:rPr>
                <w:rFonts w:ascii="Arial" w:eastAsia="Times New Roman" w:hAnsi="Arial" w:cs="Arial"/>
                <w:sz w:val="16"/>
                <w:szCs w:val="16"/>
                <w:lang w:eastAsia="ru-RU"/>
              </w:rPr>
              <w:t>4.1.4 Material Safety Datasheet (it is mandatory for chemical goods)</w:t>
            </w:r>
          </w:p>
          <w:p w14:paraId="64025780" w14:textId="77777777" w:rsidR="007D4A56" w:rsidRPr="007D4A56" w:rsidRDefault="007D4A56" w:rsidP="007D4A56">
            <w:pPr>
              <w:spacing w:after="0" w:line="240" w:lineRule="auto"/>
              <w:jc w:val="both"/>
              <w:rPr>
                <w:rFonts w:ascii="Arial" w:eastAsia="Times New Roman" w:hAnsi="Arial" w:cs="Arial"/>
                <w:sz w:val="16"/>
                <w:szCs w:val="16"/>
                <w:lang w:eastAsia="ru-RU"/>
              </w:rPr>
            </w:pPr>
            <w:r w:rsidRPr="007D4A56">
              <w:rPr>
                <w:rFonts w:ascii="Arial" w:eastAsia="Times New Roman" w:hAnsi="Arial" w:cs="Arial"/>
                <w:sz w:val="16"/>
                <w:szCs w:val="16"/>
                <w:lang w:eastAsia="ru-RU"/>
              </w:rPr>
              <w:t>4.1.5 Material certificate/Equipment passports, act of acceptance, instructions and other documents in accordance with the Agreement.</w:t>
            </w:r>
          </w:p>
          <w:p w14:paraId="48E3C5E1" w14:textId="77777777" w:rsidR="007D4A56" w:rsidRPr="007D4A56" w:rsidRDefault="007D4A56" w:rsidP="007D4A56">
            <w:pPr>
              <w:spacing w:after="0" w:line="240" w:lineRule="auto"/>
              <w:jc w:val="both"/>
              <w:rPr>
                <w:rFonts w:ascii="Arial" w:eastAsia="Times New Roman" w:hAnsi="Arial" w:cs="Arial"/>
                <w:sz w:val="16"/>
                <w:szCs w:val="16"/>
                <w:lang w:eastAsia="ru-RU"/>
              </w:rPr>
            </w:pPr>
            <w:r w:rsidRPr="007D4A56">
              <w:rPr>
                <w:rFonts w:ascii="Arial" w:eastAsia="Times New Roman" w:hAnsi="Arial" w:cs="Arial"/>
                <w:sz w:val="16"/>
                <w:szCs w:val="16"/>
                <w:lang w:eastAsia="ru-RU"/>
              </w:rPr>
              <w:t>4.2. The transferring of Goods by the Supplier to the representative of Buyer without documents indicated in pp. 4.1.1 – 4.1.3 of present Agreement is strictly prohibited.</w:t>
            </w:r>
          </w:p>
          <w:p w14:paraId="652B36A8"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45DCB6C7" w14:textId="77777777" w:rsidR="007D4A56" w:rsidRPr="007D4A56" w:rsidRDefault="007D4A56" w:rsidP="007D4A56">
            <w:pPr>
              <w:spacing w:after="0" w:line="240" w:lineRule="auto"/>
              <w:jc w:val="center"/>
              <w:rPr>
                <w:rFonts w:ascii="Arial" w:eastAsia="Times New Roman" w:hAnsi="Arial" w:cs="Arial"/>
                <w:bCs/>
                <w:sz w:val="16"/>
                <w:szCs w:val="16"/>
                <w:lang w:eastAsia="ru-RU"/>
              </w:rPr>
            </w:pPr>
          </w:p>
        </w:tc>
      </w:tr>
    </w:tbl>
    <w:p w14:paraId="66E87ED5" w14:textId="77777777" w:rsidR="00D8355B" w:rsidRPr="007D4A56" w:rsidRDefault="00D8355B" w:rsidP="00F017CC">
      <w:pPr>
        <w:jc w:val="center"/>
        <w:rPr>
          <w:rFonts w:ascii="Arial" w:hAnsi="Arial" w:cs="Arial"/>
          <w:b/>
          <w:sz w:val="16"/>
          <w:szCs w:val="16"/>
        </w:rPr>
      </w:pPr>
    </w:p>
    <w:p w14:paraId="00568C6C" w14:textId="77777777" w:rsidR="007D4A56" w:rsidRDefault="007D4A56">
      <w:pPr>
        <w:rPr>
          <w:rFonts w:ascii="Arial" w:hAnsi="Arial" w:cs="Arial"/>
          <w:b/>
          <w:sz w:val="16"/>
          <w:szCs w:val="16"/>
        </w:rPr>
      </w:pPr>
      <w:r>
        <w:rPr>
          <w:rFonts w:ascii="Arial" w:hAnsi="Arial" w:cs="Arial"/>
          <w:b/>
          <w:sz w:val="16"/>
          <w:szCs w:val="16"/>
        </w:rPr>
        <w:br w:type="page"/>
      </w:r>
    </w:p>
    <w:tbl>
      <w:tblPr>
        <w:tblpPr w:leftFromText="181" w:rightFromText="181" w:vertAnchor="page" w:horzAnchor="margin" w:tblpY="1702"/>
        <w:tblW w:w="96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3188"/>
        <w:gridCol w:w="3189"/>
        <w:gridCol w:w="3259"/>
      </w:tblGrid>
      <w:tr w:rsidR="007D4A56" w:rsidRPr="008F15BD" w14:paraId="59BED218" w14:textId="77777777" w:rsidTr="00297E37">
        <w:trPr>
          <w:trHeight w:val="279"/>
        </w:trPr>
        <w:tc>
          <w:tcPr>
            <w:tcW w:w="9636" w:type="dxa"/>
            <w:gridSpan w:val="3"/>
          </w:tcPr>
          <w:p w14:paraId="1355B2F3" w14:textId="77777777" w:rsidR="007D4A56" w:rsidRPr="008F15BD" w:rsidRDefault="007D4A56" w:rsidP="00297E37">
            <w:pPr>
              <w:jc w:val="center"/>
              <w:rPr>
                <w:sz w:val="16"/>
                <w:szCs w:val="16"/>
              </w:rPr>
            </w:pPr>
            <w:r w:rsidRPr="008F15BD">
              <w:rPr>
                <w:b/>
                <w:sz w:val="16"/>
                <w:szCs w:val="16"/>
              </w:rPr>
              <w:lastRenderedPageBreak/>
              <w:t>Памятка для поставщиков</w:t>
            </w:r>
            <w:r w:rsidRPr="008F15BD">
              <w:rPr>
                <w:b/>
                <w:sz w:val="16"/>
                <w:szCs w:val="16"/>
                <w:lang w:val="kk-KZ"/>
              </w:rPr>
              <w:t xml:space="preserve"> </w:t>
            </w:r>
            <w:r w:rsidRPr="008F15BD">
              <w:rPr>
                <w:b/>
                <w:sz w:val="16"/>
                <w:szCs w:val="16"/>
              </w:rPr>
              <w:t>/ Booklet for suppliers</w:t>
            </w:r>
          </w:p>
        </w:tc>
      </w:tr>
      <w:tr w:rsidR="007D4A56" w:rsidRPr="006E77D2" w14:paraId="1EC2D08B" w14:textId="77777777" w:rsidTr="00297E37">
        <w:trPr>
          <w:trHeight w:val="652"/>
        </w:trPr>
        <w:tc>
          <w:tcPr>
            <w:tcW w:w="3186" w:type="dxa"/>
          </w:tcPr>
          <w:p w14:paraId="088EC54F" w14:textId="77777777" w:rsidR="007D4A56" w:rsidRPr="008F15BD" w:rsidRDefault="007D4A56" w:rsidP="00297E37">
            <w:pPr>
              <w:rPr>
                <w:b/>
                <w:sz w:val="16"/>
                <w:szCs w:val="16"/>
              </w:rPr>
            </w:pPr>
            <w:r w:rsidRPr="000607A5">
              <w:rPr>
                <w:noProof/>
                <w:sz w:val="16"/>
                <w:szCs w:val="16"/>
                <w:lang w:val="ru-RU" w:eastAsia="ru-RU"/>
              </w:rPr>
              <w:drawing>
                <wp:anchor distT="0" distB="0" distL="114300" distR="114300" simplePos="0" relativeHeight="251659264" behindDoc="1" locked="0" layoutInCell="1" allowOverlap="1" wp14:anchorId="2336BDA5" wp14:editId="06162CE6">
                  <wp:simplePos x="0" y="0"/>
                  <wp:positionH relativeFrom="column">
                    <wp:align>center</wp:align>
                  </wp:positionH>
                  <wp:positionV relativeFrom="page">
                    <wp:posOffset>4445</wp:posOffset>
                  </wp:positionV>
                  <wp:extent cx="952500" cy="913765"/>
                  <wp:effectExtent l="0" t="0" r="0" b="0"/>
                  <wp:wrapTight wrapText="bothSides">
                    <wp:wrapPolygon edited="0">
                      <wp:start x="0" y="0"/>
                      <wp:lineTo x="0" y="21165"/>
                      <wp:lineTo x="21168" y="21165"/>
                      <wp:lineTo x="21168" y="0"/>
                      <wp:lineTo x="0" y="0"/>
                    </wp:wrapPolygon>
                  </wp:wrapTight>
                  <wp:docPr id="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00" cy="91376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190" w:type="dxa"/>
          </w:tcPr>
          <w:p w14:paraId="6834248A" w14:textId="77777777" w:rsidR="007D4A56" w:rsidRPr="007D4A56" w:rsidRDefault="007D4A56" w:rsidP="00297E37">
            <w:pPr>
              <w:jc w:val="both"/>
              <w:rPr>
                <w:sz w:val="16"/>
                <w:szCs w:val="16"/>
                <w:lang w:val="ru-RU"/>
              </w:rPr>
            </w:pPr>
            <w:r w:rsidRPr="007D4A56">
              <w:rPr>
                <w:sz w:val="16"/>
                <w:szCs w:val="16"/>
                <w:lang w:val="ru-RU"/>
              </w:rPr>
              <w:t xml:space="preserve">Для въезда на территорию ТОО СП «КАТКО» водитель должен предъявить пропуск. </w:t>
            </w:r>
          </w:p>
        </w:tc>
        <w:tc>
          <w:tcPr>
            <w:tcW w:w="3260" w:type="dxa"/>
          </w:tcPr>
          <w:p w14:paraId="336AAEDB" w14:textId="77777777" w:rsidR="007D4A56" w:rsidRPr="000607A5" w:rsidRDefault="007D4A56" w:rsidP="00297E37">
            <w:pPr>
              <w:jc w:val="both"/>
              <w:rPr>
                <w:sz w:val="16"/>
                <w:szCs w:val="16"/>
              </w:rPr>
            </w:pPr>
            <w:r w:rsidRPr="000607A5">
              <w:rPr>
                <w:sz w:val="16"/>
                <w:szCs w:val="16"/>
              </w:rPr>
              <w:t>For entry to the territory of KATCO, driver has to present a pass.</w:t>
            </w:r>
          </w:p>
        </w:tc>
      </w:tr>
      <w:tr w:rsidR="007D4A56" w:rsidRPr="006E77D2" w14:paraId="428112F3" w14:textId="77777777" w:rsidTr="00297E37">
        <w:trPr>
          <w:trHeight w:val="1733"/>
        </w:trPr>
        <w:tc>
          <w:tcPr>
            <w:tcW w:w="3186" w:type="dxa"/>
          </w:tcPr>
          <w:p w14:paraId="32C714D3" w14:textId="77777777" w:rsidR="007D4A56" w:rsidRPr="000607A5" w:rsidRDefault="007D4A56" w:rsidP="00297E37">
            <w:pPr>
              <w:rPr>
                <w:b/>
                <w:noProof/>
                <w:sz w:val="16"/>
                <w:szCs w:val="16"/>
              </w:rPr>
            </w:pPr>
            <w:r w:rsidRPr="000607A5">
              <w:rPr>
                <w:noProof/>
                <w:sz w:val="16"/>
                <w:szCs w:val="16"/>
                <w:lang w:val="ru-RU" w:eastAsia="ru-RU"/>
              </w:rPr>
              <w:drawing>
                <wp:anchor distT="0" distB="0" distL="114300" distR="114300" simplePos="0" relativeHeight="251660288" behindDoc="1" locked="0" layoutInCell="1" allowOverlap="1" wp14:anchorId="1BC531BF" wp14:editId="77123D15">
                  <wp:simplePos x="0" y="0"/>
                  <wp:positionH relativeFrom="column">
                    <wp:posOffset>447675</wp:posOffset>
                  </wp:positionH>
                  <wp:positionV relativeFrom="page">
                    <wp:posOffset>160655</wp:posOffset>
                  </wp:positionV>
                  <wp:extent cx="976630" cy="912495"/>
                  <wp:effectExtent l="0" t="0" r="0" b="0"/>
                  <wp:wrapTight wrapText="bothSides">
                    <wp:wrapPolygon edited="0">
                      <wp:start x="0" y="0"/>
                      <wp:lineTo x="0" y="21194"/>
                      <wp:lineTo x="21066" y="21194"/>
                      <wp:lineTo x="21066" y="0"/>
                      <wp:lineTo x="0" y="0"/>
                    </wp:wrapPolygon>
                  </wp:wrapTight>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76630" cy="9124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190" w:type="dxa"/>
          </w:tcPr>
          <w:p w14:paraId="1A76C290" w14:textId="77777777" w:rsidR="007D4A56" w:rsidRPr="007D4A56" w:rsidRDefault="007D4A56" w:rsidP="00297E37">
            <w:pPr>
              <w:jc w:val="both"/>
              <w:rPr>
                <w:sz w:val="16"/>
                <w:szCs w:val="16"/>
                <w:lang w:val="ru-RU"/>
              </w:rPr>
            </w:pPr>
            <w:r w:rsidRPr="007D4A56">
              <w:rPr>
                <w:sz w:val="16"/>
                <w:szCs w:val="16"/>
                <w:lang w:val="ru-RU"/>
              </w:rPr>
              <w:t>На всем протяжении технологической дороги ТОО СП «КАТКО» для всех автомобилей действует ограничение скорости движения 50 км/ч.</w:t>
            </w:r>
          </w:p>
        </w:tc>
        <w:tc>
          <w:tcPr>
            <w:tcW w:w="3260" w:type="dxa"/>
          </w:tcPr>
          <w:p w14:paraId="5912D4F8" w14:textId="77777777" w:rsidR="007D4A56" w:rsidRPr="000607A5" w:rsidRDefault="007D4A56" w:rsidP="00297E37">
            <w:pPr>
              <w:jc w:val="both"/>
              <w:rPr>
                <w:sz w:val="16"/>
                <w:szCs w:val="16"/>
              </w:rPr>
            </w:pPr>
            <w:r w:rsidRPr="000607A5">
              <w:rPr>
                <w:sz w:val="16"/>
                <w:szCs w:val="16"/>
              </w:rPr>
              <w:t>On the entire length of KATCO JV LLP’s technological road, for all of the vehicles, a speed limit of 50 km/h is in place</w:t>
            </w:r>
            <w:r w:rsidRPr="000607A5">
              <w:rPr>
                <w:rStyle w:val="st1"/>
                <w:color w:val="444444"/>
                <w:sz w:val="16"/>
                <w:szCs w:val="16"/>
              </w:rPr>
              <w:t xml:space="preserve"> </w:t>
            </w:r>
          </w:p>
        </w:tc>
      </w:tr>
      <w:tr w:rsidR="007D4A56" w:rsidRPr="006E77D2" w14:paraId="01989D11" w14:textId="77777777" w:rsidTr="00297E37">
        <w:trPr>
          <w:trHeight w:val="1589"/>
        </w:trPr>
        <w:tc>
          <w:tcPr>
            <w:tcW w:w="3186" w:type="dxa"/>
          </w:tcPr>
          <w:p w14:paraId="6CC0BA7C" w14:textId="77777777" w:rsidR="007D4A56" w:rsidRPr="000607A5" w:rsidRDefault="007D4A56" w:rsidP="00297E37">
            <w:pPr>
              <w:jc w:val="center"/>
              <w:rPr>
                <w:b/>
                <w:sz w:val="16"/>
                <w:szCs w:val="16"/>
              </w:rPr>
            </w:pPr>
            <w:r w:rsidRPr="000607A5">
              <w:rPr>
                <w:noProof/>
                <w:sz w:val="16"/>
                <w:szCs w:val="16"/>
                <w:lang w:val="ru-RU" w:eastAsia="ru-RU"/>
              </w:rPr>
              <w:drawing>
                <wp:inline distT="0" distB="0" distL="0" distR="0" wp14:anchorId="11BE4086" wp14:editId="4ABE0BC0">
                  <wp:extent cx="1068070" cy="1038860"/>
                  <wp:effectExtent l="0" t="0" r="0" b="0"/>
                  <wp:docPr id="46" name="Рисунок 7" descr="C:\Documents and Settings\dmassanchiyev\Local Settings\Temporary Internet Files\Content.Word\Новый рисунок (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C:\Documents and Settings\dmassanchiyev\Local Settings\Temporary Internet Files\Content.Word\Новый рисунок (4).bmp"/>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68070" cy="1038860"/>
                          </a:xfrm>
                          <a:prstGeom prst="rect">
                            <a:avLst/>
                          </a:prstGeom>
                          <a:noFill/>
                          <a:ln>
                            <a:noFill/>
                          </a:ln>
                        </pic:spPr>
                      </pic:pic>
                    </a:graphicData>
                  </a:graphic>
                </wp:inline>
              </w:drawing>
            </w:r>
          </w:p>
        </w:tc>
        <w:tc>
          <w:tcPr>
            <w:tcW w:w="3190" w:type="dxa"/>
          </w:tcPr>
          <w:p w14:paraId="38BF0874" w14:textId="77777777" w:rsidR="007D4A56" w:rsidRPr="007D4A56" w:rsidRDefault="007D4A56" w:rsidP="00297E37">
            <w:pPr>
              <w:jc w:val="both"/>
              <w:rPr>
                <w:sz w:val="16"/>
                <w:szCs w:val="16"/>
                <w:lang w:val="ru-RU"/>
              </w:rPr>
            </w:pPr>
            <w:r w:rsidRPr="007D4A56">
              <w:rPr>
                <w:sz w:val="16"/>
                <w:szCs w:val="16"/>
                <w:lang w:val="ru-RU"/>
              </w:rPr>
              <w:t>На территории ТОО СП «КАТКО» водитель и все пассажиры должны быть пристегнуты ремнями безопасности.</w:t>
            </w:r>
          </w:p>
        </w:tc>
        <w:tc>
          <w:tcPr>
            <w:tcW w:w="3260" w:type="dxa"/>
          </w:tcPr>
          <w:p w14:paraId="13B42914" w14:textId="77777777" w:rsidR="007D4A56" w:rsidRPr="000607A5" w:rsidRDefault="007D4A56" w:rsidP="00297E37">
            <w:pPr>
              <w:jc w:val="both"/>
              <w:rPr>
                <w:sz w:val="16"/>
                <w:szCs w:val="16"/>
              </w:rPr>
            </w:pPr>
            <w:r w:rsidRPr="000607A5">
              <w:rPr>
                <w:sz w:val="16"/>
                <w:szCs w:val="16"/>
              </w:rPr>
              <w:t>On the territory of KATCO JV LLP, driver and all of the passengers have to use seat belts.</w:t>
            </w:r>
            <w:r w:rsidRPr="000607A5">
              <w:rPr>
                <w:rStyle w:val="af"/>
                <w:sz w:val="16"/>
                <w:szCs w:val="16"/>
              </w:rPr>
              <w:t xml:space="preserve"> </w:t>
            </w:r>
          </w:p>
        </w:tc>
      </w:tr>
      <w:tr w:rsidR="007D4A56" w:rsidRPr="006E77D2" w14:paraId="281A53AA" w14:textId="77777777" w:rsidTr="00297E37">
        <w:trPr>
          <w:trHeight w:val="1594"/>
        </w:trPr>
        <w:tc>
          <w:tcPr>
            <w:tcW w:w="3186" w:type="dxa"/>
          </w:tcPr>
          <w:p w14:paraId="56CE3C83" w14:textId="77777777" w:rsidR="007D4A56" w:rsidRPr="000607A5" w:rsidRDefault="007D4A56" w:rsidP="00297E37">
            <w:pPr>
              <w:rPr>
                <w:b/>
                <w:sz w:val="16"/>
                <w:szCs w:val="16"/>
              </w:rPr>
            </w:pPr>
            <w:r w:rsidRPr="000607A5">
              <w:rPr>
                <w:noProof/>
                <w:sz w:val="16"/>
                <w:szCs w:val="16"/>
                <w:lang w:val="ru-RU" w:eastAsia="ru-RU"/>
              </w:rPr>
              <w:drawing>
                <wp:inline distT="0" distB="0" distL="0" distR="0" wp14:anchorId="77D5B1FE" wp14:editId="5C1A5708">
                  <wp:extent cx="826770" cy="826770"/>
                  <wp:effectExtent l="0" t="0" r="0" b="0"/>
                  <wp:docPr id="4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7">
                            <a:lum bright="-6000" contrast="30000"/>
                            <a:extLst>
                              <a:ext uri="{28A0092B-C50C-407E-A947-70E740481C1C}">
                                <a14:useLocalDpi xmlns:a14="http://schemas.microsoft.com/office/drawing/2010/main" val="0"/>
                              </a:ext>
                            </a:extLst>
                          </a:blip>
                          <a:srcRect/>
                          <a:stretch>
                            <a:fillRect/>
                          </a:stretch>
                        </pic:blipFill>
                        <pic:spPr bwMode="auto">
                          <a:xfrm>
                            <a:off x="0" y="0"/>
                            <a:ext cx="826770" cy="826770"/>
                          </a:xfrm>
                          <a:prstGeom prst="rect">
                            <a:avLst/>
                          </a:prstGeom>
                          <a:noFill/>
                          <a:ln>
                            <a:noFill/>
                          </a:ln>
                        </pic:spPr>
                      </pic:pic>
                    </a:graphicData>
                  </a:graphic>
                </wp:inline>
              </w:drawing>
            </w:r>
            <w:r w:rsidRPr="000607A5">
              <w:rPr>
                <w:noProof/>
                <w:sz w:val="16"/>
                <w:szCs w:val="16"/>
                <w:lang w:val="ru-RU" w:eastAsia="ru-RU"/>
              </w:rPr>
              <w:drawing>
                <wp:inline distT="0" distB="0" distL="0" distR="0" wp14:anchorId="7989AE30" wp14:editId="31EC50F0">
                  <wp:extent cx="870585" cy="826770"/>
                  <wp:effectExtent l="0" t="0" r="0" b="0"/>
                  <wp:docPr id="4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8">
                            <a:lum bright="-6000" contrast="30000"/>
                            <a:extLst>
                              <a:ext uri="{28A0092B-C50C-407E-A947-70E740481C1C}">
                                <a14:useLocalDpi xmlns:a14="http://schemas.microsoft.com/office/drawing/2010/main" val="0"/>
                              </a:ext>
                            </a:extLst>
                          </a:blip>
                          <a:srcRect/>
                          <a:stretch>
                            <a:fillRect/>
                          </a:stretch>
                        </pic:blipFill>
                        <pic:spPr bwMode="auto">
                          <a:xfrm>
                            <a:off x="0" y="0"/>
                            <a:ext cx="870585" cy="826770"/>
                          </a:xfrm>
                          <a:prstGeom prst="rect">
                            <a:avLst/>
                          </a:prstGeom>
                          <a:noFill/>
                          <a:ln>
                            <a:noFill/>
                          </a:ln>
                        </pic:spPr>
                      </pic:pic>
                    </a:graphicData>
                  </a:graphic>
                </wp:inline>
              </w:drawing>
            </w:r>
          </w:p>
          <w:p w14:paraId="40F4554B" w14:textId="77777777" w:rsidR="007D4A56" w:rsidRPr="000607A5" w:rsidRDefault="007D4A56" w:rsidP="00297E37">
            <w:pPr>
              <w:rPr>
                <w:b/>
                <w:sz w:val="16"/>
                <w:szCs w:val="16"/>
              </w:rPr>
            </w:pPr>
            <w:r w:rsidRPr="000607A5">
              <w:rPr>
                <w:noProof/>
                <w:sz w:val="16"/>
                <w:szCs w:val="16"/>
                <w:lang w:val="ru-RU" w:eastAsia="ru-RU"/>
              </w:rPr>
              <w:drawing>
                <wp:inline distT="0" distB="0" distL="0" distR="0" wp14:anchorId="51E9D76F" wp14:editId="12FAABC6">
                  <wp:extent cx="826770" cy="804545"/>
                  <wp:effectExtent l="0" t="0" r="0" b="0"/>
                  <wp:docPr id="4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9">
                            <a:lum bright="-6000" contrast="30000"/>
                            <a:extLst>
                              <a:ext uri="{28A0092B-C50C-407E-A947-70E740481C1C}">
                                <a14:useLocalDpi xmlns:a14="http://schemas.microsoft.com/office/drawing/2010/main" val="0"/>
                              </a:ext>
                            </a:extLst>
                          </a:blip>
                          <a:srcRect/>
                          <a:stretch>
                            <a:fillRect/>
                          </a:stretch>
                        </pic:blipFill>
                        <pic:spPr bwMode="auto">
                          <a:xfrm>
                            <a:off x="0" y="0"/>
                            <a:ext cx="826770" cy="804545"/>
                          </a:xfrm>
                          <a:prstGeom prst="rect">
                            <a:avLst/>
                          </a:prstGeom>
                          <a:noFill/>
                          <a:ln>
                            <a:noFill/>
                          </a:ln>
                        </pic:spPr>
                      </pic:pic>
                    </a:graphicData>
                  </a:graphic>
                </wp:inline>
              </w:drawing>
            </w:r>
            <w:r w:rsidRPr="000607A5">
              <w:rPr>
                <w:noProof/>
                <w:sz w:val="16"/>
                <w:szCs w:val="16"/>
                <w:lang w:val="ru-RU" w:eastAsia="ru-RU"/>
              </w:rPr>
              <w:drawing>
                <wp:inline distT="0" distB="0" distL="0" distR="0" wp14:anchorId="359C745E" wp14:editId="4E28FEC8">
                  <wp:extent cx="833755" cy="833755"/>
                  <wp:effectExtent l="0" t="0" r="0" b="0"/>
                  <wp:docPr id="3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0">
                            <a:lum bright="-6000" contrast="30000"/>
                            <a:extLst>
                              <a:ext uri="{28A0092B-C50C-407E-A947-70E740481C1C}">
                                <a14:useLocalDpi xmlns:a14="http://schemas.microsoft.com/office/drawing/2010/main" val="0"/>
                              </a:ext>
                            </a:extLst>
                          </a:blip>
                          <a:srcRect/>
                          <a:stretch>
                            <a:fillRect/>
                          </a:stretch>
                        </pic:blipFill>
                        <pic:spPr bwMode="auto">
                          <a:xfrm>
                            <a:off x="0" y="0"/>
                            <a:ext cx="833755" cy="833755"/>
                          </a:xfrm>
                          <a:prstGeom prst="rect">
                            <a:avLst/>
                          </a:prstGeom>
                          <a:noFill/>
                          <a:ln>
                            <a:noFill/>
                          </a:ln>
                        </pic:spPr>
                      </pic:pic>
                    </a:graphicData>
                  </a:graphic>
                </wp:inline>
              </w:drawing>
            </w:r>
          </w:p>
        </w:tc>
        <w:tc>
          <w:tcPr>
            <w:tcW w:w="3190" w:type="dxa"/>
          </w:tcPr>
          <w:p w14:paraId="7878EC2B" w14:textId="77777777" w:rsidR="007D4A56" w:rsidRPr="007D4A56" w:rsidRDefault="007D4A56" w:rsidP="00297E37">
            <w:pPr>
              <w:jc w:val="both"/>
              <w:rPr>
                <w:sz w:val="16"/>
                <w:szCs w:val="16"/>
                <w:lang w:val="ru-RU"/>
              </w:rPr>
            </w:pPr>
            <w:r w:rsidRPr="007D4A56">
              <w:rPr>
                <w:sz w:val="16"/>
                <w:szCs w:val="16"/>
                <w:lang w:val="ru-RU"/>
              </w:rPr>
              <w:t>Водитель должен быть обеспечен средствами индивидуальной защиты (СИЗ). При въезде на производственную территорию или по требованию представителя КАТКО водитель должен надеть СИЗ: каску, спецодежду, защитные ботинки, защитные очки и другие СИЗ по необходимости.</w:t>
            </w:r>
          </w:p>
        </w:tc>
        <w:tc>
          <w:tcPr>
            <w:tcW w:w="3260" w:type="dxa"/>
          </w:tcPr>
          <w:p w14:paraId="52092A3A" w14:textId="77777777" w:rsidR="007D4A56" w:rsidRPr="000607A5" w:rsidRDefault="007D4A56" w:rsidP="00297E37">
            <w:pPr>
              <w:pStyle w:val="aff4"/>
              <w:spacing w:line="276" w:lineRule="auto"/>
              <w:jc w:val="both"/>
              <w:rPr>
                <w:rFonts w:eastAsia="Calibri"/>
                <w:sz w:val="16"/>
                <w:szCs w:val="16"/>
                <w:lang w:val="en-US" w:eastAsia="en-US"/>
              </w:rPr>
            </w:pPr>
            <w:r w:rsidRPr="000607A5">
              <w:rPr>
                <w:rFonts w:eastAsia="Calibri"/>
                <w:sz w:val="16"/>
                <w:szCs w:val="16"/>
                <w:lang w:val="en-US" w:eastAsia="en-US"/>
              </w:rPr>
              <w:t>Driver has to be equipped with Personal Protective Equipment (PPE). During the entry to production area or by requirement of KATCO representative, driver has to wear the following PPEs: hard hat, special overalls, protective shoes, safety glasses and other PPEs as required.</w:t>
            </w:r>
          </w:p>
          <w:p w14:paraId="44A5CF9B" w14:textId="77777777" w:rsidR="007D4A56" w:rsidRPr="000607A5" w:rsidRDefault="007D4A56" w:rsidP="00297E37">
            <w:pPr>
              <w:pStyle w:val="aff4"/>
              <w:spacing w:line="276" w:lineRule="auto"/>
              <w:jc w:val="both"/>
              <w:rPr>
                <w:sz w:val="16"/>
                <w:szCs w:val="16"/>
                <w:lang w:val="en-US"/>
              </w:rPr>
            </w:pPr>
          </w:p>
        </w:tc>
      </w:tr>
      <w:tr w:rsidR="007D4A56" w:rsidRPr="006E77D2" w14:paraId="4B152D6B" w14:textId="77777777" w:rsidTr="00297E37">
        <w:trPr>
          <w:trHeight w:val="1760"/>
        </w:trPr>
        <w:tc>
          <w:tcPr>
            <w:tcW w:w="3186" w:type="dxa"/>
          </w:tcPr>
          <w:p w14:paraId="150858E2" w14:textId="77777777" w:rsidR="007D4A56" w:rsidRPr="000607A5" w:rsidRDefault="007D4A56" w:rsidP="00297E37">
            <w:pPr>
              <w:jc w:val="center"/>
              <w:rPr>
                <w:b/>
                <w:noProof/>
                <w:sz w:val="16"/>
                <w:szCs w:val="16"/>
              </w:rPr>
            </w:pPr>
            <w:r w:rsidRPr="000607A5">
              <w:rPr>
                <w:b/>
                <w:noProof/>
                <w:sz w:val="16"/>
                <w:szCs w:val="16"/>
                <w:lang w:val="ru-RU" w:eastAsia="ru-RU"/>
              </w:rPr>
              <w:drawing>
                <wp:inline distT="0" distB="0" distL="0" distR="0" wp14:anchorId="15C3272F" wp14:editId="7AC2F875">
                  <wp:extent cx="1126490" cy="1111885"/>
                  <wp:effectExtent l="0" t="0" r="0" b="0"/>
                  <wp:docPr id="3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26490" cy="1111885"/>
                          </a:xfrm>
                          <a:prstGeom prst="rect">
                            <a:avLst/>
                          </a:prstGeom>
                          <a:noFill/>
                          <a:ln>
                            <a:noFill/>
                          </a:ln>
                        </pic:spPr>
                      </pic:pic>
                    </a:graphicData>
                  </a:graphic>
                </wp:inline>
              </w:drawing>
            </w:r>
          </w:p>
        </w:tc>
        <w:tc>
          <w:tcPr>
            <w:tcW w:w="3190" w:type="dxa"/>
          </w:tcPr>
          <w:p w14:paraId="7C468B72" w14:textId="77777777" w:rsidR="007D4A56" w:rsidRPr="007D4A56" w:rsidRDefault="007D4A56" w:rsidP="00297E37">
            <w:pPr>
              <w:jc w:val="both"/>
              <w:rPr>
                <w:sz w:val="16"/>
                <w:szCs w:val="16"/>
                <w:lang w:val="ru-RU"/>
              </w:rPr>
            </w:pPr>
            <w:r w:rsidRPr="007D4A56">
              <w:rPr>
                <w:sz w:val="16"/>
                <w:szCs w:val="16"/>
                <w:lang w:val="ru-RU"/>
              </w:rPr>
              <w:t>На территории ТОО СП «КАТКО» запрещено употребление алкогольных напитков, нахождение в состоянии алкогольного опьянения, ввоз алкогольных напитков.</w:t>
            </w:r>
          </w:p>
        </w:tc>
        <w:tc>
          <w:tcPr>
            <w:tcW w:w="3260" w:type="dxa"/>
          </w:tcPr>
          <w:p w14:paraId="3960A134" w14:textId="77777777" w:rsidR="007D4A56" w:rsidRPr="000607A5" w:rsidRDefault="007D4A56" w:rsidP="00297E37">
            <w:pPr>
              <w:jc w:val="both"/>
              <w:rPr>
                <w:sz w:val="16"/>
                <w:szCs w:val="16"/>
              </w:rPr>
            </w:pPr>
            <w:r w:rsidRPr="000607A5">
              <w:rPr>
                <w:sz w:val="16"/>
                <w:szCs w:val="16"/>
              </w:rPr>
              <w:t>At the territory of KATCO JV LLP, consumption of alcoholic beverages, bringing alcoholic beverages on site, and being in intoxicated state, is forbidden.</w:t>
            </w:r>
          </w:p>
        </w:tc>
      </w:tr>
      <w:tr w:rsidR="007D4A56" w:rsidRPr="006E77D2" w14:paraId="140A52EF" w14:textId="77777777" w:rsidTr="00297E37">
        <w:trPr>
          <w:trHeight w:val="1760"/>
        </w:trPr>
        <w:tc>
          <w:tcPr>
            <w:tcW w:w="3186" w:type="dxa"/>
          </w:tcPr>
          <w:p w14:paraId="067C406F" w14:textId="77777777" w:rsidR="007D4A56" w:rsidRPr="000607A5" w:rsidRDefault="007D4A56" w:rsidP="00297E37">
            <w:pPr>
              <w:jc w:val="center"/>
              <w:rPr>
                <w:b/>
                <w:noProof/>
                <w:sz w:val="16"/>
                <w:szCs w:val="16"/>
              </w:rPr>
            </w:pPr>
            <w:r w:rsidRPr="000607A5">
              <w:rPr>
                <w:b/>
                <w:noProof/>
                <w:sz w:val="16"/>
                <w:szCs w:val="16"/>
                <w:lang w:val="ru-RU" w:eastAsia="ru-RU"/>
              </w:rPr>
              <w:drawing>
                <wp:inline distT="0" distB="0" distL="0" distR="0" wp14:anchorId="24C29E29" wp14:editId="593A55E6">
                  <wp:extent cx="1711960" cy="1068070"/>
                  <wp:effectExtent l="0" t="0" r="0" b="0"/>
                  <wp:docPr id="34" name="Рисунок 13" descr="C:\Users\nmukhambedyarova\Desktop\i555mages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C:\Users\nmukhambedyarova\Desktop\i555mages - копия.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11960" cy="1068070"/>
                          </a:xfrm>
                          <a:prstGeom prst="rect">
                            <a:avLst/>
                          </a:prstGeom>
                          <a:noFill/>
                          <a:ln>
                            <a:noFill/>
                          </a:ln>
                        </pic:spPr>
                      </pic:pic>
                    </a:graphicData>
                  </a:graphic>
                </wp:inline>
              </w:drawing>
            </w:r>
          </w:p>
        </w:tc>
        <w:tc>
          <w:tcPr>
            <w:tcW w:w="3190" w:type="dxa"/>
          </w:tcPr>
          <w:p w14:paraId="67C09EA4" w14:textId="77777777" w:rsidR="007D4A56" w:rsidRPr="007D4A56" w:rsidRDefault="007D4A56" w:rsidP="00297E37">
            <w:pPr>
              <w:jc w:val="both"/>
              <w:rPr>
                <w:sz w:val="16"/>
                <w:szCs w:val="16"/>
                <w:lang w:val="ru-RU"/>
              </w:rPr>
            </w:pPr>
            <w:r w:rsidRPr="000607A5">
              <w:rPr>
                <w:bCs/>
                <w:sz w:val="16"/>
                <w:szCs w:val="16"/>
                <w:lang w:val="kk-KZ"/>
              </w:rPr>
              <w:t>Поставщики должны соблюдать установленные нормы грузоподъемности транспортного средства.</w:t>
            </w:r>
          </w:p>
        </w:tc>
        <w:tc>
          <w:tcPr>
            <w:tcW w:w="3260" w:type="dxa"/>
          </w:tcPr>
          <w:p w14:paraId="6392DBE2" w14:textId="77777777" w:rsidR="007D4A56" w:rsidRPr="000607A5" w:rsidRDefault="007D4A56" w:rsidP="00297E37">
            <w:pPr>
              <w:jc w:val="both"/>
              <w:rPr>
                <w:sz w:val="16"/>
                <w:szCs w:val="16"/>
              </w:rPr>
            </w:pPr>
            <w:r w:rsidRPr="000607A5">
              <w:rPr>
                <w:bCs/>
                <w:sz w:val="16"/>
                <w:szCs w:val="16"/>
              </w:rPr>
              <w:t>Suppliers have to followed the set rules of cargo-carrying capacity of the vehicles.</w:t>
            </w:r>
          </w:p>
        </w:tc>
      </w:tr>
      <w:tr w:rsidR="007D4A56" w:rsidRPr="006E77D2" w14:paraId="326CAB5D" w14:textId="77777777" w:rsidTr="0020198B">
        <w:trPr>
          <w:trHeight w:val="2400"/>
        </w:trPr>
        <w:tc>
          <w:tcPr>
            <w:tcW w:w="3186" w:type="dxa"/>
          </w:tcPr>
          <w:p w14:paraId="6B1C4887" w14:textId="77777777" w:rsidR="007D4A56" w:rsidRPr="000607A5" w:rsidRDefault="007D4A56" w:rsidP="00297E37">
            <w:pPr>
              <w:jc w:val="center"/>
              <w:rPr>
                <w:b/>
                <w:noProof/>
                <w:sz w:val="16"/>
                <w:szCs w:val="16"/>
              </w:rPr>
            </w:pPr>
            <w:r w:rsidRPr="000607A5">
              <w:rPr>
                <w:noProof/>
                <w:color w:val="000000"/>
                <w:sz w:val="16"/>
                <w:szCs w:val="16"/>
                <w:lang w:val="ru-RU" w:eastAsia="ru-RU"/>
              </w:rPr>
              <w:lastRenderedPageBreak/>
              <w:drawing>
                <wp:inline distT="0" distB="0" distL="0" distR="0" wp14:anchorId="2DFE2B94" wp14:editId="0ADA8A23">
                  <wp:extent cx="1733550" cy="1448435"/>
                  <wp:effectExtent l="0" t="0" r="0" b="0"/>
                  <wp:docPr id="32" name="Рисунок 2" descr="C:\Users\nmukhambedyarova\Desktop\per-1-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nmukhambedyarova\Desktop\per-1-w.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733550" cy="1448435"/>
                          </a:xfrm>
                          <a:prstGeom prst="rect">
                            <a:avLst/>
                          </a:prstGeom>
                          <a:noFill/>
                          <a:ln>
                            <a:noFill/>
                          </a:ln>
                        </pic:spPr>
                      </pic:pic>
                    </a:graphicData>
                  </a:graphic>
                </wp:inline>
              </w:drawing>
            </w:r>
          </w:p>
        </w:tc>
        <w:tc>
          <w:tcPr>
            <w:tcW w:w="3190" w:type="dxa"/>
          </w:tcPr>
          <w:p w14:paraId="37175B9A" w14:textId="77777777" w:rsidR="007D4A56" w:rsidRPr="007D4A56" w:rsidRDefault="007D4A56" w:rsidP="00297E37">
            <w:pPr>
              <w:jc w:val="both"/>
              <w:rPr>
                <w:sz w:val="16"/>
                <w:szCs w:val="16"/>
                <w:lang w:val="ru-RU"/>
              </w:rPr>
            </w:pPr>
            <w:r w:rsidRPr="007D4A56">
              <w:rPr>
                <w:sz w:val="16"/>
                <w:szCs w:val="16"/>
                <w:lang w:val="ru-RU"/>
              </w:rPr>
              <w:t>В зимний период все автотранспортные средства, въезжающие</w:t>
            </w:r>
            <w:r w:rsidRPr="007D4A56">
              <w:rPr>
                <w:iCs/>
                <w:sz w:val="16"/>
                <w:szCs w:val="16"/>
                <w:lang w:val="ru-RU"/>
              </w:rPr>
              <w:t xml:space="preserve"> на территорию</w:t>
            </w:r>
            <w:r w:rsidRPr="007D4A56">
              <w:rPr>
                <w:sz w:val="16"/>
                <w:szCs w:val="16"/>
                <w:lang w:val="ru-RU"/>
              </w:rPr>
              <w:t xml:space="preserve"> ТОО СП «КАТКО» в обязательном порядке </w:t>
            </w:r>
            <w:r w:rsidRPr="007D4A56">
              <w:rPr>
                <w:iCs/>
                <w:sz w:val="16"/>
                <w:szCs w:val="16"/>
                <w:lang w:val="ru-RU"/>
              </w:rPr>
              <w:t>должны быть оборудованы зимними шинами.</w:t>
            </w:r>
          </w:p>
        </w:tc>
        <w:tc>
          <w:tcPr>
            <w:tcW w:w="3260" w:type="dxa"/>
          </w:tcPr>
          <w:p w14:paraId="162206D4" w14:textId="77777777" w:rsidR="007D4A56" w:rsidRPr="000607A5" w:rsidRDefault="007D4A56" w:rsidP="00297E37">
            <w:pPr>
              <w:jc w:val="both"/>
              <w:rPr>
                <w:sz w:val="16"/>
                <w:szCs w:val="16"/>
              </w:rPr>
            </w:pPr>
            <w:r w:rsidRPr="000607A5">
              <w:rPr>
                <w:sz w:val="16"/>
                <w:szCs w:val="16"/>
              </w:rPr>
              <w:t>During the winter period, all automobiles entering to the territory of KATCO JV LLP are obligated to be equipped with winter tires.</w:t>
            </w:r>
          </w:p>
        </w:tc>
      </w:tr>
      <w:tr w:rsidR="0020198B" w:rsidRPr="006E77D2" w14:paraId="0F9B9C8E" w14:textId="77777777" w:rsidTr="0020198B">
        <w:trPr>
          <w:trHeight w:val="2207"/>
        </w:trPr>
        <w:tc>
          <w:tcPr>
            <w:tcW w:w="3186" w:type="dxa"/>
          </w:tcPr>
          <w:p w14:paraId="0DF6D90B" w14:textId="77777777" w:rsidR="0020198B" w:rsidRPr="000607A5" w:rsidRDefault="0020198B" w:rsidP="0020198B">
            <w:pPr>
              <w:jc w:val="center"/>
              <w:rPr>
                <w:noProof/>
                <w:color w:val="000000"/>
                <w:sz w:val="16"/>
                <w:szCs w:val="16"/>
              </w:rPr>
            </w:pPr>
            <w:r w:rsidRPr="008F15BD">
              <w:rPr>
                <w:noProof/>
                <w:sz w:val="16"/>
                <w:szCs w:val="16"/>
                <w:lang w:val="ru-RU" w:eastAsia="ru-RU"/>
              </w:rPr>
              <w:drawing>
                <wp:anchor distT="0" distB="0" distL="114300" distR="114300" simplePos="0" relativeHeight="251664384" behindDoc="1" locked="0" layoutInCell="1" allowOverlap="1" wp14:anchorId="7CF20B1F" wp14:editId="6CA19D1E">
                  <wp:simplePos x="0" y="0"/>
                  <wp:positionH relativeFrom="column">
                    <wp:posOffset>-635</wp:posOffset>
                  </wp:positionH>
                  <wp:positionV relativeFrom="paragraph">
                    <wp:posOffset>3175</wp:posOffset>
                  </wp:positionV>
                  <wp:extent cx="1895475" cy="1285875"/>
                  <wp:effectExtent l="0" t="0" r="0" b="0"/>
                  <wp:wrapNone/>
                  <wp:docPr id="2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89547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190" w:type="dxa"/>
          </w:tcPr>
          <w:p w14:paraId="51F12EB2" w14:textId="77777777" w:rsidR="0020198B" w:rsidRPr="007D4A56" w:rsidRDefault="0020198B" w:rsidP="0020198B">
            <w:pPr>
              <w:jc w:val="both"/>
              <w:rPr>
                <w:sz w:val="16"/>
                <w:szCs w:val="16"/>
                <w:lang w:val="ru-RU"/>
              </w:rPr>
            </w:pPr>
            <w:r w:rsidRPr="007D4A56">
              <w:rPr>
                <w:sz w:val="16"/>
                <w:szCs w:val="16"/>
                <w:lang w:val="ru-RU"/>
              </w:rPr>
              <w:t>Автотранспортные средства, перевозящие опасные грузы, должны быть оборудованы опознавательными знаками согласно Правилам дорожного движения и действующим нормативным документам по стандартизации Республики Казахстан.</w:t>
            </w:r>
          </w:p>
        </w:tc>
        <w:tc>
          <w:tcPr>
            <w:tcW w:w="3260" w:type="dxa"/>
          </w:tcPr>
          <w:p w14:paraId="2C99493E" w14:textId="77777777" w:rsidR="0020198B" w:rsidRPr="000607A5" w:rsidRDefault="0020198B" w:rsidP="0020198B">
            <w:pPr>
              <w:jc w:val="both"/>
              <w:rPr>
                <w:sz w:val="16"/>
                <w:szCs w:val="16"/>
              </w:rPr>
            </w:pPr>
            <w:r w:rsidRPr="008F15BD">
              <w:rPr>
                <w:sz w:val="16"/>
                <w:szCs w:val="16"/>
              </w:rPr>
              <w:t>Vehicles transporting dangerous cargoes have to be equipped with identification signs in accordance with the Rules of road traffic and normative documents on standardization of Republic of Kazakhstan, that are currently in force.</w:t>
            </w:r>
          </w:p>
        </w:tc>
      </w:tr>
      <w:tr w:rsidR="0020198B" w:rsidRPr="006E77D2" w14:paraId="7EBF5B19" w14:textId="77777777" w:rsidTr="00297E37">
        <w:trPr>
          <w:trHeight w:val="1760"/>
        </w:trPr>
        <w:tc>
          <w:tcPr>
            <w:tcW w:w="3186" w:type="dxa"/>
          </w:tcPr>
          <w:p w14:paraId="5FD19C92" w14:textId="77777777" w:rsidR="0020198B" w:rsidRPr="008F15BD" w:rsidRDefault="0020198B" w:rsidP="0020198B">
            <w:pPr>
              <w:rPr>
                <w:noProof/>
                <w:sz w:val="16"/>
                <w:szCs w:val="16"/>
              </w:rPr>
            </w:pPr>
            <w:r w:rsidRPr="008F15BD">
              <w:rPr>
                <w:noProof/>
                <w:sz w:val="16"/>
                <w:szCs w:val="16"/>
                <w:lang w:val="ru-RU" w:eastAsia="ru-RU"/>
              </w:rPr>
              <w:drawing>
                <wp:inline distT="0" distB="0" distL="0" distR="0" wp14:anchorId="0F1587A8" wp14:editId="4801DFF8">
                  <wp:extent cx="1887220" cy="1060450"/>
                  <wp:effectExtent l="0" t="0" r="0" b="0"/>
                  <wp:docPr id="22"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87220" cy="1060450"/>
                          </a:xfrm>
                          <a:prstGeom prst="rect">
                            <a:avLst/>
                          </a:prstGeom>
                          <a:noFill/>
                          <a:ln>
                            <a:noFill/>
                          </a:ln>
                        </pic:spPr>
                      </pic:pic>
                    </a:graphicData>
                  </a:graphic>
                </wp:inline>
              </w:drawing>
            </w:r>
          </w:p>
          <w:p w14:paraId="07707498" w14:textId="77777777" w:rsidR="0020198B" w:rsidRPr="000607A5" w:rsidRDefault="0020198B" w:rsidP="0020198B">
            <w:pPr>
              <w:jc w:val="center"/>
              <w:rPr>
                <w:noProof/>
                <w:color w:val="000000"/>
                <w:sz w:val="16"/>
                <w:szCs w:val="16"/>
              </w:rPr>
            </w:pPr>
            <w:r w:rsidRPr="008F15BD">
              <w:rPr>
                <w:noProof/>
                <w:sz w:val="16"/>
                <w:szCs w:val="16"/>
                <w:lang w:val="ru-RU" w:eastAsia="ru-RU"/>
              </w:rPr>
              <w:drawing>
                <wp:inline distT="0" distB="0" distL="0" distR="0" wp14:anchorId="0AF9FFD1" wp14:editId="7BCC7524">
                  <wp:extent cx="1814195" cy="1016635"/>
                  <wp:effectExtent l="0" t="0" r="0" b="0"/>
                  <wp:docPr id="23"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814195" cy="1016635"/>
                          </a:xfrm>
                          <a:prstGeom prst="rect">
                            <a:avLst/>
                          </a:prstGeom>
                          <a:noFill/>
                          <a:ln>
                            <a:noFill/>
                          </a:ln>
                        </pic:spPr>
                      </pic:pic>
                    </a:graphicData>
                  </a:graphic>
                </wp:inline>
              </w:drawing>
            </w:r>
          </w:p>
        </w:tc>
        <w:tc>
          <w:tcPr>
            <w:tcW w:w="3190" w:type="dxa"/>
          </w:tcPr>
          <w:p w14:paraId="00359FBF" w14:textId="77777777" w:rsidR="0020198B" w:rsidRPr="007D4A56" w:rsidRDefault="0020198B" w:rsidP="0020198B">
            <w:pPr>
              <w:jc w:val="both"/>
              <w:rPr>
                <w:sz w:val="16"/>
                <w:szCs w:val="16"/>
                <w:lang w:val="ru-RU"/>
              </w:rPr>
            </w:pPr>
            <w:r w:rsidRPr="007D4A56">
              <w:rPr>
                <w:sz w:val="16"/>
                <w:szCs w:val="16"/>
                <w:lang w:val="ru-RU"/>
              </w:rPr>
              <w:t>Грузовые транспортные средства заезжающие на территорию ТОО СП «КАТКО» должны иметь исправные световые приборы (фары дальнего и ближнего света, габаритные огни, звуковые сигналы) согласно пункту 19 ПДД РК.</w:t>
            </w:r>
          </w:p>
        </w:tc>
        <w:tc>
          <w:tcPr>
            <w:tcW w:w="3260" w:type="dxa"/>
          </w:tcPr>
          <w:p w14:paraId="243E2287" w14:textId="77777777" w:rsidR="0020198B" w:rsidRPr="000607A5" w:rsidRDefault="0020198B" w:rsidP="0020198B">
            <w:pPr>
              <w:jc w:val="both"/>
              <w:rPr>
                <w:sz w:val="16"/>
                <w:szCs w:val="16"/>
              </w:rPr>
            </w:pPr>
            <w:r w:rsidRPr="008F15BD">
              <w:rPr>
                <w:rStyle w:val="st1"/>
                <w:bCs/>
                <w:sz w:val="16"/>
                <w:szCs w:val="16"/>
              </w:rPr>
              <w:t>Truck vehicles entering the territory of KATCO JV LLP are required to have working lighting devices (headlamps of high/main beam, sidelights, sound alarms) in accordance with paragraph 19 of Traffic Code of Republic of Kazakhstan.</w:t>
            </w:r>
          </w:p>
        </w:tc>
      </w:tr>
      <w:tr w:rsidR="0020198B" w:rsidRPr="006E77D2" w14:paraId="6E0E53B6" w14:textId="77777777" w:rsidTr="00297E37">
        <w:trPr>
          <w:trHeight w:val="1760"/>
        </w:trPr>
        <w:tc>
          <w:tcPr>
            <w:tcW w:w="3186" w:type="dxa"/>
          </w:tcPr>
          <w:p w14:paraId="0E16D64E" w14:textId="77777777" w:rsidR="0020198B" w:rsidRPr="008F15BD" w:rsidRDefault="0020198B" w:rsidP="0020198B">
            <w:pPr>
              <w:rPr>
                <w:noProof/>
                <w:sz w:val="16"/>
                <w:szCs w:val="16"/>
              </w:rPr>
            </w:pPr>
            <w:r w:rsidRPr="008F15BD">
              <w:rPr>
                <w:noProof/>
                <w:sz w:val="16"/>
                <w:szCs w:val="16"/>
                <w:lang w:val="ru-RU" w:eastAsia="ru-RU"/>
              </w:rPr>
              <w:drawing>
                <wp:inline distT="0" distB="0" distL="0" distR="0" wp14:anchorId="767225E9" wp14:editId="14255302">
                  <wp:extent cx="1375258" cy="1142086"/>
                  <wp:effectExtent l="0" t="0" r="0" b="1270"/>
                  <wp:docPr id="2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82308" cy="1147941"/>
                          </a:xfrm>
                          <a:prstGeom prst="rect">
                            <a:avLst/>
                          </a:prstGeom>
                          <a:noFill/>
                          <a:ln>
                            <a:noFill/>
                          </a:ln>
                        </pic:spPr>
                      </pic:pic>
                    </a:graphicData>
                  </a:graphic>
                </wp:inline>
              </w:drawing>
            </w:r>
          </w:p>
          <w:p w14:paraId="1D282A81" w14:textId="77777777" w:rsidR="0020198B" w:rsidRPr="000607A5" w:rsidRDefault="0020198B" w:rsidP="0020198B">
            <w:pPr>
              <w:jc w:val="center"/>
              <w:rPr>
                <w:noProof/>
                <w:color w:val="000000"/>
                <w:sz w:val="16"/>
                <w:szCs w:val="16"/>
              </w:rPr>
            </w:pPr>
            <w:r w:rsidRPr="008F15BD">
              <w:rPr>
                <w:noProof/>
                <w:sz w:val="16"/>
                <w:szCs w:val="16"/>
                <w:lang w:val="ru-RU" w:eastAsia="ru-RU"/>
              </w:rPr>
              <w:drawing>
                <wp:inline distT="0" distB="0" distL="0" distR="0" wp14:anchorId="76EE34D6" wp14:editId="2B6DF007">
                  <wp:extent cx="1356700" cy="1068019"/>
                  <wp:effectExtent l="0" t="0" r="0" b="0"/>
                  <wp:docPr id="2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65419" cy="1074883"/>
                          </a:xfrm>
                          <a:prstGeom prst="rect">
                            <a:avLst/>
                          </a:prstGeom>
                          <a:noFill/>
                          <a:ln>
                            <a:noFill/>
                          </a:ln>
                        </pic:spPr>
                      </pic:pic>
                    </a:graphicData>
                  </a:graphic>
                </wp:inline>
              </w:drawing>
            </w:r>
          </w:p>
        </w:tc>
        <w:tc>
          <w:tcPr>
            <w:tcW w:w="3190" w:type="dxa"/>
          </w:tcPr>
          <w:p w14:paraId="28F36B3C" w14:textId="77777777" w:rsidR="0020198B" w:rsidRPr="007D4A56" w:rsidRDefault="0020198B" w:rsidP="0020198B">
            <w:pPr>
              <w:rPr>
                <w:b/>
                <w:sz w:val="16"/>
                <w:szCs w:val="16"/>
                <w:lang w:val="ru-RU"/>
              </w:rPr>
            </w:pPr>
            <w:r w:rsidRPr="007D4A56">
              <w:rPr>
                <w:b/>
                <w:sz w:val="16"/>
                <w:szCs w:val="16"/>
                <w:lang w:val="ru-RU"/>
              </w:rPr>
              <w:t xml:space="preserve">ПРИМЕЧАНИЕ: </w:t>
            </w:r>
          </w:p>
          <w:p w14:paraId="1D65A481" w14:textId="77777777" w:rsidR="0020198B" w:rsidRPr="007D4A56" w:rsidRDefault="0020198B" w:rsidP="0020198B">
            <w:pPr>
              <w:jc w:val="both"/>
              <w:rPr>
                <w:sz w:val="16"/>
                <w:szCs w:val="16"/>
                <w:lang w:val="ru-RU"/>
              </w:rPr>
            </w:pPr>
            <w:r w:rsidRPr="007D4A56">
              <w:rPr>
                <w:b/>
                <w:i/>
                <w:sz w:val="16"/>
                <w:szCs w:val="16"/>
                <w:lang w:val="ru-RU"/>
              </w:rPr>
              <w:t>Не соблюдение вышеуказанных правил может привести к так</w:t>
            </w:r>
            <w:r w:rsidRPr="008F15BD">
              <w:rPr>
                <w:b/>
                <w:i/>
                <w:sz w:val="16"/>
                <w:szCs w:val="16"/>
                <w:lang w:val="kk-KZ"/>
              </w:rPr>
              <w:t>и</w:t>
            </w:r>
            <w:r w:rsidRPr="007D4A56">
              <w:rPr>
                <w:b/>
                <w:i/>
                <w:sz w:val="16"/>
                <w:szCs w:val="16"/>
                <w:lang w:val="ru-RU"/>
              </w:rPr>
              <w:t>м последствиям!</w:t>
            </w:r>
          </w:p>
        </w:tc>
        <w:tc>
          <w:tcPr>
            <w:tcW w:w="3260" w:type="dxa"/>
          </w:tcPr>
          <w:p w14:paraId="5F64BC2F" w14:textId="77777777" w:rsidR="0020198B" w:rsidRPr="008F15BD" w:rsidRDefault="0020198B" w:rsidP="0020198B">
            <w:pPr>
              <w:jc w:val="both"/>
              <w:rPr>
                <w:b/>
                <w:sz w:val="16"/>
                <w:szCs w:val="16"/>
              </w:rPr>
            </w:pPr>
            <w:r w:rsidRPr="008F15BD">
              <w:rPr>
                <w:b/>
                <w:sz w:val="16"/>
                <w:szCs w:val="16"/>
              </w:rPr>
              <w:t>NOTE:</w:t>
            </w:r>
          </w:p>
          <w:p w14:paraId="36943051" w14:textId="77777777" w:rsidR="0020198B" w:rsidRPr="000607A5" w:rsidRDefault="0020198B" w:rsidP="0020198B">
            <w:pPr>
              <w:jc w:val="both"/>
              <w:rPr>
                <w:sz w:val="16"/>
                <w:szCs w:val="16"/>
              </w:rPr>
            </w:pPr>
            <w:r w:rsidRPr="008F15BD">
              <w:rPr>
                <w:b/>
                <w:i/>
                <w:sz w:val="16"/>
                <w:szCs w:val="16"/>
              </w:rPr>
              <w:t>Not following the abovementioned rules can lead to these consequences!</w:t>
            </w:r>
          </w:p>
        </w:tc>
      </w:tr>
    </w:tbl>
    <w:p w14:paraId="36AE677A" w14:textId="77777777" w:rsidR="0020198B" w:rsidRPr="00ED27E7" w:rsidRDefault="0020198B" w:rsidP="007D4A56">
      <w:pPr>
        <w:rPr>
          <w:rFonts w:ascii="Arial" w:hAnsi="Arial" w:cs="Arial"/>
          <w:sz w:val="16"/>
          <w:szCs w:val="16"/>
        </w:rPr>
        <w:sectPr w:rsidR="0020198B" w:rsidRPr="00ED27E7" w:rsidSect="00C86526">
          <w:headerReference w:type="even" r:id="rId29"/>
          <w:headerReference w:type="default" r:id="rId30"/>
          <w:footerReference w:type="even" r:id="rId31"/>
          <w:footerReference w:type="default" r:id="rId32"/>
          <w:headerReference w:type="first" r:id="rId33"/>
          <w:footerReference w:type="first" r:id="rId34"/>
          <w:pgSz w:w="12240" w:h="15840"/>
          <w:pgMar w:top="1134" w:right="850" w:bottom="568" w:left="1701" w:header="720" w:footer="720" w:gutter="0"/>
          <w:cols w:space="720"/>
          <w:docGrid w:linePitch="360"/>
        </w:sectPr>
      </w:pPr>
    </w:p>
    <w:tbl>
      <w:tblPr>
        <w:tblW w:w="9101" w:type="dxa"/>
        <w:tblInd w:w="-34" w:type="dxa"/>
        <w:tblLayout w:type="fixed"/>
        <w:tblLook w:val="01E0" w:firstRow="1" w:lastRow="1" w:firstColumn="1" w:lastColumn="1" w:noHBand="0" w:noVBand="0"/>
      </w:tblPr>
      <w:tblGrid>
        <w:gridCol w:w="34"/>
        <w:gridCol w:w="2943"/>
        <w:gridCol w:w="29"/>
        <w:gridCol w:w="3232"/>
        <w:gridCol w:w="28"/>
        <w:gridCol w:w="2807"/>
        <w:gridCol w:w="28"/>
      </w:tblGrid>
      <w:tr w:rsidR="00D8355B" w:rsidRPr="00225B0A" w14:paraId="1B7A7CD6" w14:textId="77777777" w:rsidTr="00E92C8D">
        <w:trPr>
          <w:gridBefore w:val="1"/>
          <w:wBefore w:w="34" w:type="dxa"/>
        </w:trPr>
        <w:tc>
          <w:tcPr>
            <w:tcW w:w="2972" w:type="dxa"/>
            <w:gridSpan w:val="2"/>
          </w:tcPr>
          <w:p w14:paraId="5BC47E9F" w14:textId="77777777" w:rsidR="00D8355B" w:rsidRPr="00103B68" w:rsidRDefault="00D8355B" w:rsidP="00E92C8D">
            <w:pPr>
              <w:jc w:val="right"/>
              <w:rPr>
                <w:rFonts w:ascii="Arial" w:hAnsi="Arial" w:cs="Arial"/>
                <w:b/>
                <w:color w:val="000000"/>
                <w:sz w:val="16"/>
                <w:szCs w:val="16"/>
              </w:rPr>
            </w:pPr>
            <w:r w:rsidRPr="005919E2">
              <w:rPr>
                <w:rFonts w:ascii="Arial" w:hAnsi="Arial" w:cs="Arial"/>
                <w:b/>
                <w:color w:val="000000"/>
                <w:sz w:val="16"/>
                <w:szCs w:val="16"/>
                <w:lang w:val="ru-RU"/>
              </w:rPr>
              <w:lastRenderedPageBreak/>
              <w:t>Жеткізу</w:t>
            </w:r>
            <w:r w:rsidRPr="00103B68">
              <w:rPr>
                <w:rFonts w:ascii="Arial" w:hAnsi="Arial" w:cs="Arial"/>
                <w:b/>
                <w:color w:val="000000"/>
                <w:sz w:val="16"/>
                <w:szCs w:val="16"/>
              </w:rPr>
              <w:t xml:space="preserve"> </w:t>
            </w:r>
            <w:r w:rsidRPr="005919E2">
              <w:rPr>
                <w:rFonts w:ascii="Arial" w:hAnsi="Arial" w:cs="Arial"/>
                <w:b/>
                <w:color w:val="000000"/>
                <w:sz w:val="16"/>
                <w:szCs w:val="16"/>
                <w:lang w:val="ru-RU"/>
              </w:rPr>
              <w:t>туралы</w:t>
            </w:r>
            <w:r w:rsidRPr="00103B68">
              <w:rPr>
                <w:rFonts w:ascii="Arial" w:hAnsi="Arial" w:cs="Arial"/>
                <w:b/>
                <w:color w:val="000000"/>
                <w:sz w:val="16"/>
                <w:szCs w:val="16"/>
              </w:rPr>
              <w:t xml:space="preserve"> </w:t>
            </w:r>
            <w:r w:rsidRPr="005919E2">
              <w:rPr>
                <w:rFonts w:ascii="Arial" w:hAnsi="Arial" w:cs="Arial"/>
                <w:b/>
                <w:color w:val="000000"/>
                <w:sz w:val="16"/>
                <w:szCs w:val="16"/>
                <w:lang w:val="ru-RU"/>
              </w:rPr>
              <w:t>Шарттың</w:t>
            </w:r>
            <w:r w:rsidRPr="00103B68">
              <w:rPr>
                <w:rFonts w:ascii="Arial" w:hAnsi="Arial" w:cs="Arial"/>
                <w:b/>
                <w:color w:val="000000"/>
                <w:sz w:val="16"/>
                <w:szCs w:val="16"/>
              </w:rPr>
              <w:t xml:space="preserve"> </w:t>
            </w:r>
            <w:r>
              <w:rPr>
                <w:rFonts w:ascii="Arial" w:hAnsi="Arial" w:cs="Arial"/>
                <w:b/>
                <w:color w:val="000000"/>
                <w:sz w:val="16"/>
                <w:szCs w:val="16"/>
              </w:rPr>
              <w:t>E</w:t>
            </w:r>
            <w:r w:rsidRPr="00103B68">
              <w:rPr>
                <w:rFonts w:ascii="Arial" w:hAnsi="Arial" w:cs="Arial"/>
                <w:b/>
                <w:color w:val="000000"/>
                <w:sz w:val="16"/>
                <w:szCs w:val="16"/>
              </w:rPr>
              <w:t xml:space="preserve"> </w:t>
            </w:r>
            <w:r w:rsidRPr="005919E2">
              <w:rPr>
                <w:rFonts w:ascii="Arial" w:hAnsi="Arial" w:cs="Arial"/>
                <w:b/>
                <w:color w:val="000000"/>
                <w:sz w:val="16"/>
                <w:szCs w:val="16"/>
                <w:lang w:val="ru-RU"/>
              </w:rPr>
              <w:t>қосымшасы</w:t>
            </w:r>
            <w:r w:rsidRPr="00103B68">
              <w:rPr>
                <w:rFonts w:ascii="Arial" w:hAnsi="Arial" w:cs="Arial"/>
                <w:b/>
                <w:color w:val="000000"/>
                <w:sz w:val="16"/>
                <w:szCs w:val="16"/>
              </w:rPr>
              <w:t xml:space="preserve"> </w:t>
            </w:r>
          </w:p>
          <w:p w14:paraId="1C3A88A8" w14:textId="77777777" w:rsidR="00D8355B" w:rsidRPr="00103B68" w:rsidRDefault="00D8355B" w:rsidP="00E92C8D">
            <w:pPr>
              <w:jc w:val="right"/>
              <w:rPr>
                <w:rFonts w:ascii="Arial" w:hAnsi="Arial" w:cs="Arial"/>
                <w:b/>
                <w:color w:val="000000"/>
                <w:sz w:val="16"/>
                <w:szCs w:val="16"/>
              </w:rPr>
            </w:pPr>
            <w:r w:rsidRPr="00103B68">
              <w:rPr>
                <w:rFonts w:ascii="Arial" w:hAnsi="Arial" w:cs="Arial"/>
                <w:b/>
                <w:color w:val="000000"/>
                <w:sz w:val="16"/>
                <w:szCs w:val="16"/>
              </w:rPr>
              <w:t xml:space="preserve">№________ </w:t>
            </w:r>
            <w:r w:rsidRPr="005919E2">
              <w:rPr>
                <w:rFonts w:ascii="Arial" w:hAnsi="Arial" w:cs="Arial"/>
                <w:b/>
                <w:color w:val="000000"/>
                <w:sz w:val="16"/>
                <w:szCs w:val="16"/>
                <w:lang w:val="ru-RU"/>
              </w:rPr>
              <w:t>күні</w:t>
            </w:r>
            <w:r w:rsidRPr="00103B68">
              <w:rPr>
                <w:rFonts w:ascii="Arial" w:hAnsi="Arial" w:cs="Arial"/>
                <w:b/>
                <w:color w:val="000000"/>
                <w:sz w:val="16"/>
                <w:szCs w:val="16"/>
              </w:rPr>
              <w:t xml:space="preserve"> __________ </w:t>
            </w:r>
            <w:r w:rsidRPr="005919E2">
              <w:rPr>
                <w:rFonts w:ascii="Arial" w:hAnsi="Arial" w:cs="Arial"/>
                <w:b/>
                <w:color w:val="000000"/>
                <w:sz w:val="16"/>
                <w:szCs w:val="16"/>
                <w:lang w:val="ru-RU"/>
              </w:rPr>
              <w:t>ж</w:t>
            </w:r>
            <w:r w:rsidRPr="00103B68">
              <w:rPr>
                <w:rFonts w:ascii="Arial" w:hAnsi="Arial" w:cs="Arial"/>
                <w:b/>
                <w:color w:val="000000"/>
                <w:sz w:val="16"/>
                <w:szCs w:val="16"/>
              </w:rPr>
              <w:t>.</w:t>
            </w:r>
          </w:p>
          <w:p w14:paraId="0C996848" w14:textId="77777777" w:rsidR="00D8355B" w:rsidRPr="00DB43FA" w:rsidRDefault="00D8355B" w:rsidP="00E92C8D">
            <w:pPr>
              <w:jc w:val="right"/>
              <w:rPr>
                <w:rFonts w:ascii="Arial" w:hAnsi="Arial" w:cs="Arial"/>
                <w:b/>
                <w:color w:val="000000"/>
                <w:sz w:val="16"/>
                <w:szCs w:val="16"/>
              </w:rPr>
            </w:pPr>
          </w:p>
        </w:tc>
        <w:tc>
          <w:tcPr>
            <w:tcW w:w="3260" w:type="dxa"/>
            <w:gridSpan w:val="2"/>
          </w:tcPr>
          <w:p w14:paraId="74423E10" w14:textId="77777777" w:rsidR="00D8355B" w:rsidRPr="00DB43FA" w:rsidRDefault="00D8355B" w:rsidP="00E92C8D">
            <w:pPr>
              <w:pStyle w:val="a9"/>
              <w:pageBreakBefore/>
              <w:jc w:val="right"/>
              <w:rPr>
                <w:rFonts w:ascii="Arial" w:hAnsi="Arial" w:cs="Arial"/>
                <w:sz w:val="16"/>
                <w:szCs w:val="16"/>
              </w:rPr>
            </w:pPr>
            <w:r w:rsidRPr="00DB43FA">
              <w:rPr>
                <w:rFonts w:ascii="Arial" w:hAnsi="Arial" w:cs="Arial"/>
                <w:sz w:val="16"/>
                <w:szCs w:val="16"/>
              </w:rPr>
              <w:t xml:space="preserve">Приложение </w:t>
            </w:r>
            <w:r>
              <w:rPr>
                <w:rFonts w:ascii="Arial" w:hAnsi="Arial" w:cs="Arial"/>
                <w:sz w:val="16"/>
                <w:szCs w:val="16"/>
                <w:lang w:val="en-US"/>
              </w:rPr>
              <w:t>E</w:t>
            </w:r>
            <w:r w:rsidRPr="00DB43FA">
              <w:rPr>
                <w:rFonts w:ascii="Arial" w:hAnsi="Arial" w:cs="Arial"/>
                <w:sz w:val="16"/>
                <w:szCs w:val="16"/>
              </w:rPr>
              <w:t xml:space="preserve"> </w:t>
            </w:r>
          </w:p>
          <w:p w14:paraId="2C53D696" w14:textId="77777777" w:rsidR="00D8355B" w:rsidRPr="00DB43FA" w:rsidRDefault="00D8355B" w:rsidP="00E92C8D">
            <w:pPr>
              <w:pStyle w:val="a9"/>
              <w:pageBreakBefore/>
              <w:jc w:val="right"/>
              <w:rPr>
                <w:rFonts w:ascii="Arial" w:hAnsi="Arial" w:cs="Arial"/>
                <w:sz w:val="16"/>
                <w:szCs w:val="16"/>
              </w:rPr>
            </w:pPr>
            <w:r w:rsidRPr="00DB43FA">
              <w:rPr>
                <w:rFonts w:ascii="Arial" w:hAnsi="Arial" w:cs="Arial"/>
                <w:sz w:val="16"/>
                <w:szCs w:val="16"/>
              </w:rPr>
              <w:t xml:space="preserve">к Договору поставки </w:t>
            </w:r>
          </w:p>
          <w:p w14:paraId="275C0C30" w14:textId="77777777" w:rsidR="00D8355B" w:rsidRPr="0020198B" w:rsidRDefault="00D8355B" w:rsidP="00E92C8D">
            <w:pPr>
              <w:jc w:val="right"/>
              <w:rPr>
                <w:rFonts w:ascii="Arial" w:hAnsi="Arial" w:cs="Arial"/>
                <w:b/>
                <w:color w:val="000000"/>
                <w:sz w:val="16"/>
                <w:szCs w:val="16"/>
                <w:lang w:val="ru-RU"/>
              </w:rPr>
            </w:pPr>
            <w:r w:rsidRPr="0020198B">
              <w:rPr>
                <w:rFonts w:ascii="Arial" w:hAnsi="Arial" w:cs="Arial"/>
                <w:b/>
                <w:sz w:val="16"/>
                <w:szCs w:val="16"/>
                <w:lang w:val="ru-RU"/>
              </w:rPr>
              <w:t>№________ от __________ г.</w:t>
            </w:r>
          </w:p>
          <w:p w14:paraId="114C6329" w14:textId="77777777" w:rsidR="00D8355B" w:rsidRPr="0020198B" w:rsidRDefault="00D8355B" w:rsidP="0020198B">
            <w:pPr>
              <w:ind w:left="720"/>
              <w:rPr>
                <w:rFonts w:ascii="Arial" w:hAnsi="Arial" w:cs="Arial"/>
                <w:color w:val="000000"/>
                <w:sz w:val="16"/>
                <w:szCs w:val="16"/>
                <w:lang w:val="ru-RU"/>
              </w:rPr>
            </w:pPr>
          </w:p>
        </w:tc>
        <w:tc>
          <w:tcPr>
            <w:tcW w:w="2835" w:type="dxa"/>
            <w:gridSpan w:val="2"/>
          </w:tcPr>
          <w:p w14:paraId="3A84C794" w14:textId="77777777" w:rsidR="00D8355B" w:rsidRPr="00DB43FA" w:rsidRDefault="00D8355B" w:rsidP="00E92C8D">
            <w:pPr>
              <w:pStyle w:val="a9"/>
              <w:jc w:val="right"/>
              <w:rPr>
                <w:rFonts w:ascii="Arial" w:hAnsi="Arial" w:cs="Arial"/>
                <w:sz w:val="16"/>
                <w:szCs w:val="16"/>
                <w:lang w:val="en-US"/>
              </w:rPr>
            </w:pPr>
            <w:r w:rsidRPr="00DB43FA">
              <w:rPr>
                <w:rFonts w:ascii="Arial" w:hAnsi="Arial" w:cs="Arial"/>
                <w:sz w:val="16"/>
                <w:szCs w:val="16"/>
                <w:lang w:val="en-GB"/>
              </w:rPr>
              <w:t xml:space="preserve">Annex </w:t>
            </w:r>
            <w:r>
              <w:rPr>
                <w:rFonts w:ascii="Arial" w:hAnsi="Arial" w:cs="Arial"/>
                <w:sz w:val="16"/>
                <w:szCs w:val="16"/>
                <w:lang w:val="en-US"/>
              </w:rPr>
              <w:t>E</w:t>
            </w:r>
            <w:r w:rsidRPr="00DB43FA">
              <w:rPr>
                <w:rFonts w:ascii="Arial" w:hAnsi="Arial" w:cs="Arial"/>
                <w:sz w:val="16"/>
                <w:szCs w:val="16"/>
                <w:lang w:val="en-GB"/>
              </w:rPr>
              <w:t xml:space="preserve">  </w:t>
            </w:r>
            <w:r w:rsidRPr="00DB43FA">
              <w:rPr>
                <w:rFonts w:ascii="Arial" w:hAnsi="Arial" w:cs="Arial"/>
                <w:sz w:val="16"/>
                <w:szCs w:val="16"/>
                <w:lang w:val="en-GB"/>
              </w:rPr>
              <w:br/>
              <w:t>to Supply Agreement</w:t>
            </w:r>
            <w:r w:rsidRPr="00DB43FA">
              <w:rPr>
                <w:rFonts w:ascii="Arial" w:hAnsi="Arial" w:cs="Arial"/>
                <w:sz w:val="16"/>
                <w:szCs w:val="16"/>
                <w:lang w:val="en-GB"/>
              </w:rPr>
              <w:br/>
              <w:t xml:space="preserve">No. _____ dated ____________  </w:t>
            </w:r>
          </w:p>
          <w:p w14:paraId="12E94EA3" w14:textId="77777777" w:rsidR="00D8355B" w:rsidRPr="00DB43FA" w:rsidRDefault="00D8355B" w:rsidP="0020198B">
            <w:pPr>
              <w:spacing w:after="0" w:line="240" w:lineRule="auto"/>
              <w:ind w:left="459"/>
              <w:rPr>
                <w:rFonts w:ascii="Arial" w:hAnsi="Arial" w:cs="Arial"/>
                <w:b/>
                <w:color w:val="000000"/>
                <w:sz w:val="16"/>
                <w:szCs w:val="16"/>
                <w:lang w:val="en-GB"/>
              </w:rPr>
            </w:pPr>
          </w:p>
        </w:tc>
      </w:tr>
      <w:tr w:rsidR="00D8355B" w:rsidRPr="00225B0A" w14:paraId="3B356876" w14:textId="77777777" w:rsidTr="00E92C8D">
        <w:trPr>
          <w:gridBefore w:val="1"/>
          <w:wBefore w:w="34" w:type="dxa"/>
        </w:trPr>
        <w:tc>
          <w:tcPr>
            <w:tcW w:w="2972" w:type="dxa"/>
            <w:gridSpan w:val="2"/>
          </w:tcPr>
          <w:p w14:paraId="4513EB5E" w14:textId="77777777" w:rsidR="00D8355B" w:rsidRPr="00DB43FA" w:rsidRDefault="00D8355B" w:rsidP="00E92C8D">
            <w:pPr>
              <w:jc w:val="center"/>
              <w:rPr>
                <w:rFonts w:ascii="Arial" w:hAnsi="Arial" w:cs="Arial"/>
                <w:b/>
                <w:color w:val="000000"/>
                <w:sz w:val="16"/>
                <w:szCs w:val="16"/>
              </w:rPr>
            </w:pPr>
            <w:r w:rsidRPr="00DB43FA">
              <w:rPr>
                <w:rFonts w:ascii="Arial" w:hAnsi="Arial" w:cs="Arial"/>
                <w:b/>
                <w:color w:val="000000"/>
                <w:sz w:val="16"/>
                <w:szCs w:val="16"/>
              </w:rPr>
              <w:t>БАНК</w:t>
            </w:r>
            <w:r w:rsidRPr="00DB43FA">
              <w:rPr>
                <w:rFonts w:ascii="Arial" w:hAnsi="Arial" w:cs="Arial"/>
                <w:sz w:val="16"/>
                <w:szCs w:val="16"/>
              </w:rPr>
              <w:t xml:space="preserve"> </w:t>
            </w:r>
            <w:r w:rsidRPr="00DB43FA">
              <w:rPr>
                <w:rFonts w:ascii="Arial" w:hAnsi="Arial" w:cs="Arial"/>
                <w:b/>
                <w:color w:val="000000"/>
                <w:sz w:val="16"/>
                <w:szCs w:val="16"/>
              </w:rPr>
              <w:t>ОРЫНДАУ КЕПІЛДІГІНІҢ ҮЛГІСІ</w:t>
            </w:r>
          </w:p>
        </w:tc>
        <w:tc>
          <w:tcPr>
            <w:tcW w:w="3260" w:type="dxa"/>
            <w:gridSpan w:val="2"/>
          </w:tcPr>
          <w:p w14:paraId="283955E2" w14:textId="77777777" w:rsidR="00D8355B" w:rsidRPr="00DB43FA" w:rsidRDefault="00D8355B" w:rsidP="00E92C8D">
            <w:pPr>
              <w:jc w:val="center"/>
              <w:rPr>
                <w:rFonts w:ascii="Arial" w:hAnsi="Arial" w:cs="Arial"/>
                <w:b/>
                <w:color w:val="000000"/>
                <w:sz w:val="16"/>
                <w:szCs w:val="16"/>
              </w:rPr>
            </w:pPr>
            <w:r w:rsidRPr="00DB43FA">
              <w:rPr>
                <w:rFonts w:ascii="Arial" w:hAnsi="Arial" w:cs="Arial"/>
                <w:b/>
                <w:color w:val="000000"/>
                <w:sz w:val="16"/>
                <w:szCs w:val="16"/>
              </w:rPr>
              <w:t>ОБРАЗЕЦ БАНКОВСКОЙ ГАРАНТИИ ВЫПОЛНЕНИЯ</w:t>
            </w:r>
          </w:p>
        </w:tc>
        <w:tc>
          <w:tcPr>
            <w:tcW w:w="2835" w:type="dxa"/>
            <w:gridSpan w:val="2"/>
          </w:tcPr>
          <w:p w14:paraId="3AA085AF" w14:textId="77777777" w:rsidR="00D8355B" w:rsidRPr="00DB43FA" w:rsidRDefault="00D8355B" w:rsidP="00E92C8D">
            <w:pPr>
              <w:jc w:val="center"/>
              <w:rPr>
                <w:rFonts w:ascii="Arial" w:hAnsi="Arial" w:cs="Arial"/>
                <w:b/>
                <w:color w:val="000000"/>
                <w:sz w:val="16"/>
                <w:szCs w:val="16"/>
                <w:lang w:val="en-GB"/>
              </w:rPr>
            </w:pPr>
            <w:r w:rsidRPr="00DB43FA">
              <w:rPr>
                <w:rFonts w:ascii="Arial" w:hAnsi="Arial" w:cs="Arial"/>
                <w:b/>
                <w:color w:val="000000"/>
                <w:sz w:val="16"/>
                <w:szCs w:val="16"/>
                <w:lang w:val="en-GB"/>
              </w:rPr>
              <w:t>FORM OF PERFORMANCE BANK GUARANTEE</w:t>
            </w:r>
          </w:p>
        </w:tc>
      </w:tr>
      <w:tr w:rsidR="00D8355B" w:rsidRPr="00225B0A" w14:paraId="0A7F5D51" w14:textId="77777777" w:rsidTr="00E92C8D">
        <w:trPr>
          <w:gridBefore w:val="1"/>
          <w:wBefore w:w="34" w:type="dxa"/>
        </w:trPr>
        <w:tc>
          <w:tcPr>
            <w:tcW w:w="2972" w:type="dxa"/>
            <w:gridSpan w:val="2"/>
          </w:tcPr>
          <w:p w14:paraId="0AF54133" w14:textId="77777777" w:rsidR="00D8355B" w:rsidRPr="00DB43FA" w:rsidRDefault="00D8355B" w:rsidP="00E92C8D">
            <w:pPr>
              <w:jc w:val="center"/>
              <w:rPr>
                <w:rFonts w:ascii="Arial" w:hAnsi="Arial" w:cs="Arial"/>
                <w:b/>
                <w:color w:val="000000"/>
                <w:sz w:val="16"/>
                <w:szCs w:val="16"/>
              </w:rPr>
            </w:pPr>
          </w:p>
        </w:tc>
        <w:tc>
          <w:tcPr>
            <w:tcW w:w="3260" w:type="dxa"/>
            <w:gridSpan w:val="2"/>
          </w:tcPr>
          <w:p w14:paraId="7DD2FC31" w14:textId="77777777" w:rsidR="00D8355B" w:rsidRPr="00DB43FA" w:rsidRDefault="00D8355B" w:rsidP="00E92C8D">
            <w:pPr>
              <w:jc w:val="center"/>
              <w:rPr>
                <w:rFonts w:ascii="Arial" w:hAnsi="Arial" w:cs="Arial"/>
                <w:b/>
                <w:color w:val="000000"/>
                <w:sz w:val="16"/>
                <w:szCs w:val="16"/>
              </w:rPr>
            </w:pPr>
          </w:p>
        </w:tc>
        <w:tc>
          <w:tcPr>
            <w:tcW w:w="2835" w:type="dxa"/>
            <w:gridSpan w:val="2"/>
          </w:tcPr>
          <w:p w14:paraId="2221EC9F" w14:textId="77777777" w:rsidR="00D8355B" w:rsidRPr="00DB43FA" w:rsidRDefault="00D8355B" w:rsidP="00E92C8D">
            <w:pPr>
              <w:jc w:val="center"/>
              <w:rPr>
                <w:rFonts w:ascii="Arial" w:hAnsi="Arial" w:cs="Arial"/>
                <w:b/>
                <w:color w:val="000000"/>
                <w:sz w:val="16"/>
                <w:szCs w:val="16"/>
                <w:lang w:val="en-GB"/>
              </w:rPr>
            </w:pPr>
          </w:p>
        </w:tc>
      </w:tr>
      <w:tr w:rsidR="00D8355B" w:rsidRPr="00DB43FA" w14:paraId="270C82E9" w14:textId="77777777" w:rsidTr="00E92C8D">
        <w:trPr>
          <w:gridBefore w:val="1"/>
          <w:wBefore w:w="34" w:type="dxa"/>
        </w:trPr>
        <w:tc>
          <w:tcPr>
            <w:tcW w:w="2972" w:type="dxa"/>
            <w:gridSpan w:val="2"/>
          </w:tcPr>
          <w:p w14:paraId="532B9FD3" w14:textId="77777777" w:rsidR="00D8355B" w:rsidRPr="00DB43FA" w:rsidRDefault="00D8355B" w:rsidP="00E92C8D">
            <w:pPr>
              <w:rPr>
                <w:rFonts w:ascii="Arial" w:hAnsi="Arial" w:cs="Arial"/>
                <w:sz w:val="16"/>
                <w:szCs w:val="16"/>
              </w:rPr>
            </w:pPr>
            <w:r w:rsidRPr="00DB43FA">
              <w:rPr>
                <w:rFonts w:ascii="Arial" w:hAnsi="Arial" w:cs="Arial"/>
                <w:sz w:val="16"/>
                <w:szCs w:val="16"/>
              </w:rPr>
              <w:t>Банк атауы: _____________________,</w:t>
            </w:r>
          </w:p>
        </w:tc>
        <w:tc>
          <w:tcPr>
            <w:tcW w:w="3260" w:type="dxa"/>
            <w:gridSpan w:val="2"/>
          </w:tcPr>
          <w:p w14:paraId="4B9F52B8" w14:textId="77777777" w:rsidR="00D8355B" w:rsidRPr="00DB43FA" w:rsidRDefault="00D8355B" w:rsidP="00E92C8D">
            <w:pPr>
              <w:rPr>
                <w:rFonts w:ascii="Arial" w:hAnsi="Arial" w:cs="Arial"/>
                <w:sz w:val="16"/>
                <w:szCs w:val="16"/>
              </w:rPr>
            </w:pPr>
            <w:r w:rsidRPr="00DB43FA">
              <w:rPr>
                <w:rFonts w:ascii="Arial" w:hAnsi="Arial" w:cs="Arial"/>
                <w:sz w:val="16"/>
                <w:szCs w:val="16"/>
              </w:rPr>
              <w:t>Наименование банка: _____________________,</w:t>
            </w:r>
          </w:p>
        </w:tc>
        <w:tc>
          <w:tcPr>
            <w:tcW w:w="2835" w:type="dxa"/>
            <w:gridSpan w:val="2"/>
          </w:tcPr>
          <w:p w14:paraId="3A353A5B" w14:textId="77777777" w:rsidR="00D8355B" w:rsidRPr="00DB43FA" w:rsidRDefault="00D8355B" w:rsidP="00E92C8D">
            <w:pPr>
              <w:rPr>
                <w:rFonts w:ascii="Arial" w:hAnsi="Arial" w:cs="Arial"/>
                <w:sz w:val="16"/>
                <w:szCs w:val="16"/>
                <w:lang w:val="en-GB"/>
              </w:rPr>
            </w:pPr>
            <w:r w:rsidRPr="00DB43FA">
              <w:rPr>
                <w:rFonts w:ascii="Arial" w:hAnsi="Arial" w:cs="Arial"/>
                <w:sz w:val="16"/>
                <w:szCs w:val="16"/>
                <w:lang w:val="en-GB"/>
              </w:rPr>
              <w:t>Name of the bank: _____________________,</w:t>
            </w:r>
          </w:p>
        </w:tc>
      </w:tr>
      <w:tr w:rsidR="00D8355B" w:rsidRPr="00DB43FA" w14:paraId="4A4CE76F" w14:textId="77777777" w:rsidTr="00E92C8D">
        <w:trPr>
          <w:gridBefore w:val="1"/>
          <w:wBefore w:w="34" w:type="dxa"/>
        </w:trPr>
        <w:tc>
          <w:tcPr>
            <w:tcW w:w="2972" w:type="dxa"/>
            <w:gridSpan w:val="2"/>
          </w:tcPr>
          <w:p w14:paraId="2606F3EC" w14:textId="77777777" w:rsidR="00D8355B" w:rsidRPr="00DB43FA" w:rsidRDefault="00D8355B" w:rsidP="00E92C8D">
            <w:pPr>
              <w:rPr>
                <w:rFonts w:ascii="Arial" w:hAnsi="Arial" w:cs="Arial"/>
                <w:sz w:val="16"/>
                <w:szCs w:val="16"/>
              </w:rPr>
            </w:pPr>
            <w:r w:rsidRPr="00DB43FA">
              <w:rPr>
                <w:rFonts w:ascii="Arial" w:hAnsi="Arial" w:cs="Arial"/>
                <w:sz w:val="16"/>
                <w:szCs w:val="16"/>
              </w:rPr>
              <w:t>Банк деректемелері: ________________________________________</w:t>
            </w:r>
          </w:p>
        </w:tc>
        <w:tc>
          <w:tcPr>
            <w:tcW w:w="3260" w:type="dxa"/>
            <w:gridSpan w:val="2"/>
          </w:tcPr>
          <w:p w14:paraId="73C85EF3" w14:textId="77777777" w:rsidR="00D8355B" w:rsidRPr="00DB43FA" w:rsidRDefault="00D8355B" w:rsidP="00E92C8D">
            <w:pPr>
              <w:rPr>
                <w:rFonts w:ascii="Arial" w:hAnsi="Arial" w:cs="Arial"/>
                <w:sz w:val="16"/>
                <w:szCs w:val="16"/>
              </w:rPr>
            </w:pPr>
            <w:r w:rsidRPr="00DB43FA">
              <w:rPr>
                <w:rFonts w:ascii="Arial" w:hAnsi="Arial" w:cs="Arial"/>
                <w:sz w:val="16"/>
                <w:szCs w:val="16"/>
              </w:rPr>
              <w:t>реквизиты банка: ________________________________________</w:t>
            </w:r>
          </w:p>
        </w:tc>
        <w:tc>
          <w:tcPr>
            <w:tcW w:w="2835" w:type="dxa"/>
            <w:gridSpan w:val="2"/>
          </w:tcPr>
          <w:p w14:paraId="68EF95A6" w14:textId="77777777" w:rsidR="00D8355B" w:rsidRPr="00DB43FA" w:rsidRDefault="00D8355B" w:rsidP="00E92C8D">
            <w:pPr>
              <w:rPr>
                <w:rFonts w:ascii="Arial" w:hAnsi="Arial" w:cs="Arial"/>
                <w:sz w:val="16"/>
                <w:szCs w:val="16"/>
                <w:lang w:val="en-GB"/>
              </w:rPr>
            </w:pPr>
            <w:r w:rsidRPr="00DB43FA">
              <w:rPr>
                <w:rFonts w:ascii="Arial" w:hAnsi="Arial" w:cs="Arial"/>
                <w:sz w:val="16"/>
                <w:szCs w:val="16"/>
                <w:lang w:val="en-GB"/>
              </w:rPr>
              <w:t>Details of the bank: ________________________________________</w:t>
            </w:r>
          </w:p>
        </w:tc>
      </w:tr>
      <w:tr w:rsidR="00D8355B" w:rsidRPr="00DB43FA" w14:paraId="6369136B" w14:textId="77777777" w:rsidTr="00E92C8D">
        <w:trPr>
          <w:gridBefore w:val="1"/>
          <w:wBefore w:w="34" w:type="dxa"/>
        </w:trPr>
        <w:tc>
          <w:tcPr>
            <w:tcW w:w="2972" w:type="dxa"/>
            <w:gridSpan w:val="2"/>
          </w:tcPr>
          <w:p w14:paraId="035756E8" w14:textId="77777777" w:rsidR="00D8355B" w:rsidRPr="00DB43FA" w:rsidRDefault="00D8355B" w:rsidP="00E92C8D">
            <w:pPr>
              <w:rPr>
                <w:rFonts w:ascii="Arial" w:hAnsi="Arial" w:cs="Arial"/>
                <w:sz w:val="16"/>
                <w:szCs w:val="16"/>
              </w:rPr>
            </w:pPr>
          </w:p>
        </w:tc>
        <w:tc>
          <w:tcPr>
            <w:tcW w:w="3260" w:type="dxa"/>
            <w:gridSpan w:val="2"/>
          </w:tcPr>
          <w:p w14:paraId="48ADC3FE" w14:textId="77777777" w:rsidR="00D8355B" w:rsidRPr="00DB43FA" w:rsidRDefault="00D8355B" w:rsidP="00E92C8D">
            <w:pPr>
              <w:rPr>
                <w:rFonts w:ascii="Arial" w:hAnsi="Arial" w:cs="Arial"/>
                <w:sz w:val="16"/>
                <w:szCs w:val="16"/>
              </w:rPr>
            </w:pPr>
          </w:p>
        </w:tc>
        <w:tc>
          <w:tcPr>
            <w:tcW w:w="2835" w:type="dxa"/>
            <w:gridSpan w:val="2"/>
          </w:tcPr>
          <w:p w14:paraId="4D44CC93" w14:textId="77777777" w:rsidR="00D8355B" w:rsidRPr="00DB43FA" w:rsidRDefault="00D8355B" w:rsidP="00E92C8D">
            <w:pPr>
              <w:rPr>
                <w:rFonts w:ascii="Arial" w:hAnsi="Arial" w:cs="Arial"/>
                <w:sz w:val="16"/>
                <w:szCs w:val="16"/>
                <w:lang w:val="en-GB"/>
              </w:rPr>
            </w:pPr>
          </w:p>
        </w:tc>
      </w:tr>
      <w:tr w:rsidR="00D8355B" w:rsidRPr="00225B0A" w14:paraId="13E94BB6" w14:textId="77777777" w:rsidTr="00E92C8D">
        <w:trPr>
          <w:gridBefore w:val="1"/>
          <w:wBefore w:w="34" w:type="dxa"/>
        </w:trPr>
        <w:tc>
          <w:tcPr>
            <w:tcW w:w="2972" w:type="dxa"/>
            <w:gridSpan w:val="2"/>
          </w:tcPr>
          <w:p w14:paraId="511ADEEA" w14:textId="77777777" w:rsidR="00D8355B" w:rsidRPr="00DB43FA" w:rsidRDefault="00D8355B" w:rsidP="00E92C8D">
            <w:pPr>
              <w:rPr>
                <w:rFonts w:ascii="Arial" w:hAnsi="Arial" w:cs="Arial"/>
                <w:sz w:val="16"/>
                <w:szCs w:val="16"/>
              </w:rPr>
            </w:pPr>
            <w:r w:rsidRPr="00DB43FA">
              <w:rPr>
                <w:rFonts w:ascii="Arial" w:hAnsi="Arial" w:cs="Arial"/>
                <w:sz w:val="16"/>
                <w:szCs w:val="16"/>
              </w:rPr>
              <w:t xml:space="preserve">КІМГЕ: «Қазақстандық-француздық «КАТКО» Бірлескен кәсіпорны» ЖШС </w:t>
            </w:r>
          </w:p>
        </w:tc>
        <w:tc>
          <w:tcPr>
            <w:tcW w:w="3260" w:type="dxa"/>
            <w:gridSpan w:val="2"/>
          </w:tcPr>
          <w:p w14:paraId="0EE69831" w14:textId="77777777" w:rsidR="00D8355B" w:rsidRPr="00D8355B" w:rsidRDefault="00D8355B" w:rsidP="00E92C8D">
            <w:pPr>
              <w:rPr>
                <w:rFonts w:ascii="Arial" w:hAnsi="Arial" w:cs="Arial"/>
                <w:sz w:val="16"/>
                <w:szCs w:val="16"/>
                <w:lang w:val="ru-RU"/>
              </w:rPr>
            </w:pPr>
            <w:r w:rsidRPr="00D8355B">
              <w:rPr>
                <w:rFonts w:ascii="Arial" w:hAnsi="Arial" w:cs="Arial"/>
                <w:sz w:val="16"/>
                <w:szCs w:val="16"/>
                <w:lang w:val="ru-RU"/>
              </w:rPr>
              <w:t>КОМУ: ТОО «Казахстанско-французское совместное предприятие «</w:t>
            </w:r>
            <w:r w:rsidRPr="00DB43FA">
              <w:rPr>
                <w:rFonts w:ascii="Arial" w:hAnsi="Arial" w:cs="Arial"/>
                <w:sz w:val="16"/>
                <w:szCs w:val="16"/>
              </w:rPr>
              <w:t>KAT</w:t>
            </w:r>
            <w:r w:rsidRPr="00D8355B">
              <w:rPr>
                <w:rFonts w:ascii="Arial" w:hAnsi="Arial" w:cs="Arial"/>
                <w:sz w:val="16"/>
                <w:szCs w:val="16"/>
                <w:lang w:val="ru-RU"/>
              </w:rPr>
              <w:t>К</w:t>
            </w:r>
            <w:r w:rsidRPr="00DB43FA">
              <w:rPr>
                <w:rFonts w:ascii="Arial" w:hAnsi="Arial" w:cs="Arial"/>
                <w:sz w:val="16"/>
                <w:szCs w:val="16"/>
              </w:rPr>
              <w:t>O</w:t>
            </w:r>
            <w:r w:rsidRPr="00D8355B">
              <w:rPr>
                <w:rFonts w:ascii="Arial" w:hAnsi="Arial" w:cs="Arial"/>
                <w:sz w:val="16"/>
                <w:szCs w:val="16"/>
                <w:lang w:val="ru-RU"/>
              </w:rPr>
              <w:t xml:space="preserve">» </w:t>
            </w:r>
          </w:p>
        </w:tc>
        <w:tc>
          <w:tcPr>
            <w:tcW w:w="2835" w:type="dxa"/>
            <w:gridSpan w:val="2"/>
          </w:tcPr>
          <w:p w14:paraId="3F6959D5" w14:textId="77777777" w:rsidR="00D8355B" w:rsidRPr="00DB43FA" w:rsidRDefault="00D8355B" w:rsidP="00E92C8D">
            <w:pPr>
              <w:rPr>
                <w:rFonts w:ascii="Arial" w:hAnsi="Arial" w:cs="Arial"/>
                <w:b/>
                <w:sz w:val="16"/>
                <w:szCs w:val="16"/>
                <w:lang w:val="en-GB"/>
              </w:rPr>
            </w:pPr>
            <w:r w:rsidRPr="00DB43FA">
              <w:rPr>
                <w:rFonts w:ascii="Arial" w:hAnsi="Arial" w:cs="Arial"/>
                <w:sz w:val="16"/>
                <w:szCs w:val="16"/>
                <w:lang w:val="en-GB"/>
              </w:rPr>
              <w:t>TO: KATCO Kazakh-French Joint Venture LLP</w:t>
            </w:r>
          </w:p>
          <w:p w14:paraId="47A8058A" w14:textId="77777777" w:rsidR="00D8355B" w:rsidRPr="00DB43FA" w:rsidRDefault="00D8355B" w:rsidP="00E92C8D">
            <w:pPr>
              <w:rPr>
                <w:rFonts w:ascii="Arial" w:hAnsi="Arial" w:cs="Arial"/>
                <w:sz w:val="16"/>
                <w:szCs w:val="16"/>
                <w:lang w:val="en-GB"/>
              </w:rPr>
            </w:pPr>
          </w:p>
        </w:tc>
      </w:tr>
      <w:tr w:rsidR="00D8355B" w:rsidRPr="00DB43FA" w14:paraId="1433EECF" w14:textId="77777777" w:rsidTr="00E92C8D">
        <w:trPr>
          <w:gridBefore w:val="1"/>
          <w:wBefore w:w="34" w:type="dxa"/>
        </w:trPr>
        <w:tc>
          <w:tcPr>
            <w:tcW w:w="2972" w:type="dxa"/>
            <w:gridSpan w:val="2"/>
          </w:tcPr>
          <w:p w14:paraId="780A5104" w14:textId="77777777" w:rsidR="00D8355B" w:rsidRPr="00CD1781" w:rsidRDefault="00D8355B" w:rsidP="00E92C8D">
            <w:pPr>
              <w:pStyle w:val="aeuiou1"/>
              <w:jc w:val="both"/>
              <w:rPr>
                <w:rFonts w:ascii="Arial" w:hAnsi="Arial" w:cs="Arial"/>
                <w:sz w:val="16"/>
                <w:szCs w:val="16"/>
              </w:rPr>
            </w:pPr>
            <w:r w:rsidRPr="00DB43FA">
              <w:rPr>
                <w:rFonts w:ascii="Arial" w:hAnsi="Arial" w:cs="Arial"/>
                <w:sz w:val="16"/>
                <w:szCs w:val="16"/>
                <w:lang w:val="kk-KZ"/>
              </w:rPr>
              <w:t xml:space="preserve">Қазақстан Республикасы, </w:t>
            </w:r>
            <w:r w:rsidRPr="00DB43FA">
              <w:rPr>
                <w:rFonts w:ascii="Arial" w:hAnsi="Arial" w:cs="Arial"/>
                <w:sz w:val="16"/>
                <w:szCs w:val="16"/>
                <w:lang w:val="en-US"/>
              </w:rPr>
              <w:t>Z</w:t>
            </w:r>
            <w:r w:rsidRPr="00CD1781">
              <w:rPr>
                <w:rFonts w:ascii="Arial" w:hAnsi="Arial" w:cs="Arial"/>
                <w:sz w:val="16"/>
                <w:szCs w:val="16"/>
              </w:rPr>
              <w:t>05</w:t>
            </w:r>
            <w:r w:rsidRPr="00DB43FA">
              <w:rPr>
                <w:rFonts w:ascii="Arial" w:hAnsi="Arial" w:cs="Arial"/>
                <w:sz w:val="16"/>
                <w:szCs w:val="16"/>
                <w:lang w:val="en-US"/>
              </w:rPr>
              <w:t>P</w:t>
            </w:r>
            <w:r w:rsidRPr="00CD1781">
              <w:rPr>
                <w:rFonts w:ascii="Arial" w:hAnsi="Arial" w:cs="Arial"/>
                <w:sz w:val="16"/>
                <w:szCs w:val="16"/>
              </w:rPr>
              <w:t>7</w:t>
            </w:r>
            <w:r w:rsidRPr="00DB43FA">
              <w:rPr>
                <w:rFonts w:ascii="Arial" w:hAnsi="Arial" w:cs="Arial"/>
                <w:sz w:val="16"/>
                <w:szCs w:val="16"/>
                <w:lang w:val="en-US"/>
              </w:rPr>
              <w:t>Y</w:t>
            </w:r>
            <w:r w:rsidRPr="00CD1781">
              <w:rPr>
                <w:rFonts w:ascii="Arial" w:hAnsi="Arial" w:cs="Arial"/>
                <w:sz w:val="16"/>
                <w:szCs w:val="16"/>
              </w:rPr>
              <w:t>7</w:t>
            </w:r>
            <w:r w:rsidRPr="00DB43FA">
              <w:rPr>
                <w:rFonts w:ascii="Arial" w:hAnsi="Arial" w:cs="Arial"/>
                <w:sz w:val="16"/>
                <w:szCs w:val="16"/>
                <w:lang w:val="kk-KZ"/>
              </w:rPr>
              <w:t>,</w:t>
            </w:r>
            <w:r w:rsidRPr="00CD1781">
              <w:rPr>
                <w:rFonts w:ascii="Arial" w:hAnsi="Arial" w:cs="Arial"/>
                <w:sz w:val="16"/>
                <w:szCs w:val="16"/>
              </w:rPr>
              <w:t xml:space="preserve"> </w:t>
            </w:r>
          </w:p>
          <w:p w14:paraId="3ED306BB" w14:textId="77777777" w:rsidR="00D8355B" w:rsidRPr="00CD1781" w:rsidRDefault="00D8355B" w:rsidP="00E92C8D">
            <w:pPr>
              <w:pStyle w:val="aeuiou1"/>
              <w:jc w:val="both"/>
              <w:rPr>
                <w:rFonts w:ascii="Arial" w:hAnsi="Arial" w:cs="Arial"/>
                <w:sz w:val="16"/>
                <w:szCs w:val="16"/>
              </w:rPr>
            </w:pPr>
            <w:r>
              <w:rPr>
                <w:rFonts w:ascii="Arial" w:hAnsi="Arial" w:cs="Arial"/>
                <w:sz w:val="16"/>
                <w:szCs w:val="16"/>
                <w:lang w:val="kk-KZ"/>
              </w:rPr>
              <w:t>Астана</w:t>
            </w:r>
            <w:r w:rsidRPr="00DB43FA">
              <w:rPr>
                <w:rFonts w:ascii="Arial" w:hAnsi="Arial" w:cs="Arial"/>
                <w:sz w:val="16"/>
                <w:szCs w:val="16"/>
                <w:lang w:val="kk-KZ"/>
              </w:rPr>
              <w:t xml:space="preserve"> қ., </w:t>
            </w:r>
            <w:r w:rsidR="005E799A">
              <w:rPr>
                <w:rFonts w:ascii="Arial" w:hAnsi="Arial" w:cs="Arial"/>
                <w:sz w:val="16"/>
                <w:szCs w:val="16"/>
                <w:lang w:val="kk-KZ"/>
              </w:rPr>
              <w:t>Гейдар Алиев</w:t>
            </w:r>
            <w:r w:rsidRPr="00DB43FA">
              <w:rPr>
                <w:rFonts w:ascii="Arial" w:hAnsi="Arial" w:cs="Arial"/>
                <w:sz w:val="16"/>
                <w:szCs w:val="16"/>
                <w:lang w:val="kk-KZ"/>
              </w:rPr>
              <w:t xml:space="preserve"> көшесі, </w:t>
            </w:r>
            <w:r w:rsidR="005E799A">
              <w:rPr>
                <w:rFonts w:ascii="Arial" w:hAnsi="Arial" w:cs="Arial"/>
                <w:sz w:val="16"/>
                <w:szCs w:val="16"/>
                <w:lang w:val="kk-KZ"/>
              </w:rPr>
              <w:t>16</w:t>
            </w:r>
            <w:r w:rsidRPr="00CD1781">
              <w:rPr>
                <w:rFonts w:ascii="Arial" w:hAnsi="Arial" w:cs="Arial"/>
                <w:sz w:val="16"/>
                <w:szCs w:val="16"/>
              </w:rPr>
              <w:t>, «</w:t>
            </w:r>
            <w:r w:rsidRPr="00DB43FA">
              <w:rPr>
                <w:rFonts w:ascii="Arial" w:hAnsi="Arial" w:cs="Arial"/>
                <w:sz w:val="16"/>
                <w:szCs w:val="16"/>
              </w:rPr>
              <w:t>Конгрес</w:t>
            </w:r>
            <w:r w:rsidRPr="00DB43FA">
              <w:rPr>
                <w:rFonts w:ascii="Arial" w:hAnsi="Arial" w:cs="Arial"/>
                <w:sz w:val="16"/>
                <w:szCs w:val="16"/>
                <w:lang w:val="en-US"/>
              </w:rPr>
              <w:t>c</w:t>
            </w:r>
            <w:r w:rsidRPr="00CD1781">
              <w:rPr>
                <w:rFonts w:ascii="Arial" w:hAnsi="Arial" w:cs="Arial"/>
                <w:sz w:val="16"/>
                <w:szCs w:val="16"/>
              </w:rPr>
              <w:t xml:space="preserve"> </w:t>
            </w:r>
            <w:r w:rsidRPr="00DB43FA">
              <w:rPr>
                <w:rFonts w:ascii="Arial" w:hAnsi="Arial" w:cs="Arial"/>
                <w:sz w:val="16"/>
                <w:szCs w:val="16"/>
              </w:rPr>
              <w:t>офис</w:t>
            </w:r>
            <w:r w:rsidRPr="00CD1781">
              <w:rPr>
                <w:rFonts w:ascii="Arial" w:hAnsi="Arial" w:cs="Arial"/>
                <w:sz w:val="16"/>
                <w:szCs w:val="16"/>
              </w:rPr>
              <w:t xml:space="preserve">» </w:t>
            </w:r>
            <w:r w:rsidRPr="00DB43FA">
              <w:rPr>
                <w:rFonts w:ascii="Arial" w:hAnsi="Arial" w:cs="Arial"/>
                <w:sz w:val="16"/>
                <w:szCs w:val="16"/>
              </w:rPr>
              <w:t>БО</w:t>
            </w:r>
            <w:r w:rsidRPr="00CD1781">
              <w:rPr>
                <w:rFonts w:ascii="Arial" w:hAnsi="Arial" w:cs="Arial"/>
                <w:sz w:val="16"/>
                <w:szCs w:val="16"/>
              </w:rPr>
              <w:t>.</w:t>
            </w:r>
          </w:p>
          <w:p w14:paraId="40B60C93" w14:textId="77777777" w:rsidR="00D8355B" w:rsidRPr="00DB43FA" w:rsidRDefault="00D8355B" w:rsidP="00E92C8D">
            <w:pPr>
              <w:pStyle w:val="aeuiou1"/>
              <w:jc w:val="both"/>
              <w:rPr>
                <w:rFonts w:ascii="Arial" w:hAnsi="Arial" w:cs="Arial"/>
                <w:sz w:val="16"/>
                <w:szCs w:val="16"/>
                <w:lang w:val="kk-KZ"/>
              </w:rPr>
            </w:pPr>
          </w:p>
        </w:tc>
        <w:tc>
          <w:tcPr>
            <w:tcW w:w="3260" w:type="dxa"/>
            <w:gridSpan w:val="2"/>
          </w:tcPr>
          <w:p w14:paraId="230D38AC" w14:textId="77777777" w:rsidR="00D8355B" w:rsidRPr="00D8355B" w:rsidRDefault="00D8355B" w:rsidP="00E92C8D">
            <w:pPr>
              <w:jc w:val="both"/>
              <w:rPr>
                <w:rFonts w:ascii="Arial" w:hAnsi="Arial" w:cs="Arial"/>
                <w:sz w:val="16"/>
                <w:szCs w:val="16"/>
                <w:lang w:val="ru-RU"/>
              </w:rPr>
            </w:pPr>
            <w:r w:rsidRPr="00D8355B">
              <w:rPr>
                <w:rFonts w:ascii="Arial" w:hAnsi="Arial" w:cs="Arial"/>
                <w:sz w:val="16"/>
                <w:szCs w:val="16"/>
                <w:lang w:val="ru-RU"/>
              </w:rPr>
              <w:t xml:space="preserve">Республика Казахстан, </w:t>
            </w:r>
            <w:r w:rsidRPr="00DB43FA">
              <w:rPr>
                <w:rFonts w:ascii="Arial" w:hAnsi="Arial" w:cs="Arial"/>
                <w:sz w:val="16"/>
                <w:szCs w:val="16"/>
              </w:rPr>
              <w:t>Z</w:t>
            </w:r>
            <w:r w:rsidRPr="00D8355B">
              <w:rPr>
                <w:rFonts w:ascii="Arial" w:hAnsi="Arial" w:cs="Arial"/>
                <w:sz w:val="16"/>
                <w:szCs w:val="16"/>
                <w:lang w:val="ru-RU"/>
              </w:rPr>
              <w:t>05</w:t>
            </w:r>
            <w:r w:rsidRPr="00DB43FA">
              <w:rPr>
                <w:rFonts w:ascii="Arial" w:hAnsi="Arial" w:cs="Arial"/>
                <w:sz w:val="16"/>
                <w:szCs w:val="16"/>
              </w:rPr>
              <w:t>P</w:t>
            </w:r>
            <w:r w:rsidRPr="00D8355B">
              <w:rPr>
                <w:rFonts w:ascii="Arial" w:hAnsi="Arial" w:cs="Arial"/>
                <w:sz w:val="16"/>
                <w:szCs w:val="16"/>
                <w:lang w:val="ru-RU"/>
              </w:rPr>
              <w:t>7</w:t>
            </w:r>
            <w:r w:rsidRPr="00DB43FA">
              <w:rPr>
                <w:rFonts w:ascii="Arial" w:hAnsi="Arial" w:cs="Arial"/>
                <w:sz w:val="16"/>
                <w:szCs w:val="16"/>
              </w:rPr>
              <w:t>Y</w:t>
            </w:r>
            <w:r w:rsidRPr="00D8355B">
              <w:rPr>
                <w:rFonts w:ascii="Arial" w:hAnsi="Arial" w:cs="Arial"/>
                <w:sz w:val="16"/>
                <w:szCs w:val="16"/>
                <w:lang w:val="ru-RU"/>
              </w:rPr>
              <w:t xml:space="preserve">7, </w:t>
            </w:r>
          </w:p>
          <w:p w14:paraId="4D43ED15" w14:textId="77777777" w:rsidR="00D8355B" w:rsidRPr="005E799A" w:rsidRDefault="00D8355B" w:rsidP="00E92C8D">
            <w:pPr>
              <w:jc w:val="both"/>
              <w:rPr>
                <w:rFonts w:ascii="Arial" w:hAnsi="Arial" w:cs="Arial"/>
                <w:sz w:val="16"/>
                <w:szCs w:val="16"/>
                <w:lang w:val="ru-RU"/>
              </w:rPr>
            </w:pPr>
            <w:r w:rsidRPr="00D8355B">
              <w:rPr>
                <w:rFonts w:ascii="Arial" w:hAnsi="Arial" w:cs="Arial"/>
                <w:sz w:val="16"/>
                <w:szCs w:val="16"/>
                <w:lang w:val="ru-RU"/>
              </w:rPr>
              <w:t xml:space="preserve">г. Астана, ул. </w:t>
            </w:r>
            <w:r>
              <w:rPr>
                <w:rFonts w:ascii="Arial" w:hAnsi="Arial" w:cs="Arial"/>
                <w:sz w:val="16"/>
                <w:szCs w:val="16"/>
                <w:lang w:val="ru-RU"/>
              </w:rPr>
              <w:t>Гейдар Алиева</w:t>
            </w:r>
            <w:r w:rsidRPr="005E799A">
              <w:rPr>
                <w:rFonts w:ascii="Arial" w:hAnsi="Arial" w:cs="Arial"/>
                <w:sz w:val="16"/>
                <w:szCs w:val="16"/>
                <w:lang w:val="ru-RU"/>
              </w:rPr>
              <w:t xml:space="preserve">, </w:t>
            </w:r>
            <w:r>
              <w:rPr>
                <w:rFonts w:ascii="Arial" w:hAnsi="Arial" w:cs="Arial"/>
                <w:sz w:val="16"/>
                <w:szCs w:val="16"/>
                <w:lang w:val="ru-RU"/>
              </w:rPr>
              <w:t>16</w:t>
            </w:r>
            <w:r w:rsidRPr="005E799A">
              <w:rPr>
                <w:rFonts w:ascii="Arial" w:hAnsi="Arial" w:cs="Arial"/>
                <w:sz w:val="16"/>
                <w:szCs w:val="16"/>
                <w:lang w:val="ru-RU"/>
              </w:rPr>
              <w:t>, БЦ «Конгрес</w:t>
            </w:r>
            <w:r w:rsidRPr="00DB43FA">
              <w:rPr>
                <w:rFonts w:ascii="Arial" w:hAnsi="Arial" w:cs="Arial"/>
                <w:sz w:val="16"/>
                <w:szCs w:val="16"/>
              </w:rPr>
              <w:t>c</w:t>
            </w:r>
            <w:r w:rsidRPr="005E799A">
              <w:rPr>
                <w:rFonts w:ascii="Arial" w:hAnsi="Arial" w:cs="Arial"/>
                <w:sz w:val="16"/>
                <w:szCs w:val="16"/>
                <w:lang w:val="ru-RU"/>
              </w:rPr>
              <w:t xml:space="preserve"> офис».</w:t>
            </w:r>
          </w:p>
        </w:tc>
        <w:tc>
          <w:tcPr>
            <w:tcW w:w="2835" w:type="dxa"/>
            <w:gridSpan w:val="2"/>
          </w:tcPr>
          <w:p w14:paraId="41EB2D39" w14:textId="77777777" w:rsidR="00D8355B" w:rsidRPr="00DB43FA" w:rsidRDefault="005E799A" w:rsidP="00E92C8D">
            <w:pPr>
              <w:rPr>
                <w:rFonts w:ascii="Arial" w:hAnsi="Arial" w:cs="Arial"/>
                <w:sz w:val="16"/>
                <w:szCs w:val="16"/>
                <w:lang w:val="en-GB"/>
              </w:rPr>
            </w:pPr>
            <w:r w:rsidRPr="005E799A">
              <w:rPr>
                <w:rFonts w:ascii="Arial" w:hAnsi="Arial" w:cs="Arial"/>
                <w:sz w:val="16"/>
                <w:szCs w:val="16"/>
              </w:rPr>
              <w:t xml:space="preserve">16 </w:t>
            </w:r>
            <w:r>
              <w:rPr>
                <w:rFonts w:ascii="Arial" w:hAnsi="Arial" w:cs="Arial"/>
                <w:sz w:val="16"/>
                <w:szCs w:val="16"/>
              </w:rPr>
              <w:t>Heydar Aliyev</w:t>
            </w:r>
            <w:r w:rsidR="00D8355B" w:rsidRPr="00DB43FA">
              <w:rPr>
                <w:rFonts w:ascii="Arial" w:hAnsi="Arial" w:cs="Arial"/>
                <w:sz w:val="16"/>
                <w:szCs w:val="16"/>
              </w:rPr>
              <w:t xml:space="preserve"> street</w:t>
            </w:r>
            <w:r w:rsidR="00D8355B" w:rsidRPr="00DB43FA">
              <w:rPr>
                <w:rFonts w:ascii="Arial" w:hAnsi="Arial" w:cs="Arial"/>
                <w:sz w:val="16"/>
                <w:szCs w:val="16"/>
                <w:lang w:val="en-GB"/>
              </w:rPr>
              <w:t xml:space="preserve">, City of </w:t>
            </w:r>
            <w:r w:rsidR="00D8355B">
              <w:rPr>
                <w:rFonts w:ascii="Arial" w:hAnsi="Arial" w:cs="Arial"/>
                <w:sz w:val="16"/>
                <w:szCs w:val="16"/>
                <w:lang w:val="en-GB"/>
              </w:rPr>
              <w:t>Astana</w:t>
            </w:r>
            <w:r w:rsidR="00D8355B" w:rsidRPr="00DB43FA">
              <w:rPr>
                <w:rFonts w:ascii="Arial" w:hAnsi="Arial" w:cs="Arial"/>
                <w:sz w:val="16"/>
                <w:szCs w:val="16"/>
                <w:lang w:val="en-GB"/>
              </w:rPr>
              <w:t xml:space="preserve">, </w:t>
            </w:r>
            <w:r w:rsidR="00D8355B" w:rsidRPr="00DB43FA">
              <w:rPr>
                <w:rFonts w:ascii="Arial" w:hAnsi="Arial" w:cs="Arial"/>
                <w:sz w:val="16"/>
                <w:szCs w:val="16"/>
              </w:rPr>
              <w:t>BC “Congress office”</w:t>
            </w:r>
          </w:p>
          <w:p w14:paraId="7632C170" w14:textId="77777777" w:rsidR="00D8355B" w:rsidRPr="00DB43FA" w:rsidRDefault="00D8355B" w:rsidP="00E92C8D">
            <w:pPr>
              <w:rPr>
                <w:rFonts w:ascii="Arial" w:hAnsi="Arial" w:cs="Arial"/>
                <w:sz w:val="16"/>
                <w:szCs w:val="16"/>
                <w:lang w:val="en-GB"/>
              </w:rPr>
            </w:pPr>
            <w:r w:rsidRPr="00DB43FA">
              <w:rPr>
                <w:rFonts w:ascii="Arial" w:hAnsi="Arial" w:cs="Arial"/>
                <w:sz w:val="16"/>
                <w:szCs w:val="16"/>
              </w:rPr>
              <w:t>Z05P7Y7</w:t>
            </w:r>
            <w:r w:rsidRPr="00DB43FA">
              <w:rPr>
                <w:rFonts w:ascii="Arial" w:hAnsi="Arial" w:cs="Arial"/>
                <w:sz w:val="16"/>
                <w:szCs w:val="16"/>
                <w:lang w:val="en-GB"/>
              </w:rPr>
              <w:t>, Republic of Kazakhstan</w:t>
            </w:r>
          </w:p>
        </w:tc>
      </w:tr>
      <w:tr w:rsidR="00D8355B" w:rsidRPr="00DB43FA" w14:paraId="6519FA08" w14:textId="77777777" w:rsidTr="00E92C8D">
        <w:trPr>
          <w:gridBefore w:val="1"/>
          <w:wBefore w:w="34" w:type="dxa"/>
        </w:trPr>
        <w:tc>
          <w:tcPr>
            <w:tcW w:w="2972" w:type="dxa"/>
            <w:gridSpan w:val="2"/>
          </w:tcPr>
          <w:p w14:paraId="275D3E43" w14:textId="77777777" w:rsidR="00D8355B" w:rsidRPr="00DB43FA" w:rsidRDefault="00D8355B" w:rsidP="00E92C8D">
            <w:pPr>
              <w:jc w:val="center"/>
              <w:rPr>
                <w:rFonts w:ascii="Arial" w:hAnsi="Arial" w:cs="Arial"/>
                <w:i/>
                <w:color w:val="000000"/>
                <w:sz w:val="16"/>
                <w:szCs w:val="16"/>
              </w:rPr>
            </w:pPr>
          </w:p>
          <w:p w14:paraId="3F2A599F" w14:textId="77777777" w:rsidR="00D8355B" w:rsidRPr="00DB43FA" w:rsidRDefault="00D8355B" w:rsidP="00E92C8D">
            <w:pPr>
              <w:jc w:val="center"/>
              <w:rPr>
                <w:rFonts w:ascii="Arial" w:hAnsi="Arial" w:cs="Arial"/>
                <w:b/>
                <w:sz w:val="16"/>
                <w:szCs w:val="16"/>
              </w:rPr>
            </w:pPr>
          </w:p>
          <w:p w14:paraId="56BCF4F6" w14:textId="77777777" w:rsidR="00D8355B" w:rsidRPr="00DB43FA" w:rsidRDefault="00D8355B" w:rsidP="00E92C8D">
            <w:pPr>
              <w:jc w:val="center"/>
              <w:rPr>
                <w:rFonts w:ascii="Arial" w:hAnsi="Arial" w:cs="Arial"/>
                <w:sz w:val="16"/>
                <w:szCs w:val="16"/>
              </w:rPr>
            </w:pPr>
            <w:r w:rsidRPr="00DB43FA">
              <w:rPr>
                <w:rFonts w:ascii="Arial" w:hAnsi="Arial" w:cs="Arial"/>
                <w:b/>
                <w:sz w:val="16"/>
                <w:szCs w:val="16"/>
              </w:rPr>
              <w:t>Кепілдік міндеттеме</w:t>
            </w:r>
          </w:p>
        </w:tc>
        <w:tc>
          <w:tcPr>
            <w:tcW w:w="3260" w:type="dxa"/>
            <w:gridSpan w:val="2"/>
          </w:tcPr>
          <w:p w14:paraId="2A0E7728" w14:textId="77777777" w:rsidR="00D8355B" w:rsidRPr="00DB43FA" w:rsidRDefault="00D8355B" w:rsidP="00E92C8D">
            <w:pPr>
              <w:jc w:val="center"/>
              <w:rPr>
                <w:rFonts w:ascii="Arial" w:hAnsi="Arial" w:cs="Arial"/>
                <w:i/>
                <w:color w:val="000000"/>
                <w:sz w:val="16"/>
                <w:szCs w:val="16"/>
              </w:rPr>
            </w:pPr>
            <w:r w:rsidRPr="00DB43FA">
              <w:rPr>
                <w:rFonts w:ascii="Arial" w:hAnsi="Arial" w:cs="Arial"/>
                <w:i/>
                <w:color w:val="000000"/>
                <w:sz w:val="16"/>
                <w:szCs w:val="16"/>
              </w:rPr>
              <w:tab/>
            </w:r>
            <w:r w:rsidRPr="00DB43FA">
              <w:rPr>
                <w:rFonts w:ascii="Arial" w:hAnsi="Arial" w:cs="Arial"/>
                <w:i/>
                <w:color w:val="000000"/>
                <w:sz w:val="16"/>
                <w:szCs w:val="16"/>
              </w:rPr>
              <w:tab/>
            </w:r>
            <w:r w:rsidRPr="00DB43FA">
              <w:rPr>
                <w:rFonts w:ascii="Arial" w:hAnsi="Arial" w:cs="Arial"/>
                <w:i/>
                <w:color w:val="000000"/>
                <w:sz w:val="16"/>
                <w:szCs w:val="16"/>
              </w:rPr>
              <w:tab/>
            </w:r>
            <w:r w:rsidRPr="00DB43FA">
              <w:rPr>
                <w:rFonts w:ascii="Arial" w:hAnsi="Arial" w:cs="Arial"/>
                <w:i/>
                <w:color w:val="000000"/>
                <w:sz w:val="16"/>
                <w:szCs w:val="16"/>
              </w:rPr>
              <w:tab/>
            </w:r>
          </w:p>
          <w:p w14:paraId="07FE01B1" w14:textId="77777777" w:rsidR="00D8355B" w:rsidRPr="00DB43FA" w:rsidRDefault="00D8355B" w:rsidP="00E92C8D">
            <w:pPr>
              <w:jc w:val="center"/>
              <w:rPr>
                <w:rFonts w:ascii="Arial" w:hAnsi="Arial" w:cs="Arial"/>
                <w:i/>
                <w:color w:val="000000"/>
                <w:sz w:val="16"/>
                <w:szCs w:val="16"/>
              </w:rPr>
            </w:pPr>
          </w:p>
          <w:p w14:paraId="369393B5" w14:textId="77777777" w:rsidR="00D8355B" w:rsidRPr="00DB43FA" w:rsidRDefault="00D8355B" w:rsidP="00E92C8D">
            <w:pPr>
              <w:jc w:val="center"/>
              <w:rPr>
                <w:rFonts w:ascii="Arial" w:hAnsi="Arial" w:cs="Arial"/>
                <w:sz w:val="16"/>
                <w:szCs w:val="16"/>
              </w:rPr>
            </w:pPr>
            <w:r w:rsidRPr="00DB43FA">
              <w:rPr>
                <w:rFonts w:ascii="Arial" w:hAnsi="Arial" w:cs="Arial"/>
                <w:b/>
                <w:sz w:val="16"/>
                <w:szCs w:val="16"/>
              </w:rPr>
              <w:t>Гарантийное обязательство</w:t>
            </w:r>
          </w:p>
        </w:tc>
        <w:tc>
          <w:tcPr>
            <w:tcW w:w="2835" w:type="dxa"/>
            <w:gridSpan w:val="2"/>
          </w:tcPr>
          <w:p w14:paraId="56964744" w14:textId="77777777" w:rsidR="00D8355B" w:rsidRPr="00DB43FA" w:rsidRDefault="00D8355B" w:rsidP="00E92C8D">
            <w:pPr>
              <w:jc w:val="center"/>
              <w:rPr>
                <w:rFonts w:ascii="Arial" w:hAnsi="Arial" w:cs="Arial"/>
                <w:b/>
                <w:sz w:val="16"/>
                <w:szCs w:val="16"/>
                <w:lang w:val="en-GB"/>
              </w:rPr>
            </w:pPr>
          </w:p>
          <w:p w14:paraId="5E38E49A" w14:textId="77777777" w:rsidR="00D8355B" w:rsidRPr="00DB43FA" w:rsidRDefault="00D8355B" w:rsidP="00E92C8D">
            <w:pPr>
              <w:jc w:val="center"/>
              <w:rPr>
                <w:rFonts w:ascii="Arial" w:hAnsi="Arial" w:cs="Arial"/>
                <w:b/>
                <w:sz w:val="16"/>
                <w:szCs w:val="16"/>
                <w:lang w:val="en-GB"/>
              </w:rPr>
            </w:pPr>
          </w:p>
          <w:p w14:paraId="47A6CD2C" w14:textId="77777777" w:rsidR="00D8355B" w:rsidRPr="00DB43FA" w:rsidRDefault="00D8355B" w:rsidP="00E92C8D">
            <w:pPr>
              <w:jc w:val="center"/>
              <w:rPr>
                <w:rFonts w:ascii="Arial" w:hAnsi="Arial" w:cs="Arial"/>
                <w:i/>
                <w:color w:val="000000"/>
                <w:sz w:val="16"/>
                <w:szCs w:val="16"/>
                <w:lang w:val="en-GB"/>
              </w:rPr>
            </w:pPr>
            <w:r w:rsidRPr="00DB43FA">
              <w:rPr>
                <w:rFonts w:ascii="Arial" w:hAnsi="Arial" w:cs="Arial"/>
                <w:b/>
                <w:sz w:val="16"/>
                <w:szCs w:val="16"/>
                <w:lang w:val="en-GB"/>
              </w:rPr>
              <w:t xml:space="preserve">Guarantee Undertaking </w:t>
            </w:r>
          </w:p>
        </w:tc>
      </w:tr>
      <w:tr w:rsidR="00D8355B" w:rsidRPr="00DB43FA" w14:paraId="6562B1DD" w14:textId="77777777" w:rsidTr="00E92C8D">
        <w:trPr>
          <w:gridBefore w:val="1"/>
          <w:wBefore w:w="34" w:type="dxa"/>
        </w:trPr>
        <w:tc>
          <w:tcPr>
            <w:tcW w:w="2972" w:type="dxa"/>
            <w:gridSpan w:val="2"/>
          </w:tcPr>
          <w:p w14:paraId="3099F813" w14:textId="77777777" w:rsidR="00D8355B" w:rsidRPr="00DB43FA" w:rsidRDefault="00D8355B" w:rsidP="00E92C8D">
            <w:pPr>
              <w:jc w:val="center"/>
              <w:rPr>
                <w:rFonts w:ascii="Arial" w:hAnsi="Arial" w:cs="Arial"/>
                <w:sz w:val="16"/>
                <w:szCs w:val="16"/>
              </w:rPr>
            </w:pPr>
            <w:r w:rsidRPr="00DB43FA">
              <w:rPr>
                <w:rFonts w:ascii="Arial" w:hAnsi="Arial" w:cs="Arial"/>
                <w:sz w:val="16"/>
                <w:szCs w:val="16"/>
              </w:rPr>
              <w:t>№______________</w:t>
            </w:r>
          </w:p>
        </w:tc>
        <w:tc>
          <w:tcPr>
            <w:tcW w:w="3260" w:type="dxa"/>
            <w:gridSpan w:val="2"/>
          </w:tcPr>
          <w:p w14:paraId="1DCEAB59" w14:textId="77777777" w:rsidR="00D8355B" w:rsidRPr="00DB43FA" w:rsidRDefault="00D8355B" w:rsidP="00E92C8D">
            <w:pPr>
              <w:jc w:val="center"/>
              <w:rPr>
                <w:rFonts w:ascii="Arial" w:hAnsi="Arial" w:cs="Arial"/>
                <w:sz w:val="16"/>
                <w:szCs w:val="16"/>
              </w:rPr>
            </w:pPr>
            <w:r w:rsidRPr="00DB43FA">
              <w:rPr>
                <w:rFonts w:ascii="Arial" w:hAnsi="Arial" w:cs="Arial"/>
                <w:sz w:val="16"/>
                <w:szCs w:val="16"/>
              </w:rPr>
              <w:t>№______________</w:t>
            </w:r>
          </w:p>
        </w:tc>
        <w:tc>
          <w:tcPr>
            <w:tcW w:w="2835" w:type="dxa"/>
            <w:gridSpan w:val="2"/>
          </w:tcPr>
          <w:p w14:paraId="1C9042E3" w14:textId="77777777" w:rsidR="00D8355B" w:rsidRPr="00DB43FA" w:rsidRDefault="00D8355B" w:rsidP="00E92C8D">
            <w:pPr>
              <w:jc w:val="center"/>
              <w:rPr>
                <w:rFonts w:ascii="Arial" w:hAnsi="Arial" w:cs="Arial"/>
                <w:sz w:val="16"/>
                <w:szCs w:val="16"/>
                <w:lang w:val="en-GB"/>
              </w:rPr>
            </w:pPr>
            <w:r w:rsidRPr="00DB43FA">
              <w:rPr>
                <w:rFonts w:ascii="Arial" w:hAnsi="Arial" w:cs="Arial"/>
                <w:sz w:val="16"/>
                <w:szCs w:val="16"/>
                <w:lang w:val="en-GB"/>
              </w:rPr>
              <w:t>No.______________</w:t>
            </w:r>
          </w:p>
        </w:tc>
      </w:tr>
      <w:tr w:rsidR="00D8355B" w:rsidRPr="00DB43FA" w14:paraId="637EB415" w14:textId="77777777" w:rsidTr="00E92C8D">
        <w:trPr>
          <w:gridBefore w:val="1"/>
          <w:wBefore w:w="34" w:type="dxa"/>
        </w:trPr>
        <w:tc>
          <w:tcPr>
            <w:tcW w:w="2972" w:type="dxa"/>
            <w:gridSpan w:val="2"/>
          </w:tcPr>
          <w:p w14:paraId="164E5C5B" w14:textId="77777777" w:rsidR="00D8355B" w:rsidRPr="00DB43FA" w:rsidRDefault="00D8355B" w:rsidP="00E92C8D">
            <w:pPr>
              <w:jc w:val="both"/>
              <w:rPr>
                <w:rFonts w:ascii="Arial" w:hAnsi="Arial" w:cs="Arial"/>
                <w:sz w:val="16"/>
                <w:szCs w:val="16"/>
              </w:rPr>
            </w:pPr>
            <w:r w:rsidRPr="00DB43FA">
              <w:rPr>
                <w:rFonts w:ascii="Arial" w:hAnsi="Arial" w:cs="Arial"/>
                <w:sz w:val="16"/>
                <w:szCs w:val="16"/>
              </w:rPr>
              <w:t xml:space="preserve"> </w:t>
            </w:r>
          </w:p>
        </w:tc>
        <w:tc>
          <w:tcPr>
            <w:tcW w:w="3260" w:type="dxa"/>
            <w:gridSpan w:val="2"/>
          </w:tcPr>
          <w:p w14:paraId="5739C634" w14:textId="77777777" w:rsidR="00D8355B" w:rsidRPr="00DB43FA" w:rsidRDefault="00D8355B" w:rsidP="00E92C8D">
            <w:pPr>
              <w:jc w:val="both"/>
              <w:rPr>
                <w:rFonts w:ascii="Arial" w:hAnsi="Arial" w:cs="Arial"/>
                <w:sz w:val="16"/>
                <w:szCs w:val="16"/>
              </w:rPr>
            </w:pPr>
            <w:r w:rsidRPr="00DB43FA">
              <w:rPr>
                <w:rFonts w:ascii="Arial" w:hAnsi="Arial" w:cs="Arial"/>
                <w:sz w:val="16"/>
                <w:szCs w:val="16"/>
              </w:rPr>
              <w:t xml:space="preserve"> </w:t>
            </w:r>
          </w:p>
        </w:tc>
        <w:tc>
          <w:tcPr>
            <w:tcW w:w="2835" w:type="dxa"/>
            <w:gridSpan w:val="2"/>
          </w:tcPr>
          <w:p w14:paraId="5E75AD1A" w14:textId="77777777" w:rsidR="00D8355B" w:rsidRPr="00DB43FA" w:rsidRDefault="00D8355B" w:rsidP="00E92C8D">
            <w:pPr>
              <w:rPr>
                <w:rFonts w:ascii="Arial" w:hAnsi="Arial" w:cs="Arial"/>
                <w:sz w:val="16"/>
                <w:szCs w:val="16"/>
                <w:lang w:val="en-GB"/>
              </w:rPr>
            </w:pPr>
            <w:r w:rsidRPr="00DB43FA">
              <w:rPr>
                <w:rFonts w:ascii="Arial" w:hAnsi="Arial" w:cs="Arial"/>
                <w:sz w:val="16"/>
                <w:szCs w:val="16"/>
                <w:lang w:val="en-GB"/>
              </w:rPr>
              <w:t xml:space="preserve"> </w:t>
            </w:r>
          </w:p>
        </w:tc>
      </w:tr>
      <w:tr w:rsidR="00D8355B" w:rsidRPr="00DB43FA" w14:paraId="6AAC1F31" w14:textId="77777777" w:rsidTr="00E92C8D">
        <w:trPr>
          <w:gridBefore w:val="1"/>
          <w:wBefore w:w="34" w:type="dxa"/>
        </w:trPr>
        <w:tc>
          <w:tcPr>
            <w:tcW w:w="2972" w:type="dxa"/>
            <w:gridSpan w:val="2"/>
          </w:tcPr>
          <w:p w14:paraId="0ECF6A37" w14:textId="77777777" w:rsidR="00D8355B" w:rsidRPr="00DB43FA" w:rsidRDefault="00D8355B" w:rsidP="00E92C8D">
            <w:pPr>
              <w:jc w:val="center"/>
              <w:rPr>
                <w:rFonts w:ascii="Arial" w:hAnsi="Arial" w:cs="Arial"/>
                <w:sz w:val="16"/>
                <w:szCs w:val="16"/>
              </w:rPr>
            </w:pPr>
            <w:r w:rsidRPr="00DB43FA">
              <w:rPr>
                <w:rFonts w:ascii="Arial" w:hAnsi="Arial" w:cs="Arial"/>
                <w:sz w:val="16"/>
                <w:szCs w:val="16"/>
              </w:rPr>
              <w:t>___________ қ.                   «___» _______ 201__ ж.</w:t>
            </w:r>
          </w:p>
        </w:tc>
        <w:tc>
          <w:tcPr>
            <w:tcW w:w="3260" w:type="dxa"/>
            <w:gridSpan w:val="2"/>
          </w:tcPr>
          <w:p w14:paraId="462A78A0" w14:textId="77777777" w:rsidR="00D8355B" w:rsidRPr="00DB43FA" w:rsidRDefault="00D8355B" w:rsidP="00E92C8D">
            <w:pPr>
              <w:rPr>
                <w:rFonts w:ascii="Arial" w:hAnsi="Arial" w:cs="Arial"/>
                <w:sz w:val="16"/>
                <w:szCs w:val="16"/>
              </w:rPr>
            </w:pPr>
            <w:r w:rsidRPr="00DB43FA">
              <w:rPr>
                <w:rFonts w:ascii="Arial" w:hAnsi="Arial" w:cs="Arial"/>
                <w:sz w:val="16"/>
                <w:szCs w:val="16"/>
              </w:rPr>
              <w:t>г. ___________                    «___» _______ 201__ г.</w:t>
            </w:r>
          </w:p>
        </w:tc>
        <w:tc>
          <w:tcPr>
            <w:tcW w:w="2835" w:type="dxa"/>
            <w:gridSpan w:val="2"/>
          </w:tcPr>
          <w:p w14:paraId="66627840" w14:textId="77777777" w:rsidR="00D8355B" w:rsidRPr="00DB43FA" w:rsidRDefault="00D8355B" w:rsidP="00E92C8D">
            <w:pPr>
              <w:rPr>
                <w:rFonts w:ascii="Arial" w:hAnsi="Arial" w:cs="Arial"/>
                <w:sz w:val="16"/>
                <w:szCs w:val="16"/>
                <w:lang w:val="en-GB"/>
              </w:rPr>
            </w:pPr>
            <w:r w:rsidRPr="00DB43FA">
              <w:rPr>
                <w:rFonts w:ascii="Arial" w:hAnsi="Arial" w:cs="Arial"/>
                <w:sz w:val="16"/>
                <w:szCs w:val="16"/>
                <w:lang w:val="en-GB"/>
              </w:rPr>
              <w:t xml:space="preserve"> _________                    ___ _______ 201__ </w:t>
            </w:r>
          </w:p>
        </w:tc>
      </w:tr>
      <w:tr w:rsidR="00D8355B" w:rsidRPr="00DB43FA" w14:paraId="68282954" w14:textId="77777777" w:rsidTr="00E92C8D">
        <w:trPr>
          <w:gridBefore w:val="1"/>
          <w:wBefore w:w="34" w:type="dxa"/>
        </w:trPr>
        <w:tc>
          <w:tcPr>
            <w:tcW w:w="2972" w:type="dxa"/>
            <w:gridSpan w:val="2"/>
          </w:tcPr>
          <w:p w14:paraId="683582E0" w14:textId="77777777" w:rsidR="00D8355B" w:rsidRPr="00DB43FA" w:rsidRDefault="00D8355B" w:rsidP="00E92C8D">
            <w:pPr>
              <w:jc w:val="both"/>
              <w:rPr>
                <w:rFonts w:ascii="Arial" w:hAnsi="Arial" w:cs="Arial"/>
                <w:color w:val="000000"/>
                <w:sz w:val="16"/>
                <w:szCs w:val="16"/>
              </w:rPr>
            </w:pPr>
          </w:p>
        </w:tc>
        <w:tc>
          <w:tcPr>
            <w:tcW w:w="3260" w:type="dxa"/>
            <w:gridSpan w:val="2"/>
          </w:tcPr>
          <w:p w14:paraId="67EAB0AD" w14:textId="77777777" w:rsidR="00D8355B" w:rsidRPr="00DB43FA" w:rsidRDefault="00D8355B" w:rsidP="00E92C8D">
            <w:pPr>
              <w:jc w:val="both"/>
              <w:rPr>
                <w:rFonts w:ascii="Arial" w:hAnsi="Arial" w:cs="Arial"/>
                <w:color w:val="000000"/>
                <w:sz w:val="16"/>
                <w:szCs w:val="16"/>
              </w:rPr>
            </w:pPr>
          </w:p>
        </w:tc>
        <w:tc>
          <w:tcPr>
            <w:tcW w:w="2835" w:type="dxa"/>
            <w:gridSpan w:val="2"/>
          </w:tcPr>
          <w:p w14:paraId="3188CCDE" w14:textId="77777777" w:rsidR="00D8355B" w:rsidRPr="00DB43FA" w:rsidRDefault="00D8355B" w:rsidP="00E92C8D">
            <w:pPr>
              <w:rPr>
                <w:rFonts w:ascii="Arial" w:hAnsi="Arial" w:cs="Arial"/>
                <w:color w:val="000000"/>
                <w:sz w:val="16"/>
                <w:szCs w:val="16"/>
                <w:lang w:val="en-GB"/>
              </w:rPr>
            </w:pPr>
          </w:p>
        </w:tc>
      </w:tr>
      <w:tr w:rsidR="00D8355B" w:rsidRPr="00DB43FA" w14:paraId="30F3B240" w14:textId="77777777" w:rsidTr="00E92C8D">
        <w:trPr>
          <w:gridBefore w:val="1"/>
          <w:wBefore w:w="34" w:type="dxa"/>
        </w:trPr>
        <w:tc>
          <w:tcPr>
            <w:tcW w:w="2972" w:type="dxa"/>
            <w:gridSpan w:val="2"/>
          </w:tcPr>
          <w:p w14:paraId="67C65CB2" w14:textId="77777777" w:rsidR="00D8355B" w:rsidRPr="00DB43FA" w:rsidRDefault="00D8355B" w:rsidP="00E92C8D">
            <w:pPr>
              <w:spacing w:after="120"/>
              <w:jc w:val="both"/>
              <w:rPr>
                <w:rFonts w:ascii="Arial" w:hAnsi="Arial" w:cs="Arial"/>
                <w:sz w:val="16"/>
                <w:szCs w:val="16"/>
              </w:rPr>
            </w:pPr>
            <w:r w:rsidRPr="00DB43FA">
              <w:rPr>
                <w:rFonts w:ascii="Arial" w:hAnsi="Arial" w:cs="Arial"/>
                <w:sz w:val="16"/>
                <w:szCs w:val="16"/>
              </w:rPr>
              <w:t xml:space="preserve">«КАТКО» БК ЖШС (бұдан әрі – «Сатып алушы») және  ____ «________________» (бұдан әрі – «Жеткізуші») арасында __________ ж. № _______________  жеткізу туралы Шарт (бұдан әрі – «Шарт») жасалғанын </w:t>
            </w:r>
          </w:p>
        </w:tc>
        <w:tc>
          <w:tcPr>
            <w:tcW w:w="3260" w:type="dxa"/>
            <w:gridSpan w:val="2"/>
          </w:tcPr>
          <w:p w14:paraId="3FDF090F" w14:textId="77777777" w:rsidR="00D8355B" w:rsidRPr="00D8355B" w:rsidRDefault="00D8355B" w:rsidP="00E92C8D">
            <w:pPr>
              <w:spacing w:after="120"/>
              <w:jc w:val="both"/>
              <w:rPr>
                <w:rFonts w:ascii="Arial" w:hAnsi="Arial" w:cs="Arial"/>
                <w:sz w:val="16"/>
                <w:szCs w:val="16"/>
                <w:lang w:val="ru-RU"/>
              </w:rPr>
            </w:pPr>
            <w:r w:rsidRPr="00D8355B">
              <w:rPr>
                <w:rFonts w:ascii="Arial" w:hAnsi="Arial" w:cs="Arial"/>
                <w:sz w:val="16"/>
                <w:szCs w:val="16"/>
                <w:lang w:val="ru-RU"/>
              </w:rPr>
              <w:t>Принимая во внимание то, что между ТОО СП «КАТКО» (в дальнейшем «Покупатель») и ____ «________________» (в дальнейшем «Поставщик») заключен Договор поставки № _______________ от __________ (в дальнейшем «Договор»),</w:t>
            </w:r>
          </w:p>
        </w:tc>
        <w:tc>
          <w:tcPr>
            <w:tcW w:w="2835" w:type="dxa"/>
            <w:gridSpan w:val="2"/>
          </w:tcPr>
          <w:p w14:paraId="6A6B499B" w14:textId="77777777" w:rsidR="00D8355B" w:rsidRPr="00DB43FA" w:rsidRDefault="00D8355B" w:rsidP="00E92C8D">
            <w:pPr>
              <w:spacing w:after="120"/>
              <w:jc w:val="both"/>
              <w:rPr>
                <w:rFonts w:ascii="Arial" w:hAnsi="Arial" w:cs="Arial"/>
                <w:sz w:val="16"/>
                <w:szCs w:val="16"/>
                <w:lang w:val="en-GB"/>
              </w:rPr>
            </w:pPr>
            <w:r w:rsidRPr="00DB43FA">
              <w:rPr>
                <w:rFonts w:ascii="Arial" w:hAnsi="Arial" w:cs="Arial"/>
                <w:sz w:val="16"/>
                <w:szCs w:val="16"/>
                <w:lang w:val="en-GB"/>
              </w:rPr>
              <w:t>Whereas JV KATCO LLP (hereinafter the “Buyer”) and ____ ________________ (hereinafter, the “Supplier”) entered into Supply Agreement No. _______________ dated __________ (hereinafter the “Agreement”),</w:t>
            </w:r>
          </w:p>
        </w:tc>
      </w:tr>
      <w:tr w:rsidR="00D8355B" w:rsidRPr="00DB43FA" w14:paraId="0E0C756A" w14:textId="77777777" w:rsidTr="00E92C8D">
        <w:trPr>
          <w:gridBefore w:val="1"/>
          <w:wBefore w:w="34" w:type="dxa"/>
        </w:trPr>
        <w:tc>
          <w:tcPr>
            <w:tcW w:w="2972" w:type="dxa"/>
            <w:gridSpan w:val="2"/>
          </w:tcPr>
          <w:p w14:paraId="100A0D28" w14:textId="77777777" w:rsidR="00D8355B" w:rsidRPr="00DB43FA" w:rsidRDefault="00D8355B" w:rsidP="00E92C8D">
            <w:pPr>
              <w:spacing w:after="120"/>
              <w:jc w:val="both"/>
              <w:rPr>
                <w:rFonts w:ascii="Arial" w:hAnsi="Arial" w:cs="Arial"/>
                <w:sz w:val="16"/>
                <w:szCs w:val="16"/>
              </w:rPr>
            </w:pPr>
            <w:r w:rsidRPr="00DB43FA">
              <w:rPr>
                <w:rFonts w:ascii="Arial" w:hAnsi="Arial" w:cs="Arial"/>
                <w:sz w:val="16"/>
                <w:szCs w:val="16"/>
              </w:rPr>
              <w:t>және</w:t>
            </w:r>
          </w:p>
        </w:tc>
        <w:tc>
          <w:tcPr>
            <w:tcW w:w="3260" w:type="dxa"/>
            <w:gridSpan w:val="2"/>
          </w:tcPr>
          <w:p w14:paraId="6CA76B14" w14:textId="77777777" w:rsidR="00D8355B" w:rsidRPr="00DB43FA" w:rsidRDefault="00D8355B" w:rsidP="00E92C8D">
            <w:pPr>
              <w:spacing w:after="120"/>
              <w:jc w:val="both"/>
              <w:rPr>
                <w:rFonts w:ascii="Arial" w:hAnsi="Arial" w:cs="Arial"/>
                <w:sz w:val="16"/>
                <w:szCs w:val="16"/>
              </w:rPr>
            </w:pPr>
            <w:r w:rsidRPr="00DB43FA">
              <w:rPr>
                <w:rFonts w:ascii="Arial" w:hAnsi="Arial" w:cs="Arial"/>
                <w:sz w:val="16"/>
                <w:szCs w:val="16"/>
              </w:rPr>
              <w:t>И</w:t>
            </w:r>
          </w:p>
        </w:tc>
        <w:tc>
          <w:tcPr>
            <w:tcW w:w="2835" w:type="dxa"/>
            <w:gridSpan w:val="2"/>
          </w:tcPr>
          <w:p w14:paraId="6DC3DD44" w14:textId="77777777" w:rsidR="00D8355B" w:rsidRPr="00DB43FA" w:rsidRDefault="00D8355B" w:rsidP="00E92C8D">
            <w:pPr>
              <w:spacing w:after="120"/>
              <w:jc w:val="both"/>
              <w:rPr>
                <w:rFonts w:ascii="Arial" w:hAnsi="Arial" w:cs="Arial"/>
                <w:sz w:val="16"/>
                <w:szCs w:val="16"/>
                <w:lang w:val="en-GB"/>
              </w:rPr>
            </w:pPr>
            <w:r w:rsidRPr="00DB43FA">
              <w:rPr>
                <w:rFonts w:ascii="Arial" w:hAnsi="Arial" w:cs="Arial"/>
                <w:sz w:val="16"/>
                <w:szCs w:val="16"/>
                <w:lang w:val="en-GB"/>
              </w:rPr>
              <w:t>and</w:t>
            </w:r>
          </w:p>
        </w:tc>
      </w:tr>
      <w:tr w:rsidR="00D8355B" w:rsidRPr="00225B0A" w14:paraId="042A032C" w14:textId="77777777" w:rsidTr="00E92C8D">
        <w:trPr>
          <w:gridBefore w:val="1"/>
          <w:wBefore w:w="34" w:type="dxa"/>
        </w:trPr>
        <w:tc>
          <w:tcPr>
            <w:tcW w:w="2972" w:type="dxa"/>
            <w:gridSpan w:val="2"/>
          </w:tcPr>
          <w:p w14:paraId="0F0112CA" w14:textId="77777777" w:rsidR="00D8355B" w:rsidRPr="00DB43FA" w:rsidRDefault="00D8355B" w:rsidP="00E92C8D">
            <w:pPr>
              <w:spacing w:after="120"/>
              <w:jc w:val="both"/>
              <w:rPr>
                <w:rFonts w:ascii="Arial" w:hAnsi="Arial" w:cs="Arial"/>
                <w:sz w:val="16"/>
                <w:szCs w:val="16"/>
              </w:rPr>
            </w:pPr>
            <w:r w:rsidRPr="00DB43FA">
              <w:rPr>
                <w:rFonts w:ascii="Arial" w:hAnsi="Arial" w:cs="Arial"/>
                <w:sz w:val="16"/>
                <w:szCs w:val="16"/>
              </w:rPr>
              <w:t>Шарттың жалпы құны ______ (__________________) құрайтынын</w:t>
            </w:r>
          </w:p>
        </w:tc>
        <w:tc>
          <w:tcPr>
            <w:tcW w:w="3260" w:type="dxa"/>
            <w:gridSpan w:val="2"/>
          </w:tcPr>
          <w:p w14:paraId="373A9A76" w14:textId="77777777" w:rsidR="00D8355B" w:rsidRPr="00DB43FA" w:rsidRDefault="00D8355B" w:rsidP="00E92C8D">
            <w:pPr>
              <w:spacing w:after="120"/>
              <w:jc w:val="both"/>
              <w:rPr>
                <w:rFonts w:ascii="Arial" w:hAnsi="Arial" w:cs="Arial"/>
                <w:sz w:val="16"/>
                <w:szCs w:val="16"/>
              </w:rPr>
            </w:pPr>
            <w:r w:rsidRPr="00DB43FA">
              <w:rPr>
                <w:rFonts w:ascii="Arial" w:hAnsi="Arial" w:cs="Arial"/>
                <w:sz w:val="16"/>
                <w:szCs w:val="16"/>
              </w:rPr>
              <w:t>общая стоимость Договора составляет ______ (__________________),</w:t>
            </w:r>
          </w:p>
        </w:tc>
        <w:tc>
          <w:tcPr>
            <w:tcW w:w="2835" w:type="dxa"/>
            <w:gridSpan w:val="2"/>
          </w:tcPr>
          <w:p w14:paraId="5E447ADB" w14:textId="77777777" w:rsidR="00D8355B" w:rsidRPr="00DB43FA" w:rsidRDefault="00D8355B" w:rsidP="00E92C8D">
            <w:pPr>
              <w:spacing w:after="120"/>
              <w:jc w:val="both"/>
              <w:rPr>
                <w:rFonts w:ascii="Arial" w:hAnsi="Arial" w:cs="Arial"/>
                <w:sz w:val="16"/>
                <w:szCs w:val="16"/>
                <w:lang w:val="en-GB"/>
              </w:rPr>
            </w:pPr>
            <w:r w:rsidRPr="00DB43FA">
              <w:rPr>
                <w:rFonts w:ascii="Arial" w:hAnsi="Arial" w:cs="Arial"/>
                <w:sz w:val="16"/>
                <w:szCs w:val="16"/>
              </w:rPr>
              <w:t>t</w:t>
            </w:r>
            <w:r w:rsidRPr="00DB43FA">
              <w:rPr>
                <w:rFonts w:ascii="Arial" w:hAnsi="Arial" w:cs="Arial"/>
                <w:sz w:val="16"/>
                <w:szCs w:val="16"/>
                <w:lang w:val="en-GB"/>
              </w:rPr>
              <w:t>he total cost of the</w:t>
            </w:r>
            <w:r w:rsidRPr="00DB43FA">
              <w:rPr>
                <w:rFonts w:ascii="Arial" w:hAnsi="Arial" w:cs="Arial"/>
                <w:sz w:val="16"/>
                <w:szCs w:val="16"/>
              </w:rPr>
              <w:t xml:space="preserve"> Agreement</w:t>
            </w:r>
            <w:r w:rsidRPr="00DB43FA">
              <w:rPr>
                <w:rFonts w:ascii="Arial" w:hAnsi="Arial" w:cs="Arial"/>
                <w:sz w:val="16"/>
                <w:szCs w:val="16"/>
                <w:lang w:val="en-GB"/>
              </w:rPr>
              <w:t xml:space="preserve"> is ______ (__________________), </w:t>
            </w:r>
          </w:p>
        </w:tc>
      </w:tr>
      <w:tr w:rsidR="00D8355B" w:rsidRPr="00DB43FA" w14:paraId="59B10062" w14:textId="77777777" w:rsidTr="00E92C8D">
        <w:trPr>
          <w:gridBefore w:val="1"/>
          <w:wBefore w:w="34" w:type="dxa"/>
        </w:trPr>
        <w:tc>
          <w:tcPr>
            <w:tcW w:w="2972" w:type="dxa"/>
            <w:gridSpan w:val="2"/>
          </w:tcPr>
          <w:p w14:paraId="5AC859C4" w14:textId="77777777" w:rsidR="00D8355B" w:rsidRPr="00DB43FA" w:rsidRDefault="00D8355B" w:rsidP="00E92C8D">
            <w:pPr>
              <w:spacing w:after="120"/>
              <w:jc w:val="both"/>
              <w:rPr>
                <w:rFonts w:ascii="Arial" w:hAnsi="Arial" w:cs="Arial"/>
                <w:sz w:val="16"/>
                <w:szCs w:val="16"/>
              </w:rPr>
            </w:pPr>
            <w:r w:rsidRPr="00DB43FA">
              <w:rPr>
                <w:rFonts w:ascii="Arial" w:hAnsi="Arial" w:cs="Arial"/>
                <w:sz w:val="16"/>
                <w:szCs w:val="16"/>
              </w:rPr>
              <w:t>және</w:t>
            </w:r>
          </w:p>
        </w:tc>
        <w:tc>
          <w:tcPr>
            <w:tcW w:w="3260" w:type="dxa"/>
            <w:gridSpan w:val="2"/>
          </w:tcPr>
          <w:p w14:paraId="5328A98A" w14:textId="77777777" w:rsidR="00D8355B" w:rsidRPr="00DB43FA" w:rsidRDefault="00D8355B" w:rsidP="00E92C8D">
            <w:pPr>
              <w:spacing w:after="120"/>
              <w:jc w:val="both"/>
              <w:rPr>
                <w:rFonts w:ascii="Arial" w:hAnsi="Arial" w:cs="Arial"/>
                <w:sz w:val="16"/>
                <w:szCs w:val="16"/>
              </w:rPr>
            </w:pPr>
            <w:r w:rsidRPr="00DB43FA">
              <w:rPr>
                <w:rFonts w:ascii="Arial" w:hAnsi="Arial" w:cs="Arial"/>
                <w:sz w:val="16"/>
                <w:szCs w:val="16"/>
              </w:rPr>
              <w:t>И</w:t>
            </w:r>
          </w:p>
        </w:tc>
        <w:tc>
          <w:tcPr>
            <w:tcW w:w="2835" w:type="dxa"/>
            <w:gridSpan w:val="2"/>
          </w:tcPr>
          <w:p w14:paraId="59FCFE34" w14:textId="77777777" w:rsidR="00D8355B" w:rsidRPr="00DB43FA" w:rsidRDefault="00D8355B" w:rsidP="00E92C8D">
            <w:pPr>
              <w:spacing w:after="120"/>
              <w:jc w:val="both"/>
              <w:rPr>
                <w:rFonts w:ascii="Arial" w:hAnsi="Arial" w:cs="Arial"/>
                <w:sz w:val="16"/>
                <w:szCs w:val="16"/>
                <w:lang w:val="en-GB"/>
              </w:rPr>
            </w:pPr>
            <w:r w:rsidRPr="00DB43FA">
              <w:rPr>
                <w:rFonts w:ascii="Arial" w:hAnsi="Arial" w:cs="Arial"/>
                <w:sz w:val="16"/>
                <w:szCs w:val="16"/>
                <w:lang w:val="en-GB"/>
              </w:rPr>
              <w:t>and</w:t>
            </w:r>
          </w:p>
        </w:tc>
      </w:tr>
      <w:tr w:rsidR="00D8355B" w:rsidRPr="00225B0A" w14:paraId="40AE0FBF" w14:textId="77777777" w:rsidTr="00E92C8D">
        <w:trPr>
          <w:gridBefore w:val="1"/>
          <w:wBefore w:w="34" w:type="dxa"/>
        </w:trPr>
        <w:tc>
          <w:tcPr>
            <w:tcW w:w="2972" w:type="dxa"/>
            <w:gridSpan w:val="2"/>
          </w:tcPr>
          <w:p w14:paraId="7668943A" w14:textId="77777777" w:rsidR="00D8355B" w:rsidRPr="00DB43FA" w:rsidRDefault="00D8355B" w:rsidP="00E92C8D">
            <w:pPr>
              <w:spacing w:after="120"/>
              <w:jc w:val="both"/>
              <w:rPr>
                <w:rFonts w:ascii="Arial" w:hAnsi="Arial" w:cs="Arial"/>
                <w:sz w:val="16"/>
                <w:szCs w:val="16"/>
              </w:rPr>
            </w:pPr>
            <w:r w:rsidRPr="00DB43FA">
              <w:rPr>
                <w:rFonts w:ascii="Arial" w:hAnsi="Arial" w:cs="Arial"/>
                <w:sz w:val="16"/>
                <w:szCs w:val="16"/>
              </w:rPr>
              <w:t xml:space="preserve">Шарт талаптарына сәйкес Жеткізушінің </w:t>
            </w:r>
            <w:r w:rsidRPr="00DB43FA">
              <w:rPr>
                <w:rFonts w:ascii="Arial" w:hAnsi="Arial" w:cs="Arial"/>
                <w:color w:val="000000"/>
                <w:sz w:val="16"/>
                <w:szCs w:val="16"/>
              </w:rPr>
              <w:t>Шарт жалпы құнының 3% (үш пайызы)</w:t>
            </w:r>
            <w:r w:rsidRPr="00DB43FA">
              <w:rPr>
                <w:rFonts w:ascii="Arial" w:hAnsi="Arial" w:cs="Arial"/>
                <w:sz w:val="16"/>
                <w:szCs w:val="16"/>
              </w:rPr>
              <w:t xml:space="preserve"> (ҚҚС қос</w:t>
            </w:r>
            <w:r w:rsidRPr="00DB43FA">
              <w:rPr>
                <w:rFonts w:ascii="Arial" w:hAnsi="Arial" w:cs="Arial"/>
                <w:sz w:val="16"/>
                <w:szCs w:val="16"/>
                <w:lang w:val="kk-KZ"/>
              </w:rPr>
              <w:t>пағ</w:t>
            </w:r>
            <w:r w:rsidRPr="00DB43FA">
              <w:rPr>
                <w:rFonts w:ascii="Arial" w:hAnsi="Arial" w:cs="Arial"/>
                <w:sz w:val="16"/>
                <w:szCs w:val="16"/>
              </w:rPr>
              <w:t>анда)</w:t>
            </w:r>
            <w:r w:rsidRPr="00DB43FA">
              <w:rPr>
                <w:rFonts w:ascii="Arial" w:hAnsi="Arial" w:cs="Arial"/>
                <w:color w:val="000000"/>
                <w:sz w:val="16"/>
                <w:szCs w:val="16"/>
              </w:rPr>
              <w:t>, яғни _______________ көлемінде Шарт бойынша өз міндеттемелерін орындау кепілдігін ұсынуы қарастырылғанын ескере отырып,</w:t>
            </w:r>
          </w:p>
        </w:tc>
        <w:tc>
          <w:tcPr>
            <w:tcW w:w="3260" w:type="dxa"/>
            <w:gridSpan w:val="2"/>
          </w:tcPr>
          <w:p w14:paraId="250B731A" w14:textId="77777777" w:rsidR="00D8355B" w:rsidRPr="00D8355B" w:rsidRDefault="00D8355B" w:rsidP="00E92C8D">
            <w:pPr>
              <w:spacing w:after="120"/>
              <w:jc w:val="both"/>
              <w:rPr>
                <w:rFonts w:ascii="Arial" w:hAnsi="Arial" w:cs="Arial"/>
                <w:color w:val="000000"/>
                <w:sz w:val="16"/>
                <w:szCs w:val="16"/>
                <w:lang w:val="ru-RU"/>
              </w:rPr>
            </w:pPr>
            <w:r w:rsidRPr="00D8355B">
              <w:rPr>
                <w:rFonts w:ascii="Arial" w:hAnsi="Arial" w:cs="Arial"/>
                <w:sz w:val="16"/>
                <w:szCs w:val="16"/>
                <w:lang w:val="ru-RU"/>
              </w:rPr>
              <w:t xml:space="preserve">что </w:t>
            </w:r>
            <w:r w:rsidRPr="00D8355B">
              <w:rPr>
                <w:rFonts w:ascii="Arial" w:hAnsi="Arial" w:cs="Arial"/>
                <w:color w:val="000000"/>
                <w:sz w:val="16"/>
                <w:szCs w:val="16"/>
                <w:lang w:val="ru-RU"/>
              </w:rPr>
              <w:t>условиями Договора предусмотрено предоставление Поставщиком Гарантии выполнения своих обязательств по Договору на сумму в размере 3% (три процента) от общей стоимости Договора</w:t>
            </w:r>
            <w:r w:rsidRPr="00DB43FA">
              <w:rPr>
                <w:rFonts w:ascii="Arial" w:hAnsi="Arial" w:cs="Arial"/>
                <w:color w:val="000000"/>
                <w:sz w:val="16"/>
                <w:szCs w:val="16"/>
                <w:lang w:val="kk-KZ"/>
              </w:rPr>
              <w:t xml:space="preserve"> </w:t>
            </w:r>
            <w:r w:rsidRPr="00D8355B">
              <w:rPr>
                <w:rFonts w:ascii="Arial" w:hAnsi="Arial" w:cs="Arial"/>
                <w:sz w:val="16"/>
                <w:szCs w:val="16"/>
                <w:lang w:val="ru-RU"/>
              </w:rPr>
              <w:t>(без учета НДС),</w:t>
            </w:r>
            <w:r w:rsidRPr="00D8355B">
              <w:rPr>
                <w:rFonts w:ascii="Arial" w:hAnsi="Arial" w:cs="Arial"/>
                <w:color w:val="000000"/>
                <w:sz w:val="16"/>
                <w:szCs w:val="16"/>
                <w:lang w:val="ru-RU"/>
              </w:rPr>
              <w:t xml:space="preserve"> т.е. _______________,</w:t>
            </w:r>
          </w:p>
        </w:tc>
        <w:tc>
          <w:tcPr>
            <w:tcW w:w="2835" w:type="dxa"/>
            <w:gridSpan w:val="2"/>
          </w:tcPr>
          <w:p w14:paraId="434B7401" w14:textId="77777777" w:rsidR="00D8355B" w:rsidRPr="00DB43FA" w:rsidRDefault="00D8355B" w:rsidP="00E92C8D">
            <w:pPr>
              <w:spacing w:after="120"/>
              <w:jc w:val="both"/>
              <w:rPr>
                <w:rFonts w:ascii="Arial" w:hAnsi="Arial" w:cs="Arial"/>
                <w:sz w:val="16"/>
                <w:szCs w:val="16"/>
                <w:lang w:val="en-GB"/>
              </w:rPr>
            </w:pPr>
            <w:r w:rsidRPr="00DB43FA">
              <w:rPr>
                <w:rFonts w:ascii="Arial" w:hAnsi="Arial" w:cs="Arial"/>
                <w:sz w:val="16"/>
                <w:szCs w:val="16"/>
                <w:lang w:val="en-GB"/>
              </w:rPr>
              <w:t>the</w:t>
            </w:r>
            <w:r w:rsidRPr="00DB43FA">
              <w:rPr>
                <w:rFonts w:ascii="Arial" w:hAnsi="Arial" w:cs="Arial"/>
                <w:sz w:val="16"/>
                <w:szCs w:val="16"/>
              </w:rPr>
              <w:t xml:space="preserve"> </w:t>
            </w:r>
            <w:r w:rsidRPr="00DB43FA">
              <w:rPr>
                <w:rFonts w:ascii="Arial" w:hAnsi="Arial" w:cs="Arial"/>
                <w:sz w:val="16"/>
                <w:szCs w:val="16"/>
                <w:lang w:val="en-GB"/>
              </w:rPr>
              <w:t>terms</w:t>
            </w:r>
            <w:r w:rsidRPr="00DB43FA">
              <w:rPr>
                <w:rFonts w:ascii="Arial" w:hAnsi="Arial" w:cs="Arial"/>
                <w:sz w:val="16"/>
                <w:szCs w:val="16"/>
              </w:rPr>
              <w:t xml:space="preserve"> </w:t>
            </w:r>
            <w:r w:rsidRPr="00DB43FA">
              <w:rPr>
                <w:rFonts w:ascii="Arial" w:hAnsi="Arial" w:cs="Arial"/>
                <w:sz w:val="16"/>
                <w:szCs w:val="16"/>
                <w:lang w:val="en-GB"/>
              </w:rPr>
              <w:t>and</w:t>
            </w:r>
            <w:r w:rsidRPr="00DB43FA">
              <w:rPr>
                <w:rFonts w:ascii="Arial" w:hAnsi="Arial" w:cs="Arial"/>
                <w:sz w:val="16"/>
                <w:szCs w:val="16"/>
              </w:rPr>
              <w:t xml:space="preserve"> </w:t>
            </w:r>
            <w:r w:rsidRPr="00DB43FA">
              <w:rPr>
                <w:rFonts w:ascii="Arial" w:hAnsi="Arial" w:cs="Arial"/>
                <w:sz w:val="16"/>
                <w:szCs w:val="16"/>
                <w:lang w:val="en-GB"/>
              </w:rPr>
              <w:t>conditions</w:t>
            </w:r>
            <w:r w:rsidRPr="00DB43FA">
              <w:rPr>
                <w:rFonts w:ascii="Arial" w:hAnsi="Arial" w:cs="Arial"/>
                <w:sz w:val="16"/>
                <w:szCs w:val="16"/>
              </w:rPr>
              <w:t xml:space="preserve"> </w:t>
            </w:r>
            <w:r w:rsidRPr="00DB43FA">
              <w:rPr>
                <w:rFonts w:ascii="Arial" w:hAnsi="Arial" w:cs="Arial"/>
                <w:sz w:val="16"/>
                <w:szCs w:val="16"/>
                <w:lang w:val="en-GB"/>
              </w:rPr>
              <w:t>of</w:t>
            </w:r>
            <w:r w:rsidRPr="00DB43FA">
              <w:rPr>
                <w:rFonts w:ascii="Arial" w:hAnsi="Arial" w:cs="Arial"/>
                <w:sz w:val="16"/>
                <w:szCs w:val="16"/>
              </w:rPr>
              <w:t xml:space="preserve"> </w:t>
            </w:r>
            <w:r w:rsidRPr="00DB43FA">
              <w:rPr>
                <w:rFonts w:ascii="Arial" w:hAnsi="Arial" w:cs="Arial"/>
                <w:sz w:val="16"/>
                <w:szCs w:val="16"/>
                <w:lang w:val="en-GB"/>
              </w:rPr>
              <w:t>the</w:t>
            </w:r>
            <w:r w:rsidRPr="00DB43FA">
              <w:rPr>
                <w:rFonts w:ascii="Arial" w:hAnsi="Arial" w:cs="Arial"/>
                <w:sz w:val="16"/>
                <w:szCs w:val="16"/>
              </w:rPr>
              <w:t xml:space="preserve"> </w:t>
            </w:r>
            <w:r w:rsidRPr="00DB43FA">
              <w:rPr>
                <w:rFonts w:ascii="Arial" w:hAnsi="Arial" w:cs="Arial"/>
                <w:sz w:val="16"/>
                <w:szCs w:val="16"/>
                <w:lang w:val="en-GB"/>
              </w:rPr>
              <w:t>Agreement</w:t>
            </w:r>
            <w:r w:rsidRPr="00DB43FA">
              <w:rPr>
                <w:rFonts w:ascii="Arial" w:hAnsi="Arial" w:cs="Arial"/>
                <w:sz w:val="16"/>
                <w:szCs w:val="16"/>
              </w:rPr>
              <w:t xml:space="preserve"> </w:t>
            </w:r>
            <w:r w:rsidRPr="00DB43FA">
              <w:rPr>
                <w:rFonts w:ascii="Arial" w:hAnsi="Arial" w:cs="Arial"/>
                <w:sz w:val="16"/>
                <w:szCs w:val="16"/>
                <w:lang w:val="en-GB"/>
              </w:rPr>
              <w:t>provide</w:t>
            </w:r>
            <w:r w:rsidRPr="00DB43FA">
              <w:rPr>
                <w:rFonts w:ascii="Arial" w:hAnsi="Arial" w:cs="Arial"/>
                <w:sz w:val="16"/>
                <w:szCs w:val="16"/>
              </w:rPr>
              <w:t xml:space="preserve"> </w:t>
            </w:r>
            <w:r w:rsidRPr="00DB43FA">
              <w:rPr>
                <w:rFonts w:ascii="Arial" w:hAnsi="Arial" w:cs="Arial"/>
                <w:sz w:val="16"/>
                <w:szCs w:val="16"/>
                <w:lang w:val="en-GB"/>
              </w:rPr>
              <w:t>that</w:t>
            </w:r>
            <w:r w:rsidRPr="00DB43FA">
              <w:rPr>
                <w:rFonts w:ascii="Arial" w:hAnsi="Arial" w:cs="Arial"/>
                <w:sz w:val="16"/>
                <w:szCs w:val="16"/>
              </w:rPr>
              <w:t xml:space="preserve"> </w:t>
            </w:r>
            <w:r w:rsidRPr="00DB43FA">
              <w:rPr>
                <w:rFonts w:ascii="Arial" w:hAnsi="Arial" w:cs="Arial"/>
                <w:sz w:val="16"/>
                <w:szCs w:val="16"/>
                <w:lang w:val="en-GB"/>
              </w:rPr>
              <w:t>the</w:t>
            </w:r>
            <w:r w:rsidRPr="00DB43FA">
              <w:rPr>
                <w:rFonts w:ascii="Arial" w:hAnsi="Arial" w:cs="Arial"/>
                <w:sz w:val="16"/>
                <w:szCs w:val="16"/>
              </w:rPr>
              <w:t xml:space="preserve"> </w:t>
            </w:r>
            <w:r w:rsidRPr="00DB43FA">
              <w:rPr>
                <w:rFonts w:ascii="Arial" w:hAnsi="Arial" w:cs="Arial"/>
                <w:sz w:val="16"/>
                <w:szCs w:val="16"/>
                <w:lang w:val="en-GB"/>
              </w:rPr>
              <w:t>Supplier</w:t>
            </w:r>
            <w:r w:rsidRPr="00DB43FA">
              <w:rPr>
                <w:rFonts w:ascii="Arial" w:hAnsi="Arial" w:cs="Arial"/>
                <w:sz w:val="16"/>
                <w:szCs w:val="16"/>
              </w:rPr>
              <w:t xml:space="preserve"> </w:t>
            </w:r>
            <w:r w:rsidRPr="00DB43FA">
              <w:rPr>
                <w:rFonts w:ascii="Arial" w:hAnsi="Arial" w:cs="Arial"/>
                <w:sz w:val="16"/>
                <w:szCs w:val="16"/>
                <w:lang w:val="en-GB"/>
              </w:rPr>
              <w:t>shall</w:t>
            </w:r>
            <w:r w:rsidRPr="00DB43FA">
              <w:rPr>
                <w:rFonts w:ascii="Arial" w:hAnsi="Arial" w:cs="Arial"/>
                <w:sz w:val="16"/>
                <w:szCs w:val="16"/>
              </w:rPr>
              <w:t xml:space="preserve"> </w:t>
            </w:r>
            <w:r w:rsidRPr="00DB43FA">
              <w:rPr>
                <w:rFonts w:ascii="Arial" w:hAnsi="Arial" w:cs="Arial"/>
                <w:sz w:val="16"/>
                <w:szCs w:val="16"/>
                <w:lang w:val="en-GB"/>
              </w:rPr>
              <w:t>grant</w:t>
            </w:r>
            <w:r w:rsidRPr="00DB43FA">
              <w:rPr>
                <w:rFonts w:ascii="Arial" w:hAnsi="Arial" w:cs="Arial"/>
                <w:sz w:val="16"/>
                <w:szCs w:val="16"/>
              </w:rPr>
              <w:t xml:space="preserve"> </w:t>
            </w:r>
            <w:r w:rsidRPr="00DB43FA">
              <w:rPr>
                <w:rFonts w:ascii="Arial" w:hAnsi="Arial" w:cs="Arial"/>
                <w:sz w:val="16"/>
                <w:szCs w:val="16"/>
                <w:lang w:val="en-GB"/>
              </w:rPr>
              <w:t>a</w:t>
            </w:r>
            <w:r w:rsidRPr="00DB43FA">
              <w:rPr>
                <w:rFonts w:ascii="Arial" w:hAnsi="Arial" w:cs="Arial"/>
                <w:sz w:val="16"/>
                <w:szCs w:val="16"/>
              </w:rPr>
              <w:t xml:space="preserve"> </w:t>
            </w:r>
            <w:r w:rsidRPr="00DB43FA">
              <w:rPr>
                <w:rFonts w:ascii="Arial" w:hAnsi="Arial" w:cs="Arial"/>
                <w:sz w:val="16"/>
                <w:szCs w:val="16"/>
                <w:lang w:val="en-GB"/>
              </w:rPr>
              <w:t>Guarantee</w:t>
            </w:r>
            <w:r w:rsidRPr="00DB43FA">
              <w:rPr>
                <w:rFonts w:ascii="Arial" w:hAnsi="Arial" w:cs="Arial"/>
                <w:sz w:val="16"/>
                <w:szCs w:val="16"/>
              </w:rPr>
              <w:t xml:space="preserve"> </w:t>
            </w:r>
            <w:r w:rsidRPr="00DB43FA">
              <w:rPr>
                <w:rFonts w:ascii="Arial" w:hAnsi="Arial" w:cs="Arial"/>
                <w:sz w:val="16"/>
                <w:szCs w:val="16"/>
                <w:lang w:val="en-GB"/>
              </w:rPr>
              <w:t>of</w:t>
            </w:r>
            <w:r w:rsidRPr="00DB43FA">
              <w:rPr>
                <w:rFonts w:ascii="Arial" w:hAnsi="Arial" w:cs="Arial"/>
                <w:sz w:val="16"/>
                <w:szCs w:val="16"/>
              </w:rPr>
              <w:t xml:space="preserve"> </w:t>
            </w:r>
            <w:r w:rsidRPr="00DB43FA">
              <w:rPr>
                <w:rFonts w:ascii="Arial" w:hAnsi="Arial" w:cs="Arial"/>
                <w:sz w:val="16"/>
                <w:szCs w:val="16"/>
                <w:lang w:val="en-GB"/>
              </w:rPr>
              <w:t>the</w:t>
            </w:r>
            <w:r w:rsidRPr="00DB43FA">
              <w:rPr>
                <w:rFonts w:ascii="Arial" w:hAnsi="Arial" w:cs="Arial"/>
                <w:sz w:val="16"/>
                <w:szCs w:val="16"/>
              </w:rPr>
              <w:t xml:space="preserve"> </w:t>
            </w:r>
            <w:r w:rsidRPr="00DB43FA">
              <w:rPr>
                <w:rFonts w:ascii="Arial" w:hAnsi="Arial" w:cs="Arial"/>
                <w:sz w:val="16"/>
                <w:szCs w:val="16"/>
                <w:lang w:val="en-GB"/>
              </w:rPr>
              <w:t>performance</w:t>
            </w:r>
            <w:r w:rsidRPr="00DB43FA">
              <w:rPr>
                <w:rFonts w:ascii="Arial" w:hAnsi="Arial" w:cs="Arial"/>
                <w:sz w:val="16"/>
                <w:szCs w:val="16"/>
              </w:rPr>
              <w:t xml:space="preserve"> </w:t>
            </w:r>
            <w:r w:rsidRPr="00DB43FA">
              <w:rPr>
                <w:rFonts w:ascii="Arial" w:hAnsi="Arial" w:cs="Arial"/>
                <w:sz w:val="16"/>
                <w:szCs w:val="16"/>
                <w:lang w:val="en-GB"/>
              </w:rPr>
              <w:t>of</w:t>
            </w:r>
            <w:r w:rsidRPr="00DB43FA">
              <w:rPr>
                <w:rFonts w:ascii="Arial" w:hAnsi="Arial" w:cs="Arial"/>
                <w:sz w:val="16"/>
                <w:szCs w:val="16"/>
              </w:rPr>
              <w:t xml:space="preserve"> </w:t>
            </w:r>
            <w:r w:rsidRPr="00DB43FA">
              <w:rPr>
                <w:rFonts w:ascii="Arial" w:hAnsi="Arial" w:cs="Arial"/>
                <w:sz w:val="16"/>
                <w:szCs w:val="16"/>
                <w:lang w:val="en-GB"/>
              </w:rPr>
              <w:t>its</w:t>
            </w:r>
            <w:r w:rsidRPr="00DB43FA">
              <w:rPr>
                <w:rFonts w:ascii="Arial" w:hAnsi="Arial" w:cs="Arial"/>
                <w:sz w:val="16"/>
                <w:szCs w:val="16"/>
              </w:rPr>
              <w:t xml:space="preserve"> </w:t>
            </w:r>
            <w:r w:rsidRPr="00DB43FA">
              <w:rPr>
                <w:rFonts w:ascii="Arial" w:hAnsi="Arial" w:cs="Arial"/>
                <w:sz w:val="16"/>
                <w:szCs w:val="16"/>
                <w:lang w:val="en-GB"/>
              </w:rPr>
              <w:t xml:space="preserve">obligations under the </w:t>
            </w:r>
            <w:r w:rsidRPr="00DB43FA">
              <w:rPr>
                <w:rFonts w:ascii="Arial" w:hAnsi="Arial" w:cs="Arial"/>
                <w:color w:val="000000"/>
                <w:sz w:val="16"/>
                <w:szCs w:val="16"/>
                <w:lang w:val="en-GB"/>
              </w:rPr>
              <w:t>Agreement</w:t>
            </w:r>
            <w:r w:rsidRPr="00DB43FA">
              <w:rPr>
                <w:rFonts w:ascii="Arial" w:hAnsi="Arial" w:cs="Arial"/>
                <w:sz w:val="16"/>
                <w:szCs w:val="16"/>
                <w:lang w:val="en-GB"/>
              </w:rPr>
              <w:t xml:space="preserve"> in an amount of three </w:t>
            </w:r>
            <w:r w:rsidRPr="00DB43FA">
              <w:rPr>
                <w:rFonts w:ascii="Arial" w:hAnsi="Arial" w:cs="Arial"/>
                <w:color w:val="000000"/>
                <w:sz w:val="16"/>
                <w:szCs w:val="16"/>
                <w:lang w:val="en-GB"/>
              </w:rPr>
              <w:t>per</w:t>
            </w:r>
            <w:r w:rsidRPr="00DB43FA">
              <w:rPr>
                <w:rFonts w:ascii="Arial" w:hAnsi="Arial" w:cs="Arial"/>
                <w:color w:val="000000"/>
                <w:sz w:val="16"/>
                <w:szCs w:val="16"/>
              </w:rPr>
              <w:t xml:space="preserve"> </w:t>
            </w:r>
            <w:r w:rsidRPr="00DB43FA">
              <w:rPr>
                <w:rFonts w:ascii="Arial" w:hAnsi="Arial" w:cs="Arial"/>
                <w:color w:val="000000"/>
                <w:sz w:val="16"/>
                <w:szCs w:val="16"/>
                <w:lang w:val="en-GB"/>
              </w:rPr>
              <w:t>cent (3%) of the total cost of the Agreement</w:t>
            </w:r>
            <w:r w:rsidRPr="00DB43FA">
              <w:rPr>
                <w:rFonts w:ascii="Arial" w:hAnsi="Arial" w:cs="Arial"/>
                <w:color w:val="000000"/>
                <w:sz w:val="16"/>
                <w:szCs w:val="16"/>
                <w:lang w:val="kk-KZ"/>
              </w:rPr>
              <w:t xml:space="preserve"> </w:t>
            </w:r>
            <w:r w:rsidRPr="00DB43FA">
              <w:rPr>
                <w:rFonts w:ascii="Arial" w:hAnsi="Arial" w:cs="Arial"/>
                <w:sz w:val="16"/>
                <w:szCs w:val="16"/>
              </w:rPr>
              <w:t>(excluding VAT)</w:t>
            </w:r>
            <w:r w:rsidRPr="00DB43FA">
              <w:rPr>
                <w:rFonts w:ascii="Arial" w:hAnsi="Arial" w:cs="Arial"/>
                <w:color w:val="000000"/>
                <w:sz w:val="16"/>
                <w:szCs w:val="16"/>
                <w:lang w:val="en-GB"/>
              </w:rPr>
              <w:t xml:space="preserve">, i.e </w:t>
            </w:r>
            <w:r w:rsidRPr="00DB43FA">
              <w:rPr>
                <w:rFonts w:ascii="Arial" w:hAnsi="Arial" w:cs="Arial"/>
                <w:color w:val="000000"/>
                <w:sz w:val="16"/>
                <w:szCs w:val="16"/>
              </w:rPr>
              <w:lastRenderedPageBreak/>
              <w:t>___________________,</w:t>
            </w:r>
          </w:p>
        </w:tc>
      </w:tr>
      <w:tr w:rsidR="00D8355B" w:rsidRPr="00225B0A" w14:paraId="6E0B1D6A" w14:textId="77777777" w:rsidTr="00E92C8D">
        <w:trPr>
          <w:gridBefore w:val="1"/>
          <w:wBefore w:w="34" w:type="dxa"/>
        </w:trPr>
        <w:tc>
          <w:tcPr>
            <w:tcW w:w="2972" w:type="dxa"/>
            <w:gridSpan w:val="2"/>
          </w:tcPr>
          <w:p w14:paraId="709EF3DE" w14:textId="77777777" w:rsidR="00D8355B" w:rsidRPr="00DB43FA" w:rsidRDefault="00D8355B" w:rsidP="00E92C8D">
            <w:pPr>
              <w:pStyle w:val="aeuiou1"/>
              <w:jc w:val="both"/>
              <w:rPr>
                <w:rFonts w:ascii="Arial" w:hAnsi="Arial" w:cs="Arial"/>
                <w:sz w:val="16"/>
                <w:szCs w:val="16"/>
                <w:lang w:val="kk-KZ"/>
              </w:rPr>
            </w:pPr>
            <w:r w:rsidRPr="00DB43FA">
              <w:rPr>
                <w:rFonts w:ascii="Arial" w:hAnsi="Arial" w:cs="Arial"/>
                <w:sz w:val="16"/>
                <w:szCs w:val="16"/>
                <w:lang w:val="kk-KZ"/>
              </w:rPr>
              <w:lastRenderedPageBreak/>
              <w:t xml:space="preserve">осы Кепілдік арқылы __________  (бұдан әрі – «Банк») Жеткізушінің Шарт бойынша өз міндеттерін орындауының Кепілі болып табылатынын және Жеткізушінің Шарт бойынша қандай да міндеттемелерін орындамағаны туралы ескертуді қамтитын Сатып алушының бірінші жазбаша талабы бойынша тиісті төлем туралы талап келіп түскен күннен бастап 5 (бес) банк жұмыс күні ішінде Сатып алушыға Банк тарапынан кешіктірмей төлем жасау бойынша қайтарылмайтын, шартсыз және сөзсіз міндеттемесін алатынын растаймыз. </w:t>
            </w:r>
            <w:r w:rsidRPr="00DB43FA">
              <w:rPr>
                <w:rFonts w:ascii="Arial" w:hAnsi="Arial" w:cs="Arial"/>
                <w:color w:val="000000"/>
                <w:sz w:val="16"/>
                <w:szCs w:val="16"/>
                <w:lang w:val="kk-KZ"/>
              </w:rPr>
              <w:t xml:space="preserve">  </w:t>
            </w:r>
          </w:p>
        </w:tc>
        <w:tc>
          <w:tcPr>
            <w:tcW w:w="3260" w:type="dxa"/>
            <w:gridSpan w:val="2"/>
          </w:tcPr>
          <w:p w14:paraId="1CFE718E" w14:textId="77777777" w:rsidR="00D8355B" w:rsidRPr="00D8355B" w:rsidRDefault="00D8355B" w:rsidP="00E92C8D">
            <w:pPr>
              <w:jc w:val="both"/>
              <w:rPr>
                <w:rFonts w:ascii="Arial" w:hAnsi="Arial" w:cs="Arial"/>
                <w:color w:val="000000"/>
                <w:sz w:val="16"/>
                <w:szCs w:val="16"/>
                <w:lang w:val="ru-RU"/>
              </w:rPr>
            </w:pPr>
            <w:r w:rsidRPr="00D8355B">
              <w:rPr>
                <w:rFonts w:ascii="Arial" w:hAnsi="Arial" w:cs="Arial"/>
                <w:color w:val="000000"/>
                <w:sz w:val="16"/>
                <w:szCs w:val="16"/>
                <w:lang w:val="ru-RU"/>
              </w:rPr>
              <w:t xml:space="preserve">настоящей Гарантией подтверждаем, что __________ (далее – «Банк») является Гарантом по выполнению Поставщиком своих обязательств по Договору и принимает на себя безотзывное, безусловное и безоговорочное обязательство выплатить Покупателю по первому письменному требованию, которое включает упоминание того, что Поставщик не выполнил какие-либо свои обязательства по Договору, и без задержки со стороны Банка, всю или часть суммы, упомянутой выше, в течение 5 (пяти) банковских дней с даты получения требования Покупателя о соответствующей выплате.  </w:t>
            </w:r>
          </w:p>
        </w:tc>
        <w:tc>
          <w:tcPr>
            <w:tcW w:w="2835" w:type="dxa"/>
            <w:gridSpan w:val="2"/>
          </w:tcPr>
          <w:p w14:paraId="68570942" w14:textId="77777777" w:rsidR="00D8355B" w:rsidRPr="00DB43FA" w:rsidRDefault="00D8355B" w:rsidP="00E92C8D">
            <w:pPr>
              <w:jc w:val="both"/>
              <w:rPr>
                <w:rFonts w:ascii="Arial" w:hAnsi="Arial" w:cs="Arial"/>
                <w:color w:val="000000"/>
                <w:sz w:val="16"/>
                <w:szCs w:val="16"/>
                <w:lang w:val="en-GB"/>
              </w:rPr>
            </w:pPr>
            <w:r w:rsidRPr="00DB43FA">
              <w:rPr>
                <w:rFonts w:ascii="Arial" w:hAnsi="Arial" w:cs="Arial"/>
                <w:color w:val="000000"/>
                <w:sz w:val="16"/>
                <w:szCs w:val="16"/>
                <w:lang w:val="en-GB"/>
              </w:rPr>
              <w:t xml:space="preserve">it is acknowledged by this Guarantee that  __________ (hereinafter the “Bank”) is a Guarantor of the Supplier’s performance of its obligations under the Agreement and assumes irrevocable, unconditional and unqualified obligation to pay the Buyer on its written demand, which shall mention that the Supplier failed to perform any of its obligations under the Agreement, and without any delay on the part of the Bank, all or part of the amount referred to above within five (5) banking days from the date of the receipt of the Buyer’s demand to make such payment.  </w:t>
            </w:r>
          </w:p>
        </w:tc>
      </w:tr>
      <w:tr w:rsidR="00D8355B" w:rsidRPr="00225B0A" w14:paraId="5F64C436" w14:textId="77777777" w:rsidTr="00E92C8D">
        <w:trPr>
          <w:gridBefore w:val="1"/>
          <w:wBefore w:w="34" w:type="dxa"/>
        </w:trPr>
        <w:tc>
          <w:tcPr>
            <w:tcW w:w="2972" w:type="dxa"/>
            <w:gridSpan w:val="2"/>
          </w:tcPr>
          <w:p w14:paraId="3B744FB0" w14:textId="77777777" w:rsidR="00D8355B" w:rsidRPr="00DB43FA" w:rsidRDefault="00D8355B" w:rsidP="00E92C8D">
            <w:pPr>
              <w:jc w:val="both"/>
              <w:rPr>
                <w:rFonts w:ascii="Arial" w:hAnsi="Arial" w:cs="Arial"/>
                <w:color w:val="000000"/>
                <w:sz w:val="16"/>
                <w:szCs w:val="16"/>
              </w:rPr>
            </w:pPr>
          </w:p>
        </w:tc>
        <w:tc>
          <w:tcPr>
            <w:tcW w:w="3260" w:type="dxa"/>
            <w:gridSpan w:val="2"/>
          </w:tcPr>
          <w:p w14:paraId="7821E73B" w14:textId="77777777" w:rsidR="00D8355B" w:rsidRPr="00DB43FA" w:rsidRDefault="00D8355B" w:rsidP="00E92C8D">
            <w:pPr>
              <w:jc w:val="both"/>
              <w:rPr>
                <w:rFonts w:ascii="Arial" w:hAnsi="Arial" w:cs="Arial"/>
                <w:color w:val="000000"/>
                <w:sz w:val="16"/>
                <w:szCs w:val="16"/>
              </w:rPr>
            </w:pPr>
          </w:p>
        </w:tc>
        <w:tc>
          <w:tcPr>
            <w:tcW w:w="2835" w:type="dxa"/>
            <w:gridSpan w:val="2"/>
          </w:tcPr>
          <w:p w14:paraId="47B0A989" w14:textId="77777777" w:rsidR="00D8355B" w:rsidRPr="00DB43FA" w:rsidRDefault="00D8355B" w:rsidP="00E92C8D">
            <w:pPr>
              <w:jc w:val="both"/>
              <w:rPr>
                <w:rFonts w:ascii="Arial" w:hAnsi="Arial" w:cs="Arial"/>
                <w:color w:val="000000"/>
                <w:sz w:val="16"/>
                <w:szCs w:val="16"/>
                <w:lang w:val="en-GB"/>
              </w:rPr>
            </w:pPr>
          </w:p>
        </w:tc>
      </w:tr>
      <w:tr w:rsidR="00D8355B" w:rsidRPr="00225B0A" w14:paraId="7AE84C3F" w14:textId="77777777" w:rsidTr="00E92C8D">
        <w:trPr>
          <w:gridBefore w:val="1"/>
          <w:wBefore w:w="34" w:type="dxa"/>
        </w:trPr>
        <w:tc>
          <w:tcPr>
            <w:tcW w:w="2972" w:type="dxa"/>
            <w:gridSpan w:val="2"/>
          </w:tcPr>
          <w:p w14:paraId="37C8247C" w14:textId="77777777" w:rsidR="00D8355B" w:rsidRPr="00AB5C95" w:rsidRDefault="00D8355B" w:rsidP="00E92C8D">
            <w:pPr>
              <w:jc w:val="both"/>
              <w:rPr>
                <w:rFonts w:ascii="Arial" w:hAnsi="Arial" w:cs="Arial"/>
                <w:sz w:val="16"/>
                <w:szCs w:val="16"/>
              </w:rPr>
            </w:pPr>
            <w:r w:rsidRPr="00DB43FA">
              <w:rPr>
                <w:rFonts w:ascii="Arial" w:hAnsi="Arial" w:cs="Arial"/>
                <w:sz w:val="16"/>
                <w:szCs w:val="16"/>
              </w:rPr>
              <w:t>Банк</w:t>
            </w:r>
            <w:r w:rsidRPr="00AB5C95">
              <w:rPr>
                <w:rFonts w:ascii="Arial" w:hAnsi="Arial" w:cs="Arial"/>
                <w:sz w:val="16"/>
                <w:szCs w:val="16"/>
              </w:rPr>
              <w:t xml:space="preserve"> </w:t>
            </w:r>
            <w:r w:rsidRPr="00DB43FA">
              <w:rPr>
                <w:rFonts w:ascii="Arial" w:hAnsi="Arial" w:cs="Arial"/>
                <w:sz w:val="16"/>
                <w:szCs w:val="16"/>
              </w:rPr>
              <w:t>бұл</w:t>
            </w:r>
            <w:r w:rsidRPr="00AB5C95">
              <w:rPr>
                <w:rFonts w:ascii="Arial" w:hAnsi="Arial" w:cs="Arial"/>
                <w:sz w:val="16"/>
                <w:szCs w:val="16"/>
              </w:rPr>
              <w:t xml:space="preserve"> </w:t>
            </w:r>
            <w:r w:rsidRPr="00DB43FA">
              <w:rPr>
                <w:rFonts w:ascii="Arial" w:hAnsi="Arial" w:cs="Arial"/>
                <w:sz w:val="16"/>
                <w:szCs w:val="16"/>
              </w:rPr>
              <w:t>міндеттемені</w:t>
            </w:r>
            <w:r w:rsidRPr="00AB5C95">
              <w:rPr>
                <w:rFonts w:ascii="Arial" w:hAnsi="Arial" w:cs="Arial"/>
                <w:sz w:val="16"/>
                <w:szCs w:val="16"/>
              </w:rPr>
              <w:t xml:space="preserve"> </w:t>
            </w:r>
            <w:r w:rsidRPr="00DB43FA">
              <w:rPr>
                <w:rFonts w:ascii="Arial" w:hAnsi="Arial" w:cs="Arial"/>
                <w:sz w:val="16"/>
                <w:szCs w:val="16"/>
              </w:rPr>
              <w:t>Жеткізушінің</w:t>
            </w:r>
            <w:r w:rsidRPr="00AB5C95">
              <w:rPr>
                <w:rFonts w:ascii="Arial" w:hAnsi="Arial" w:cs="Arial"/>
                <w:sz w:val="16"/>
                <w:szCs w:val="16"/>
              </w:rPr>
              <w:t xml:space="preserve"> </w:t>
            </w:r>
            <w:r w:rsidRPr="00DB43FA">
              <w:rPr>
                <w:rFonts w:ascii="Arial" w:hAnsi="Arial" w:cs="Arial"/>
                <w:sz w:val="16"/>
                <w:szCs w:val="16"/>
              </w:rPr>
              <w:t>және</w:t>
            </w:r>
            <w:r w:rsidRPr="00AB5C95">
              <w:rPr>
                <w:rFonts w:ascii="Arial" w:hAnsi="Arial" w:cs="Arial"/>
                <w:sz w:val="16"/>
                <w:szCs w:val="16"/>
              </w:rPr>
              <w:t>/</w:t>
            </w:r>
            <w:r w:rsidRPr="00DB43FA">
              <w:rPr>
                <w:rFonts w:ascii="Arial" w:hAnsi="Arial" w:cs="Arial"/>
                <w:sz w:val="16"/>
                <w:szCs w:val="16"/>
              </w:rPr>
              <w:t>немесе</w:t>
            </w:r>
            <w:r w:rsidRPr="00AB5C95">
              <w:rPr>
                <w:rFonts w:ascii="Arial" w:hAnsi="Arial" w:cs="Arial"/>
                <w:sz w:val="16"/>
                <w:szCs w:val="16"/>
              </w:rPr>
              <w:t xml:space="preserve"> </w:t>
            </w:r>
            <w:r w:rsidRPr="00DB43FA">
              <w:rPr>
                <w:rFonts w:ascii="Arial" w:hAnsi="Arial" w:cs="Arial"/>
                <w:sz w:val="16"/>
                <w:szCs w:val="16"/>
              </w:rPr>
              <w:t>үшінші</w:t>
            </w:r>
            <w:r w:rsidRPr="00AB5C95">
              <w:rPr>
                <w:rFonts w:ascii="Arial" w:hAnsi="Arial" w:cs="Arial"/>
                <w:sz w:val="16"/>
                <w:szCs w:val="16"/>
              </w:rPr>
              <w:t xml:space="preserve"> </w:t>
            </w:r>
            <w:r w:rsidRPr="00DB43FA">
              <w:rPr>
                <w:rFonts w:ascii="Arial" w:hAnsi="Arial" w:cs="Arial"/>
                <w:sz w:val="16"/>
                <w:szCs w:val="16"/>
              </w:rPr>
              <w:t>тараптың</w:t>
            </w:r>
            <w:r w:rsidRPr="00AB5C95">
              <w:rPr>
                <w:rFonts w:ascii="Arial" w:hAnsi="Arial" w:cs="Arial"/>
                <w:sz w:val="16"/>
                <w:szCs w:val="16"/>
              </w:rPr>
              <w:t xml:space="preserve"> </w:t>
            </w:r>
            <w:r w:rsidRPr="00DB43FA">
              <w:rPr>
                <w:rFonts w:ascii="Arial" w:hAnsi="Arial" w:cs="Arial"/>
                <w:sz w:val="16"/>
                <w:szCs w:val="16"/>
              </w:rPr>
              <w:t>қарсылықтары</w:t>
            </w:r>
            <w:r w:rsidRPr="00AB5C95">
              <w:rPr>
                <w:rFonts w:ascii="Arial" w:hAnsi="Arial" w:cs="Arial"/>
                <w:sz w:val="16"/>
                <w:szCs w:val="16"/>
              </w:rPr>
              <w:t xml:space="preserve"> </w:t>
            </w:r>
            <w:r w:rsidRPr="00DB43FA">
              <w:rPr>
                <w:rFonts w:ascii="Arial" w:hAnsi="Arial" w:cs="Arial"/>
                <w:sz w:val="16"/>
                <w:szCs w:val="16"/>
              </w:rPr>
              <w:t>және</w:t>
            </w:r>
            <w:r w:rsidRPr="00AB5C95">
              <w:rPr>
                <w:rFonts w:ascii="Arial" w:hAnsi="Arial" w:cs="Arial"/>
                <w:sz w:val="16"/>
                <w:szCs w:val="16"/>
              </w:rPr>
              <w:t>/</w:t>
            </w:r>
            <w:r w:rsidRPr="00DB43FA">
              <w:rPr>
                <w:rFonts w:ascii="Arial" w:hAnsi="Arial" w:cs="Arial"/>
                <w:sz w:val="16"/>
                <w:szCs w:val="16"/>
              </w:rPr>
              <w:t>немесе</w:t>
            </w:r>
            <w:r w:rsidRPr="00AB5C95">
              <w:rPr>
                <w:rFonts w:ascii="Arial" w:hAnsi="Arial" w:cs="Arial"/>
                <w:sz w:val="16"/>
                <w:szCs w:val="16"/>
              </w:rPr>
              <w:t xml:space="preserve"> </w:t>
            </w:r>
            <w:r w:rsidRPr="00DB43FA">
              <w:rPr>
                <w:rFonts w:ascii="Arial" w:hAnsi="Arial" w:cs="Arial"/>
                <w:sz w:val="16"/>
                <w:szCs w:val="16"/>
              </w:rPr>
              <w:t>шағымдарына</w:t>
            </w:r>
            <w:r w:rsidRPr="00AB5C95">
              <w:rPr>
                <w:rFonts w:ascii="Arial" w:hAnsi="Arial" w:cs="Arial"/>
                <w:sz w:val="16"/>
                <w:szCs w:val="16"/>
              </w:rPr>
              <w:t xml:space="preserve"> </w:t>
            </w:r>
            <w:r w:rsidRPr="00DB43FA">
              <w:rPr>
                <w:rFonts w:ascii="Arial" w:hAnsi="Arial" w:cs="Arial"/>
                <w:sz w:val="16"/>
                <w:szCs w:val="16"/>
              </w:rPr>
              <w:t>қарамай</w:t>
            </w:r>
            <w:r w:rsidRPr="00AB5C95">
              <w:rPr>
                <w:rFonts w:ascii="Arial" w:hAnsi="Arial" w:cs="Arial"/>
                <w:sz w:val="16"/>
                <w:szCs w:val="16"/>
              </w:rPr>
              <w:t xml:space="preserve"> </w:t>
            </w:r>
            <w:r w:rsidRPr="00DB43FA">
              <w:rPr>
                <w:rFonts w:ascii="Arial" w:hAnsi="Arial" w:cs="Arial"/>
                <w:sz w:val="16"/>
                <w:szCs w:val="16"/>
              </w:rPr>
              <w:t>орындауға</w:t>
            </w:r>
            <w:r w:rsidRPr="00AB5C95">
              <w:rPr>
                <w:rFonts w:ascii="Arial" w:hAnsi="Arial" w:cs="Arial"/>
                <w:sz w:val="16"/>
                <w:szCs w:val="16"/>
              </w:rPr>
              <w:t xml:space="preserve"> </w:t>
            </w:r>
            <w:r w:rsidRPr="00DB43FA">
              <w:rPr>
                <w:rFonts w:ascii="Arial" w:hAnsi="Arial" w:cs="Arial"/>
                <w:sz w:val="16"/>
                <w:szCs w:val="16"/>
              </w:rPr>
              <w:t>тиіс</w:t>
            </w:r>
            <w:r w:rsidRPr="00AB5C95">
              <w:rPr>
                <w:rFonts w:ascii="Arial" w:hAnsi="Arial" w:cs="Arial"/>
                <w:sz w:val="16"/>
                <w:szCs w:val="16"/>
              </w:rPr>
              <w:t xml:space="preserve"> </w:t>
            </w:r>
            <w:r w:rsidRPr="00DB43FA">
              <w:rPr>
                <w:rFonts w:ascii="Arial" w:hAnsi="Arial" w:cs="Arial"/>
                <w:sz w:val="16"/>
                <w:szCs w:val="16"/>
              </w:rPr>
              <w:t>және</w:t>
            </w:r>
            <w:r w:rsidRPr="00AB5C95">
              <w:rPr>
                <w:rFonts w:ascii="Arial" w:hAnsi="Arial" w:cs="Arial"/>
                <w:sz w:val="16"/>
                <w:szCs w:val="16"/>
              </w:rPr>
              <w:t xml:space="preserve"> </w:t>
            </w:r>
            <w:r w:rsidRPr="00DB43FA">
              <w:rPr>
                <w:rFonts w:ascii="Arial" w:hAnsi="Arial" w:cs="Arial"/>
                <w:sz w:val="16"/>
                <w:szCs w:val="16"/>
              </w:rPr>
              <w:t>Банк</w:t>
            </w:r>
            <w:r w:rsidRPr="00AB5C95">
              <w:rPr>
                <w:rFonts w:ascii="Arial" w:hAnsi="Arial" w:cs="Arial"/>
                <w:sz w:val="16"/>
                <w:szCs w:val="16"/>
              </w:rPr>
              <w:t xml:space="preserve"> </w:t>
            </w:r>
            <w:r w:rsidRPr="00DB43FA">
              <w:rPr>
                <w:rFonts w:ascii="Arial" w:hAnsi="Arial" w:cs="Arial"/>
                <w:sz w:val="16"/>
                <w:szCs w:val="16"/>
              </w:rPr>
              <w:t>бірінші</w:t>
            </w:r>
            <w:r w:rsidRPr="00AB5C95">
              <w:rPr>
                <w:rFonts w:ascii="Arial" w:hAnsi="Arial" w:cs="Arial"/>
                <w:sz w:val="16"/>
                <w:szCs w:val="16"/>
              </w:rPr>
              <w:t xml:space="preserve"> </w:t>
            </w:r>
            <w:r w:rsidRPr="00DB43FA">
              <w:rPr>
                <w:rFonts w:ascii="Arial" w:hAnsi="Arial" w:cs="Arial"/>
                <w:sz w:val="16"/>
                <w:szCs w:val="16"/>
              </w:rPr>
              <w:t>кезекті</w:t>
            </w:r>
            <w:r w:rsidRPr="00AB5C95">
              <w:rPr>
                <w:rFonts w:ascii="Arial" w:hAnsi="Arial" w:cs="Arial"/>
                <w:sz w:val="16"/>
                <w:szCs w:val="16"/>
              </w:rPr>
              <w:t xml:space="preserve"> </w:t>
            </w:r>
            <w:r w:rsidRPr="00DB43FA">
              <w:rPr>
                <w:rFonts w:ascii="Arial" w:hAnsi="Arial" w:cs="Arial"/>
                <w:sz w:val="16"/>
                <w:szCs w:val="16"/>
              </w:rPr>
              <w:t>қарыз</w:t>
            </w:r>
            <w:r w:rsidRPr="00AB5C95">
              <w:rPr>
                <w:rFonts w:ascii="Arial" w:hAnsi="Arial" w:cs="Arial"/>
                <w:sz w:val="16"/>
                <w:szCs w:val="16"/>
              </w:rPr>
              <w:t xml:space="preserve"> </w:t>
            </w:r>
            <w:r w:rsidRPr="00DB43FA">
              <w:rPr>
                <w:rFonts w:ascii="Arial" w:hAnsi="Arial" w:cs="Arial"/>
                <w:sz w:val="16"/>
                <w:szCs w:val="16"/>
              </w:rPr>
              <w:t>өтеуін</w:t>
            </w:r>
            <w:r w:rsidRPr="00AB5C95">
              <w:rPr>
                <w:rFonts w:ascii="Arial" w:hAnsi="Arial" w:cs="Arial"/>
                <w:sz w:val="16"/>
                <w:szCs w:val="16"/>
              </w:rPr>
              <w:t xml:space="preserve"> </w:t>
            </w:r>
            <w:r w:rsidRPr="00DB43FA">
              <w:rPr>
                <w:rFonts w:ascii="Arial" w:hAnsi="Arial" w:cs="Arial"/>
                <w:sz w:val="16"/>
                <w:szCs w:val="16"/>
              </w:rPr>
              <w:t>Жеткізуші</w:t>
            </w:r>
            <w:r w:rsidRPr="00AB5C95">
              <w:rPr>
                <w:rFonts w:ascii="Arial" w:hAnsi="Arial" w:cs="Arial"/>
                <w:sz w:val="16"/>
                <w:szCs w:val="16"/>
              </w:rPr>
              <w:t xml:space="preserve"> </w:t>
            </w:r>
            <w:r w:rsidRPr="00DB43FA">
              <w:rPr>
                <w:rFonts w:ascii="Arial" w:hAnsi="Arial" w:cs="Arial"/>
                <w:sz w:val="16"/>
                <w:szCs w:val="16"/>
              </w:rPr>
              <w:t>мүлкінен</w:t>
            </w:r>
            <w:r w:rsidRPr="00AB5C95">
              <w:rPr>
                <w:rFonts w:ascii="Arial" w:hAnsi="Arial" w:cs="Arial"/>
                <w:sz w:val="16"/>
                <w:szCs w:val="16"/>
              </w:rPr>
              <w:t xml:space="preserve"> </w:t>
            </w:r>
            <w:r w:rsidRPr="00DB43FA">
              <w:rPr>
                <w:rFonts w:ascii="Arial" w:hAnsi="Arial" w:cs="Arial"/>
                <w:sz w:val="16"/>
                <w:szCs w:val="16"/>
              </w:rPr>
              <w:t>іске</w:t>
            </w:r>
            <w:r w:rsidRPr="00AB5C95">
              <w:rPr>
                <w:rFonts w:ascii="Arial" w:hAnsi="Arial" w:cs="Arial"/>
                <w:sz w:val="16"/>
                <w:szCs w:val="16"/>
              </w:rPr>
              <w:t xml:space="preserve"> </w:t>
            </w:r>
            <w:r w:rsidRPr="00DB43FA">
              <w:rPr>
                <w:rFonts w:ascii="Arial" w:hAnsi="Arial" w:cs="Arial"/>
                <w:sz w:val="16"/>
                <w:szCs w:val="16"/>
              </w:rPr>
              <w:t>асыру</w:t>
            </w:r>
            <w:r w:rsidRPr="00AB5C95">
              <w:rPr>
                <w:rFonts w:ascii="Arial" w:hAnsi="Arial" w:cs="Arial"/>
                <w:sz w:val="16"/>
                <w:szCs w:val="16"/>
              </w:rPr>
              <w:t xml:space="preserve"> </w:t>
            </w:r>
            <w:r w:rsidRPr="00DB43FA">
              <w:rPr>
                <w:rFonts w:ascii="Arial" w:hAnsi="Arial" w:cs="Arial"/>
                <w:sz w:val="16"/>
                <w:szCs w:val="16"/>
              </w:rPr>
              <w:t>құқығынан</w:t>
            </w:r>
            <w:r w:rsidRPr="00AB5C95">
              <w:rPr>
                <w:rFonts w:ascii="Arial" w:hAnsi="Arial" w:cs="Arial"/>
                <w:sz w:val="16"/>
                <w:szCs w:val="16"/>
              </w:rPr>
              <w:t xml:space="preserve"> </w:t>
            </w:r>
            <w:r w:rsidRPr="00DB43FA">
              <w:rPr>
                <w:rFonts w:ascii="Arial" w:hAnsi="Arial" w:cs="Arial"/>
                <w:sz w:val="16"/>
                <w:szCs w:val="16"/>
              </w:rPr>
              <w:t>және</w:t>
            </w:r>
            <w:r w:rsidRPr="00AB5C95">
              <w:rPr>
                <w:rFonts w:ascii="Arial" w:hAnsi="Arial" w:cs="Arial"/>
                <w:sz w:val="16"/>
                <w:szCs w:val="16"/>
              </w:rPr>
              <w:t xml:space="preserve"> </w:t>
            </w:r>
            <w:r w:rsidRPr="00DB43FA">
              <w:rPr>
                <w:rFonts w:ascii="Arial" w:hAnsi="Arial" w:cs="Arial"/>
                <w:sz w:val="16"/>
                <w:szCs w:val="16"/>
              </w:rPr>
              <w:t>орындалуын</w:t>
            </w:r>
            <w:r w:rsidRPr="00AB5C95">
              <w:rPr>
                <w:rFonts w:ascii="Arial" w:hAnsi="Arial" w:cs="Arial"/>
                <w:sz w:val="16"/>
                <w:szCs w:val="16"/>
              </w:rPr>
              <w:t xml:space="preserve"> </w:t>
            </w:r>
            <w:r w:rsidRPr="00DB43FA">
              <w:rPr>
                <w:rFonts w:ascii="Arial" w:hAnsi="Arial" w:cs="Arial"/>
                <w:sz w:val="16"/>
                <w:szCs w:val="16"/>
              </w:rPr>
              <w:t>қамтамасыз</w:t>
            </w:r>
            <w:r w:rsidRPr="00AB5C95">
              <w:rPr>
                <w:rFonts w:ascii="Arial" w:hAnsi="Arial" w:cs="Arial"/>
                <w:sz w:val="16"/>
                <w:szCs w:val="16"/>
              </w:rPr>
              <w:t xml:space="preserve"> </w:t>
            </w:r>
            <w:r w:rsidRPr="00DB43FA">
              <w:rPr>
                <w:rFonts w:ascii="Arial" w:hAnsi="Arial" w:cs="Arial"/>
                <w:sz w:val="16"/>
                <w:szCs w:val="16"/>
              </w:rPr>
              <w:t>ету</w:t>
            </w:r>
            <w:r w:rsidRPr="00AB5C95">
              <w:rPr>
                <w:rFonts w:ascii="Arial" w:hAnsi="Arial" w:cs="Arial"/>
                <w:sz w:val="16"/>
                <w:szCs w:val="16"/>
              </w:rPr>
              <w:t xml:space="preserve"> </w:t>
            </w:r>
            <w:r w:rsidRPr="00DB43FA">
              <w:rPr>
                <w:rFonts w:ascii="Arial" w:hAnsi="Arial" w:cs="Arial"/>
                <w:sz w:val="16"/>
                <w:szCs w:val="16"/>
              </w:rPr>
              <w:t>үшін</w:t>
            </w:r>
            <w:r w:rsidRPr="00AB5C95">
              <w:rPr>
                <w:rFonts w:ascii="Arial" w:hAnsi="Arial" w:cs="Arial"/>
                <w:sz w:val="16"/>
                <w:szCs w:val="16"/>
              </w:rPr>
              <w:t xml:space="preserve"> </w:t>
            </w:r>
            <w:r w:rsidRPr="00DB43FA">
              <w:rPr>
                <w:rFonts w:ascii="Arial" w:hAnsi="Arial" w:cs="Arial"/>
                <w:sz w:val="16"/>
                <w:szCs w:val="16"/>
              </w:rPr>
              <w:t>осы</w:t>
            </w:r>
            <w:r w:rsidRPr="00AB5C95">
              <w:rPr>
                <w:rFonts w:ascii="Arial" w:hAnsi="Arial" w:cs="Arial"/>
                <w:sz w:val="16"/>
                <w:szCs w:val="16"/>
              </w:rPr>
              <w:t xml:space="preserve"> </w:t>
            </w:r>
            <w:r w:rsidRPr="00DB43FA">
              <w:rPr>
                <w:rFonts w:ascii="Arial" w:hAnsi="Arial" w:cs="Arial"/>
                <w:sz w:val="16"/>
                <w:szCs w:val="16"/>
              </w:rPr>
              <w:t>Кепілдік</w:t>
            </w:r>
            <w:r w:rsidRPr="00AB5C95">
              <w:rPr>
                <w:rFonts w:ascii="Arial" w:hAnsi="Arial" w:cs="Arial"/>
                <w:sz w:val="16"/>
                <w:szCs w:val="16"/>
              </w:rPr>
              <w:t xml:space="preserve"> </w:t>
            </w:r>
            <w:r w:rsidRPr="00DB43FA">
              <w:rPr>
                <w:rFonts w:ascii="Arial" w:hAnsi="Arial" w:cs="Arial"/>
                <w:sz w:val="16"/>
                <w:szCs w:val="16"/>
              </w:rPr>
              <w:t>беріліп</w:t>
            </w:r>
            <w:r w:rsidRPr="00AB5C95">
              <w:rPr>
                <w:rFonts w:ascii="Arial" w:hAnsi="Arial" w:cs="Arial"/>
                <w:sz w:val="16"/>
                <w:szCs w:val="16"/>
              </w:rPr>
              <w:t xml:space="preserve"> </w:t>
            </w:r>
            <w:r w:rsidRPr="00DB43FA">
              <w:rPr>
                <w:rFonts w:ascii="Arial" w:hAnsi="Arial" w:cs="Arial"/>
                <w:sz w:val="16"/>
                <w:szCs w:val="16"/>
              </w:rPr>
              <w:t>отырған</w:t>
            </w:r>
            <w:r w:rsidRPr="00AB5C95">
              <w:rPr>
                <w:rFonts w:ascii="Arial" w:hAnsi="Arial" w:cs="Arial"/>
                <w:sz w:val="16"/>
                <w:szCs w:val="16"/>
              </w:rPr>
              <w:t xml:space="preserve"> </w:t>
            </w:r>
            <w:r w:rsidRPr="00DB43FA">
              <w:rPr>
                <w:rFonts w:ascii="Arial" w:hAnsi="Arial" w:cs="Arial"/>
                <w:sz w:val="16"/>
                <w:szCs w:val="16"/>
              </w:rPr>
              <w:t>Жеткізушінің</w:t>
            </w:r>
            <w:r w:rsidRPr="00AB5C95">
              <w:rPr>
                <w:rFonts w:ascii="Arial" w:hAnsi="Arial" w:cs="Arial"/>
                <w:sz w:val="16"/>
                <w:szCs w:val="16"/>
              </w:rPr>
              <w:t xml:space="preserve"> </w:t>
            </w:r>
            <w:r w:rsidRPr="00DB43FA">
              <w:rPr>
                <w:rFonts w:ascii="Arial" w:hAnsi="Arial" w:cs="Arial"/>
                <w:sz w:val="16"/>
                <w:szCs w:val="16"/>
              </w:rPr>
              <w:t>міндеттемелерін</w:t>
            </w:r>
            <w:r w:rsidRPr="00AB5C95">
              <w:rPr>
                <w:rFonts w:ascii="Arial" w:hAnsi="Arial" w:cs="Arial"/>
                <w:sz w:val="16"/>
                <w:szCs w:val="16"/>
              </w:rPr>
              <w:t xml:space="preserve"> </w:t>
            </w:r>
            <w:r w:rsidRPr="00DB43FA">
              <w:rPr>
                <w:rFonts w:ascii="Arial" w:hAnsi="Arial" w:cs="Arial"/>
                <w:sz w:val="16"/>
                <w:szCs w:val="16"/>
              </w:rPr>
              <w:t>толықтай</w:t>
            </w:r>
            <w:r w:rsidRPr="00AB5C95">
              <w:rPr>
                <w:rFonts w:ascii="Arial" w:hAnsi="Arial" w:cs="Arial"/>
                <w:sz w:val="16"/>
                <w:szCs w:val="16"/>
              </w:rPr>
              <w:t xml:space="preserve"> </w:t>
            </w:r>
            <w:r w:rsidRPr="00DB43FA">
              <w:rPr>
                <w:rFonts w:ascii="Arial" w:hAnsi="Arial" w:cs="Arial"/>
                <w:sz w:val="16"/>
                <w:szCs w:val="16"/>
              </w:rPr>
              <w:t>немесе</w:t>
            </w:r>
            <w:r w:rsidRPr="00AB5C95">
              <w:rPr>
                <w:rFonts w:ascii="Arial" w:hAnsi="Arial" w:cs="Arial"/>
                <w:sz w:val="16"/>
                <w:szCs w:val="16"/>
              </w:rPr>
              <w:t xml:space="preserve"> </w:t>
            </w:r>
            <w:r w:rsidRPr="00DB43FA">
              <w:rPr>
                <w:rFonts w:ascii="Arial" w:hAnsi="Arial" w:cs="Arial"/>
                <w:sz w:val="16"/>
                <w:szCs w:val="16"/>
              </w:rPr>
              <w:t>ішінара</w:t>
            </w:r>
            <w:r w:rsidRPr="00AB5C95">
              <w:rPr>
                <w:rFonts w:ascii="Arial" w:hAnsi="Arial" w:cs="Arial"/>
                <w:sz w:val="16"/>
                <w:szCs w:val="16"/>
              </w:rPr>
              <w:t xml:space="preserve"> </w:t>
            </w:r>
            <w:r w:rsidRPr="00DB43FA">
              <w:rPr>
                <w:rFonts w:ascii="Arial" w:hAnsi="Arial" w:cs="Arial"/>
                <w:sz w:val="16"/>
                <w:szCs w:val="16"/>
              </w:rPr>
              <w:t>бұзғаны</w:t>
            </w:r>
            <w:r w:rsidRPr="00AB5C95">
              <w:rPr>
                <w:rFonts w:ascii="Arial" w:hAnsi="Arial" w:cs="Arial"/>
                <w:sz w:val="16"/>
                <w:szCs w:val="16"/>
              </w:rPr>
              <w:t xml:space="preserve"> </w:t>
            </w:r>
            <w:r w:rsidRPr="00DB43FA">
              <w:rPr>
                <w:rFonts w:ascii="Arial" w:hAnsi="Arial" w:cs="Arial"/>
                <w:sz w:val="16"/>
                <w:szCs w:val="16"/>
              </w:rPr>
              <w:t>туралы</w:t>
            </w:r>
            <w:r w:rsidRPr="00AB5C95">
              <w:rPr>
                <w:rFonts w:ascii="Arial" w:hAnsi="Arial" w:cs="Arial"/>
                <w:sz w:val="16"/>
                <w:szCs w:val="16"/>
              </w:rPr>
              <w:t xml:space="preserve"> </w:t>
            </w:r>
            <w:r w:rsidRPr="00DB43FA">
              <w:rPr>
                <w:rFonts w:ascii="Arial" w:hAnsi="Arial" w:cs="Arial"/>
                <w:sz w:val="16"/>
                <w:szCs w:val="16"/>
              </w:rPr>
              <w:t>Сатып</w:t>
            </w:r>
            <w:r w:rsidRPr="00AB5C95">
              <w:rPr>
                <w:rFonts w:ascii="Arial" w:hAnsi="Arial" w:cs="Arial"/>
                <w:sz w:val="16"/>
                <w:szCs w:val="16"/>
              </w:rPr>
              <w:t xml:space="preserve"> </w:t>
            </w:r>
            <w:r w:rsidRPr="00DB43FA">
              <w:rPr>
                <w:rFonts w:ascii="Arial" w:hAnsi="Arial" w:cs="Arial"/>
                <w:sz w:val="16"/>
                <w:szCs w:val="16"/>
              </w:rPr>
              <w:t>алушының</w:t>
            </w:r>
            <w:r w:rsidRPr="00AB5C95">
              <w:rPr>
                <w:rFonts w:ascii="Arial" w:hAnsi="Arial" w:cs="Arial"/>
                <w:sz w:val="16"/>
                <w:szCs w:val="16"/>
              </w:rPr>
              <w:t xml:space="preserve"> </w:t>
            </w:r>
            <w:r w:rsidRPr="00DB43FA">
              <w:rPr>
                <w:rFonts w:ascii="Arial" w:hAnsi="Arial" w:cs="Arial"/>
                <w:sz w:val="16"/>
                <w:szCs w:val="16"/>
              </w:rPr>
              <w:t>бірінші</w:t>
            </w:r>
            <w:r w:rsidRPr="00AB5C95">
              <w:rPr>
                <w:rFonts w:ascii="Arial" w:hAnsi="Arial" w:cs="Arial"/>
                <w:sz w:val="16"/>
                <w:szCs w:val="16"/>
              </w:rPr>
              <w:t xml:space="preserve"> </w:t>
            </w:r>
            <w:r w:rsidRPr="00DB43FA">
              <w:rPr>
                <w:rFonts w:ascii="Arial" w:hAnsi="Arial" w:cs="Arial"/>
                <w:sz w:val="16"/>
                <w:szCs w:val="16"/>
              </w:rPr>
              <w:t>жазбаша</w:t>
            </w:r>
            <w:r w:rsidRPr="00AB5C95">
              <w:rPr>
                <w:rFonts w:ascii="Arial" w:hAnsi="Arial" w:cs="Arial"/>
                <w:sz w:val="16"/>
                <w:szCs w:val="16"/>
              </w:rPr>
              <w:t xml:space="preserve"> </w:t>
            </w:r>
            <w:r w:rsidRPr="00DB43FA">
              <w:rPr>
                <w:rFonts w:ascii="Arial" w:hAnsi="Arial" w:cs="Arial"/>
                <w:sz w:val="16"/>
                <w:szCs w:val="16"/>
              </w:rPr>
              <w:t>талабына</w:t>
            </w:r>
            <w:r w:rsidRPr="00AB5C95">
              <w:rPr>
                <w:rFonts w:ascii="Arial" w:hAnsi="Arial" w:cs="Arial"/>
                <w:sz w:val="16"/>
                <w:szCs w:val="16"/>
              </w:rPr>
              <w:t xml:space="preserve"> </w:t>
            </w:r>
            <w:r w:rsidRPr="00DB43FA">
              <w:rPr>
                <w:rFonts w:ascii="Arial" w:hAnsi="Arial" w:cs="Arial"/>
                <w:sz w:val="16"/>
                <w:szCs w:val="16"/>
              </w:rPr>
              <w:t>қатысты</w:t>
            </w:r>
            <w:r w:rsidRPr="00AB5C95">
              <w:rPr>
                <w:rFonts w:ascii="Arial" w:hAnsi="Arial" w:cs="Arial"/>
                <w:sz w:val="16"/>
                <w:szCs w:val="16"/>
              </w:rPr>
              <w:t xml:space="preserve"> </w:t>
            </w:r>
            <w:r w:rsidRPr="00DB43FA">
              <w:rPr>
                <w:rFonts w:ascii="Arial" w:hAnsi="Arial" w:cs="Arial"/>
                <w:sz w:val="16"/>
                <w:szCs w:val="16"/>
              </w:rPr>
              <w:t>дау</w:t>
            </w:r>
            <w:r w:rsidRPr="00AB5C95">
              <w:rPr>
                <w:rFonts w:ascii="Arial" w:hAnsi="Arial" w:cs="Arial"/>
                <w:sz w:val="16"/>
                <w:szCs w:val="16"/>
              </w:rPr>
              <w:t xml:space="preserve"> </w:t>
            </w:r>
            <w:r w:rsidRPr="00DB43FA">
              <w:rPr>
                <w:rFonts w:ascii="Arial" w:hAnsi="Arial" w:cs="Arial"/>
                <w:sz w:val="16"/>
                <w:szCs w:val="16"/>
              </w:rPr>
              <w:t>айту</w:t>
            </w:r>
            <w:r w:rsidRPr="00AB5C95">
              <w:rPr>
                <w:rFonts w:ascii="Arial" w:hAnsi="Arial" w:cs="Arial"/>
                <w:sz w:val="16"/>
                <w:szCs w:val="16"/>
              </w:rPr>
              <w:t xml:space="preserve"> </w:t>
            </w:r>
            <w:r w:rsidRPr="00DB43FA">
              <w:rPr>
                <w:rFonts w:ascii="Arial" w:hAnsi="Arial" w:cs="Arial"/>
                <w:sz w:val="16"/>
                <w:szCs w:val="16"/>
              </w:rPr>
              <w:t>құқығынан</w:t>
            </w:r>
            <w:r w:rsidRPr="00AB5C95">
              <w:rPr>
                <w:rFonts w:ascii="Arial" w:hAnsi="Arial" w:cs="Arial"/>
                <w:sz w:val="16"/>
                <w:szCs w:val="16"/>
              </w:rPr>
              <w:t xml:space="preserve"> </w:t>
            </w:r>
            <w:r w:rsidRPr="00DB43FA">
              <w:rPr>
                <w:rFonts w:ascii="Arial" w:hAnsi="Arial" w:cs="Arial"/>
                <w:sz w:val="16"/>
                <w:szCs w:val="16"/>
              </w:rPr>
              <w:t>тікелей</w:t>
            </w:r>
            <w:r w:rsidRPr="00AB5C95">
              <w:rPr>
                <w:rFonts w:ascii="Arial" w:hAnsi="Arial" w:cs="Arial"/>
                <w:sz w:val="16"/>
                <w:szCs w:val="16"/>
              </w:rPr>
              <w:t xml:space="preserve"> </w:t>
            </w:r>
            <w:r w:rsidRPr="00DB43FA">
              <w:rPr>
                <w:rFonts w:ascii="Arial" w:hAnsi="Arial" w:cs="Arial"/>
                <w:sz w:val="16"/>
                <w:szCs w:val="16"/>
              </w:rPr>
              <w:t>бас</w:t>
            </w:r>
            <w:r w:rsidRPr="00AB5C95">
              <w:rPr>
                <w:rFonts w:ascii="Arial" w:hAnsi="Arial" w:cs="Arial"/>
                <w:sz w:val="16"/>
                <w:szCs w:val="16"/>
              </w:rPr>
              <w:t xml:space="preserve"> </w:t>
            </w:r>
            <w:r w:rsidRPr="00DB43FA">
              <w:rPr>
                <w:rFonts w:ascii="Arial" w:hAnsi="Arial" w:cs="Arial"/>
                <w:sz w:val="16"/>
                <w:szCs w:val="16"/>
              </w:rPr>
              <w:t>тартады</w:t>
            </w:r>
            <w:r w:rsidRPr="00AB5C95">
              <w:rPr>
                <w:rFonts w:ascii="Arial" w:hAnsi="Arial" w:cs="Arial"/>
                <w:sz w:val="16"/>
                <w:szCs w:val="16"/>
              </w:rPr>
              <w:t>.</w:t>
            </w:r>
          </w:p>
        </w:tc>
        <w:tc>
          <w:tcPr>
            <w:tcW w:w="3260" w:type="dxa"/>
            <w:gridSpan w:val="2"/>
          </w:tcPr>
          <w:p w14:paraId="142C6CDC" w14:textId="77777777" w:rsidR="00D8355B" w:rsidRPr="00D8355B" w:rsidRDefault="00D8355B" w:rsidP="00E92C8D">
            <w:pPr>
              <w:jc w:val="both"/>
              <w:rPr>
                <w:rFonts w:ascii="Arial" w:hAnsi="Arial" w:cs="Arial"/>
                <w:sz w:val="16"/>
                <w:szCs w:val="16"/>
                <w:lang w:val="ru-RU"/>
              </w:rPr>
            </w:pPr>
            <w:r w:rsidRPr="00D8355B">
              <w:rPr>
                <w:rFonts w:ascii="Arial" w:hAnsi="Arial" w:cs="Arial"/>
                <w:sz w:val="16"/>
                <w:szCs w:val="16"/>
                <w:lang w:val="ru-RU"/>
              </w:rPr>
              <w:t>Данное обязательство должно быть исполнено Банком, невзирая на возражения и/или претензии Поставщика и/или третьих сторон, и Банк прямо отказывается от права первоочередного погашения долга из имущества Поставщика и от прав оспаривания при получении первого письменного требования Покупателя о том, что Поставщик нарушил все или часть своих обязательств, в обеспечение которых предоставлена настоящая Гарантия.</w:t>
            </w:r>
          </w:p>
        </w:tc>
        <w:tc>
          <w:tcPr>
            <w:tcW w:w="2835" w:type="dxa"/>
            <w:gridSpan w:val="2"/>
          </w:tcPr>
          <w:p w14:paraId="0758F62A" w14:textId="77777777" w:rsidR="00D8355B" w:rsidRPr="00DB43FA" w:rsidRDefault="00D8355B" w:rsidP="00E92C8D">
            <w:pPr>
              <w:jc w:val="both"/>
              <w:rPr>
                <w:rFonts w:ascii="Arial" w:hAnsi="Arial" w:cs="Arial"/>
                <w:sz w:val="16"/>
                <w:szCs w:val="16"/>
                <w:lang w:val="en-GB"/>
              </w:rPr>
            </w:pPr>
            <w:r w:rsidRPr="00DB43FA">
              <w:rPr>
                <w:rFonts w:ascii="Arial" w:hAnsi="Arial" w:cs="Arial"/>
                <w:sz w:val="16"/>
                <w:szCs w:val="16"/>
                <w:lang w:val="en-GB"/>
              </w:rPr>
              <w:t>This obligation shall be performed by the Bank notwithstanding any objections and/or claims of the Supplier and/or third parties, and the Bank expressly waives of its first-ranking right of debt recovery from the Supplier’s property and of its rights to challenge, on the receipt of the first demand of the Buyer that the Supplier breached all or part of its obligations, to secure which this Guarantee is issued.</w:t>
            </w:r>
          </w:p>
        </w:tc>
      </w:tr>
      <w:tr w:rsidR="00D8355B" w:rsidRPr="00225B0A" w14:paraId="352B66EF" w14:textId="77777777" w:rsidTr="00E92C8D">
        <w:trPr>
          <w:gridBefore w:val="1"/>
          <w:wBefore w:w="34" w:type="dxa"/>
        </w:trPr>
        <w:tc>
          <w:tcPr>
            <w:tcW w:w="2972" w:type="dxa"/>
            <w:gridSpan w:val="2"/>
          </w:tcPr>
          <w:p w14:paraId="3CC2066C" w14:textId="77777777" w:rsidR="00D8355B" w:rsidRPr="00DB43FA" w:rsidRDefault="00D8355B" w:rsidP="00E92C8D">
            <w:pPr>
              <w:jc w:val="both"/>
              <w:rPr>
                <w:rFonts w:ascii="Arial" w:hAnsi="Arial" w:cs="Arial"/>
                <w:color w:val="000000"/>
                <w:sz w:val="16"/>
                <w:szCs w:val="16"/>
              </w:rPr>
            </w:pPr>
          </w:p>
        </w:tc>
        <w:tc>
          <w:tcPr>
            <w:tcW w:w="3260" w:type="dxa"/>
            <w:gridSpan w:val="2"/>
          </w:tcPr>
          <w:p w14:paraId="7A7D28AF" w14:textId="77777777" w:rsidR="00D8355B" w:rsidRPr="00DB43FA" w:rsidRDefault="00D8355B" w:rsidP="00E92C8D">
            <w:pPr>
              <w:jc w:val="both"/>
              <w:rPr>
                <w:rFonts w:ascii="Arial" w:hAnsi="Arial" w:cs="Arial"/>
                <w:color w:val="000000"/>
                <w:sz w:val="16"/>
                <w:szCs w:val="16"/>
              </w:rPr>
            </w:pPr>
          </w:p>
        </w:tc>
        <w:tc>
          <w:tcPr>
            <w:tcW w:w="2835" w:type="dxa"/>
            <w:gridSpan w:val="2"/>
          </w:tcPr>
          <w:p w14:paraId="2E8EBE68" w14:textId="77777777" w:rsidR="00D8355B" w:rsidRPr="00DB43FA" w:rsidRDefault="00D8355B" w:rsidP="00E92C8D">
            <w:pPr>
              <w:jc w:val="both"/>
              <w:rPr>
                <w:rFonts w:ascii="Arial" w:hAnsi="Arial" w:cs="Arial"/>
                <w:color w:val="000000"/>
                <w:sz w:val="16"/>
                <w:szCs w:val="16"/>
                <w:lang w:val="en-GB"/>
              </w:rPr>
            </w:pPr>
          </w:p>
        </w:tc>
      </w:tr>
      <w:tr w:rsidR="00D8355B" w:rsidRPr="00225B0A" w14:paraId="5D5D6A2F" w14:textId="77777777" w:rsidTr="00E92C8D">
        <w:trPr>
          <w:gridBefore w:val="1"/>
          <w:wBefore w:w="34" w:type="dxa"/>
        </w:trPr>
        <w:tc>
          <w:tcPr>
            <w:tcW w:w="2972" w:type="dxa"/>
            <w:gridSpan w:val="2"/>
          </w:tcPr>
          <w:p w14:paraId="5D18BFC8" w14:textId="77777777" w:rsidR="00D8355B" w:rsidRPr="00AB5C95" w:rsidRDefault="00D8355B" w:rsidP="00E92C8D">
            <w:pPr>
              <w:jc w:val="both"/>
              <w:rPr>
                <w:rFonts w:ascii="Arial" w:hAnsi="Arial" w:cs="Arial"/>
                <w:sz w:val="16"/>
                <w:szCs w:val="16"/>
              </w:rPr>
            </w:pPr>
            <w:r w:rsidRPr="00DB43FA">
              <w:rPr>
                <w:rFonts w:ascii="Arial" w:hAnsi="Arial" w:cs="Arial"/>
                <w:sz w:val="16"/>
                <w:szCs w:val="16"/>
              </w:rPr>
              <w:t>Жоғарыда</w:t>
            </w:r>
            <w:r w:rsidRPr="00AB5C95">
              <w:rPr>
                <w:rFonts w:ascii="Arial" w:hAnsi="Arial" w:cs="Arial"/>
                <w:sz w:val="16"/>
                <w:szCs w:val="16"/>
              </w:rPr>
              <w:t xml:space="preserve"> </w:t>
            </w:r>
            <w:r w:rsidRPr="00DB43FA">
              <w:rPr>
                <w:rFonts w:ascii="Arial" w:hAnsi="Arial" w:cs="Arial"/>
                <w:sz w:val="16"/>
                <w:szCs w:val="16"/>
              </w:rPr>
              <w:t>көрсетілген</w:t>
            </w:r>
            <w:r w:rsidRPr="00AB5C95">
              <w:rPr>
                <w:rFonts w:ascii="Arial" w:hAnsi="Arial" w:cs="Arial"/>
                <w:sz w:val="16"/>
                <w:szCs w:val="16"/>
              </w:rPr>
              <w:t xml:space="preserve"> </w:t>
            </w:r>
            <w:r w:rsidRPr="00DB43FA">
              <w:rPr>
                <w:rFonts w:ascii="Arial" w:hAnsi="Arial" w:cs="Arial"/>
                <w:sz w:val="16"/>
                <w:szCs w:val="16"/>
              </w:rPr>
              <w:t>Шарт</w:t>
            </w:r>
            <w:r w:rsidRPr="00AB5C95">
              <w:rPr>
                <w:rFonts w:ascii="Arial" w:hAnsi="Arial" w:cs="Arial"/>
                <w:sz w:val="16"/>
                <w:szCs w:val="16"/>
              </w:rPr>
              <w:t xml:space="preserve"> </w:t>
            </w:r>
            <w:r w:rsidRPr="00DB43FA">
              <w:rPr>
                <w:rFonts w:ascii="Arial" w:hAnsi="Arial" w:cs="Arial"/>
                <w:sz w:val="16"/>
                <w:szCs w:val="16"/>
              </w:rPr>
              <w:t>ережелеріне</w:t>
            </w:r>
            <w:r w:rsidRPr="00AB5C95">
              <w:rPr>
                <w:rFonts w:ascii="Arial" w:hAnsi="Arial" w:cs="Arial"/>
                <w:sz w:val="16"/>
                <w:szCs w:val="16"/>
              </w:rPr>
              <w:t xml:space="preserve">, </w:t>
            </w:r>
            <w:r w:rsidRPr="00DB43FA">
              <w:rPr>
                <w:rFonts w:ascii="Arial" w:hAnsi="Arial" w:cs="Arial"/>
                <w:sz w:val="16"/>
                <w:szCs w:val="16"/>
              </w:rPr>
              <w:t>Тауар</w:t>
            </w:r>
            <w:r w:rsidRPr="00AB5C95">
              <w:rPr>
                <w:rFonts w:ascii="Arial" w:hAnsi="Arial" w:cs="Arial"/>
                <w:sz w:val="16"/>
                <w:szCs w:val="16"/>
              </w:rPr>
              <w:t xml:space="preserve"> </w:t>
            </w:r>
            <w:r w:rsidRPr="00DB43FA">
              <w:rPr>
                <w:rFonts w:ascii="Arial" w:hAnsi="Arial" w:cs="Arial"/>
                <w:sz w:val="16"/>
                <w:szCs w:val="16"/>
              </w:rPr>
              <w:t>жеткізу</w:t>
            </w:r>
            <w:r w:rsidRPr="00AB5C95">
              <w:rPr>
                <w:rFonts w:ascii="Arial" w:hAnsi="Arial" w:cs="Arial"/>
                <w:sz w:val="16"/>
                <w:szCs w:val="16"/>
              </w:rPr>
              <w:t xml:space="preserve"> </w:t>
            </w:r>
            <w:r w:rsidRPr="00DB43FA">
              <w:rPr>
                <w:rFonts w:ascii="Arial" w:hAnsi="Arial" w:cs="Arial"/>
                <w:sz w:val="16"/>
                <w:szCs w:val="16"/>
              </w:rPr>
              <w:t>шарттарының</w:t>
            </w:r>
            <w:r w:rsidRPr="00AB5C95">
              <w:rPr>
                <w:rFonts w:ascii="Arial" w:hAnsi="Arial" w:cs="Arial"/>
                <w:sz w:val="16"/>
                <w:szCs w:val="16"/>
              </w:rPr>
              <w:t xml:space="preserve"> </w:t>
            </w:r>
            <w:r w:rsidRPr="00DB43FA">
              <w:rPr>
                <w:rFonts w:ascii="Arial" w:hAnsi="Arial" w:cs="Arial"/>
                <w:sz w:val="16"/>
                <w:szCs w:val="16"/>
              </w:rPr>
              <w:t>контексті</w:t>
            </w:r>
            <w:r w:rsidRPr="00AB5C95">
              <w:rPr>
                <w:rFonts w:ascii="Arial" w:hAnsi="Arial" w:cs="Arial"/>
                <w:sz w:val="16"/>
                <w:szCs w:val="16"/>
              </w:rPr>
              <w:t xml:space="preserve"> </w:t>
            </w:r>
            <w:r w:rsidRPr="00DB43FA">
              <w:rPr>
                <w:rFonts w:ascii="Arial" w:hAnsi="Arial" w:cs="Arial"/>
                <w:sz w:val="16"/>
                <w:szCs w:val="16"/>
              </w:rPr>
              <w:t>немесе</w:t>
            </w:r>
            <w:r w:rsidRPr="00AB5C95">
              <w:rPr>
                <w:rFonts w:ascii="Arial" w:hAnsi="Arial" w:cs="Arial"/>
                <w:sz w:val="16"/>
                <w:szCs w:val="16"/>
              </w:rPr>
              <w:t xml:space="preserve"> </w:t>
            </w:r>
            <w:r w:rsidRPr="00DB43FA">
              <w:rPr>
                <w:rFonts w:ascii="Arial" w:hAnsi="Arial" w:cs="Arial"/>
                <w:sz w:val="16"/>
                <w:szCs w:val="16"/>
              </w:rPr>
              <w:t>сипатына</w:t>
            </w:r>
            <w:r w:rsidRPr="00AB5C95">
              <w:rPr>
                <w:rFonts w:ascii="Arial" w:hAnsi="Arial" w:cs="Arial"/>
                <w:sz w:val="16"/>
                <w:szCs w:val="16"/>
              </w:rPr>
              <w:t xml:space="preserve"> </w:t>
            </w:r>
            <w:r w:rsidRPr="00DB43FA">
              <w:rPr>
                <w:rFonts w:ascii="Arial" w:hAnsi="Arial" w:cs="Arial"/>
                <w:sz w:val="16"/>
                <w:szCs w:val="16"/>
              </w:rPr>
              <w:t>немесе</w:t>
            </w:r>
            <w:r w:rsidRPr="00AB5C95">
              <w:rPr>
                <w:rFonts w:ascii="Arial" w:hAnsi="Arial" w:cs="Arial"/>
                <w:sz w:val="16"/>
                <w:szCs w:val="16"/>
              </w:rPr>
              <w:t xml:space="preserve"> </w:t>
            </w:r>
            <w:r w:rsidRPr="00DB43FA">
              <w:rPr>
                <w:rFonts w:ascii="Arial" w:hAnsi="Arial" w:cs="Arial"/>
                <w:sz w:val="16"/>
                <w:szCs w:val="16"/>
              </w:rPr>
              <w:t>Тауар</w:t>
            </w:r>
            <w:r w:rsidRPr="00AB5C95">
              <w:rPr>
                <w:rFonts w:ascii="Arial" w:hAnsi="Arial" w:cs="Arial"/>
                <w:sz w:val="16"/>
                <w:szCs w:val="16"/>
              </w:rPr>
              <w:t xml:space="preserve"> </w:t>
            </w:r>
            <w:r w:rsidRPr="00DB43FA">
              <w:rPr>
                <w:rFonts w:ascii="Arial" w:hAnsi="Arial" w:cs="Arial"/>
                <w:sz w:val="16"/>
                <w:szCs w:val="16"/>
              </w:rPr>
              <w:t>ақауларын</w:t>
            </w:r>
            <w:r w:rsidRPr="00AB5C95">
              <w:rPr>
                <w:rFonts w:ascii="Arial" w:hAnsi="Arial" w:cs="Arial"/>
                <w:sz w:val="16"/>
                <w:szCs w:val="16"/>
              </w:rPr>
              <w:t xml:space="preserve"> </w:t>
            </w:r>
            <w:r w:rsidRPr="00DB43FA">
              <w:rPr>
                <w:rFonts w:ascii="Arial" w:hAnsi="Arial" w:cs="Arial"/>
                <w:sz w:val="16"/>
                <w:szCs w:val="16"/>
              </w:rPr>
              <w:t>жою</w:t>
            </w:r>
            <w:r w:rsidRPr="00AB5C95">
              <w:rPr>
                <w:rFonts w:ascii="Arial" w:hAnsi="Arial" w:cs="Arial"/>
                <w:sz w:val="16"/>
                <w:szCs w:val="16"/>
              </w:rPr>
              <w:t xml:space="preserve"> </w:t>
            </w:r>
            <w:r w:rsidRPr="00DB43FA">
              <w:rPr>
                <w:rFonts w:ascii="Arial" w:hAnsi="Arial" w:cs="Arial"/>
                <w:sz w:val="16"/>
                <w:szCs w:val="16"/>
              </w:rPr>
              <w:t>міндеттемелеріне</w:t>
            </w:r>
            <w:r w:rsidRPr="00AB5C95">
              <w:rPr>
                <w:rFonts w:ascii="Arial" w:hAnsi="Arial" w:cs="Arial"/>
                <w:sz w:val="16"/>
                <w:szCs w:val="16"/>
              </w:rPr>
              <w:t xml:space="preserve"> </w:t>
            </w:r>
            <w:r w:rsidRPr="00DB43FA">
              <w:rPr>
                <w:rFonts w:ascii="Arial" w:hAnsi="Arial" w:cs="Arial"/>
                <w:sz w:val="16"/>
                <w:szCs w:val="16"/>
              </w:rPr>
              <w:t>енгізілген</w:t>
            </w:r>
            <w:r w:rsidRPr="00AB5C95">
              <w:rPr>
                <w:rFonts w:ascii="Arial" w:hAnsi="Arial" w:cs="Arial"/>
                <w:sz w:val="16"/>
                <w:szCs w:val="16"/>
              </w:rPr>
              <w:t xml:space="preserve"> </w:t>
            </w:r>
            <w:r w:rsidRPr="00DB43FA">
              <w:rPr>
                <w:rFonts w:ascii="Arial" w:hAnsi="Arial" w:cs="Arial"/>
                <w:sz w:val="16"/>
                <w:szCs w:val="16"/>
              </w:rPr>
              <w:t>ешқандай</w:t>
            </w:r>
            <w:r w:rsidRPr="00AB5C95">
              <w:rPr>
                <w:rFonts w:ascii="Arial" w:hAnsi="Arial" w:cs="Arial"/>
                <w:sz w:val="16"/>
                <w:szCs w:val="16"/>
              </w:rPr>
              <w:t xml:space="preserve"> </w:t>
            </w:r>
            <w:r w:rsidRPr="00DB43FA">
              <w:rPr>
                <w:rFonts w:ascii="Arial" w:hAnsi="Arial" w:cs="Arial"/>
                <w:sz w:val="16"/>
                <w:szCs w:val="16"/>
              </w:rPr>
              <w:t>өзгеріс</w:t>
            </w:r>
            <w:r w:rsidRPr="00AB5C95">
              <w:rPr>
                <w:rFonts w:ascii="Arial" w:hAnsi="Arial" w:cs="Arial"/>
                <w:sz w:val="16"/>
                <w:szCs w:val="16"/>
              </w:rPr>
              <w:t xml:space="preserve"> </w:t>
            </w:r>
            <w:r w:rsidRPr="00DB43FA">
              <w:rPr>
                <w:rFonts w:ascii="Arial" w:hAnsi="Arial" w:cs="Arial"/>
                <w:sz w:val="16"/>
                <w:szCs w:val="16"/>
              </w:rPr>
              <w:t>немесе</w:t>
            </w:r>
            <w:r w:rsidRPr="00AB5C95">
              <w:rPr>
                <w:rFonts w:ascii="Arial" w:hAnsi="Arial" w:cs="Arial"/>
                <w:sz w:val="16"/>
                <w:szCs w:val="16"/>
              </w:rPr>
              <w:t xml:space="preserve"> </w:t>
            </w:r>
            <w:r w:rsidRPr="00DB43FA">
              <w:rPr>
                <w:rFonts w:ascii="Arial" w:hAnsi="Arial" w:cs="Arial"/>
                <w:sz w:val="16"/>
                <w:szCs w:val="16"/>
              </w:rPr>
              <w:t>түзетулер</w:t>
            </w:r>
            <w:r w:rsidRPr="00AB5C95">
              <w:rPr>
                <w:rFonts w:ascii="Arial" w:hAnsi="Arial" w:cs="Arial"/>
                <w:sz w:val="16"/>
                <w:szCs w:val="16"/>
              </w:rPr>
              <w:t xml:space="preserve">, </w:t>
            </w:r>
            <w:r w:rsidRPr="00DB43FA">
              <w:rPr>
                <w:rFonts w:ascii="Arial" w:hAnsi="Arial" w:cs="Arial"/>
                <w:sz w:val="16"/>
                <w:szCs w:val="16"/>
              </w:rPr>
              <w:t>сондай</w:t>
            </w:r>
            <w:r w:rsidRPr="00AB5C95">
              <w:rPr>
                <w:rFonts w:ascii="Arial" w:hAnsi="Arial" w:cs="Arial"/>
                <w:sz w:val="16"/>
                <w:szCs w:val="16"/>
              </w:rPr>
              <w:t>-</w:t>
            </w:r>
            <w:r w:rsidRPr="00DB43FA">
              <w:rPr>
                <w:rFonts w:ascii="Arial" w:hAnsi="Arial" w:cs="Arial"/>
                <w:sz w:val="16"/>
                <w:szCs w:val="16"/>
              </w:rPr>
              <w:t>ақ</w:t>
            </w:r>
            <w:r w:rsidRPr="00AB5C95">
              <w:rPr>
                <w:rFonts w:ascii="Arial" w:hAnsi="Arial" w:cs="Arial"/>
                <w:sz w:val="16"/>
                <w:szCs w:val="16"/>
              </w:rPr>
              <w:t xml:space="preserve"> </w:t>
            </w:r>
            <w:r w:rsidRPr="00DB43FA">
              <w:rPr>
                <w:rFonts w:ascii="Arial" w:hAnsi="Arial" w:cs="Arial"/>
                <w:sz w:val="16"/>
                <w:szCs w:val="16"/>
              </w:rPr>
              <w:t>Сатып</w:t>
            </w:r>
            <w:r w:rsidRPr="00AB5C95">
              <w:rPr>
                <w:rFonts w:ascii="Arial" w:hAnsi="Arial" w:cs="Arial"/>
                <w:sz w:val="16"/>
                <w:szCs w:val="16"/>
              </w:rPr>
              <w:t xml:space="preserve"> </w:t>
            </w:r>
            <w:r w:rsidRPr="00DB43FA">
              <w:rPr>
                <w:rFonts w:ascii="Arial" w:hAnsi="Arial" w:cs="Arial"/>
                <w:sz w:val="16"/>
                <w:szCs w:val="16"/>
              </w:rPr>
              <w:t>алушының</w:t>
            </w:r>
            <w:r w:rsidRPr="00AB5C95">
              <w:rPr>
                <w:rFonts w:ascii="Arial" w:hAnsi="Arial" w:cs="Arial"/>
                <w:sz w:val="16"/>
                <w:szCs w:val="16"/>
              </w:rPr>
              <w:t xml:space="preserve"> </w:t>
            </w:r>
            <w:r w:rsidRPr="00DB43FA">
              <w:rPr>
                <w:rFonts w:ascii="Arial" w:hAnsi="Arial" w:cs="Arial"/>
                <w:sz w:val="16"/>
                <w:szCs w:val="16"/>
              </w:rPr>
              <w:t>жоғарыда</w:t>
            </w:r>
            <w:r w:rsidRPr="00AB5C95">
              <w:rPr>
                <w:rFonts w:ascii="Arial" w:hAnsi="Arial" w:cs="Arial"/>
                <w:sz w:val="16"/>
                <w:szCs w:val="16"/>
              </w:rPr>
              <w:t xml:space="preserve"> </w:t>
            </w:r>
            <w:r w:rsidRPr="00DB43FA">
              <w:rPr>
                <w:rFonts w:ascii="Arial" w:hAnsi="Arial" w:cs="Arial"/>
                <w:sz w:val="16"/>
                <w:szCs w:val="16"/>
              </w:rPr>
              <w:t>көрсетілген</w:t>
            </w:r>
            <w:r w:rsidRPr="00AB5C95">
              <w:rPr>
                <w:rFonts w:ascii="Arial" w:hAnsi="Arial" w:cs="Arial"/>
                <w:sz w:val="16"/>
                <w:szCs w:val="16"/>
              </w:rPr>
              <w:t xml:space="preserve"> </w:t>
            </w:r>
            <w:r w:rsidRPr="00DB43FA">
              <w:rPr>
                <w:rFonts w:ascii="Arial" w:hAnsi="Arial" w:cs="Arial"/>
                <w:sz w:val="16"/>
                <w:szCs w:val="16"/>
              </w:rPr>
              <w:t>Шартқа</w:t>
            </w:r>
            <w:r w:rsidRPr="00AB5C95">
              <w:rPr>
                <w:rFonts w:ascii="Arial" w:hAnsi="Arial" w:cs="Arial"/>
                <w:sz w:val="16"/>
                <w:szCs w:val="16"/>
              </w:rPr>
              <w:t xml:space="preserve"> </w:t>
            </w:r>
            <w:r w:rsidRPr="00DB43FA">
              <w:rPr>
                <w:rFonts w:ascii="Arial" w:hAnsi="Arial" w:cs="Arial"/>
                <w:sz w:val="16"/>
                <w:szCs w:val="16"/>
              </w:rPr>
              <w:t>байланысты</w:t>
            </w:r>
            <w:r w:rsidRPr="00AB5C95">
              <w:rPr>
                <w:rFonts w:ascii="Arial" w:hAnsi="Arial" w:cs="Arial"/>
                <w:sz w:val="16"/>
                <w:szCs w:val="16"/>
              </w:rPr>
              <w:t xml:space="preserve"> </w:t>
            </w:r>
            <w:r w:rsidRPr="00DB43FA">
              <w:rPr>
                <w:rFonts w:ascii="Arial" w:hAnsi="Arial" w:cs="Arial"/>
                <w:sz w:val="16"/>
                <w:szCs w:val="16"/>
              </w:rPr>
              <w:t>мәселелерде</w:t>
            </w:r>
            <w:r w:rsidRPr="00AB5C95">
              <w:rPr>
                <w:rFonts w:ascii="Arial" w:hAnsi="Arial" w:cs="Arial"/>
                <w:sz w:val="16"/>
                <w:szCs w:val="16"/>
              </w:rPr>
              <w:t xml:space="preserve"> / </w:t>
            </w:r>
            <w:r w:rsidRPr="00DB43FA">
              <w:rPr>
                <w:rFonts w:ascii="Arial" w:hAnsi="Arial" w:cs="Arial"/>
                <w:sz w:val="16"/>
                <w:szCs w:val="16"/>
              </w:rPr>
              <w:t>мәселелер</w:t>
            </w:r>
            <w:r w:rsidRPr="00AB5C95">
              <w:rPr>
                <w:rFonts w:ascii="Arial" w:hAnsi="Arial" w:cs="Arial"/>
                <w:sz w:val="16"/>
                <w:szCs w:val="16"/>
              </w:rPr>
              <w:t xml:space="preserve"> </w:t>
            </w:r>
            <w:r w:rsidRPr="00DB43FA">
              <w:rPr>
                <w:rFonts w:ascii="Arial" w:hAnsi="Arial" w:cs="Arial"/>
                <w:sz w:val="16"/>
                <w:szCs w:val="16"/>
              </w:rPr>
              <w:t>бойынша</w:t>
            </w:r>
            <w:r w:rsidRPr="00AB5C95">
              <w:rPr>
                <w:rFonts w:ascii="Arial" w:hAnsi="Arial" w:cs="Arial"/>
                <w:sz w:val="16"/>
                <w:szCs w:val="16"/>
              </w:rPr>
              <w:t xml:space="preserve"> </w:t>
            </w:r>
            <w:r w:rsidRPr="00DB43FA">
              <w:rPr>
                <w:rFonts w:ascii="Arial" w:hAnsi="Arial" w:cs="Arial"/>
                <w:sz w:val="16"/>
                <w:szCs w:val="16"/>
              </w:rPr>
              <w:t>шара</w:t>
            </w:r>
            <w:r w:rsidRPr="00AB5C95">
              <w:rPr>
                <w:rFonts w:ascii="Arial" w:hAnsi="Arial" w:cs="Arial"/>
                <w:sz w:val="16"/>
                <w:szCs w:val="16"/>
              </w:rPr>
              <w:t xml:space="preserve"> </w:t>
            </w:r>
            <w:r w:rsidRPr="00DB43FA">
              <w:rPr>
                <w:rFonts w:ascii="Arial" w:hAnsi="Arial" w:cs="Arial"/>
                <w:sz w:val="16"/>
                <w:szCs w:val="16"/>
              </w:rPr>
              <w:t>қолданудан</w:t>
            </w:r>
            <w:r w:rsidRPr="00AB5C95">
              <w:rPr>
                <w:rFonts w:ascii="Arial" w:hAnsi="Arial" w:cs="Arial"/>
                <w:sz w:val="16"/>
                <w:szCs w:val="16"/>
              </w:rPr>
              <w:t xml:space="preserve"> </w:t>
            </w:r>
            <w:r w:rsidRPr="00DB43FA">
              <w:rPr>
                <w:rFonts w:ascii="Arial" w:hAnsi="Arial" w:cs="Arial"/>
                <w:sz w:val="16"/>
                <w:szCs w:val="16"/>
              </w:rPr>
              <w:t>немесе</w:t>
            </w:r>
            <w:r w:rsidRPr="00AB5C95">
              <w:rPr>
                <w:rFonts w:ascii="Arial" w:hAnsi="Arial" w:cs="Arial"/>
                <w:sz w:val="16"/>
                <w:szCs w:val="16"/>
              </w:rPr>
              <w:t xml:space="preserve"> </w:t>
            </w:r>
            <w:r w:rsidRPr="00DB43FA">
              <w:rPr>
                <w:rFonts w:ascii="Arial" w:hAnsi="Arial" w:cs="Arial"/>
                <w:sz w:val="16"/>
                <w:szCs w:val="16"/>
              </w:rPr>
              <w:t>ақы</w:t>
            </w:r>
            <w:r w:rsidRPr="00AB5C95">
              <w:rPr>
                <w:rFonts w:ascii="Arial" w:hAnsi="Arial" w:cs="Arial"/>
                <w:sz w:val="16"/>
                <w:szCs w:val="16"/>
              </w:rPr>
              <w:t xml:space="preserve"> </w:t>
            </w:r>
            <w:r w:rsidRPr="00DB43FA">
              <w:rPr>
                <w:rFonts w:ascii="Arial" w:hAnsi="Arial" w:cs="Arial"/>
                <w:sz w:val="16"/>
                <w:szCs w:val="16"/>
              </w:rPr>
              <w:t>төлетуден</w:t>
            </w:r>
            <w:r w:rsidRPr="00AB5C95">
              <w:rPr>
                <w:rFonts w:ascii="Arial" w:hAnsi="Arial" w:cs="Arial"/>
                <w:sz w:val="16"/>
                <w:szCs w:val="16"/>
              </w:rPr>
              <w:t xml:space="preserve"> </w:t>
            </w:r>
            <w:r w:rsidRPr="00DB43FA">
              <w:rPr>
                <w:rFonts w:ascii="Arial" w:hAnsi="Arial" w:cs="Arial"/>
                <w:sz w:val="16"/>
                <w:szCs w:val="16"/>
              </w:rPr>
              <w:t>бас</w:t>
            </w:r>
            <w:r w:rsidRPr="00AB5C95">
              <w:rPr>
                <w:rFonts w:ascii="Arial" w:hAnsi="Arial" w:cs="Arial"/>
                <w:sz w:val="16"/>
                <w:szCs w:val="16"/>
              </w:rPr>
              <w:t xml:space="preserve"> </w:t>
            </w:r>
            <w:r w:rsidRPr="00DB43FA">
              <w:rPr>
                <w:rFonts w:ascii="Arial" w:hAnsi="Arial" w:cs="Arial"/>
                <w:sz w:val="16"/>
                <w:szCs w:val="16"/>
              </w:rPr>
              <w:t>тартуы</w:t>
            </w:r>
            <w:r w:rsidRPr="00AB5C95">
              <w:rPr>
                <w:rFonts w:ascii="Arial" w:hAnsi="Arial" w:cs="Arial"/>
                <w:sz w:val="16"/>
                <w:szCs w:val="16"/>
              </w:rPr>
              <w:t xml:space="preserve"> </w:t>
            </w:r>
            <w:r w:rsidRPr="00DB43FA">
              <w:rPr>
                <w:rFonts w:ascii="Arial" w:hAnsi="Arial" w:cs="Arial"/>
                <w:sz w:val="16"/>
                <w:szCs w:val="16"/>
              </w:rPr>
              <w:t>Банкті</w:t>
            </w:r>
            <w:r w:rsidRPr="00AB5C95">
              <w:rPr>
                <w:rFonts w:ascii="Arial" w:hAnsi="Arial" w:cs="Arial"/>
                <w:sz w:val="16"/>
                <w:szCs w:val="16"/>
              </w:rPr>
              <w:t xml:space="preserve"> </w:t>
            </w:r>
            <w:r w:rsidRPr="00DB43FA">
              <w:rPr>
                <w:rFonts w:ascii="Arial" w:hAnsi="Arial" w:cs="Arial"/>
                <w:sz w:val="16"/>
                <w:szCs w:val="16"/>
              </w:rPr>
              <w:t>осы</w:t>
            </w:r>
            <w:r w:rsidRPr="00AB5C95">
              <w:rPr>
                <w:rFonts w:ascii="Arial" w:hAnsi="Arial" w:cs="Arial"/>
                <w:sz w:val="16"/>
                <w:szCs w:val="16"/>
              </w:rPr>
              <w:t xml:space="preserve"> </w:t>
            </w:r>
            <w:r w:rsidRPr="00DB43FA">
              <w:rPr>
                <w:rFonts w:ascii="Arial" w:hAnsi="Arial" w:cs="Arial"/>
                <w:sz w:val="16"/>
                <w:szCs w:val="16"/>
              </w:rPr>
              <w:t>Кепілдік</w:t>
            </w:r>
            <w:r w:rsidRPr="00AB5C95">
              <w:rPr>
                <w:rFonts w:ascii="Arial" w:hAnsi="Arial" w:cs="Arial"/>
                <w:sz w:val="16"/>
                <w:szCs w:val="16"/>
              </w:rPr>
              <w:t xml:space="preserve"> </w:t>
            </w:r>
            <w:r w:rsidRPr="00DB43FA">
              <w:rPr>
                <w:rFonts w:ascii="Arial" w:hAnsi="Arial" w:cs="Arial"/>
                <w:sz w:val="16"/>
                <w:szCs w:val="16"/>
              </w:rPr>
              <w:t>бойынша</w:t>
            </w:r>
            <w:r w:rsidRPr="00AB5C95">
              <w:rPr>
                <w:rFonts w:ascii="Arial" w:hAnsi="Arial" w:cs="Arial"/>
                <w:sz w:val="16"/>
                <w:szCs w:val="16"/>
              </w:rPr>
              <w:t xml:space="preserve"> </w:t>
            </w:r>
            <w:r w:rsidRPr="00DB43FA">
              <w:rPr>
                <w:rFonts w:ascii="Arial" w:hAnsi="Arial" w:cs="Arial"/>
                <w:sz w:val="16"/>
                <w:szCs w:val="16"/>
              </w:rPr>
              <w:t>жауапкершіліктен</w:t>
            </w:r>
            <w:r w:rsidRPr="00AB5C95">
              <w:rPr>
                <w:rFonts w:ascii="Arial" w:hAnsi="Arial" w:cs="Arial"/>
                <w:sz w:val="16"/>
                <w:szCs w:val="16"/>
              </w:rPr>
              <w:t xml:space="preserve"> </w:t>
            </w:r>
            <w:r w:rsidRPr="00DB43FA">
              <w:rPr>
                <w:rFonts w:ascii="Arial" w:hAnsi="Arial" w:cs="Arial"/>
                <w:sz w:val="16"/>
                <w:szCs w:val="16"/>
              </w:rPr>
              <w:t>босатпайды</w:t>
            </w:r>
            <w:r w:rsidRPr="00AB5C95">
              <w:rPr>
                <w:rFonts w:ascii="Arial" w:hAnsi="Arial" w:cs="Arial"/>
                <w:sz w:val="16"/>
                <w:szCs w:val="16"/>
              </w:rPr>
              <w:t>.</w:t>
            </w:r>
          </w:p>
        </w:tc>
        <w:tc>
          <w:tcPr>
            <w:tcW w:w="3260" w:type="dxa"/>
            <w:gridSpan w:val="2"/>
          </w:tcPr>
          <w:p w14:paraId="19823725" w14:textId="77777777" w:rsidR="00D8355B" w:rsidRPr="00D8355B" w:rsidRDefault="00D8355B" w:rsidP="00E92C8D">
            <w:pPr>
              <w:jc w:val="both"/>
              <w:rPr>
                <w:rFonts w:ascii="Arial" w:hAnsi="Arial" w:cs="Arial"/>
                <w:sz w:val="16"/>
                <w:szCs w:val="16"/>
                <w:lang w:val="ru-RU"/>
              </w:rPr>
            </w:pPr>
            <w:r w:rsidRPr="00D8355B">
              <w:rPr>
                <w:rFonts w:ascii="Arial" w:hAnsi="Arial" w:cs="Arial"/>
                <w:sz w:val="16"/>
                <w:szCs w:val="16"/>
                <w:lang w:val="ru-RU"/>
              </w:rPr>
              <w:t>Никакие поправки или изменения в положениях вышеуказанного Договора, в контексте или в характере условий поставки Товара или в обязательствах устранения дефектов Товара, а также никакой отказ от принятия мер или отказ от взыскания по или в отношении вопроса, касающегося вышеуказанного Договора со стороны Покупателя, не освобождают Банк от ответственности по настоящей Гарантии.</w:t>
            </w:r>
          </w:p>
        </w:tc>
        <w:tc>
          <w:tcPr>
            <w:tcW w:w="2835" w:type="dxa"/>
            <w:gridSpan w:val="2"/>
          </w:tcPr>
          <w:p w14:paraId="338A57F7" w14:textId="77777777" w:rsidR="00D8355B" w:rsidRPr="00DB43FA" w:rsidRDefault="00D8355B" w:rsidP="00E92C8D">
            <w:pPr>
              <w:jc w:val="both"/>
              <w:rPr>
                <w:rFonts w:ascii="Arial" w:hAnsi="Arial" w:cs="Arial"/>
                <w:sz w:val="16"/>
                <w:szCs w:val="16"/>
                <w:lang w:val="en-GB"/>
              </w:rPr>
            </w:pPr>
            <w:r w:rsidRPr="00DB43FA">
              <w:rPr>
                <w:rFonts w:ascii="Arial" w:hAnsi="Arial" w:cs="Arial"/>
                <w:sz w:val="16"/>
                <w:szCs w:val="16"/>
                <w:lang w:val="en-GB"/>
              </w:rPr>
              <w:t>No amendments to the provisions of the above Agreement, context of nature of the terms of delivery of the Goods or an obligation to remedy defects in the Goods, as well as no waiver of actions or waiver of recovery on or in connection with any matter pertaining to the above Agreement on the part of the Buyer, shall not release liability under this Guarantee from the Bank.</w:t>
            </w:r>
          </w:p>
        </w:tc>
      </w:tr>
      <w:tr w:rsidR="00D8355B" w:rsidRPr="00225B0A" w14:paraId="07C4F50D" w14:textId="77777777" w:rsidTr="00E92C8D">
        <w:trPr>
          <w:gridBefore w:val="1"/>
          <w:wBefore w:w="34" w:type="dxa"/>
        </w:trPr>
        <w:tc>
          <w:tcPr>
            <w:tcW w:w="2972" w:type="dxa"/>
            <w:gridSpan w:val="2"/>
          </w:tcPr>
          <w:p w14:paraId="63BF638A" w14:textId="77777777" w:rsidR="00D8355B" w:rsidRPr="00DB43FA" w:rsidRDefault="00D8355B" w:rsidP="00E92C8D">
            <w:pPr>
              <w:jc w:val="both"/>
              <w:rPr>
                <w:rFonts w:ascii="Arial" w:hAnsi="Arial" w:cs="Arial"/>
                <w:color w:val="000000"/>
                <w:sz w:val="16"/>
                <w:szCs w:val="16"/>
              </w:rPr>
            </w:pPr>
          </w:p>
        </w:tc>
        <w:tc>
          <w:tcPr>
            <w:tcW w:w="3260" w:type="dxa"/>
            <w:gridSpan w:val="2"/>
          </w:tcPr>
          <w:p w14:paraId="405A9680" w14:textId="77777777" w:rsidR="00D8355B" w:rsidRPr="00DB43FA" w:rsidRDefault="00D8355B" w:rsidP="00E92C8D">
            <w:pPr>
              <w:jc w:val="both"/>
              <w:rPr>
                <w:rFonts w:ascii="Arial" w:hAnsi="Arial" w:cs="Arial"/>
                <w:color w:val="000000"/>
                <w:sz w:val="16"/>
                <w:szCs w:val="16"/>
              </w:rPr>
            </w:pPr>
          </w:p>
        </w:tc>
        <w:tc>
          <w:tcPr>
            <w:tcW w:w="2835" w:type="dxa"/>
            <w:gridSpan w:val="2"/>
          </w:tcPr>
          <w:p w14:paraId="6E4C7F85" w14:textId="77777777" w:rsidR="00D8355B" w:rsidRPr="00DB43FA" w:rsidRDefault="00D8355B" w:rsidP="00E92C8D">
            <w:pPr>
              <w:jc w:val="both"/>
              <w:rPr>
                <w:rFonts w:ascii="Arial" w:hAnsi="Arial" w:cs="Arial"/>
                <w:color w:val="000000"/>
                <w:sz w:val="16"/>
                <w:szCs w:val="16"/>
                <w:lang w:val="en-GB"/>
              </w:rPr>
            </w:pPr>
          </w:p>
        </w:tc>
      </w:tr>
      <w:tr w:rsidR="00D8355B" w:rsidRPr="00225B0A" w14:paraId="59F0BF43" w14:textId="77777777" w:rsidTr="00E92C8D">
        <w:trPr>
          <w:gridAfter w:val="1"/>
          <w:wAfter w:w="28" w:type="dxa"/>
        </w:trPr>
        <w:tc>
          <w:tcPr>
            <w:tcW w:w="2977" w:type="dxa"/>
            <w:gridSpan w:val="2"/>
          </w:tcPr>
          <w:p w14:paraId="29F99E35" w14:textId="77777777" w:rsidR="00D8355B" w:rsidRPr="00DB43FA" w:rsidRDefault="00D8355B" w:rsidP="00E92C8D">
            <w:pPr>
              <w:jc w:val="both"/>
              <w:rPr>
                <w:rFonts w:ascii="Arial" w:hAnsi="Arial" w:cs="Arial"/>
                <w:color w:val="000000"/>
                <w:sz w:val="16"/>
                <w:szCs w:val="16"/>
              </w:rPr>
            </w:pPr>
            <w:r w:rsidRPr="00DB43FA">
              <w:rPr>
                <w:rFonts w:ascii="Arial" w:hAnsi="Arial" w:cs="Arial"/>
                <w:color w:val="000000"/>
                <w:sz w:val="16"/>
                <w:szCs w:val="16"/>
              </w:rPr>
              <w:t>Осы Кепілдік жоғарыда көрсетілген күннен бастап күшіне енеді және Шарттың қолданылу мерзімі бойы жарамды болады.</w:t>
            </w:r>
          </w:p>
        </w:tc>
        <w:tc>
          <w:tcPr>
            <w:tcW w:w="3261" w:type="dxa"/>
            <w:gridSpan w:val="2"/>
          </w:tcPr>
          <w:p w14:paraId="683730B7" w14:textId="77777777" w:rsidR="00D8355B" w:rsidRPr="00D8355B" w:rsidRDefault="00D8355B" w:rsidP="00E92C8D">
            <w:pPr>
              <w:jc w:val="both"/>
              <w:rPr>
                <w:rFonts w:ascii="Arial" w:hAnsi="Arial" w:cs="Arial"/>
                <w:color w:val="000000"/>
                <w:sz w:val="16"/>
                <w:szCs w:val="16"/>
                <w:lang w:val="ru-RU"/>
              </w:rPr>
            </w:pPr>
            <w:r w:rsidRPr="00D8355B">
              <w:rPr>
                <w:rFonts w:ascii="Arial" w:hAnsi="Arial" w:cs="Arial"/>
                <w:color w:val="000000"/>
                <w:sz w:val="16"/>
                <w:szCs w:val="16"/>
                <w:lang w:val="ru-RU"/>
              </w:rPr>
              <w:t>Настоящая Гарантия вступает с даты, указанной выше, и действует в течение срока действия Договора.</w:t>
            </w:r>
          </w:p>
        </w:tc>
        <w:tc>
          <w:tcPr>
            <w:tcW w:w="2835" w:type="dxa"/>
            <w:gridSpan w:val="2"/>
          </w:tcPr>
          <w:p w14:paraId="2854D80A" w14:textId="77777777" w:rsidR="00D8355B" w:rsidRPr="00DB43FA" w:rsidRDefault="00D8355B" w:rsidP="00E92C8D">
            <w:pPr>
              <w:jc w:val="both"/>
              <w:rPr>
                <w:rFonts w:ascii="Arial" w:hAnsi="Arial" w:cs="Arial"/>
                <w:color w:val="000000"/>
                <w:sz w:val="16"/>
                <w:szCs w:val="16"/>
              </w:rPr>
            </w:pPr>
            <w:r w:rsidRPr="00DB43FA">
              <w:rPr>
                <w:rFonts w:ascii="Arial" w:hAnsi="Arial" w:cs="Arial"/>
                <w:color w:val="000000"/>
                <w:sz w:val="16"/>
                <w:szCs w:val="16"/>
              </w:rPr>
              <w:t>This Guarantee shall come into effect as of the date first above written and shall be valid during the term of the Agreement.</w:t>
            </w:r>
          </w:p>
        </w:tc>
      </w:tr>
      <w:tr w:rsidR="00D8355B" w:rsidRPr="00225B0A" w14:paraId="6B2A92D1" w14:textId="77777777" w:rsidTr="00E92C8D">
        <w:trPr>
          <w:gridBefore w:val="1"/>
          <w:wBefore w:w="34" w:type="dxa"/>
        </w:trPr>
        <w:tc>
          <w:tcPr>
            <w:tcW w:w="2972" w:type="dxa"/>
            <w:gridSpan w:val="2"/>
          </w:tcPr>
          <w:p w14:paraId="03E6600F" w14:textId="77777777" w:rsidR="00D8355B" w:rsidRPr="00AB5C95" w:rsidRDefault="00D8355B" w:rsidP="00E92C8D">
            <w:pPr>
              <w:jc w:val="both"/>
              <w:rPr>
                <w:rFonts w:ascii="Arial" w:hAnsi="Arial" w:cs="Arial"/>
                <w:sz w:val="16"/>
                <w:szCs w:val="16"/>
              </w:rPr>
            </w:pPr>
            <w:r w:rsidRPr="00DB43FA">
              <w:rPr>
                <w:rFonts w:ascii="Arial" w:hAnsi="Arial" w:cs="Arial"/>
                <w:color w:val="000000"/>
                <w:sz w:val="16"/>
                <w:szCs w:val="16"/>
              </w:rPr>
              <w:t>Жоғарыда</w:t>
            </w:r>
            <w:r w:rsidRPr="00AB5C95">
              <w:rPr>
                <w:rFonts w:ascii="Arial" w:hAnsi="Arial" w:cs="Arial"/>
                <w:color w:val="000000"/>
                <w:sz w:val="16"/>
                <w:szCs w:val="16"/>
              </w:rPr>
              <w:t xml:space="preserve"> </w:t>
            </w:r>
            <w:r w:rsidRPr="00DB43FA">
              <w:rPr>
                <w:rFonts w:ascii="Arial" w:hAnsi="Arial" w:cs="Arial"/>
                <w:color w:val="000000"/>
                <w:sz w:val="16"/>
                <w:szCs w:val="16"/>
              </w:rPr>
              <w:t>көрсетілген</w:t>
            </w:r>
            <w:r w:rsidRPr="00AB5C95">
              <w:rPr>
                <w:rFonts w:ascii="Arial" w:hAnsi="Arial" w:cs="Arial"/>
                <w:color w:val="000000"/>
                <w:sz w:val="16"/>
                <w:szCs w:val="16"/>
              </w:rPr>
              <w:t xml:space="preserve"> </w:t>
            </w:r>
            <w:r w:rsidRPr="00DB43FA">
              <w:rPr>
                <w:rFonts w:ascii="Arial" w:hAnsi="Arial" w:cs="Arial"/>
                <w:color w:val="000000"/>
                <w:sz w:val="16"/>
                <w:szCs w:val="16"/>
              </w:rPr>
              <w:t>оқиғадан</w:t>
            </w:r>
            <w:r w:rsidRPr="00AB5C95">
              <w:rPr>
                <w:rFonts w:ascii="Arial" w:hAnsi="Arial" w:cs="Arial"/>
                <w:color w:val="000000"/>
                <w:sz w:val="16"/>
                <w:szCs w:val="16"/>
              </w:rPr>
              <w:t xml:space="preserve"> </w:t>
            </w:r>
            <w:r w:rsidRPr="00DB43FA">
              <w:rPr>
                <w:rFonts w:ascii="Arial" w:hAnsi="Arial" w:cs="Arial"/>
                <w:color w:val="000000"/>
                <w:sz w:val="16"/>
                <w:szCs w:val="16"/>
              </w:rPr>
              <w:t>кейін</w:t>
            </w:r>
            <w:r w:rsidRPr="00AB5C95">
              <w:rPr>
                <w:rFonts w:ascii="Arial" w:hAnsi="Arial" w:cs="Arial"/>
                <w:color w:val="000000"/>
                <w:sz w:val="16"/>
                <w:szCs w:val="16"/>
              </w:rPr>
              <w:t xml:space="preserve"> </w:t>
            </w:r>
            <w:r w:rsidRPr="00DB43FA">
              <w:rPr>
                <w:rFonts w:ascii="Arial" w:hAnsi="Arial" w:cs="Arial"/>
                <w:color w:val="000000"/>
                <w:sz w:val="16"/>
                <w:szCs w:val="16"/>
              </w:rPr>
              <w:t>ешқандай</w:t>
            </w:r>
            <w:r w:rsidRPr="00AB5C95">
              <w:rPr>
                <w:rFonts w:ascii="Arial" w:hAnsi="Arial" w:cs="Arial"/>
                <w:color w:val="000000"/>
                <w:sz w:val="16"/>
                <w:szCs w:val="16"/>
              </w:rPr>
              <w:t xml:space="preserve"> </w:t>
            </w:r>
            <w:r w:rsidRPr="00DB43FA">
              <w:rPr>
                <w:rFonts w:ascii="Arial" w:hAnsi="Arial" w:cs="Arial"/>
                <w:color w:val="000000"/>
                <w:sz w:val="16"/>
                <w:szCs w:val="16"/>
              </w:rPr>
              <w:t>себеп</w:t>
            </w:r>
            <w:r w:rsidRPr="00AB5C95">
              <w:rPr>
                <w:rFonts w:ascii="Arial" w:hAnsi="Arial" w:cs="Arial"/>
                <w:color w:val="000000"/>
                <w:sz w:val="16"/>
                <w:szCs w:val="16"/>
              </w:rPr>
              <w:t xml:space="preserve"> </w:t>
            </w:r>
            <w:r w:rsidRPr="00DB43FA">
              <w:rPr>
                <w:rFonts w:ascii="Arial" w:hAnsi="Arial" w:cs="Arial"/>
                <w:color w:val="000000"/>
                <w:sz w:val="16"/>
                <w:szCs w:val="16"/>
              </w:rPr>
              <w:t>бойынша</w:t>
            </w:r>
            <w:r w:rsidRPr="00AB5C95">
              <w:rPr>
                <w:rFonts w:ascii="Arial" w:hAnsi="Arial" w:cs="Arial"/>
                <w:color w:val="000000"/>
                <w:sz w:val="16"/>
                <w:szCs w:val="16"/>
              </w:rPr>
              <w:t xml:space="preserve"> </w:t>
            </w:r>
            <w:r w:rsidRPr="00DB43FA">
              <w:rPr>
                <w:rFonts w:ascii="Arial" w:hAnsi="Arial" w:cs="Arial"/>
                <w:color w:val="000000"/>
                <w:sz w:val="16"/>
                <w:szCs w:val="16"/>
              </w:rPr>
              <w:t>ешқандай</w:t>
            </w:r>
            <w:r w:rsidRPr="00AB5C95">
              <w:rPr>
                <w:rFonts w:ascii="Arial" w:hAnsi="Arial" w:cs="Arial"/>
                <w:color w:val="000000"/>
                <w:sz w:val="16"/>
                <w:szCs w:val="16"/>
              </w:rPr>
              <w:t xml:space="preserve"> </w:t>
            </w:r>
            <w:r w:rsidRPr="00DB43FA">
              <w:rPr>
                <w:rFonts w:ascii="Arial" w:hAnsi="Arial" w:cs="Arial"/>
                <w:color w:val="000000"/>
                <w:sz w:val="16"/>
                <w:szCs w:val="16"/>
              </w:rPr>
              <w:t>шағым</w:t>
            </w:r>
            <w:r w:rsidRPr="00AB5C95">
              <w:rPr>
                <w:rFonts w:ascii="Arial" w:hAnsi="Arial" w:cs="Arial"/>
                <w:color w:val="000000"/>
                <w:sz w:val="16"/>
                <w:szCs w:val="16"/>
              </w:rPr>
              <w:t xml:space="preserve"> </w:t>
            </w:r>
            <w:r w:rsidRPr="00DB43FA">
              <w:rPr>
                <w:rFonts w:ascii="Arial" w:hAnsi="Arial" w:cs="Arial"/>
                <w:color w:val="000000"/>
                <w:sz w:val="16"/>
                <w:szCs w:val="16"/>
              </w:rPr>
              <w:t>қабылданбайды</w:t>
            </w:r>
            <w:r w:rsidRPr="00AB5C95">
              <w:rPr>
                <w:rFonts w:ascii="Arial" w:hAnsi="Arial" w:cs="Arial"/>
                <w:color w:val="000000"/>
                <w:sz w:val="16"/>
                <w:szCs w:val="16"/>
              </w:rPr>
              <w:t xml:space="preserve">, </w:t>
            </w:r>
            <w:r w:rsidRPr="00DB43FA">
              <w:rPr>
                <w:rFonts w:ascii="Arial" w:hAnsi="Arial" w:cs="Arial"/>
                <w:color w:val="000000"/>
                <w:sz w:val="16"/>
                <w:szCs w:val="16"/>
              </w:rPr>
              <w:t>бұл</w:t>
            </w:r>
            <w:r w:rsidRPr="00AB5C95">
              <w:rPr>
                <w:rFonts w:ascii="Arial" w:hAnsi="Arial" w:cs="Arial"/>
                <w:color w:val="000000"/>
                <w:sz w:val="16"/>
                <w:szCs w:val="16"/>
              </w:rPr>
              <w:t xml:space="preserve"> </w:t>
            </w:r>
            <w:r w:rsidRPr="00DB43FA">
              <w:rPr>
                <w:rFonts w:ascii="Arial" w:hAnsi="Arial" w:cs="Arial"/>
                <w:color w:val="000000"/>
                <w:sz w:val="16"/>
                <w:szCs w:val="16"/>
              </w:rPr>
              <w:t>оқиғадан</w:t>
            </w:r>
            <w:r w:rsidRPr="00AB5C95">
              <w:rPr>
                <w:rFonts w:ascii="Arial" w:hAnsi="Arial" w:cs="Arial"/>
                <w:color w:val="000000"/>
                <w:sz w:val="16"/>
                <w:szCs w:val="16"/>
              </w:rPr>
              <w:t xml:space="preserve"> </w:t>
            </w:r>
            <w:r w:rsidRPr="00DB43FA">
              <w:rPr>
                <w:rFonts w:ascii="Arial" w:hAnsi="Arial" w:cs="Arial"/>
                <w:color w:val="000000"/>
                <w:sz w:val="16"/>
                <w:szCs w:val="16"/>
              </w:rPr>
              <w:t>соң</w:t>
            </w:r>
            <w:r w:rsidRPr="00AB5C95">
              <w:rPr>
                <w:rFonts w:ascii="Arial" w:hAnsi="Arial" w:cs="Arial"/>
                <w:color w:val="000000"/>
                <w:sz w:val="16"/>
                <w:szCs w:val="16"/>
              </w:rPr>
              <w:t xml:space="preserve"> </w:t>
            </w:r>
            <w:r w:rsidRPr="00DB43FA">
              <w:rPr>
                <w:rFonts w:ascii="Arial" w:hAnsi="Arial" w:cs="Arial"/>
                <w:color w:val="000000"/>
                <w:sz w:val="16"/>
                <w:szCs w:val="16"/>
              </w:rPr>
              <w:t>бізге</w:t>
            </w:r>
            <w:r w:rsidRPr="00AB5C95">
              <w:rPr>
                <w:rFonts w:ascii="Arial" w:hAnsi="Arial" w:cs="Arial"/>
                <w:color w:val="000000"/>
                <w:sz w:val="16"/>
                <w:szCs w:val="16"/>
              </w:rPr>
              <w:t xml:space="preserve"> </w:t>
            </w:r>
            <w:r w:rsidRPr="00DB43FA">
              <w:rPr>
                <w:rFonts w:ascii="Arial" w:hAnsi="Arial" w:cs="Arial"/>
                <w:color w:val="000000"/>
                <w:sz w:val="16"/>
                <w:szCs w:val="16"/>
              </w:rPr>
              <w:lastRenderedPageBreak/>
              <w:t>қайтарылғанына</w:t>
            </w:r>
            <w:r w:rsidRPr="00AB5C95">
              <w:rPr>
                <w:rFonts w:ascii="Arial" w:hAnsi="Arial" w:cs="Arial"/>
                <w:color w:val="000000"/>
                <w:sz w:val="16"/>
                <w:szCs w:val="16"/>
              </w:rPr>
              <w:t xml:space="preserve"> </w:t>
            </w:r>
            <w:r w:rsidRPr="00DB43FA">
              <w:rPr>
                <w:rFonts w:ascii="Arial" w:hAnsi="Arial" w:cs="Arial"/>
                <w:color w:val="000000"/>
                <w:sz w:val="16"/>
                <w:szCs w:val="16"/>
              </w:rPr>
              <w:t>немесе</w:t>
            </w:r>
            <w:r w:rsidRPr="00AB5C95">
              <w:rPr>
                <w:rFonts w:ascii="Arial" w:hAnsi="Arial" w:cs="Arial"/>
                <w:color w:val="000000"/>
                <w:sz w:val="16"/>
                <w:szCs w:val="16"/>
              </w:rPr>
              <w:t xml:space="preserve"> </w:t>
            </w:r>
            <w:r w:rsidRPr="00DB43FA">
              <w:rPr>
                <w:rFonts w:ascii="Arial" w:hAnsi="Arial" w:cs="Arial"/>
                <w:color w:val="000000"/>
                <w:sz w:val="16"/>
                <w:szCs w:val="16"/>
              </w:rPr>
              <w:t>қайтарылмағанына</w:t>
            </w:r>
            <w:r w:rsidRPr="00AB5C95">
              <w:rPr>
                <w:rFonts w:ascii="Arial" w:hAnsi="Arial" w:cs="Arial"/>
                <w:color w:val="000000"/>
                <w:sz w:val="16"/>
                <w:szCs w:val="16"/>
              </w:rPr>
              <w:t xml:space="preserve"> </w:t>
            </w:r>
            <w:r w:rsidRPr="00DB43FA">
              <w:rPr>
                <w:rFonts w:ascii="Arial" w:hAnsi="Arial" w:cs="Arial"/>
                <w:color w:val="000000"/>
                <w:sz w:val="16"/>
                <w:szCs w:val="16"/>
              </w:rPr>
              <w:t>қарамастан</w:t>
            </w:r>
            <w:r w:rsidRPr="00AB5C95">
              <w:rPr>
                <w:rFonts w:ascii="Arial" w:hAnsi="Arial" w:cs="Arial"/>
                <w:color w:val="000000"/>
                <w:sz w:val="16"/>
                <w:szCs w:val="16"/>
              </w:rPr>
              <w:t xml:space="preserve">, </w:t>
            </w:r>
            <w:r w:rsidRPr="00DB43FA">
              <w:rPr>
                <w:rFonts w:ascii="Arial" w:hAnsi="Arial" w:cs="Arial"/>
                <w:color w:val="000000"/>
                <w:sz w:val="16"/>
                <w:szCs w:val="16"/>
              </w:rPr>
              <w:t>осы</w:t>
            </w:r>
            <w:r w:rsidRPr="00AB5C95">
              <w:rPr>
                <w:rFonts w:ascii="Arial" w:hAnsi="Arial" w:cs="Arial"/>
                <w:color w:val="000000"/>
                <w:sz w:val="16"/>
                <w:szCs w:val="16"/>
              </w:rPr>
              <w:t xml:space="preserve"> </w:t>
            </w:r>
            <w:r w:rsidRPr="00DB43FA">
              <w:rPr>
                <w:rFonts w:ascii="Arial" w:hAnsi="Arial" w:cs="Arial"/>
                <w:color w:val="000000"/>
                <w:sz w:val="16"/>
                <w:szCs w:val="16"/>
              </w:rPr>
              <w:t>Кепілдік</w:t>
            </w:r>
            <w:r w:rsidRPr="00AB5C95">
              <w:rPr>
                <w:rFonts w:ascii="Arial" w:hAnsi="Arial" w:cs="Arial"/>
                <w:color w:val="000000"/>
                <w:sz w:val="16"/>
                <w:szCs w:val="16"/>
              </w:rPr>
              <w:t xml:space="preserve"> </w:t>
            </w:r>
            <w:r w:rsidRPr="00DB43FA">
              <w:rPr>
                <w:rFonts w:ascii="Arial" w:hAnsi="Arial" w:cs="Arial"/>
                <w:color w:val="000000"/>
                <w:sz w:val="16"/>
                <w:szCs w:val="16"/>
              </w:rPr>
              <w:t>жарамсыз</w:t>
            </w:r>
            <w:r w:rsidRPr="00AB5C95">
              <w:rPr>
                <w:rFonts w:ascii="Arial" w:hAnsi="Arial" w:cs="Arial"/>
                <w:color w:val="000000"/>
                <w:sz w:val="16"/>
                <w:szCs w:val="16"/>
              </w:rPr>
              <w:t xml:space="preserve"> </w:t>
            </w:r>
            <w:r w:rsidRPr="00DB43FA">
              <w:rPr>
                <w:rFonts w:ascii="Arial" w:hAnsi="Arial" w:cs="Arial"/>
                <w:color w:val="000000"/>
                <w:sz w:val="16"/>
                <w:szCs w:val="16"/>
              </w:rPr>
              <w:t>болып</w:t>
            </w:r>
            <w:r w:rsidRPr="00AB5C95">
              <w:rPr>
                <w:rFonts w:ascii="Arial" w:hAnsi="Arial" w:cs="Arial"/>
                <w:color w:val="000000"/>
                <w:sz w:val="16"/>
                <w:szCs w:val="16"/>
              </w:rPr>
              <w:t xml:space="preserve"> </w:t>
            </w:r>
            <w:r w:rsidRPr="00DB43FA">
              <w:rPr>
                <w:rFonts w:ascii="Arial" w:hAnsi="Arial" w:cs="Arial"/>
                <w:color w:val="000000"/>
                <w:sz w:val="16"/>
                <w:szCs w:val="16"/>
              </w:rPr>
              <w:t>танылады</w:t>
            </w:r>
            <w:r w:rsidRPr="00AB5C95">
              <w:rPr>
                <w:rFonts w:ascii="Arial" w:hAnsi="Arial" w:cs="Arial"/>
                <w:color w:val="000000"/>
                <w:sz w:val="16"/>
                <w:szCs w:val="16"/>
              </w:rPr>
              <w:t xml:space="preserve">. </w:t>
            </w:r>
          </w:p>
        </w:tc>
        <w:tc>
          <w:tcPr>
            <w:tcW w:w="3260" w:type="dxa"/>
            <w:gridSpan w:val="2"/>
          </w:tcPr>
          <w:p w14:paraId="37FFD673" w14:textId="77777777" w:rsidR="00D8355B" w:rsidRPr="00D8355B" w:rsidRDefault="00D8355B" w:rsidP="00E92C8D">
            <w:pPr>
              <w:jc w:val="both"/>
              <w:rPr>
                <w:rFonts w:ascii="Arial" w:hAnsi="Arial" w:cs="Arial"/>
                <w:color w:val="000000"/>
                <w:sz w:val="16"/>
                <w:szCs w:val="16"/>
                <w:lang w:val="ru-RU"/>
              </w:rPr>
            </w:pPr>
            <w:r w:rsidRPr="00D8355B">
              <w:rPr>
                <w:rFonts w:ascii="Arial" w:hAnsi="Arial" w:cs="Arial"/>
                <w:color w:val="000000"/>
                <w:sz w:val="16"/>
                <w:szCs w:val="16"/>
                <w:lang w:val="ru-RU"/>
              </w:rPr>
              <w:lastRenderedPageBreak/>
              <w:t xml:space="preserve">Никакая претензия по какой-либо причине не может быть подана после вышеупомянутого события, после которого настоящая гарантия </w:t>
            </w:r>
            <w:r w:rsidRPr="00D8355B">
              <w:rPr>
                <w:rFonts w:ascii="Arial" w:hAnsi="Arial" w:cs="Arial"/>
                <w:color w:val="000000"/>
                <w:sz w:val="16"/>
                <w:szCs w:val="16"/>
                <w:lang w:val="ru-RU"/>
              </w:rPr>
              <w:lastRenderedPageBreak/>
              <w:t>становится недействительной, независимо от возврата или невозврата нам.</w:t>
            </w:r>
          </w:p>
        </w:tc>
        <w:tc>
          <w:tcPr>
            <w:tcW w:w="2835" w:type="dxa"/>
            <w:gridSpan w:val="2"/>
          </w:tcPr>
          <w:p w14:paraId="6CD2B9B0" w14:textId="77777777" w:rsidR="00D8355B" w:rsidRPr="00DB43FA" w:rsidRDefault="00D8355B" w:rsidP="00E92C8D">
            <w:pPr>
              <w:jc w:val="both"/>
              <w:rPr>
                <w:rFonts w:ascii="Arial" w:hAnsi="Arial" w:cs="Arial"/>
                <w:color w:val="000000"/>
                <w:sz w:val="16"/>
                <w:szCs w:val="16"/>
                <w:lang w:val="en-GB"/>
              </w:rPr>
            </w:pPr>
            <w:r w:rsidRPr="00DB43FA">
              <w:rPr>
                <w:rFonts w:ascii="Arial" w:hAnsi="Arial" w:cs="Arial"/>
                <w:color w:val="000000"/>
                <w:sz w:val="16"/>
                <w:szCs w:val="16"/>
                <w:lang w:val="en-GB"/>
              </w:rPr>
              <w:lastRenderedPageBreak/>
              <w:t xml:space="preserve">No claim may be filed for any reason after the above event, following which this Guarantee shall become invalid, regardless of any return or </w:t>
            </w:r>
            <w:r w:rsidRPr="00DB43FA">
              <w:rPr>
                <w:rFonts w:ascii="Arial" w:hAnsi="Arial" w:cs="Arial"/>
                <w:color w:val="000000"/>
                <w:sz w:val="16"/>
                <w:szCs w:val="16"/>
                <w:lang w:val="en-GB"/>
              </w:rPr>
              <w:lastRenderedPageBreak/>
              <w:t>non-return to us.</w:t>
            </w:r>
          </w:p>
        </w:tc>
      </w:tr>
      <w:tr w:rsidR="00D8355B" w:rsidRPr="00225B0A" w14:paraId="7765E28A" w14:textId="77777777" w:rsidTr="00E92C8D">
        <w:trPr>
          <w:gridBefore w:val="1"/>
          <w:wBefore w:w="34" w:type="dxa"/>
        </w:trPr>
        <w:tc>
          <w:tcPr>
            <w:tcW w:w="2972" w:type="dxa"/>
            <w:gridSpan w:val="2"/>
          </w:tcPr>
          <w:p w14:paraId="5B4F3BC2" w14:textId="77777777" w:rsidR="00D8355B" w:rsidRPr="00DB43FA" w:rsidRDefault="00D8355B" w:rsidP="00E92C8D">
            <w:pPr>
              <w:jc w:val="both"/>
              <w:rPr>
                <w:rFonts w:ascii="Arial" w:hAnsi="Arial" w:cs="Arial"/>
                <w:color w:val="000000"/>
                <w:sz w:val="16"/>
                <w:szCs w:val="16"/>
              </w:rPr>
            </w:pPr>
          </w:p>
        </w:tc>
        <w:tc>
          <w:tcPr>
            <w:tcW w:w="3260" w:type="dxa"/>
            <w:gridSpan w:val="2"/>
          </w:tcPr>
          <w:p w14:paraId="09B4679C" w14:textId="77777777" w:rsidR="00D8355B" w:rsidRPr="00DB43FA" w:rsidRDefault="00D8355B" w:rsidP="00E92C8D">
            <w:pPr>
              <w:jc w:val="both"/>
              <w:rPr>
                <w:rFonts w:ascii="Arial" w:hAnsi="Arial" w:cs="Arial"/>
                <w:color w:val="000000"/>
                <w:sz w:val="16"/>
                <w:szCs w:val="16"/>
              </w:rPr>
            </w:pPr>
          </w:p>
        </w:tc>
        <w:tc>
          <w:tcPr>
            <w:tcW w:w="2835" w:type="dxa"/>
            <w:gridSpan w:val="2"/>
          </w:tcPr>
          <w:p w14:paraId="68F76EE3" w14:textId="77777777" w:rsidR="00D8355B" w:rsidRPr="00DB43FA" w:rsidRDefault="00D8355B" w:rsidP="00E92C8D">
            <w:pPr>
              <w:jc w:val="both"/>
              <w:rPr>
                <w:rFonts w:ascii="Arial" w:hAnsi="Arial" w:cs="Arial"/>
                <w:color w:val="000000"/>
                <w:sz w:val="16"/>
                <w:szCs w:val="16"/>
                <w:lang w:val="en-GB"/>
              </w:rPr>
            </w:pPr>
          </w:p>
        </w:tc>
      </w:tr>
      <w:tr w:rsidR="00D8355B" w:rsidRPr="00225B0A" w14:paraId="7F01DC7C" w14:textId="77777777" w:rsidTr="00E92C8D">
        <w:trPr>
          <w:gridBefore w:val="1"/>
          <w:wBefore w:w="34" w:type="dxa"/>
        </w:trPr>
        <w:tc>
          <w:tcPr>
            <w:tcW w:w="2972" w:type="dxa"/>
            <w:gridSpan w:val="2"/>
          </w:tcPr>
          <w:p w14:paraId="1AB0AD70" w14:textId="77777777" w:rsidR="00D8355B" w:rsidRPr="00AB5C95" w:rsidRDefault="00D8355B" w:rsidP="00E92C8D">
            <w:pPr>
              <w:jc w:val="both"/>
              <w:rPr>
                <w:rFonts w:ascii="Arial" w:hAnsi="Arial" w:cs="Arial"/>
                <w:sz w:val="16"/>
                <w:szCs w:val="16"/>
              </w:rPr>
            </w:pPr>
            <w:r w:rsidRPr="00DB43FA">
              <w:rPr>
                <w:rFonts w:ascii="Arial" w:hAnsi="Arial" w:cs="Arial"/>
                <w:sz w:val="16"/>
                <w:szCs w:val="16"/>
              </w:rPr>
              <w:t>Осы</w:t>
            </w:r>
            <w:r w:rsidRPr="00AB5C95">
              <w:rPr>
                <w:rFonts w:ascii="Arial" w:hAnsi="Arial" w:cs="Arial"/>
                <w:sz w:val="16"/>
                <w:szCs w:val="16"/>
              </w:rPr>
              <w:t xml:space="preserve"> </w:t>
            </w:r>
            <w:r w:rsidRPr="00DB43FA">
              <w:rPr>
                <w:rFonts w:ascii="Arial" w:hAnsi="Arial" w:cs="Arial"/>
                <w:sz w:val="16"/>
                <w:szCs w:val="16"/>
              </w:rPr>
              <w:t>Кепілдік</w:t>
            </w:r>
            <w:r w:rsidRPr="00AB5C95">
              <w:rPr>
                <w:rFonts w:ascii="Arial" w:hAnsi="Arial" w:cs="Arial"/>
                <w:sz w:val="16"/>
                <w:szCs w:val="16"/>
              </w:rPr>
              <w:t xml:space="preserve"> </w:t>
            </w:r>
            <w:r w:rsidRPr="00DB43FA">
              <w:rPr>
                <w:rFonts w:ascii="Arial" w:hAnsi="Arial" w:cs="Arial"/>
                <w:sz w:val="16"/>
                <w:szCs w:val="16"/>
              </w:rPr>
              <w:t>негізінде</w:t>
            </w:r>
            <w:r w:rsidRPr="00AB5C95">
              <w:rPr>
                <w:rFonts w:ascii="Arial" w:hAnsi="Arial" w:cs="Arial"/>
                <w:sz w:val="16"/>
                <w:szCs w:val="16"/>
              </w:rPr>
              <w:t xml:space="preserve">, </w:t>
            </w:r>
            <w:r w:rsidRPr="00DB43FA">
              <w:rPr>
                <w:rFonts w:ascii="Arial" w:hAnsi="Arial" w:cs="Arial"/>
                <w:sz w:val="16"/>
                <w:szCs w:val="16"/>
              </w:rPr>
              <w:t>осы</w:t>
            </w:r>
            <w:r w:rsidRPr="00AB5C95">
              <w:rPr>
                <w:rFonts w:ascii="Arial" w:hAnsi="Arial" w:cs="Arial"/>
                <w:sz w:val="16"/>
                <w:szCs w:val="16"/>
              </w:rPr>
              <w:t xml:space="preserve"> </w:t>
            </w:r>
            <w:r w:rsidRPr="00DB43FA">
              <w:rPr>
                <w:rFonts w:ascii="Arial" w:hAnsi="Arial" w:cs="Arial"/>
                <w:sz w:val="16"/>
                <w:szCs w:val="16"/>
              </w:rPr>
              <w:t>Кепілдікте</w:t>
            </w:r>
            <w:r w:rsidRPr="00AB5C95">
              <w:rPr>
                <w:rFonts w:ascii="Arial" w:hAnsi="Arial" w:cs="Arial"/>
                <w:sz w:val="16"/>
                <w:szCs w:val="16"/>
              </w:rPr>
              <w:t xml:space="preserve"> </w:t>
            </w:r>
            <w:r w:rsidRPr="00DB43FA">
              <w:rPr>
                <w:rFonts w:ascii="Arial" w:hAnsi="Arial" w:cs="Arial"/>
                <w:sz w:val="16"/>
                <w:szCs w:val="16"/>
              </w:rPr>
              <w:t>тікелей</w:t>
            </w:r>
            <w:r w:rsidRPr="00AB5C95">
              <w:rPr>
                <w:rFonts w:ascii="Arial" w:hAnsi="Arial" w:cs="Arial"/>
                <w:sz w:val="16"/>
                <w:szCs w:val="16"/>
              </w:rPr>
              <w:t xml:space="preserve"> </w:t>
            </w:r>
            <w:r w:rsidRPr="00DB43FA">
              <w:rPr>
                <w:rFonts w:ascii="Arial" w:hAnsi="Arial" w:cs="Arial"/>
                <w:sz w:val="16"/>
                <w:szCs w:val="16"/>
              </w:rPr>
              <w:t>қарастырылмаған</w:t>
            </w:r>
            <w:r w:rsidRPr="00AB5C95">
              <w:rPr>
                <w:rFonts w:ascii="Arial" w:hAnsi="Arial" w:cs="Arial"/>
                <w:sz w:val="16"/>
                <w:szCs w:val="16"/>
              </w:rPr>
              <w:t xml:space="preserve"> </w:t>
            </w:r>
            <w:r w:rsidRPr="00DB43FA">
              <w:rPr>
                <w:rFonts w:ascii="Arial" w:hAnsi="Arial" w:cs="Arial"/>
                <w:sz w:val="16"/>
                <w:szCs w:val="16"/>
              </w:rPr>
              <w:t>мәселелерге</w:t>
            </w:r>
            <w:r w:rsidRPr="00AB5C95">
              <w:rPr>
                <w:rFonts w:ascii="Arial" w:hAnsi="Arial" w:cs="Arial"/>
                <w:sz w:val="16"/>
                <w:szCs w:val="16"/>
              </w:rPr>
              <w:t xml:space="preserve"> </w:t>
            </w:r>
            <w:r w:rsidRPr="00DB43FA">
              <w:rPr>
                <w:rFonts w:ascii="Arial" w:hAnsi="Arial" w:cs="Arial"/>
                <w:sz w:val="16"/>
                <w:szCs w:val="16"/>
              </w:rPr>
              <w:t>байланысты</w:t>
            </w:r>
            <w:r w:rsidRPr="00AB5C95">
              <w:rPr>
                <w:rFonts w:ascii="Arial" w:hAnsi="Arial" w:cs="Arial"/>
                <w:sz w:val="16"/>
                <w:szCs w:val="16"/>
              </w:rPr>
              <w:t xml:space="preserve"> </w:t>
            </w:r>
            <w:r w:rsidRPr="00DB43FA">
              <w:rPr>
                <w:rFonts w:ascii="Arial" w:hAnsi="Arial" w:cs="Arial"/>
                <w:sz w:val="16"/>
                <w:szCs w:val="16"/>
              </w:rPr>
              <w:t>туындайтын</w:t>
            </w:r>
            <w:r w:rsidRPr="00AB5C95">
              <w:rPr>
                <w:rFonts w:ascii="Arial" w:hAnsi="Arial" w:cs="Arial"/>
                <w:sz w:val="16"/>
                <w:szCs w:val="16"/>
              </w:rPr>
              <w:t xml:space="preserve"> </w:t>
            </w:r>
            <w:r w:rsidRPr="00DB43FA">
              <w:rPr>
                <w:rFonts w:ascii="Arial" w:hAnsi="Arial" w:cs="Arial"/>
                <w:sz w:val="16"/>
                <w:szCs w:val="16"/>
              </w:rPr>
              <w:t>барлық</w:t>
            </w:r>
            <w:r w:rsidRPr="00AB5C95">
              <w:rPr>
                <w:rFonts w:ascii="Arial" w:hAnsi="Arial" w:cs="Arial"/>
                <w:sz w:val="16"/>
                <w:szCs w:val="16"/>
              </w:rPr>
              <w:t xml:space="preserve"> </w:t>
            </w:r>
            <w:r w:rsidRPr="00DB43FA">
              <w:rPr>
                <w:rFonts w:ascii="Arial" w:hAnsi="Arial" w:cs="Arial"/>
                <w:sz w:val="16"/>
                <w:szCs w:val="16"/>
              </w:rPr>
              <w:t>құқықтар</w:t>
            </w:r>
            <w:r w:rsidRPr="00AB5C95">
              <w:rPr>
                <w:rFonts w:ascii="Arial" w:hAnsi="Arial" w:cs="Arial"/>
                <w:sz w:val="16"/>
                <w:szCs w:val="16"/>
              </w:rPr>
              <w:t xml:space="preserve"> </w:t>
            </w:r>
            <w:r w:rsidRPr="00DB43FA">
              <w:rPr>
                <w:rFonts w:ascii="Arial" w:hAnsi="Arial" w:cs="Arial"/>
                <w:sz w:val="16"/>
                <w:szCs w:val="16"/>
              </w:rPr>
              <w:t>мен</w:t>
            </w:r>
            <w:r w:rsidRPr="00AB5C95">
              <w:rPr>
                <w:rFonts w:ascii="Arial" w:hAnsi="Arial" w:cs="Arial"/>
                <w:sz w:val="16"/>
                <w:szCs w:val="16"/>
              </w:rPr>
              <w:t xml:space="preserve"> </w:t>
            </w:r>
            <w:r w:rsidRPr="00DB43FA">
              <w:rPr>
                <w:rFonts w:ascii="Arial" w:hAnsi="Arial" w:cs="Arial"/>
                <w:sz w:val="16"/>
                <w:szCs w:val="16"/>
              </w:rPr>
              <w:t>міндеттер</w:t>
            </w:r>
            <w:r w:rsidRPr="00AB5C95">
              <w:rPr>
                <w:rFonts w:ascii="Arial" w:hAnsi="Arial" w:cs="Arial"/>
                <w:sz w:val="16"/>
                <w:szCs w:val="16"/>
              </w:rPr>
              <w:t xml:space="preserve"> </w:t>
            </w:r>
            <w:r w:rsidRPr="00DB43FA">
              <w:rPr>
                <w:rFonts w:ascii="Arial" w:hAnsi="Arial" w:cs="Arial"/>
                <w:sz w:val="16"/>
                <w:szCs w:val="16"/>
              </w:rPr>
              <w:t>Қазақстан</w:t>
            </w:r>
            <w:r w:rsidRPr="00AB5C95">
              <w:rPr>
                <w:rFonts w:ascii="Arial" w:hAnsi="Arial" w:cs="Arial"/>
                <w:sz w:val="16"/>
                <w:szCs w:val="16"/>
              </w:rPr>
              <w:t xml:space="preserve"> </w:t>
            </w:r>
            <w:r w:rsidRPr="00DB43FA">
              <w:rPr>
                <w:rFonts w:ascii="Arial" w:hAnsi="Arial" w:cs="Arial"/>
                <w:sz w:val="16"/>
                <w:szCs w:val="16"/>
              </w:rPr>
              <w:t>Республикасы</w:t>
            </w:r>
            <w:r w:rsidRPr="00AB5C95">
              <w:rPr>
                <w:rFonts w:ascii="Arial" w:hAnsi="Arial" w:cs="Arial"/>
                <w:sz w:val="16"/>
                <w:szCs w:val="16"/>
              </w:rPr>
              <w:t xml:space="preserve"> </w:t>
            </w:r>
            <w:r w:rsidRPr="00DB43FA">
              <w:rPr>
                <w:rFonts w:ascii="Arial" w:hAnsi="Arial" w:cs="Arial"/>
                <w:sz w:val="16"/>
                <w:szCs w:val="16"/>
              </w:rPr>
              <w:t>заңнамасымен</w:t>
            </w:r>
            <w:r w:rsidRPr="00AB5C95">
              <w:rPr>
                <w:rFonts w:ascii="Arial" w:hAnsi="Arial" w:cs="Arial"/>
                <w:sz w:val="16"/>
                <w:szCs w:val="16"/>
              </w:rPr>
              <w:t xml:space="preserve"> </w:t>
            </w:r>
            <w:r w:rsidRPr="00DB43FA">
              <w:rPr>
                <w:rFonts w:ascii="Arial" w:hAnsi="Arial" w:cs="Arial"/>
                <w:sz w:val="16"/>
                <w:szCs w:val="16"/>
              </w:rPr>
              <w:t>реттеледі</w:t>
            </w:r>
            <w:r w:rsidRPr="00AB5C95">
              <w:rPr>
                <w:rFonts w:ascii="Arial" w:hAnsi="Arial" w:cs="Arial"/>
                <w:sz w:val="16"/>
                <w:szCs w:val="16"/>
              </w:rPr>
              <w:t>.</w:t>
            </w:r>
          </w:p>
        </w:tc>
        <w:tc>
          <w:tcPr>
            <w:tcW w:w="3260" w:type="dxa"/>
            <w:gridSpan w:val="2"/>
          </w:tcPr>
          <w:p w14:paraId="06FA6B59" w14:textId="77777777" w:rsidR="00D8355B" w:rsidRPr="00D8355B" w:rsidRDefault="00D8355B" w:rsidP="00E92C8D">
            <w:pPr>
              <w:jc w:val="both"/>
              <w:rPr>
                <w:rFonts w:ascii="Arial" w:hAnsi="Arial" w:cs="Arial"/>
                <w:sz w:val="16"/>
                <w:szCs w:val="16"/>
                <w:lang w:val="ru-RU"/>
              </w:rPr>
            </w:pPr>
            <w:r w:rsidRPr="00D8355B">
              <w:rPr>
                <w:rFonts w:ascii="Arial" w:hAnsi="Arial" w:cs="Arial"/>
                <w:sz w:val="16"/>
                <w:szCs w:val="16"/>
                <w:lang w:val="ru-RU"/>
              </w:rPr>
              <w:t>Все права и обязанности, возникающие из настоящей Гарантии, в части, прямо не предусмотренной в настоящей Гарантии, регулируются законодательством Республики Казахстан.</w:t>
            </w:r>
          </w:p>
        </w:tc>
        <w:tc>
          <w:tcPr>
            <w:tcW w:w="2835" w:type="dxa"/>
            <w:gridSpan w:val="2"/>
          </w:tcPr>
          <w:p w14:paraId="4FF4D7A6" w14:textId="77777777" w:rsidR="00D8355B" w:rsidRPr="00DB43FA" w:rsidRDefault="00D8355B" w:rsidP="00E92C8D">
            <w:pPr>
              <w:jc w:val="both"/>
              <w:rPr>
                <w:rFonts w:ascii="Arial" w:hAnsi="Arial" w:cs="Arial"/>
                <w:sz w:val="16"/>
                <w:szCs w:val="16"/>
                <w:lang w:val="en-GB"/>
              </w:rPr>
            </w:pPr>
            <w:r w:rsidRPr="00DB43FA">
              <w:rPr>
                <w:rFonts w:ascii="Arial" w:hAnsi="Arial" w:cs="Arial"/>
                <w:sz w:val="16"/>
                <w:szCs w:val="16"/>
                <w:lang w:val="en-GB"/>
              </w:rPr>
              <w:t>All rights and obligations arising from this Guarantee, to the extent not expressly stipulated by this Guarantee, shall be subject to the legislation of the Republic of Kazakhstan.</w:t>
            </w:r>
          </w:p>
        </w:tc>
      </w:tr>
      <w:tr w:rsidR="00D8355B" w:rsidRPr="00225B0A" w14:paraId="4647A711" w14:textId="77777777" w:rsidTr="00E92C8D">
        <w:trPr>
          <w:gridBefore w:val="1"/>
          <w:wBefore w:w="34" w:type="dxa"/>
        </w:trPr>
        <w:tc>
          <w:tcPr>
            <w:tcW w:w="2972" w:type="dxa"/>
            <w:gridSpan w:val="2"/>
          </w:tcPr>
          <w:p w14:paraId="05747171" w14:textId="77777777" w:rsidR="00D8355B" w:rsidRPr="00DB43FA" w:rsidRDefault="00D8355B" w:rsidP="00E92C8D">
            <w:pPr>
              <w:jc w:val="both"/>
              <w:rPr>
                <w:rFonts w:ascii="Arial" w:hAnsi="Arial" w:cs="Arial"/>
                <w:sz w:val="16"/>
                <w:szCs w:val="16"/>
              </w:rPr>
            </w:pPr>
          </w:p>
        </w:tc>
        <w:tc>
          <w:tcPr>
            <w:tcW w:w="3260" w:type="dxa"/>
            <w:gridSpan w:val="2"/>
          </w:tcPr>
          <w:p w14:paraId="5F30C135" w14:textId="77777777" w:rsidR="00D8355B" w:rsidRPr="00DB43FA" w:rsidRDefault="00D8355B" w:rsidP="00E92C8D">
            <w:pPr>
              <w:jc w:val="both"/>
              <w:rPr>
                <w:rFonts w:ascii="Arial" w:hAnsi="Arial" w:cs="Arial"/>
                <w:sz w:val="16"/>
                <w:szCs w:val="16"/>
              </w:rPr>
            </w:pPr>
          </w:p>
        </w:tc>
        <w:tc>
          <w:tcPr>
            <w:tcW w:w="2835" w:type="dxa"/>
            <w:gridSpan w:val="2"/>
          </w:tcPr>
          <w:p w14:paraId="6C710131" w14:textId="77777777" w:rsidR="00D8355B" w:rsidRPr="00DB43FA" w:rsidRDefault="00D8355B" w:rsidP="00E92C8D">
            <w:pPr>
              <w:jc w:val="both"/>
              <w:rPr>
                <w:rFonts w:ascii="Arial" w:hAnsi="Arial" w:cs="Arial"/>
                <w:sz w:val="16"/>
                <w:szCs w:val="16"/>
                <w:lang w:val="en-GB"/>
              </w:rPr>
            </w:pPr>
          </w:p>
        </w:tc>
      </w:tr>
      <w:tr w:rsidR="00D8355B" w:rsidRPr="00225B0A" w14:paraId="45C25115" w14:textId="77777777" w:rsidTr="00E92C8D">
        <w:trPr>
          <w:gridBefore w:val="1"/>
          <w:wBefore w:w="34" w:type="dxa"/>
        </w:trPr>
        <w:tc>
          <w:tcPr>
            <w:tcW w:w="2972" w:type="dxa"/>
            <w:gridSpan w:val="2"/>
          </w:tcPr>
          <w:p w14:paraId="45E1112A" w14:textId="77777777" w:rsidR="00D8355B" w:rsidRPr="00AB5C95" w:rsidRDefault="00D8355B" w:rsidP="00E92C8D">
            <w:pPr>
              <w:jc w:val="both"/>
              <w:rPr>
                <w:rFonts w:ascii="Arial" w:hAnsi="Arial" w:cs="Arial"/>
                <w:b/>
                <w:color w:val="000000"/>
                <w:sz w:val="16"/>
                <w:szCs w:val="16"/>
              </w:rPr>
            </w:pPr>
            <w:r w:rsidRPr="00DB43FA">
              <w:rPr>
                <w:rFonts w:ascii="Arial" w:hAnsi="Arial" w:cs="Arial"/>
                <w:color w:val="000000"/>
                <w:sz w:val="16"/>
                <w:szCs w:val="16"/>
              </w:rPr>
              <w:t>Тараптар</w:t>
            </w:r>
            <w:r w:rsidRPr="00AB5C95">
              <w:rPr>
                <w:rFonts w:ascii="Arial" w:hAnsi="Arial" w:cs="Arial"/>
                <w:color w:val="000000"/>
                <w:sz w:val="16"/>
                <w:szCs w:val="16"/>
              </w:rPr>
              <w:t xml:space="preserve"> </w:t>
            </w:r>
            <w:r w:rsidRPr="00DB43FA">
              <w:rPr>
                <w:rFonts w:ascii="Arial" w:hAnsi="Arial" w:cs="Arial"/>
                <w:color w:val="000000"/>
                <w:sz w:val="16"/>
                <w:szCs w:val="16"/>
              </w:rPr>
              <w:t>осы</w:t>
            </w:r>
            <w:r w:rsidRPr="00AB5C95">
              <w:rPr>
                <w:rFonts w:ascii="Arial" w:hAnsi="Arial" w:cs="Arial"/>
                <w:color w:val="000000"/>
                <w:sz w:val="16"/>
                <w:szCs w:val="16"/>
              </w:rPr>
              <w:t xml:space="preserve"> </w:t>
            </w:r>
            <w:r w:rsidRPr="00DB43FA">
              <w:rPr>
                <w:rFonts w:ascii="Arial" w:hAnsi="Arial" w:cs="Arial"/>
                <w:color w:val="000000"/>
                <w:sz w:val="16"/>
                <w:szCs w:val="16"/>
              </w:rPr>
              <w:t>Кепілдікті</w:t>
            </w:r>
            <w:r w:rsidRPr="00AB5C95">
              <w:rPr>
                <w:rFonts w:ascii="Arial" w:hAnsi="Arial" w:cs="Arial"/>
                <w:color w:val="000000"/>
                <w:sz w:val="16"/>
                <w:szCs w:val="16"/>
              </w:rPr>
              <w:t xml:space="preserve"> </w:t>
            </w:r>
            <w:r w:rsidRPr="00DB43FA">
              <w:rPr>
                <w:rFonts w:ascii="Arial" w:hAnsi="Arial" w:cs="Arial"/>
                <w:color w:val="000000"/>
                <w:sz w:val="16"/>
                <w:szCs w:val="16"/>
              </w:rPr>
              <w:t>орындауға</w:t>
            </w:r>
            <w:r w:rsidRPr="00AB5C95">
              <w:rPr>
                <w:rFonts w:ascii="Arial" w:hAnsi="Arial" w:cs="Arial"/>
                <w:color w:val="000000"/>
                <w:sz w:val="16"/>
                <w:szCs w:val="16"/>
              </w:rPr>
              <w:t xml:space="preserve"> </w:t>
            </w:r>
            <w:r w:rsidRPr="00DB43FA">
              <w:rPr>
                <w:rFonts w:ascii="Arial" w:hAnsi="Arial" w:cs="Arial"/>
                <w:color w:val="000000"/>
                <w:sz w:val="16"/>
                <w:szCs w:val="16"/>
              </w:rPr>
              <w:t>қатысты</w:t>
            </w:r>
            <w:r w:rsidRPr="00AB5C95">
              <w:rPr>
                <w:rFonts w:ascii="Arial" w:hAnsi="Arial" w:cs="Arial"/>
                <w:color w:val="000000"/>
                <w:sz w:val="16"/>
                <w:szCs w:val="16"/>
              </w:rPr>
              <w:t xml:space="preserve"> </w:t>
            </w:r>
            <w:r w:rsidRPr="00DB43FA">
              <w:rPr>
                <w:rFonts w:ascii="Arial" w:hAnsi="Arial" w:cs="Arial"/>
                <w:color w:val="000000"/>
                <w:sz w:val="16"/>
                <w:szCs w:val="16"/>
              </w:rPr>
              <w:t>келіссөз</w:t>
            </w:r>
            <w:r w:rsidRPr="00AB5C95">
              <w:rPr>
                <w:rFonts w:ascii="Arial" w:hAnsi="Arial" w:cs="Arial"/>
                <w:color w:val="000000"/>
                <w:sz w:val="16"/>
                <w:szCs w:val="16"/>
              </w:rPr>
              <w:t xml:space="preserve"> </w:t>
            </w:r>
            <w:r w:rsidRPr="00DB43FA">
              <w:rPr>
                <w:rFonts w:ascii="Arial" w:hAnsi="Arial" w:cs="Arial"/>
                <w:color w:val="000000"/>
                <w:sz w:val="16"/>
                <w:szCs w:val="16"/>
              </w:rPr>
              <w:t>әдісімен</w:t>
            </w:r>
            <w:r w:rsidRPr="00AB5C95">
              <w:rPr>
                <w:rFonts w:ascii="Arial" w:hAnsi="Arial" w:cs="Arial"/>
                <w:color w:val="000000"/>
                <w:sz w:val="16"/>
                <w:szCs w:val="16"/>
              </w:rPr>
              <w:t xml:space="preserve"> </w:t>
            </w:r>
            <w:r w:rsidRPr="00DB43FA">
              <w:rPr>
                <w:rFonts w:ascii="Arial" w:hAnsi="Arial" w:cs="Arial"/>
                <w:color w:val="000000"/>
                <w:sz w:val="16"/>
                <w:szCs w:val="16"/>
              </w:rPr>
              <w:t>реттелмеген</w:t>
            </w:r>
            <w:r w:rsidRPr="00AB5C95">
              <w:rPr>
                <w:rFonts w:ascii="Arial" w:hAnsi="Arial" w:cs="Arial"/>
                <w:color w:val="000000"/>
                <w:sz w:val="16"/>
                <w:szCs w:val="16"/>
              </w:rPr>
              <w:t xml:space="preserve"> </w:t>
            </w:r>
            <w:r w:rsidRPr="00DB43FA">
              <w:rPr>
                <w:rFonts w:ascii="Arial" w:hAnsi="Arial" w:cs="Arial"/>
                <w:color w:val="000000"/>
                <w:sz w:val="16"/>
                <w:szCs w:val="16"/>
              </w:rPr>
              <w:t>барлық</w:t>
            </w:r>
            <w:r w:rsidRPr="00AB5C95">
              <w:rPr>
                <w:rFonts w:ascii="Arial" w:hAnsi="Arial" w:cs="Arial"/>
                <w:color w:val="000000"/>
                <w:sz w:val="16"/>
                <w:szCs w:val="16"/>
              </w:rPr>
              <w:t xml:space="preserve"> </w:t>
            </w:r>
            <w:r w:rsidRPr="00DB43FA">
              <w:rPr>
                <w:rFonts w:ascii="Arial" w:hAnsi="Arial" w:cs="Arial"/>
                <w:color w:val="000000"/>
                <w:sz w:val="16"/>
                <w:szCs w:val="16"/>
              </w:rPr>
              <w:t>даулар</w:t>
            </w:r>
            <w:r w:rsidRPr="00AB5C95">
              <w:rPr>
                <w:rFonts w:ascii="Arial" w:hAnsi="Arial" w:cs="Arial"/>
                <w:color w:val="000000"/>
                <w:sz w:val="16"/>
                <w:szCs w:val="16"/>
              </w:rPr>
              <w:t xml:space="preserve"> </w:t>
            </w:r>
            <w:r>
              <w:rPr>
                <w:rFonts w:ascii="Arial" w:hAnsi="Arial" w:cs="Arial"/>
                <w:sz w:val="16"/>
                <w:szCs w:val="16"/>
                <w:lang w:val="kk-KZ"/>
              </w:rPr>
              <w:t>Астана</w:t>
            </w:r>
            <w:r w:rsidRPr="00AB5C95">
              <w:rPr>
                <w:rFonts w:ascii="Arial" w:hAnsi="Arial" w:cs="Arial"/>
                <w:color w:val="000000"/>
                <w:sz w:val="16"/>
                <w:szCs w:val="16"/>
              </w:rPr>
              <w:t xml:space="preserve"> </w:t>
            </w:r>
            <w:r w:rsidRPr="00DB43FA">
              <w:rPr>
                <w:rFonts w:ascii="Arial" w:hAnsi="Arial" w:cs="Arial"/>
                <w:color w:val="000000"/>
                <w:sz w:val="16"/>
                <w:szCs w:val="16"/>
              </w:rPr>
              <w:t>қ</w:t>
            </w:r>
            <w:r w:rsidRPr="00AB5C95">
              <w:rPr>
                <w:rFonts w:ascii="Arial" w:hAnsi="Arial" w:cs="Arial"/>
                <w:color w:val="000000"/>
                <w:sz w:val="16"/>
                <w:szCs w:val="16"/>
              </w:rPr>
              <w:t xml:space="preserve">. </w:t>
            </w:r>
            <w:r w:rsidRPr="00DB43FA">
              <w:rPr>
                <w:rFonts w:ascii="Arial" w:hAnsi="Arial" w:cs="Arial"/>
                <w:color w:val="000000"/>
                <w:sz w:val="16"/>
                <w:szCs w:val="16"/>
              </w:rPr>
              <w:t>Мамандандырылған</w:t>
            </w:r>
            <w:r w:rsidRPr="00AB5C95">
              <w:rPr>
                <w:rFonts w:ascii="Arial" w:hAnsi="Arial" w:cs="Arial"/>
                <w:color w:val="000000"/>
                <w:sz w:val="16"/>
                <w:szCs w:val="16"/>
              </w:rPr>
              <w:t xml:space="preserve"> </w:t>
            </w:r>
            <w:r w:rsidRPr="00DB43FA">
              <w:rPr>
                <w:rFonts w:ascii="Arial" w:hAnsi="Arial" w:cs="Arial"/>
                <w:color w:val="000000"/>
                <w:sz w:val="16"/>
                <w:szCs w:val="16"/>
              </w:rPr>
              <w:t>ауданаралық</w:t>
            </w:r>
            <w:r w:rsidRPr="00AB5C95">
              <w:rPr>
                <w:rFonts w:ascii="Arial" w:hAnsi="Arial" w:cs="Arial"/>
                <w:color w:val="000000"/>
                <w:sz w:val="16"/>
                <w:szCs w:val="16"/>
              </w:rPr>
              <w:t xml:space="preserve"> </w:t>
            </w:r>
            <w:r w:rsidRPr="00DB43FA">
              <w:rPr>
                <w:rFonts w:ascii="Arial" w:hAnsi="Arial" w:cs="Arial"/>
                <w:color w:val="000000"/>
                <w:sz w:val="16"/>
                <w:szCs w:val="16"/>
              </w:rPr>
              <w:t>экономикалық</w:t>
            </w:r>
            <w:r w:rsidRPr="00AB5C95">
              <w:rPr>
                <w:rFonts w:ascii="Arial" w:hAnsi="Arial" w:cs="Arial"/>
                <w:color w:val="000000"/>
                <w:sz w:val="16"/>
                <w:szCs w:val="16"/>
              </w:rPr>
              <w:t xml:space="preserve"> </w:t>
            </w:r>
            <w:r w:rsidRPr="00DB43FA">
              <w:rPr>
                <w:rFonts w:ascii="Arial" w:hAnsi="Arial" w:cs="Arial"/>
                <w:color w:val="000000"/>
                <w:sz w:val="16"/>
                <w:szCs w:val="16"/>
              </w:rPr>
              <w:t>сотының</w:t>
            </w:r>
            <w:r w:rsidRPr="00AB5C95">
              <w:rPr>
                <w:rFonts w:ascii="Arial" w:hAnsi="Arial" w:cs="Arial"/>
                <w:color w:val="000000"/>
                <w:sz w:val="16"/>
                <w:szCs w:val="16"/>
              </w:rPr>
              <w:t xml:space="preserve"> </w:t>
            </w:r>
            <w:r w:rsidRPr="00DB43FA">
              <w:rPr>
                <w:rFonts w:ascii="Arial" w:hAnsi="Arial" w:cs="Arial"/>
                <w:color w:val="000000"/>
                <w:sz w:val="16"/>
                <w:szCs w:val="16"/>
              </w:rPr>
              <w:t>қарауына</w:t>
            </w:r>
            <w:r w:rsidRPr="00AB5C95">
              <w:rPr>
                <w:rFonts w:ascii="Arial" w:hAnsi="Arial" w:cs="Arial"/>
                <w:color w:val="000000"/>
                <w:sz w:val="16"/>
                <w:szCs w:val="16"/>
              </w:rPr>
              <w:t xml:space="preserve"> </w:t>
            </w:r>
            <w:r w:rsidRPr="00DB43FA">
              <w:rPr>
                <w:rFonts w:ascii="Arial" w:hAnsi="Arial" w:cs="Arial"/>
                <w:color w:val="000000"/>
                <w:sz w:val="16"/>
                <w:szCs w:val="16"/>
              </w:rPr>
              <w:t>берілетініне</w:t>
            </w:r>
            <w:r w:rsidRPr="00AB5C95">
              <w:rPr>
                <w:rFonts w:ascii="Arial" w:hAnsi="Arial" w:cs="Arial"/>
                <w:color w:val="000000"/>
                <w:sz w:val="16"/>
                <w:szCs w:val="16"/>
              </w:rPr>
              <w:t xml:space="preserve"> </w:t>
            </w:r>
            <w:r w:rsidRPr="00DB43FA">
              <w:rPr>
                <w:rFonts w:ascii="Arial" w:hAnsi="Arial" w:cs="Arial"/>
                <w:color w:val="000000"/>
                <w:sz w:val="16"/>
                <w:szCs w:val="16"/>
              </w:rPr>
              <w:t>келісті</w:t>
            </w:r>
            <w:r w:rsidRPr="00AB5C95">
              <w:rPr>
                <w:rFonts w:ascii="Arial" w:hAnsi="Arial" w:cs="Arial"/>
                <w:color w:val="000000"/>
                <w:sz w:val="16"/>
                <w:szCs w:val="16"/>
              </w:rPr>
              <w:t>.</w:t>
            </w:r>
          </w:p>
        </w:tc>
        <w:tc>
          <w:tcPr>
            <w:tcW w:w="3260" w:type="dxa"/>
            <w:gridSpan w:val="2"/>
          </w:tcPr>
          <w:p w14:paraId="665C57DD" w14:textId="77777777" w:rsidR="00D8355B" w:rsidRPr="00D8355B" w:rsidRDefault="00D8355B" w:rsidP="00E92C8D">
            <w:pPr>
              <w:jc w:val="both"/>
              <w:rPr>
                <w:rFonts w:ascii="Arial" w:hAnsi="Arial" w:cs="Arial"/>
                <w:color w:val="000000"/>
                <w:sz w:val="16"/>
                <w:szCs w:val="16"/>
                <w:lang w:val="ru-RU"/>
              </w:rPr>
            </w:pPr>
            <w:r w:rsidRPr="00D8355B">
              <w:rPr>
                <w:rFonts w:ascii="Arial" w:hAnsi="Arial" w:cs="Arial"/>
                <w:color w:val="000000"/>
                <w:sz w:val="16"/>
                <w:szCs w:val="16"/>
                <w:lang w:val="ru-RU"/>
              </w:rPr>
              <w:t>Стороны согласились, что все споры в отношении исполнения настоящей Гарантии, не урегулированные путем переговоров, будут переданы на рассмотрение в Специализированный межрайонный экономический суд г. Астана.</w:t>
            </w:r>
          </w:p>
        </w:tc>
        <w:tc>
          <w:tcPr>
            <w:tcW w:w="2835" w:type="dxa"/>
            <w:gridSpan w:val="2"/>
          </w:tcPr>
          <w:p w14:paraId="7FA3B0CB" w14:textId="77777777" w:rsidR="00D8355B" w:rsidRPr="00DB43FA" w:rsidRDefault="00D8355B" w:rsidP="00E92C8D">
            <w:pPr>
              <w:jc w:val="both"/>
              <w:rPr>
                <w:rFonts w:ascii="Arial" w:hAnsi="Arial" w:cs="Arial"/>
                <w:color w:val="000000"/>
                <w:sz w:val="16"/>
                <w:szCs w:val="16"/>
              </w:rPr>
            </w:pPr>
            <w:r w:rsidRPr="00DB43FA">
              <w:rPr>
                <w:rFonts w:ascii="Arial" w:hAnsi="Arial" w:cs="Arial"/>
                <w:color w:val="000000"/>
                <w:sz w:val="16"/>
                <w:szCs w:val="16"/>
              </w:rPr>
              <w:t xml:space="preserve">It is agreed that any disputes in respect of the performance of this Guarantee not settled by negotiations shall be referred to Specialised Inter-district Economic Court of </w:t>
            </w:r>
            <w:r>
              <w:rPr>
                <w:rFonts w:ascii="Arial" w:hAnsi="Arial" w:cs="Arial"/>
                <w:color w:val="000000"/>
                <w:sz w:val="16"/>
                <w:szCs w:val="16"/>
              </w:rPr>
              <w:t>Astana</w:t>
            </w:r>
            <w:r w:rsidRPr="00DB43FA">
              <w:rPr>
                <w:rFonts w:ascii="Arial" w:hAnsi="Arial" w:cs="Arial"/>
                <w:color w:val="000000"/>
                <w:sz w:val="16"/>
                <w:szCs w:val="16"/>
              </w:rPr>
              <w:t>.</w:t>
            </w:r>
          </w:p>
        </w:tc>
      </w:tr>
    </w:tbl>
    <w:p w14:paraId="4AAD7DDA" w14:textId="77777777" w:rsidR="00D8355B" w:rsidRPr="00DB43FA" w:rsidRDefault="00D8355B" w:rsidP="00D8355B">
      <w:pPr>
        <w:spacing w:after="120"/>
        <w:jc w:val="both"/>
        <w:rPr>
          <w:rFonts w:ascii="Arial" w:hAnsi="Arial" w:cs="Arial"/>
          <w:color w:val="000000"/>
          <w:sz w:val="16"/>
          <w:szCs w:val="16"/>
        </w:rPr>
      </w:pPr>
    </w:p>
    <w:p w14:paraId="7CC1EB42" w14:textId="77777777" w:rsidR="00D8355B" w:rsidRPr="00E94876" w:rsidRDefault="00D8355B" w:rsidP="00F017CC">
      <w:pPr>
        <w:jc w:val="center"/>
        <w:rPr>
          <w:rFonts w:ascii="Arial" w:hAnsi="Arial" w:cs="Arial"/>
          <w:b/>
          <w:sz w:val="16"/>
          <w:szCs w:val="16"/>
        </w:rPr>
      </w:pPr>
    </w:p>
    <w:sectPr w:rsidR="00D8355B" w:rsidRPr="00E94876" w:rsidSect="00C86526">
      <w:pgSz w:w="12240" w:h="15840"/>
      <w:pgMar w:top="1134" w:right="850" w:bottom="568"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760A57" w14:textId="77777777" w:rsidR="00AA479A" w:rsidRDefault="00AA479A" w:rsidP="00F017CC">
      <w:pPr>
        <w:spacing w:after="0" w:line="240" w:lineRule="auto"/>
      </w:pPr>
      <w:r>
        <w:separator/>
      </w:r>
    </w:p>
  </w:endnote>
  <w:endnote w:type="continuationSeparator" w:id="0">
    <w:p w14:paraId="5D1580CF" w14:textId="77777777" w:rsidR="00AA479A" w:rsidRDefault="00AA479A" w:rsidP="00F017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Times Nes Roman">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54EF04" w14:textId="77777777" w:rsidR="00645A76" w:rsidRDefault="00645A76">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C01000" w14:textId="77777777" w:rsidR="00645A76" w:rsidRDefault="00645A76">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29C043" w14:textId="77777777" w:rsidR="00645A76" w:rsidRDefault="00645A7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1983AC" w14:textId="77777777" w:rsidR="00AA479A" w:rsidRDefault="00AA479A" w:rsidP="00F017CC">
      <w:pPr>
        <w:spacing w:after="0" w:line="240" w:lineRule="auto"/>
      </w:pPr>
      <w:r>
        <w:separator/>
      </w:r>
    </w:p>
  </w:footnote>
  <w:footnote w:type="continuationSeparator" w:id="0">
    <w:p w14:paraId="7613BA2E" w14:textId="77777777" w:rsidR="00AA479A" w:rsidRDefault="00AA479A" w:rsidP="00F017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09699B" w14:textId="77777777" w:rsidR="00645A76" w:rsidRDefault="00645A76">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261"/>
      <w:gridCol w:w="3544"/>
      <w:gridCol w:w="2201"/>
      <w:gridCol w:w="1059"/>
    </w:tblGrid>
    <w:tr w:rsidR="008A3961" w14:paraId="62853CD0" w14:textId="77777777" w:rsidTr="0020198B">
      <w:trPr>
        <w:cantSplit/>
        <w:trHeight w:val="835"/>
        <w:jc w:val="center"/>
      </w:trPr>
      <w:tc>
        <w:tcPr>
          <w:tcW w:w="3261" w:type="dxa"/>
          <w:vAlign w:val="center"/>
        </w:tcPr>
        <w:p w14:paraId="7277BA37" w14:textId="77777777" w:rsidR="008A3961" w:rsidRDefault="008A3961" w:rsidP="00F017CC">
          <w:pPr>
            <w:tabs>
              <w:tab w:val="center" w:pos="4677"/>
              <w:tab w:val="right" w:pos="9355"/>
            </w:tabs>
            <w:jc w:val="center"/>
            <w:rPr>
              <w:sz w:val="24"/>
              <w:szCs w:val="24"/>
            </w:rPr>
          </w:pPr>
          <w:r>
            <w:rPr>
              <w:noProof/>
              <w:sz w:val="24"/>
              <w:szCs w:val="24"/>
              <w:lang w:val="ru-RU" w:eastAsia="ru-RU"/>
            </w:rPr>
            <w:drawing>
              <wp:inline distT="0" distB="0" distL="0" distR="0" wp14:anchorId="598866B0" wp14:editId="60D85C4E">
                <wp:extent cx="716915" cy="461010"/>
                <wp:effectExtent l="0" t="0" r="0" b="0"/>
                <wp:docPr id="1008686232" name="Рисунок 4" descr="Описание: Описание: новый логотип Катк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новый логотип Катко"/>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6915" cy="461010"/>
                        </a:xfrm>
                        <a:prstGeom prst="rect">
                          <a:avLst/>
                        </a:prstGeom>
                        <a:noFill/>
                        <a:ln>
                          <a:noFill/>
                        </a:ln>
                      </pic:spPr>
                    </pic:pic>
                  </a:graphicData>
                </a:graphic>
              </wp:inline>
            </w:drawing>
          </w:r>
        </w:p>
      </w:tc>
      <w:tc>
        <w:tcPr>
          <w:tcW w:w="3544" w:type="dxa"/>
        </w:tcPr>
        <w:p w14:paraId="762FB8E1" w14:textId="77777777" w:rsidR="008A3961" w:rsidRDefault="008A3961" w:rsidP="00F017CC">
          <w:pPr>
            <w:rPr>
              <w:b/>
              <w:bCs/>
            </w:rPr>
          </w:pPr>
        </w:p>
        <w:p w14:paraId="1FD474F8" w14:textId="77777777" w:rsidR="008A3961" w:rsidRPr="002E458C" w:rsidRDefault="008A3961" w:rsidP="00F017CC">
          <w:pPr>
            <w:jc w:val="center"/>
          </w:pPr>
          <w:r w:rsidRPr="00EA36C8">
            <w:rPr>
              <w:b/>
              <w:bCs/>
            </w:rPr>
            <w:t>НЫСАН</w:t>
          </w:r>
          <w:r>
            <w:rPr>
              <w:b/>
              <w:bCs/>
            </w:rPr>
            <w:t>/</w:t>
          </w:r>
          <w:r w:rsidRPr="00EA36C8">
            <w:rPr>
              <w:b/>
              <w:bCs/>
            </w:rPr>
            <w:t>ФОРМА</w:t>
          </w:r>
          <w:r>
            <w:rPr>
              <w:b/>
              <w:bCs/>
            </w:rPr>
            <w:t>/</w:t>
          </w:r>
          <w:r w:rsidRPr="00EA36C8">
            <w:rPr>
              <w:b/>
              <w:bCs/>
            </w:rPr>
            <w:t>FORM</w:t>
          </w:r>
        </w:p>
      </w:tc>
      <w:tc>
        <w:tcPr>
          <w:tcW w:w="2201" w:type="dxa"/>
        </w:tcPr>
        <w:p w14:paraId="349810DB" w14:textId="77777777" w:rsidR="008A3961" w:rsidRPr="00F86D4D" w:rsidRDefault="008A3961" w:rsidP="00F017CC">
          <w:pPr>
            <w:jc w:val="center"/>
            <w:rPr>
              <w:b/>
              <w:i/>
            </w:rPr>
          </w:pPr>
          <w:r w:rsidRPr="006A0BCC">
            <w:rPr>
              <w:b/>
              <w:i/>
            </w:rPr>
            <w:t>LD/SA/F-1</w:t>
          </w:r>
        </w:p>
      </w:tc>
      <w:tc>
        <w:tcPr>
          <w:tcW w:w="1059" w:type="dxa"/>
          <w:vAlign w:val="center"/>
        </w:tcPr>
        <w:p w14:paraId="48CB7554" w14:textId="77777777" w:rsidR="008A3961" w:rsidRDefault="008A3961" w:rsidP="00F017CC">
          <w:pPr>
            <w:tabs>
              <w:tab w:val="center" w:pos="4677"/>
              <w:tab w:val="right" w:pos="9355"/>
            </w:tabs>
            <w:jc w:val="center"/>
          </w:pPr>
          <w:r>
            <w:t>Бет/Стр.  Page</w:t>
          </w:r>
        </w:p>
        <w:p w14:paraId="4060F434" w14:textId="77777777" w:rsidR="008A3961" w:rsidRDefault="008A3961" w:rsidP="00F017CC">
          <w:pPr>
            <w:tabs>
              <w:tab w:val="center" w:pos="4677"/>
              <w:tab w:val="right" w:pos="9355"/>
            </w:tabs>
            <w:jc w:val="center"/>
          </w:pPr>
          <w:r>
            <w:fldChar w:fldCharType="begin"/>
          </w:r>
          <w:r>
            <w:instrText xml:space="preserve"> PAGE </w:instrText>
          </w:r>
          <w:r>
            <w:fldChar w:fldCharType="separate"/>
          </w:r>
          <w:r w:rsidR="004A75A4">
            <w:rPr>
              <w:noProof/>
            </w:rPr>
            <w:t>31</w:t>
          </w:r>
          <w:r>
            <w:fldChar w:fldCharType="end"/>
          </w:r>
          <w:r>
            <w:t xml:space="preserve">/ </w:t>
          </w:r>
          <w:r w:rsidR="00AA479A">
            <w:fldChar w:fldCharType="begin"/>
          </w:r>
          <w:r w:rsidR="00AA479A">
            <w:instrText xml:space="preserve"> NUMPAGES </w:instrText>
          </w:r>
          <w:r w:rsidR="00AA479A">
            <w:fldChar w:fldCharType="separate"/>
          </w:r>
          <w:r w:rsidR="004A75A4">
            <w:rPr>
              <w:noProof/>
            </w:rPr>
            <w:t>31</w:t>
          </w:r>
          <w:r w:rsidR="00AA479A">
            <w:rPr>
              <w:noProof/>
            </w:rPr>
            <w:fldChar w:fldCharType="end"/>
          </w:r>
        </w:p>
      </w:tc>
    </w:tr>
  </w:tbl>
  <w:p w14:paraId="2C7AF42B" w14:textId="77777777" w:rsidR="008A3961" w:rsidRPr="00F017CC" w:rsidRDefault="008A3961" w:rsidP="0020198B">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1472F9" w14:textId="77777777" w:rsidR="00645A76" w:rsidRDefault="00645A76">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F252B"/>
    <w:multiLevelType w:val="hybridMultilevel"/>
    <w:tmpl w:val="219CC40C"/>
    <w:lvl w:ilvl="0" w:tplc="490E345A">
      <w:start w:val="1"/>
      <w:numFmt w:val="bullet"/>
      <w:lvlText w:val="-"/>
      <w:lvlJc w:val="left"/>
      <w:pPr>
        <w:ind w:left="732" w:hanging="360"/>
      </w:pPr>
      <w:rPr>
        <w:rFonts w:ascii="Times New Roman" w:eastAsia="Times New Roman" w:hAnsi="Times New Roman" w:cs="Times New Roman" w:hint="default"/>
        <w:color w:val="000080"/>
      </w:rPr>
    </w:lvl>
    <w:lvl w:ilvl="1" w:tplc="04190003" w:tentative="1">
      <w:start w:val="1"/>
      <w:numFmt w:val="bullet"/>
      <w:lvlText w:val="o"/>
      <w:lvlJc w:val="left"/>
      <w:pPr>
        <w:ind w:left="1452" w:hanging="360"/>
      </w:pPr>
      <w:rPr>
        <w:rFonts w:ascii="Courier New" w:hAnsi="Courier New" w:cs="Courier New" w:hint="default"/>
      </w:rPr>
    </w:lvl>
    <w:lvl w:ilvl="2" w:tplc="04190005" w:tentative="1">
      <w:start w:val="1"/>
      <w:numFmt w:val="bullet"/>
      <w:lvlText w:val=""/>
      <w:lvlJc w:val="left"/>
      <w:pPr>
        <w:ind w:left="2172" w:hanging="360"/>
      </w:pPr>
      <w:rPr>
        <w:rFonts w:ascii="Wingdings" w:hAnsi="Wingdings" w:hint="default"/>
      </w:rPr>
    </w:lvl>
    <w:lvl w:ilvl="3" w:tplc="04190001" w:tentative="1">
      <w:start w:val="1"/>
      <w:numFmt w:val="bullet"/>
      <w:lvlText w:val=""/>
      <w:lvlJc w:val="left"/>
      <w:pPr>
        <w:ind w:left="2892" w:hanging="360"/>
      </w:pPr>
      <w:rPr>
        <w:rFonts w:ascii="Symbol" w:hAnsi="Symbol" w:hint="default"/>
      </w:rPr>
    </w:lvl>
    <w:lvl w:ilvl="4" w:tplc="04190003" w:tentative="1">
      <w:start w:val="1"/>
      <w:numFmt w:val="bullet"/>
      <w:lvlText w:val="o"/>
      <w:lvlJc w:val="left"/>
      <w:pPr>
        <w:ind w:left="3612" w:hanging="360"/>
      </w:pPr>
      <w:rPr>
        <w:rFonts w:ascii="Courier New" w:hAnsi="Courier New" w:cs="Courier New" w:hint="default"/>
      </w:rPr>
    </w:lvl>
    <w:lvl w:ilvl="5" w:tplc="04190005" w:tentative="1">
      <w:start w:val="1"/>
      <w:numFmt w:val="bullet"/>
      <w:lvlText w:val=""/>
      <w:lvlJc w:val="left"/>
      <w:pPr>
        <w:ind w:left="4332" w:hanging="360"/>
      </w:pPr>
      <w:rPr>
        <w:rFonts w:ascii="Wingdings" w:hAnsi="Wingdings" w:hint="default"/>
      </w:rPr>
    </w:lvl>
    <w:lvl w:ilvl="6" w:tplc="04190001" w:tentative="1">
      <w:start w:val="1"/>
      <w:numFmt w:val="bullet"/>
      <w:lvlText w:val=""/>
      <w:lvlJc w:val="left"/>
      <w:pPr>
        <w:ind w:left="5052" w:hanging="360"/>
      </w:pPr>
      <w:rPr>
        <w:rFonts w:ascii="Symbol" w:hAnsi="Symbol" w:hint="default"/>
      </w:rPr>
    </w:lvl>
    <w:lvl w:ilvl="7" w:tplc="04190003" w:tentative="1">
      <w:start w:val="1"/>
      <w:numFmt w:val="bullet"/>
      <w:lvlText w:val="o"/>
      <w:lvlJc w:val="left"/>
      <w:pPr>
        <w:ind w:left="5772" w:hanging="360"/>
      </w:pPr>
      <w:rPr>
        <w:rFonts w:ascii="Courier New" w:hAnsi="Courier New" w:cs="Courier New" w:hint="default"/>
      </w:rPr>
    </w:lvl>
    <w:lvl w:ilvl="8" w:tplc="04190005" w:tentative="1">
      <w:start w:val="1"/>
      <w:numFmt w:val="bullet"/>
      <w:lvlText w:val=""/>
      <w:lvlJc w:val="left"/>
      <w:pPr>
        <w:ind w:left="6492" w:hanging="360"/>
      </w:pPr>
      <w:rPr>
        <w:rFonts w:ascii="Wingdings" w:hAnsi="Wingdings" w:hint="default"/>
      </w:rPr>
    </w:lvl>
  </w:abstractNum>
  <w:abstractNum w:abstractNumId="1">
    <w:nsid w:val="01D152C8"/>
    <w:multiLevelType w:val="multilevel"/>
    <w:tmpl w:val="ED5A2404"/>
    <w:lvl w:ilvl="0">
      <w:start w:val="1"/>
      <w:numFmt w:val="decimal"/>
      <w:lvlText w:val="%1."/>
      <w:lvlJc w:val="left"/>
      <w:pPr>
        <w:ind w:left="720" w:hanging="360"/>
      </w:pPr>
      <w:rPr>
        <w:rFonts w:ascii="Arial" w:hAnsi="Arial" w:cs="Arial" w:hint="default"/>
        <w:b/>
        <w:sz w:val="16"/>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2">
    <w:nsid w:val="1A0027DA"/>
    <w:multiLevelType w:val="hybridMultilevel"/>
    <w:tmpl w:val="D5EA019C"/>
    <w:lvl w:ilvl="0" w:tplc="490E345A">
      <w:start w:val="1"/>
      <w:numFmt w:val="bullet"/>
      <w:lvlText w:val="-"/>
      <w:lvlJc w:val="left"/>
      <w:pPr>
        <w:ind w:left="501" w:hanging="360"/>
      </w:pPr>
      <w:rPr>
        <w:rFonts w:ascii="Times New Roman" w:eastAsia="Times New Roman" w:hAnsi="Times New Roman" w:cs="Times New Roman" w:hint="default"/>
        <w:color w:val="000080"/>
      </w:rPr>
    </w:lvl>
    <w:lvl w:ilvl="1" w:tplc="04190003" w:tentative="1">
      <w:start w:val="1"/>
      <w:numFmt w:val="bullet"/>
      <w:lvlText w:val="o"/>
      <w:lvlJc w:val="left"/>
      <w:pPr>
        <w:ind w:left="1221" w:hanging="360"/>
      </w:pPr>
      <w:rPr>
        <w:rFonts w:ascii="Courier New" w:hAnsi="Courier New" w:cs="Courier New" w:hint="default"/>
      </w:rPr>
    </w:lvl>
    <w:lvl w:ilvl="2" w:tplc="04190005" w:tentative="1">
      <w:start w:val="1"/>
      <w:numFmt w:val="bullet"/>
      <w:lvlText w:val=""/>
      <w:lvlJc w:val="left"/>
      <w:pPr>
        <w:ind w:left="1941" w:hanging="360"/>
      </w:pPr>
      <w:rPr>
        <w:rFonts w:ascii="Wingdings" w:hAnsi="Wingdings" w:hint="default"/>
      </w:rPr>
    </w:lvl>
    <w:lvl w:ilvl="3" w:tplc="04190001" w:tentative="1">
      <w:start w:val="1"/>
      <w:numFmt w:val="bullet"/>
      <w:lvlText w:val=""/>
      <w:lvlJc w:val="left"/>
      <w:pPr>
        <w:ind w:left="2661" w:hanging="360"/>
      </w:pPr>
      <w:rPr>
        <w:rFonts w:ascii="Symbol" w:hAnsi="Symbol" w:hint="default"/>
      </w:rPr>
    </w:lvl>
    <w:lvl w:ilvl="4" w:tplc="04190003" w:tentative="1">
      <w:start w:val="1"/>
      <w:numFmt w:val="bullet"/>
      <w:lvlText w:val="o"/>
      <w:lvlJc w:val="left"/>
      <w:pPr>
        <w:ind w:left="3381" w:hanging="360"/>
      </w:pPr>
      <w:rPr>
        <w:rFonts w:ascii="Courier New" w:hAnsi="Courier New" w:cs="Courier New" w:hint="default"/>
      </w:rPr>
    </w:lvl>
    <w:lvl w:ilvl="5" w:tplc="04190005" w:tentative="1">
      <w:start w:val="1"/>
      <w:numFmt w:val="bullet"/>
      <w:lvlText w:val=""/>
      <w:lvlJc w:val="left"/>
      <w:pPr>
        <w:ind w:left="4101" w:hanging="360"/>
      </w:pPr>
      <w:rPr>
        <w:rFonts w:ascii="Wingdings" w:hAnsi="Wingdings" w:hint="default"/>
      </w:rPr>
    </w:lvl>
    <w:lvl w:ilvl="6" w:tplc="04190001" w:tentative="1">
      <w:start w:val="1"/>
      <w:numFmt w:val="bullet"/>
      <w:lvlText w:val=""/>
      <w:lvlJc w:val="left"/>
      <w:pPr>
        <w:ind w:left="4821" w:hanging="360"/>
      </w:pPr>
      <w:rPr>
        <w:rFonts w:ascii="Symbol" w:hAnsi="Symbol" w:hint="default"/>
      </w:rPr>
    </w:lvl>
    <w:lvl w:ilvl="7" w:tplc="04190003" w:tentative="1">
      <w:start w:val="1"/>
      <w:numFmt w:val="bullet"/>
      <w:lvlText w:val="o"/>
      <w:lvlJc w:val="left"/>
      <w:pPr>
        <w:ind w:left="5541" w:hanging="360"/>
      </w:pPr>
      <w:rPr>
        <w:rFonts w:ascii="Courier New" w:hAnsi="Courier New" w:cs="Courier New" w:hint="default"/>
      </w:rPr>
    </w:lvl>
    <w:lvl w:ilvl="8" w:tplc="04190005" w:tentative="1">
      <w:start w:val="1"/>
      <w:numFmt w:val="bullet"/>
      <w:lvlText w:val=""/>
      <w:lvlJc w:val="left"/>
      <w:pPr>
        <w:ind w:left="6261" w:hanging="360"/>
      </w:pPr>
      <w:rPr>
        <w:rFonts w:ascii="Wingdings" w:hAnsi="Wingdings" w:hint="default"/>
      </w:rPr>
    </w:lvl>
  </w:abstractNum>
  <w:abstractNum w:abstractNumId="3">
    <w:nsid w:val="2D5019A0"/>
    <w:multiLevelType w:val="hybridMultilevel"/>
    <w:tmpl w:val="8EE0BD48"/>
    <w:lvl w:ilvl="0" w:tplc="F7BEBC96">
      <w:start w:val="1"/>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nsid w:val="2E1044D4"/>
    <w:multiLevelType w:val="hybridMultilevel"/>
    <w:tmpl w:val="558654B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0AA3139"/>
    <w:multiLevelType w:val="hybridMultilevel"/>
    <w:tmpl w:val="41828C48"/>
    <w:lvl w:ilvl="0" w:tplc="F7BEBC96">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0DF05B9"/>
    <w:multiLevelType w:val="hybridMultilevel"/>
    <w:tmpl w:val="BCFEF41A"/>
    <w:lvl w:ilvl="0" w:tplc="F7BEBC96">
      <w:start w:val="1"/>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nsid w:val="3248363C"/>
    <w:multiLevelType w:val="hybridMultilevel"/>
    <w:tmpl w:val="C5E80E82"/>
    <w:lvl w:ilvl="0" w:tplc="BF0A582C">
      <w:start w:val="1"/>
      <w:numFmt w:val="bullet"/>
      <w:lvlText w:val="­"/>
      <w:lvlJc w:val="left"/>
      <w:pPr>
        <w:tabs>
          <w:tab w:val="num" w:pos="1494"/>
        </w:tabs>
        <w:ind w:left="1494" w:hanging="360"/>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32D60BBA"/>
    <w:multiLevelType w:val="hybridMultilevel"/>
    <w:tmpl w:val="29086FC8"/>
    <w:lvl w:ilvl="0" w:tplc="04190001">
      <w:start w:val="1"/>
      <w:numFmt w:val="bullet"/>
      <w:lvlText w:val=""/>
      <w:lvlJc w:val="left"/>
      <w:pPr>
        <w:ind w:left="980" w:hanging="360"/>
      </w:pPr>
      <w:rPr>
        <w:rFonts w:ascii="Symbol" w:hAnsi="Symbol" w:hint="default"/>
      </w:rPr>
    </w:lvl>
    <w:lvl w:ilvl="1" w:tplc="04190003" w:tentative="1">
      <w:start w:val="1"/>
      <w:numFmt w:val="bullet"/>
      <w:lvlText w:val="o"/>
      <w:lvlJc w:val="left"/>
      <w:pPr>
        <w:ind w:left="1700" w:hanging="360"/>
      </w:pPr>
      <w:rPr>
        <w:rFonts w:ascii="Courier New" w:hAnsi="Courier New" w:cs="Courier New" w:hint="default"/>
      </w:rPr>
    </w:lvl>
    <w:lvl w:ilvl="2" w:tplc="04190005" w:tentative="1">
      <w:start w:val="1"/>
      <w:numFmt w:val="bullet"/>
      <w:lvlText w:val=""/>
      <w:lvlJc w:val="left"/>
      <w:pPr>
        <w:ind w:left="2420" w:hanging="360"/>
      </w:pPr>
      <w:rPr>
        <w:rFonts w:ascii="Wingdings" w:hAnsi="Wingdings" w:hint="default"/>
      </w:rPr>
    </w:lvl>
    <w:lvl w:ilvl="3" w:tplc="04190001" w:tentative="1">
      <w:start w:val="1"/>
      <w:numFmt w:val="bullet"/>
      <w:lvlText w:val=""/>
      <w:lvlJc w:val="left"/>
      <w:pPr>
        <w:ind w:left="3140" w:hanging="360"/>
      </w:pPr>
      <w:rPr>
        <w:rFonts w:ascii="Symbol" w:hAnsi="Symbol" w:hint="default"/>
      </w:rPr>
    </w:lvl>
    <w:lvl w:ilvl="4" w:tplc="04190003" w:tentative="1">
      <w:start w:val="1"/>
      <w:numFmt w:val="bullet"/>
      <w:lvlText w:val="o"/>
      <w:lvlJc w:val="left"/>
      <w:pPr>
        <w:ind w:left="3860" w:hanging="360"/>
      </w:pPr>
      <w:rPr>
        <w:rFonts w:ascii="Courier New" w:hAnsi="Courier New" w:cs="Courier New" w:hint="default"/>
      </w:rPr>
    </w:lvl>
    <w:lvl w:ilvl="5" w:tplc="04190005" w:tentative="1">
      <w:start w:val="1"/>
      <w:numFmt w:val="bullet"/>
      <w:lvlText w:val=""/>
      <w:lvlJc w:val="left"/>
      <w:pPr>
        <w:ind w:left="4580" w:hanging="360"/>
      </w:pPr>
      <w:rPr>
        <w:rFonts w:ascii="Wingdings" w:hAnsi="Wingdings" w:hint="default"/>
      </w:rPr>
    </w:lvl>
    <w:lvl w:ilvl="6" w:tplc="04190001" w:tentative="1">
      <w:start w:val="1"/>
      <w:numFmt w:val="bullet"/>
      <w:lvlText w:val=""/>
      <w:lvlJc w:val="left"/>
      <w:pPr>
        <w:ind w:left="5300" w:hanging="360"/>
      </w:pPr>
      <w:rPr>
        <w:rFonts w:ascii="Symbol" w:hAnsi="Symbol" w:hint="default"/>
      </w:rPr>
    </w:lvl>
    <w:lvl w:ilvl="7" w:tplc="04190003" w:tentative="1">
      <w:start w:val="1"/>
      <w:numFmt w:val="bullet"/>
      <w:lvlText w:val="o"/>
      <w:lvlJc w:val="left"/>
      <w:pPr>
        <w:ind w:left="6020" w:hanging="360"/>
      </w:pPr>
      <w:rPr>
        <w:rFonts w:ascii="Courier New" w:hAnsi="Courier New" w:cs="Courier New" w:hint="default"/>
      </w:rPr>
    </w:lvl>
    <w:lvl w:ilvl="8" w:tplc="04190005" w:tentative="1">
      <w:start w:val="1"/>
      <w:numFmt w:val="bullet"/>
      <w:lvlText w:val=""/>
      <w:lvlJc w:val="left"/>
      <w:pPr>
        <w:ind w:left="6740" w:hanging="360"/>
      </w:pPr>
      <w:rPr>
        <w:rFonts w:ascii="Wingdings" w:hAnsi="Wingdings" w:hint="default"/>
      </w:rPr>
    </w:lvl>
  </w:abstractNum>
  <w:abstractNum w:abstractNumId="9">
    <w:nsid w:val="36C4301A"/>
    <w:multiLevelType w:val="hybridMultilevel"/>
    <w:tmpl w:val="9126DE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F666FEE"/>
    <w:multiLevelType w:val="multilevel"/>
    <w:tmpl w:val="2FAA017C"/>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nsid w:val="44181CAC"/>
    <w:multiLevelType w:val="hybridMultilevel"/>
    <w:tmpl w:val="364A0586"/>
    <w:lvl w:ilvl="0" w:tplc="04190001">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2">
    <w:nsid w:val="44DC787D"/>
    <w:multiLevelType w:val="hybridMultilevel"/>
    <w:tmpl w:val="2B142BA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4CBF7172"/>
    <w:multiLevelType w:val="hybridMultilevel"/>
    <w:tmpl w:val="3AC89BF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nsid w:val="5517109C"/>
    <w:multiLevelType w:val="hybridMultilevel"/>
    <w:tmpl w:val="C0B43E38"/>
    <w:lvl w:ilvl="0" w:tplc="0419000F">
      <w:start w:val="1"/>
      <w:numFmt w:val="decimal"/>
      <w:lvlText w:val="%1."/>
      <w:lvlJc w:val="left"/>
      <w:pPr>
        <w:tabs>
          <w:tab w:val="num" w:pos="799"/>
        </w:tabs>
        <w:ind w:left="799" w:hanging="360"/>
      </w:pPr>
      <w:rPr>
        <w:rFonts w:cs="Times New Roman"/>
        <w:b w:val="0"/>
      </w:rPr>
    </w:lvl>
    <w:lvl w:ilvl="1" w:tplc="51CC83AC">
      <w:numFmt w:val="bullet"/>
      <w:lvlText w:val="-"/>
      <w:lvlJc w:val="left"/>
      <w:pPr>
        <w:ind w:left="1519" w:hanging="360"/>
      </w:pPr>
      <w:rPr>
        <w:rFonts w:ascii="Arial" w:eastAsia="Times New Roman" w:hAnsi="Arial" w:cs="Times New Roman" w:hint="default"/>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5">
    <w:nsid w:val="65B1131F"/>
    <w:multiLevelType w:val="multilevel"/>
    <w:tmpl w:val="02FA8398"/>
    <w:styleLink w:val="NumbListLegal"/>
    <w:lvl w:ilvl="0">
      <w:start w:val="1"/>
      <w:numFmt w:val="decimal"/>
      <w:pStyle w:val="FFWLevel1"/>
      <w:lvlText w:val="%1."/>
      <w:lvlJc w:val="left"/>
      <w:pPr>
        <w:tabs>
          <w:tab w:val="num" w:pos="794"/>
        </w:tabs>
        <w:ind w:left="794" w:hanging="794"/>
      </w:pPr>
    </w:lvl>
    <w:lvl w:ilvl="1">
      <w:start w:val="1"/>
      <w:numFmt w:val="decimal"/>
      <w:pStyle w:val="FFWLevel2"/>
      <w:lvlText w:val="%1.%2"/>
      <w:lvlJc w:val="left"/>
      <w:pPr>
        <w:tabs>
          <w:tab w:val="num" w:pos="794"/>
        </w:tabs>
        <w:ind w:left="794" w:hanging="794"/>
      </w:pPr>
    </w:lvl>
    <w:lvl w:ilvl="2">
      <w:start w:val="1"/>
      <w:numFmt w:val="decimal"/>
      <w:pStyle w:val="FFWLevel3"/>
      <w:lvlText w:val="%1.%2.%3"/>
      <w:lvlJc w:val="left"/>
      <w:pPr>
        <w:tabs>
          <w:tab w:val="num" w:pos="794"/>
        </w:tabs>
        <w:ind w:left="794" w:hanging="794"/>
      </w:pPr>
    </w:lvl>
    <w:lvl w:ilvl="3">
      <w:start w:val="1"/>
      <w:numFmt w:val="lowerLetter"/>
      <w:pStyle w:val="FFWLevel4"/>
      <w:lvlText w:val="(%4)"/>
      <w:lvlJc w:val="left"/>
      <w:pPr>
        <w:tabs>
          <w:tab w:val="num" w:pos="1588"/>
        </w:tabs>
        <w:ind w:left="1588" w:hanging="794"/>
      </w:pPr>
    </w:lvl>
    <w:lvl w:ilvl="4">
      <w:start w:val="1"/>
      <w:numFmt w:val="lowerRoman"/>
      <w:pStyle w:val="FFWLevel5"/>
      <w:lvlText w:val="(%5)"/>
      <w:lvlJc w:val="left"/>
      <w:pPr>
        <w:tabs>
          <w:tab w:val="num" w:pos="2381"/>
        </w:tabs>
        <w:ind w:left="2381" w:hanging="793"/>
      </w:pPr>
    </w:lvl>
    <w:lvl w:ilvl="5">
      <w:start w:val="1"/>
      <w:numFmt w:val="upperLetter"/>
      <w:pStyle w:val="FFWLevel6"/>
      <w:lvlText w:val="(%6)"/>
      <w:lvlJc w:val="left"/>
      <w:pPr>
        <w:tabs>
          <w:tab w:val="num" w:pos="3175"/>
        </w:tabs>
        <w:ind w:left="3175" w:hanging="794"/>
      </w:pPr>
    </w:lvl>
    <w:lvl w:ilvl="6">
      <w:start w:val="1"/>
      <w:numFmt w:val="none"/>
      <w:suff w:val="nothing"/>
      <w:lvlText w:val=""/>
      <w:lvlJc w:val="left"/>
      <w:pPr>
        <w:ind w:left="3175" w:firstLine="0"/>
      </w:pPr>
    </w:lvl>
    <w:lvl w:ilvl="7">
      <w:start w:val="1"/>
      <w:numFmt w:val="none"/>
      <w:suff w:val="nothing"/>
      <w:lvlText w:val=""/>
      <w:lvlJc w:val="left"/>
      <w:pPr>
        <w:ind w:left="3175" w:firstLine="0"/>
      </w:pPr>
    </w:lvl>
    <w:lvl w:ilvl="8">
      <w:start w:val="1"/>
      <w:numFmt w:val="none"/>
      <w:suff w:val="nothing"/>
      <w:lvlText w:val=""/>
      <w:lvlJc w:val="left"/>
      <w:pPr>
        <w:ind w:left="3175" w:firstLine="0"/>
      </w:pPr>
    </w:lvl>
  </w:abstractNum>
  <w:abstractNum w:abstractNumId="16">
    <w:nsid w:val="68637B21"/>
    <w:multiLevelType w:val="hybridMultilevel"/>
    <w:tmpl w:val="4C548A20"/>
    <w:lvl w:ilvl="0" w:tplc="416A0294">
      <w:start w:val="1"/>
      <w:numFmt w:val="decimal"/>
      <w:lvlText w:val="%1."/>
      <w:lvlJc w:val="left"/>
      <w:pPr>
        <w:ind w:left="1080" w:hanging="360"/>
      </w:pPr>
      <w:rPr>
        <w:rFonts w:ascii="Arial" w:hAnsi="Arial" w:cs="Arial" w:hint="default"/>
        <w:b/>
        <w:sz w:val="1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7A197253"/>
    <w:multiLevelType w:val="multilevel"/>
    <w:tmpl w:val="4300C688"/>
    <w:lvl w:ilvl="0">
      <w:start w:val="1"/>
      <w:numFmt w:val="decimal"/>
      <w:lvlText w:val="%1."/>
      <w:lvlJc w:val="left"/>
      <w:pPr>
        <w:ind w:left="720" w:hanging="360"/>
      </w:pPr>
      <w:rPr>
        <w:rFonts w:ascii="Arial" w:hAnsi="Arial" w:cs="Arial" w:hint="default"/>
        <w:b/>
        <w:sz w:val="16"/>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num w:numId="1">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3"/>
  </w:num>
  <w:num w:numId="4">
    <w:abstractNumId w:val="8"/>
  </w:num>
  <w:num w:numId="5">
    <w:abstractNumId w:val="17"/>
  </w:num>
  <w:num w:numId="6">
    <w:abstractNumId w:val="1"/>
  </w:num>
  <w:num w:numId="7">
    <w:abstractNumId w:val="16"/>
  </w:num>
  <w:num w:numId="8">
    <w:abstractNumId w:val="15"/>
  </w:num>
  <w:num w:numId="9">
    <w:abstractNumId w:val="9"/>
  </w:num>
  <w:num w:numId="10">
    <w:abstractNumId w:val="5"/>
  </w:num>
  <w:num w:numId="11">
    <w:abstractNumId w:val="11"/>
  </w:num>
  <w:num w:numId="12">
    <w:abstractNumId w:val="10"/>
  </w:num>
  <w:num w:numId="13">
    <w:abstractNumId w:val="12"/>
  </w:num>
  <w:num w:numId="14">
    <w:abstractNumId w:val="4"/>
  </w:num>
  <w:num w:numId="15">
    <w:abstractNumId w:val="0"/>
  </w:num>
  <w:num w:numId="16">
    <w:abstractNumId w:val="2"/>
  </w:num>
  <w:num w:numId="17">
    <w:abstractNumId w:val="6"/>
  </w:num>
  <w:num w:numId="18">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33A3"/>
    <w:rsid w:val="00002BDA"/>
    <w:rsid w:val="00016207"/>
    <w:rsid w:val="00031CDD"/>
    <w:rsid w:val="00031D07"/>
    <w:rsid w:val="00052676"/>
    <w:rsid w:val="000660F2"/>
    <w:rsid w:val="0008054E"/>
    <w:rsid w:val="00081203"/>
    <w:rsid w:val="000926A3"/>
    <w:rsid w:val="00095AC1"/>
    <w:rsid w:val="000B11F3"/>
    <w:rsid w:val="000C109B"/>
    <w:rsid w:val="000C6EC5"/>
    <w:rsid w:val="000D0C08"/>
    <w:rsid w:val="00103B68"/>
    <w:rsid w:val="00107D48"/>
    <w:rsid w:val="0011668E"/>
    <w:rsid w:val="001347F5"/>
    <w:rsid w:val="00136857"/>
    <w:rsid w:val="00144EF9"/>
    <w:rsid w:val="00147F46"/>
    <w:rsid w:val="00160BA2"/>
    <w:rsid w:val="00180E61"/>
    <w:rsid w:val="00197E28"/>
    <w:rsid w:val="001C47A6"/>
    <w:rsid w:val="001F3D08"/>
    <w:rsid w:val="0020198B"/>
    <w:rsid w:val="00205836"/>
    <w:rsid w:val="00213FD8"/>
    <w:rsid w:val="00216A61"/>
    <w:rsid w:val="00222F16"/>
    <w:rsid w:val="002260C4"/>
    <w:rsid w:val="002403F3"/>
    <w:rsid w:val="0025622A"/>
    <w:rsid w:val="00267080"/>
    <w:rsid w:val="002A4FD8"/>
    <w:rsid w:val="002A66C2"/>
    <w:rsid w:val="002A74AF"/>
    <w:rsid w:val="002B230D"/>
    <w:rsid w:val="002B55ED"/>
    <w:rsid w:val="002C63FB"/>
    <w:rsid w:val="002F5380"/>
    <w:rsid w:val="00301A74"/>
    <w:rsid w:val="0032457B"/>
    <w:rsid w:val="00332FB6"/>
    <w:rsid w:val="003373B4"/>
    <w:rsid w:val="0034155C"/>
    <w:rsid w:val="0035158A"/>
    <w:rsid w:val="00354DF8"/>
    <w:rsid w:val="00381786"/>
    <w:rsid w:val="003818E9"/>
    <w:rsid w:val="003C64F0"/>
    <w:rsid w:val="003D519D"/>
    <w:rsid w:val="003D5662"/>
    <w:rsid w:val="003D78B6"/>
    <w:rsid w:val="003E46DB"/>
    <w:rsid w:val="003F7B6A"/>
    <w:rsid w:val="0040576A"/>
    <w:rsid w:val="0041768C"/>
    <w:rsid w:val="00420C91"/>
    <w:rsid w:val="004214EA"/>
    <w:rsid w:val="004317D3"/>
    <w:rsid w:val="0043321D"/>
    <w:rsid w:val="00441745"/>
    <w:rsid w:val="00446A8E"/>
    <w:rsid w:val="00452CDF"/>
    <w:rsid w:val="00454807"/>
    <w:rsid w:val="00466011"/>
    <w:rsid w:val="004A47FE"/>
    <w:rsid w:val="004A6712"/>
    <w:rsid w:val="004A75A4"/>
    <w:rsid w:val="004B339D"/>
    <w:rsid w:val="004B4457"/>
    <w:rsid w:val="004C365C"/>
    <w:rsid w:val="004C5CAF"/>
    <w:rsid w:val="004D5F2C"/>
    <w:rsid w:val="004D671F"/>
    <w:rsid w:val="004E7168"/>
    <w:rsid w:val="0050388C"/>
    <w:rsid w:val="00507825"/>
    <w:rsid w:val="00525708"/>
    <w:rsid w:val="00577CF4"/>
    <w:rsid w:val="00591318"/>
    <w:rsid w:val="005919E2"/>
    <w:rsid w:val="005A0B7E"/>
    <w:rsid w:val="005C4245"/>
    <w:rsid w:val="005C56E6"/>
    <w:rsid w:val="005D38E2"/>
    <w:rsid w:val="005E799A"/>
    <w:rsid w:val="005F7CA8"/>
    <w:rsid w:val="0060175D"/>
    <w:rsid w:val="00614C51"/>
    <w:rsid w:val="00631C05"/>
    <w:rsid w:val="00641F4A"/>
    <w:rsid w:val="00645A76"/>
    <w:rsid w:val="00655F29"/>
    <w:rsid w:val="00670E15"/>
    <w:rsid w:val="00681832"/>
    <w:rsid w:val="0068733F"/>
    <w:rsid w:val="006A0BCC"/>
    <w:rsid w:val="006B0E9B"/>
    <w:rsid w:val="006B2B05"/>
    <w:rsid w:val="006C25B0"/>
    <w:rsid w:val="006C25FC"/>
    <w:rsid w:val="006C4030"/>
    <w:rsid w:val="006D07A3"/>
    <w:rsid w:val="006D1A29"/>
    <w:rsid w:val="006D7F62"/>
    <w:rsid w:val="006E01C0"/>
    <w:rsid w:val="006E776D"/>
    <w:rsid w:val="006F2B21"/>
    <w:rsid w:val="007133A3"/>
    <w:rsid w:val="00722243"/>
    <w:rsid w:val="00724715"/>
    <w:rsid w:val="007366D1"/>
    <w:rsid w:val="00740E78"/>
    <w:rsid w:val="0076503E"/>
    <w:rsid w:val="00765C2A"/>
    <w:rsid w:val="00776839"/>
    <w:rsid w:val="007B1FCC"/>
    <w:rsid w:val="007C2DA9"/>
    <w:rsid w:val="007C56AC"/>
    <w:rsid w:val="007C7819"/>
    <w:rsid w:val="007D0565"/>
    <w:rsid w:val="007D4A56"/>
    <w:rsid w:val="007D545D"/>
    <w:rsid w:val="007E28BB"/>
    <w:rsid w:val="007E685A"/>
    <w:rsid w:val="007F3546"/>
    <w:rsid w:val="007F5954"/>
    <w:rsid w:val="007F6BD5"/>
    <w:rsid w:val="00806DC2"/>
    <w:rsid w:val="008157F3"/>
    <w:rsid w:val="00821C78"/>
    <w:rsid w:val="008250EF"/>
    <w:rsid w:val="008437EF"/>
    <w:rsid w:val="008645B6"/>
    <w:rsid w:val="008660F8"/>
    <w:rsid w:val="0087559C"/>
    <w:rsid w:val="00876B8A"/>
    <w:rsid w:val="008873B6"/>
    <w:rsid w:val="008A05C7"/>
    <w:rsid w:val="008A3961"/>
    <w:rsid w:val="008A54F2"/>
    <w:rsid w:val="008A655E"/>
    <w:rsid w:val="008A69CC"/>
    <w:rsid w:val="008D150C"/>
    <w:rsid w:val="008D256C"/>
    <w:rsid w:val="008E7686"/>
    <w:rsid w:val="008F49C2"/>
    <w:rsid w:val="008F65B8"/>
    <w:rsid w:val="008F6667"/>
    <w:rsid w:val="00902972"/>
    <w:rsid w:val="00902FD6"/>
    <w:rsid w:val="009156DF"/>
    <w:rsid w:val="00942AE1"/>
    <w:rsid w:val="009548E2"/>
    <w:rsid w:val="0099128F"/>
    <w:rsid w:val="0099227E"/>
    <w:rsid w:val="009E5A8D"/>
    <w:rsid w:val="00A0725A"/>
    <w:rsid w:val="00A34A19"/>
    <w:rsid w:val="00A62426"/>
    <w:rsid w:val="00A633D7"/>
    <w:rsid w:val="00A66C8E"/>
    <w:rsid w:val="00AA4227"/>
    <w:rsid w:val="00AA479A"/>
    <w:rsid w:val="00AB32F4"/>
    <w:rsid w:val="00AC12C7"/>
    <w:rsid w:val="00AC35D4"/>
    <w:rsid w:val="00AE7542"/>
    <w:rsid w:val="00AF4A21"/>
    <w:rsid w:val="00AF5975"/>
    <w:rsid w:val="00B04D39"/>
    <w:rsid w:val="00B130D6"/>
    <w:rsid w:val="00B701E8"/>
    <w:rsid w:val="00B7035D"/>
    <w:rsid w:val="00B758AC"/>
    <w:rsid w:val="00B925AD"/>
    <w:rsid w:val="00B96F47"/>
    <w:rsid w:val="00BB74B8"/>
    <w:rsid w:val="00BC6739"/>
    <w:rsid w:val="00BD3CDC"/>
    <w:rsid w:val="00BD69D6"/>
    <w:rsid w:val="00BF44DD"/>
    <w:rsid w:val="00C04B3E"/>
    <w:rsid w:val="00C10815"/>
    <w:rsid w:val="00C14409"/>
    <w:rsid w:val="00C32986"/>
    <w:rsid w:val="00C3301F"/>
    <w:rsid w:val="00C332C4"/>
    <w:rsid w:val="00C43D24"/>
    <w:rsid w:val="00C81A82"/>
    <w:rsid w:val="00C8555F"/>
    <w:rsid w:val="00C86526"/>
    <w:rsid w:val="00C921C5"/>
    <w:rsid w:val="00C96E8B"/>
    <w:rsid w:val="00C977C7"/>
    <w:rsid w:val="00CC2B2D"/>
    <w:rsid w:val="00CC56CC"/>
    <w:rsid w:val="00CD2082"/>
    <w:rsid w:val="00CD7317"/>
    <w:rsid w:val="00CE37FA"/>
    <w:rsid w:val="00CF17B3"/>
    <w:rsid w:val="00D0609B"/>
    <w:rsid w:val="00D525B9"/>
    <w:rsid w:val="00D713D6"/>
    <w:rsid w:val="00D72144"/>
    <w:rsid w:val="00D7252E"/>
    <w:rsid w:val="00D8355B"/>
    <w:rsid w:val="00DA18E5"/>
    <w:rsid w:val="00DA2B33"/>
    <w:rsid w:val="00DA3E6D"/>
    <w:rsid w:val="00DB61DF"/>
    <w:rsid w:val="00DC5500"/>
    <w:rsid w:val="00DD3930"/>
    <w:rsid w:val="00DE7ECD"/>
    <w:rsid w:val="00DF08A3"/>
    <w:rsid w:val="00DF69FF"/>
    <w:rsid w:val="00E046F0"/>
    <w:rsid w:val="00E13DF2"/>
    <w:rsid w:val="00E2039F"/>
    <w:rsid w:val="00E20B87"/>
    <w:rsid w:val="00E345B3"/>
    <w:rsid w:val="00E4116E"/>
    <w:rsid w:val="00E6325F"/>
    <w:rsid w:val="00E638CE"/>
    <w:rsid w:val="00E675DE"/>
    <w:rsid w:val="00E678C8"/>
    <w:rsid w:val="00E70D57"/>
    <w:rsid w:val="00E70DB7"/>
    <w:rsid w:val="00E72813"/>
    <w:rsid w:val="00E92C8D"/>
    <w:rsid w:val="00E94876"/>
    <w:rsid w:val="00E965EA"/>
    <w:rsid w:val="00EA12DE"/>
    <w:rsid w:val="00EB2073"/>
    <w:rsid w:val="00EB2C3F"/>
    <w:rsid w:val="00EB5753"/>
    <w:rsid w:val="00EB6181"/>
    <w:rsid w:val="00EC246B"/>
    <w:rsid w:val="00ED27E7"/>
    <w:rsid w:val="00EE390E"/>
    <w:rsid w:val="00EF3979"/>
    <w:rsid w:val="00EF48FC"/>
    <w:rsid w:val="00EF4C12"/>
    <w:rsid w:val="00EF5C1F"/>
    <w:rsid w:val="00F017CC"/>
    <w:rsid w:val="00F057F5"/>
    <w:rsid w:val="00F3397F"/>
    <w:rsid w:val="00F53983"/>
    <w:rsid w:val="00F57194"/>
    <w:rsid w:val="00F70B97"/>
    <w:rsid w:val="00F729AA"/>
    <w:rsid w:val="00F815F6"/>
    <w:rsid w:val="00F84F9D"/>
    <w:rsid w:val="00FA6676"/>
    <w:rsid w:val="00FA7206"/>
    <w:rsid w:val="00FD4E3C"/>
    <w:rsid w:val="00FE1D86"/>
    <w:rsid w:val="00FF4E20"/>
    <w:rsid w:val="00FF57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792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page number" w:uiPriority="0"/>
    <w:lsdException w:name="Title" w:semiHidden="0" w:unhideWhenUsed="0" w:qFormat="1"/>
    <w:lsdException w:name="Default Paragraph Font" w:uiPriority="1"/>
    <w:lsdException w:name="Subtitle" w:semiHidden="0" w:uiPriority="11" w:unhideWhenUsed="0" w:qFormat="1"/>
    <w:lsdException w:name="Body Text 2" w:uiPriority="0"/>
    <w:lsdException w:name="Body Text 3" w:uiPriority="0"/>
    <w:lsdException w:name="Body Text Indent 2" w:uiPriority="0"/>
    <w:lsdException w:name="Strong" w:semiHidden="0" w:uiPriority="0"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F017CC"/>
    <w:pPr>
      <w:keepNext/>
      <w:spacing w:after="0" w:line="240" w:lineRule="auto"/>
      <w:jc w:val="both"/>
      <w:outlineLvl w:val="0"/>
    </w:pPr>
    <w:rPr>
      <w:rFonts w:ascii="Arial" w:eastAsia="Times New Roman" w:hAnsi="Arial" w:cs="Times New Roman"/>
      <w:b/>
      <w:bCs/>
      <w:sz w:val="24"/>
      <w:szCs w:val="24"/>
      <w:lang w:val="fr-FR" w:eastAsia="ru-RU"/>
    </w:rPr>
  </w:style>
  <w:style w:type="paragraph" w:styleId="2">
    <w:name w:val="heading 2"/>
    <w:basedOn w:val="a"/>
    <w:next w:val="a"/>
    <w:link w:val="20"/>
    <w:uiPriority w:val="99"/>
    <w:qFormat/>
    <w:rsid w:val="0060175D"/>
    <w:pPr>
      <w:keepNext/>
      <w:spacing w:after="0" w:line="240" w:lineRule="auto"/>
      <w:jc w:val="center"/>
      <w:outlineLvl w:val="1"/>
    </w:pPr>
    <w:rPr>
      <w:rFonts w:ascii="Times New Roman" w:eastAsia="Times New Roman" w:hAnsi="Times New Roman" w:cs="Times New Roman"/>
      <w:b/>
      <w:caps/>
      <w:szCs w:val="24"/>
      <w:lang w:val="ru-RU" w:eastAsia="ru-RU"/>
    </w:rPr>
  </w:style>
  <w:style w:type="paragraph" w:styleId="3">
    <w:name w:val="heading 3"/>
    <w:basedOn w:val="a"/>
    <w:next w:val="a"/>
    <w:link w:val="30"/>
    <w:qFormat/>
    <w:rsid w:val="0060175D"/>
    <w:pPr>
      <w:keepNext/>
      <w:spacing w:after="0" w:line="240" w:lineRule="auto"/>
      <w:jc w:val="both"/>
      <w:outlineLvl w:val="2"/>
    </w:pPr>
    <w:rPr>
      <w:rFonts w:ascii="Times New Roman" w:eastAsia="Times New Roman" w:hAnsi="Times New Roman" w:cs="Times New Roman"/>
      <w:b/>
      <w:sz w:val="24"/>
      <w:szCs w:val="20"/>
      <w:lang w:val="ru-RU" w:eastAsia="ru-RU"/>
    </w:rPr>
  </w:style>
  <w:style w:type="paragraph" w:styleId="4">
    <w:name w:val="heading 4"/>
    <w:basedOn w:val="a"/>
    <w:next w:val="a"/>
    <w:link w:val="40"/>
    <w:qFormat/>
    <w:rsid w:val="0060175D"/>
    <w:pPr>
      <w:keepNext/>
      <w:spacing w:before="240" w:after="60" w:line="240" w:lineRule="auto"/>
      <w:outlineLvl w:val="3"/>
    </w:pPr>
    <w:rPr>
      <w:rFonts w:ascii="Times New Roman" w:eastAsia="Times New Roman" w:hAnsi="Times New Roman" w:cs="Times New Roman"/>
      <w:b/>
      <w:bCs/>
      <w:sz w:val="28"/>
      <w:szCs w:val="28"/>
      <w:lang w:val="fr-FR" w:eastAsia="fr-FR"/>
    </w:rPr>
  </w:style>
  <w:style w:type="paragraph" w:styleId="5">
    <w:name w:val="heading 5"/>
    <w:basedOn w:val="a"/>
    <w:next w:val="a"/>
    <w:link w:val="50"/>
    <w:qFormat/>
    <w:rsid w:val="0060175D"/>
    <w:pPr>
      <w:keepNext/>
      <w:spacing w:after="0" w:line="240" w:lineRule="auto"/>
      <w:outlineLvl w:val="4"/>
    </w:pPr>
    <w:rPr>
      <w:rFonts w:ascii="Times New Roman" w:eastAsia="Times New Roman" w:hAnsi="Times New Roman" w:cs="Times New Roman"/>
      <w:b/>
      <w:bCs/>
      <w:szCs w:val="18"/>
      <w:lang w:val="ru-RU" w:eastAsia="ru-RU"/>
    </w:rPr>
  </w:style>
  <w:style w:type="paragraph" w:styleId="7">
    <w:name w:val="heading 7"/>
    <w:basedOn w:val="a"/>
    <w:next w:val="a"/>
    <w:link w:val="70"/>
    <w:qFormat/>
    <w:rsid w:val="005919E2"/>
    <w:pPr>
      <w:tabs>
        <w:tab w:val="num" w:pos="0"/>
      </w:tabs>
      <w:spacing w:after="0" w:line="240" w:lineRule="auto"/>
      <w:jc w:val="both"/>
      <w:outlineLvl w:val="6"/>
    </w:pPr>
    <w:rPr>
      <w:rFonts w:ascii="Times New Roman" w:eastAsia="Times New Roman" w:hAnsi="Times New Roman" w:cs="Times New Roman"/>
      <w:i/>
      <w:szCs w:val="20"/>
      <w:lang w:val="en-GB"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F017CC"/>
    <w:pPr>
      <w:tabs>
        <w:tab w:val="center" w:pos="4844"/>
        <w:tab w:val="right" w:pos="9689"/>
      </w:tabs>
      <w:spacing w:after="0" w:line="240" w:lineRule="auto"/>
    </w:pPr>
  </w:style>
  <w:style w:type="character" w:customStyle="1" w:styleId="a4">
    <w:name w:val="Верхний колонтитул Знак"/>
    <w:basedOn w:val="a0"/>
    <w:link w:val="a3"/>
    <w:rsid w:val="00F017CC"/>
  </w:style>
  <w:style w:type="paragraph" w:styleId="a5">
    <w:name w:val="footer"/>
    <w:basedOn w:val="a"/>
    <w:link w:val="a6"/>
    <w:unhideWhenUsed/>
    <w:rsid w:val="00F017CC"/>
    <w:pPr>
      <w:tabs>
        <w:tab w:val="center" w:pos="4844"/>
        <w:tab w:val="right" w:pos="9689"/>
      </w:tabs>
      <w:spacing w:after="0" w:line="240" w:lineRule="auto"/>
    </w:pPr>
  </w:style>
  <w:style w:type="character" w:customStyle="1" w:styleId="a6">
    <w:name w:val="Нижний колонтитул Знак"/>
    <w:basedOn w:val="a0"/>
    <w:link w:val="a5"/>
    <w:rsid w:val="00F017CC"/>
  </w:style>
  <w:style w:type="character" w:customStyle="1" w:styleId="rynqvb">
    <w:name w:val="rynqvb"/>
    <w:basedOn w:val="a0"/>
    <w:rsid w:val="00F017CC"/>
  </w:style>
  <w:style w:type="character" w:customStyle="1" w:styleId="10">
    <w:name w:val="Заголовок 1 Знак"/>
    <w:basedOn w:val="a0"/>
    <w:link w:val="1"/>
    <w:rsid w:val="00F017CC"/>
    <w:rPr>
      <w:rFonts w:ascii="Arial" w:eastAsia="Times New Roman" w:hAnsi="Arial" w:cs="Times New Roman"/>
      <w:b/>
      <w:bCs/>
      <w:sz w:val="24"/>
      <w:szCs w:val="24"/>
      <w:lang w:val="fr-FR" w:eastAsia="ru-RU"/>
    </w:rPr>
  </w:style>
  <w:style w:type="paragraph" w:styleId="a7">
    <w:name w:val="annotation text"/>
    <w:basedOn w:val="a"/>
    <w:link w:val="a8"/>
    <w:uiPriority w:val="99"/>
    <w:unhideWhenUsed/>
    <w:rsid w:val="00F017CC"/>
    <w:pPr>
      <w:spacing w:after="0" w:line="240" w:lineRule="auto"/>
    </w:pPr>
    <w:rPr>
      <w:rFonts w:ascii="Times New Roman" w:eastAsia="Times New Roman" w:hAnsi="Times New Roman" w:cs="Times New Roman"/>
      <w:sz w:val="20"/>
      <w:szCs w:val="20"/>
      <w:lang w:val="ru-RU" w:eastAsia="ru-RU"/>
    </w:rPr>
  </w:style>
  <w:style w:type="character" w:customStyle="1" w:styleId="a8">
    <w:name w:val="Текст примечания Знак"/>
    <w:basedOn w:val="a0"/>
    <w:link w:val="a7"/>
    <w:uiPriority w:val="99"/>
    <w:rsid w:val="00F017CC"/>
    <w:rPr>
      <w:rFonts w:ascii="Times New Roman" w:eastAsia="Times New Roman" w:hAnsi="Times New Roman" w:cs="Times New Roman"/>
      <w:sz w:val="20"/>
      <w:szCs w:val="20"/>
      <w:lang w:val="ru-RU" w:eastAsia="ru-RU"/>
    </w:rPr>
  </w:style>
  <w:style w:type="paragraph" w:styleId="a9">
    <w:name w:val="Title"/>
    <w:basedOn w:val="a"/>
    <w:link w:val="aa"/>
    <w:uiPriority w:val="99"/>
    <w:qFormat/>
    <w:rsid w:val="00F017CC"/>
    <w:pPr>
      <w:spacing w:after="0" w:line="240" w:lineRule="auto"/>
      <w:jc w:val="center"/>
    </w:pPr>
    <w:rPr>
      <w:rFonts w:ascii="Times New Roman" w:eastAsia="Times New Roman" w:hAnsi="Times New Roman" w:cs="Times New Roman"/>
      <w:b/>
      <w:bCs/>
      <w:sz w:val="28"/>
      <w:szCs w:val="24"/>
      <w:lang w:val="ru-RU" w:eastAsia="ru-RU"/>
    </w:rPr>
  </w:style>
  <w:style w:type="character" w:customStyle="1" w:styleId="aa">
    <w:name w:val="Название Знак"/>
    <w:basedOn w:val="a0"/>
    <w:link w:val="a9"/>
    <w:uiPriority w:val="99"/>
    <w:rsid w:val="00F017CC"/>
    <w:rPr>
      <w:rFonts w:ascii="Times New Roman" w:eastAsia="Times New Roman" w:hAnsi="Times New Roman" w:cs="Times New Roman"/>
      <w:b/>
      <w:bCs/>
      <w:sz w:val="28"/>
      <w:szCs w:val="24"/>
      <w:lang w:val="ru-RU" w:eastAsia="ru-RU"/>
    </w:rPr>
  </w:style>
  <w:style w:type="character" w:styleId="ab">
    <w:name w:val="annotation reference"/>
    <w:uiPriority w:val="99"/>
    <w:semiHidden/>
    <w:unhideWhenUsed/>
    <w:rsid w:val="00F017CC"/>
    <w:rPr>
      <w:rFonts w:ascii="Times New Roman" w:hAnsi="Times New Roman" w:cs="Times New Roman" w:hint="default"/>
      <w:sz w:val="16"/>
    </w:rPr>
  </w:style>
  <w:style w:type="paragraph" w:styleId="ac">
    <w:name w:val="Balloon Text"/>
    <w:basedOn w:val="a"/>
    <w:link w:val="ad"/>
    <w:semiHidden/>
    <w:unhideWhenUsed/>
    <w:rsid w:val="00F017CC"/>
    <w:pPr>
      <w:spacing w:after="0" w:line="240" w:lineRule="auto"/>
    </w:pPr>
    <w:rPr>
      <w:rFonts w:ascii="Segoe UI" w:hAnsi="Segoe UI" w:cs="Segoe UI"/>
      <w:sz w:val="18"/>
      <w:szCs w:val="18"/>
    </w:rPr>
  </w:style>
  <w:style w:type="character" w:customStyle="1" w:styleId="ad">
    <w:name w:val="Текст выноски Знак"/>
    <w:basedOn w:val="a0"/>
    <w:link w:val="ac"/>
    <w:semiHidden/>
    <w:rsid w:val="00F017CC"/>
    <w:rPr>
      <w:rFonts w:ascii="Segoe UI" w:hAnsi="Segoe UI" w:cs="Segoe UI"/>
      <w:sz w:val="18"/>
      <w:szCs w:val="18"/>
    </w:rPr>
  </w:style>
  <w:style w:type="paragraph" w:styleId="ae">
    <w:name w:val="List Paragraph"/>
    <w:basedOn w:val="a"/>
    <w:uiPriority w:val="34"/>
    <w:qFormat/>
    <w:rsid w:val="008A655E"/>
    <w:pPr>
      <w:ind w:left="720"/>
      <w:contextualSpacing/>
    </w:pPr>
  </w:style>
  <w:style w:type="paragraph" w:styleId="21">
    <w:name w:val="Body Text 2"/>
    <w:basedOn w:val="a"/>
    <w:link w:val="22"/>
    <w:rsid w:val="0043321D"/>
    <w:pPr>
      <w:autoSpaceDE w:val="0"/>
      <w:autoSpaceDN w:val="0"/>
      <w:adjustRightInd w:val="0"/>
      <w:spacing w:after="0" w:line="240" w:lineRule="auto"/>
    </w:pPr>
    <w:rPr>
      <w:rFonts w:ascii="Arial" w:eastAsia="Times New Roman" w:hAnsi="Arial" w:cs="Arial"/>
      <w:szCs w:val="20"/>
      <w:lang w:val="ru-RU"/>
    </w:rPr>
  </w:style>
  <w:style w:type="character" w:customStyle="1" w:styleId="22">
    <w:name w:val="Основной текст 2 Знак"/>
    <w:basedOn w:val="a0"/>
    <w:link w:val="21"/>
    <w:rsid w:val="0043321D"/>
    <w:rPr>
      <w:rFonts w:ascii="Arial" w:eastAsia="Times New Roman" w:hAnsi="Arial" w:cs="Arial"/>
      <w:szCs w:val="20"/>
      <w:lang w:val="ru-RU"/>
    </w:rPr>
  </w:style>
  <w:style w:type="character" w:styleId="af">
    <w:name w:val="Hyperlink"/>
    <w:uiPriority w:val="99"/>
    <w:unhideWhenUsed/>
    <w:rsid w:val="0043321D"/>
    <w:rPr>
      <w:color w:val="0000FF"/>
      <w:u w:val="single"/>
    </w:rPr>
  </w:style>
  <w:style w:type="paragraph" w:customStyle="1" w:styleId="aeuiou1">
    <w:name w:val="?aeuiou1"/>
    <w:qFormat/>
    <w:rsid w:val="00267080"/>
    <w:pPr>
      <w:spacing w:after="0" w:line="240" w:lineRule="auto"/>
    </w:pPr>
    <w:rPr>
      <w:rFonts w:ascii="Times New Roman" w:eastAsia="Times New Roman" w:hAnsi="Times New Roman" w:cs="Times New Roman"/>
      <w:snapToGrid w:val="0"/>
      <w:sz w:val="28"/>
      <w:szCs w:val="20"/>
      <w:lang w:val="ru-RU" w:eastAsia="ru-RU"/>
    </w:rPr>
  </w:style>
  <w:style w:type="character" w:styleId="af0">
    <w:name w:val="Strong"/>
    <w:aliases w:val="Основной текст с отступом 3 Знак2,Основной текст с отступом 3 Знак1 Знак"/>
    <w:qFormat/>
    <w:rsid w:val="00F70B97"/>
    <w:rPr>
      <w:b/>
      <w:bCs/>
    </w:rPr>
  </w:style>
  <w:style w:type="character" w:customStyle="1" w:styleId="s0">
    <w:name w:val="s0"/>
    <w:uiPriority w:val="99"/>
    <w:rsid w:val="00F70B97"/>
    <w:rPr>
      <w:rFonts w:ascii="Times New Roman" w:hAnsi="Times New Roman" w:cs="Times New Roman" w:hint="default"/>
      <w:b w:val="0"/>
      <w:bCs w:val="0"/>
      <w:i w:val="0"/>
      <w:iCs w:val="0"/>
      <w:strike w:val="0"/>
      <w:dstrike w:val="0"/>
      <w:color w:val="000000"/>
      <w:sz w:val="22"/>
      <w:szCs w:val="22"/>
      <w:u w:val="none"/>
      <w:effect w:val="none"/>
    </w:rPr>
  </w:style>
  <w:style w:type="table" w:styleId="af1">
    <w:name w:val="Table Grid"/>
    <w:basedOn w:val="a1"/>
    <w:rsid w:val="00F70B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wtze">
    <w:name w:val="hwtze"/>
    <w:basedOn w:val="a0"/>
    <w:rsid w:val="00F70B97"/>
  </w:style>
  <w:style w:type="character" w:customStyle="1" w:styleId="20">
    <w:name w:val="Заголовок 2 Знак"/>
    <w:basedOn w:val="a0"/>
    <w:link w:val="2"/>
    <w:uiPriority w:val="99"/>
    <w:rsid w:val="0060175D"/>
    <w:rPr>
      <w:rFonts w:ascii="Times New Roman" w:eastAsia="Times New Roman" w:hAnsi="Times New Roman" w:cs="Times New Roman"/>
      <w:b/>
      <w:caps/>
      <w:szCs w:val="24"/>
      <w:lang w:val="ru-RU" w:eastAsia="ru-RU"/>
    </w:rPr>
  </w:style>
  <w:style w:type="character" w:customStyle="1" w:styleId="30">
    <w:name w:val="Заголовок 3 Знак"/>
    <w:basedOn w:val="a0"/>
    <w:link w:val="3"/>
    <w:rsid w:val="0060175D"/>
    <w:rPr>
      <w:rFonts w:ascii="Times New Roman" w:eastAsia="Times New Roman" w:hAnsi="Times New Roman" w:cs="Times New Roman"/>
      <w:b/>
      <w:sz w:val="24"/>
      <w:szCs w:val="20"/>
      <w:lang w:val="ru-RU" w:eastAsia="ru-RU"/>
    </w:rPr>
  </w:style>
  <w:style w:type="character" w:customStyle="1" w:styleId="40">
    <w:name w:val="Заголовок 4 Знак"/>
    <w:basedOn w:val="a0"/>
    <w:link w:val="4"/>
    <w:rsid w:val="0060175D"/>
    <w:rPr>
      <w:rFonts w:ascii="Times New Roman" w:eastAsia="Times New Roman" w:hAnsi="Times New Roman" w:cs="Times New Roman"/>
      <w:b/>
      <w:bCs/>
      <w:sz w:val="28"/>
      <w:szCs w:val="28"/>
      <w:lang w:val="fr-FR" w:eastAsia="fr-FR"/>
    </w:rPr>
  </w:style>
  <w:style w:type="character" w:customStyle="1" w:styleId="50">
    <w:name w:val="Заголовок 5 Знак"/>
    <w:basedOn w:val="a0"/>
    <w:link w:val="5"/>
    <w:rsid w:val="0060175D"/>
    <w:rPr>
      <w:rFonts w:ascii="Times New Roman" w:eastAsia="Times New Roman" w:hAnsi="Times New Roman" w:cs="Times New Roman"/>
      <w:b/>
      <w:bCs/>
      <w:szCs w:val="18"/>
      <w:lang w:val="ru-RU" w:eastAsia="ru-RU"/>
    </w:rPr>
  </w:style>
  <w:style w:type="paragraph" w:styleId="af2">
    <w:name w:val="caption"/>
    <w:basedOn w:val="a"/>
    <w:qFormat/>
    <w:rsid w:val="0060175D"/>
    <w:pPr>
      <w:spacing w:after="0" w:line="240" w:lineRule="auto"/>
      <w:jc w:val="center"/>
    </w:pPr>
    <w:rPr>
      <w:rFonts w:ascii="Times New Roman" w:eastAsia="Times New Roman" w:hAnsi="Times New Roman" w:cs="Times New Roman"/>
      <w:b/>
      <w:i/>
      <w:sz w:val="24"/>
      <w:szCs w:val="20"/>
      <w:lang w:val="ru-RU" w:eastAsia="ru-RU"/>
    </w:rPr>
  </w:style>
  <w:style w:type="paragraph" w:styleId="af3">
    <w:name w:val="Body Text"/>
    <w:basedOn w:val="a"/>
    <w:link w:val="af4"/>
    <w:uiPriority w:val="99"/>
    <w:rsid w:val="0060175D"/>
    <w:pPr>
      <w:spacing w:after="0" w:line="240" w:lineRule="auto"/>
      <w:jc w:val="both"/>
    </w:pPr>
    <w:rPr>
      <w:rFonts w:ascii="Arial" w:eastAsia="Times New Roman" w:hAnsi="Arial" w:cs="Times New Roman"/>
      <w:sz w:val="24"/>
      <w:szCs w:val="20"/>
      <w:lang w:val="ru-RU" w:eastAsia="ru-RU"/>
    </w:rPr>
  </w:style>
  <w:style w:type="character" w:customStyle="1" w:styleId="af4">
    <w:name w:val="Основной текст Знак"/>
    <w:basedOn w:val="a0"/>
    <w:link w:val="af3"/>
    <w:uiPriority w:val="99"/>
    <w:rsid w:val="0060175D"/>
    <w:rPr>
      <w:rFonts w:ascii="Arial" w:eastAsia="Times New Roman" w:hAnsi="Arial" w:cs="Times New Roman"/>
      <w:sz w:val="24"/>
      <w:szCs w:val="20"/>
      <w:lang w:val="ru-RU" w:eastAsia="ru-RU"/>
    </w:rPr>
  </w:style>
  <w:style w:type="paragraph" w:styleId="23">
    <w:name w:val="Body Text Indent 2"/>
    <w:basedOn w:val="a"/>
    <w:link w:val="24"/>
    <w:rsid w:val="0060175D"/>
    <w:pPr>
      <w:spacing w:after="0" w:line="240" w:lineRule="auto"/>
      <w:ind w:firstLine="360"/>
      <w:jc w:val="center"/>
    </w:pPr>
    <w:rPr>
      <w:rFonts w:ascii="Arial" w:eastAsia="Times New Roman" w:hAnsi="Arial" w:cs="Times New Roman"/>
      <w:szCs w:val="20"/>
      <w:lang w:val="ru-RU" w:eastAsia="ru-RU"/>
    </w:rPr>
  </w:style>
  <w:style w:type="character" w:customStyle="1" w:styleId="24">
    <w:name w:val="Основной текст с отступом 2 Знак"/>
    <w:basedOn w:val="a0"/>
    <w:link w:val="23"/>
    <w:rsid w:val="0060175D"/>
    <w:rPr>
      <w:rFonts w:ascii="Arial" w:eastAsia="Times New Roman" w:hAnsi="Arial" w:cs="Times New Roman"/>
      <w:szCs w:val="20"/>
      <w:lang w:val="ru-RU" w:eastAsia="ru-RU"/>
    </w:rPr>
  </w:style>
  <w:style w:type="paragraph" w:styleId="af5">
    <w:name w:val="Body Text Indent"/>
    <w:basedOn w:val="a"/>
    <w:link w:val="af6"/>
    <w:uiPriority w:val="99"/>
    <w:rsid w:val="0060175D"/>
    <w:pPr>
      <w:spacing w:after="120" w:line="240" w:lineRule="auto"/>
      <w:ind w:left="283"/>
    </w:pPr>
    <w:rPr>
      <w:rFonts w:ascii="Times New Roman" w:eastAsia="Times New Roman" w:hAnsi="Times New Roman" w:cs="Times New Roman"/>
      <w:sz w:val="28"/>
      <w:szCs w:val="20"/>
      <w:lang w:val="ru-RU" w:eastAsia="ru-RU"/>
    </w:rPr>
  </w:style>
  <w:style w:type="character" w:customStyle="1" w:styleId="af6">
    <w:name w:val="Основной текст с отступом Знак"/>
    <w:basedOn w:val="a0"/>
    <w:link w:val="af5"/>
    <w:uiPriority w:val="99"/>
    <w:rsid w:val="0060175D"/>
    <w:rPr>
      <w:rFonts w:ascii="Times New Roman" w:eastAsia="Times New Roman" w:hAnsi="Times New Roman" w:cs="Times New Roman"/>
      <w:sz w:val="28"/>
      <w:szCs w:val="20"/>
      <w:lang w:val="ru-RU" w:eastAsia="ru-RU"/>
    </w:rPr>
  </w:style>
  <w:style w:type="paragraph" w:styleId="31">
    <w:name w:val="Body Text Indent 3"/>
    <w:aliases w:val="Основной текст с отступом 3 Знак1"/>
    <w:basedOn w:val="a"/>
    <w:link w:val="32"/>
    <w:uiPriority w:val="99"/>
    <w:rsid w:val="0060175D"/>
    <w:pPr>
      <w:spacing w:after="120" w:line="240" w:lineRule="auto"/>
      <w:ind w:left="283"/>
    </w:pPr>
    <w:rPr>
      <w:rFonts w:ascii="Times New Roman" w:eastAsia="Times New Roman" w:hAnsi="Times New Roman" w:cs="Times New Roman"/>
      <w:sz w:val="16"/>
      <w:szCs w:val="16"/>
      <w:lang w:val="ru-RU" w:eastAsia="ru-RU"/>
    </w:rPr>
  </w:style>
  <w:style w:type="character" w:customStyle="1" w:styleId="32">
    <w:name w:val="Основной текст с отступом 3 Знак"/>
    <w:aliases w:val="Основной текст с отступом 3 Знак1 Знак1"/>
    <w:basedOn w:val="a0"/>
    <w:link w:val="31"/>
    <w:uiPriority w:val="99"/>
    <w:rsid w:val="0060175D"/>
    <w:rPr>
      <w:rFonts w:ascii="Times New Roman" w:eastAsia="Times New Roman" w:hAnsi="Times New Roman" w:cs="Times New Roman"/>
      <w:sz w:val="16"/>
      <w:szCs w:val="16"/>
      <w:lang w:val="ru-RU" w:eastAsia="ru-RU"/>
    </w:rPr>
  </w:style>
  <w:style w:type="paragraph" w:styleId="33">
    <w:name w:val="Body Text 3"/>
    <w:basedOn w:val="a"/>
    <w:link w:val="34"/>
    <w:rsid w:val="0060175D"/>
    <w:pPr>
      <w:suppressAutoHyphens/>
      <w:spacing w:after="0" w:line="240" w:lineRule="auto"/>
      <w:jc w:val="both"/>
    </w:pPr>
    <w:rPr>
      <w:rFonts w:ascii="Times New Roman" w:eastAsia="Times New Roman" w:hAnsi="Times New Roman" w:cs="Times New Roman"/>
      <w:color w:val="000000"/>
      <w:sz w:val="24"/>
      <w:szCs w:val="20"/>
      <w:lang w:val="ru-RU" w:eastAsia="ru-RU"/>
    </w:rPr>
  </w:style>
  <w:style w:type="character" w:customStyle="1" w:styleId="34">
    <w:name w:val="Основной текст 3 Знак"/>
    <w:basedOn w:val="a0"/>
    <w:link w:val="33"/>
    <w:rsid w:val="0060175D"/>
    <w:rPr>
      <w:rFonts w:ascii="Times New Roman" w:eastAsia="Times New Roman" w:hAnsi="Times New Roman" w:cs="Times New Roman"/>
      <w:color w:val="000000"/>
      <w:sz w:val="24"/>
      <w:szCs w:val="20"/>
      <w:lang w:val="ru-RU" w:eastAsia="ru-RU"/>
    </w:rPr>
  </w:style>
  <w:style w:type="character" w:styleId="af7">
    <w:name w:val="page number"/>
    <w:basedOn w:val="a0"/>
    <w:rsid w:val="0060175D"/>
  </w:style>
  <w:style w:type="paragraph" w:styleId="af8">
    <w:name w:val="annotation subject"/>
    <w:basedOn w:val="a7"/>
    <w:next w:val="a7"/>
    <w:link w:val="af9"/>
    <w:semiHidden/>
    <w:rsid w:val="0060175D"/>
    <w:rPr>
      <w:b/>
      <w:bCs/>
    </w:rPr>
  </w:style>
  <w:style w:type="character" w:customStyle="1" w:styleId="af9">
    <w:name w:val="Тема примечания Знак"/>
    <w:basedOn w:val="a8"/>
    <w:link w:val="af8"/>
    <w:semiHidden/>
    <w:rsid w:val="0060175D"/>
    <w:rPr>
      <w:rFonts w:ascii="Times New Roman" w:eastAsia="Times New Roman" w:hAnsi="Times New Roman" w:cs="Times New Roman"/>
      <w:b/>
      <w:bCs/>
      <w:sz w:val="20"/>
      <w:szCs w:val="20"/>
      <w:lang w:val="ru-RU" w:eastAsia="ru-RU"/>
    </w:rPr>
  </w:style>
  <w:style w:type="paragraph" w:styleId="afa">
    <w:name w:val="footnote text"/>
    <w:basedOn w:val="a"/>
    <w:link w:val="afb"/>
    <w:semiHidden/>
    <w:rsid w:val="0060175D"/>
    <w:pPr>
      <w:spacing w:after="0" w:line="240" w:lineRule="auto"/>
    </w:pPr>
    <w:rPr>
      <w:rFonts w:ascii="Times New Roman" w:eastAsia="Times New Roman" w:hAnsi="Times New Roman" w:cs="Times New Roman"/>
      <w:sz w:val="20"/>
      <w:szCs w:val="20"/>
      <w:lang w:val="ru-RU" w:eastAsia="ru-RU"/>
    </w:rPr>
  </w:style>
  <w:style w:type="character" w:customStyle="1" w:styleId="afb">
    <w:name w:val="Текст сноски Знак"/>
    <w:basedOn w:val="a0"/>
    <w:link w:val="afa"/>
    <w:semiHidden/>
    <w:rsid w:val="0060175D"/>
    <w:rPr>
      <w:rFonts w:ascii="Times New Roman" w:eastAsia="Times New Roman" w:hAnsi="Times New Roman" w:cs="Times New Roman"/>
      <w:sz w:val="20"/>
      <w:szCs w:val="20"/>
      <w:lang w:val="ru-RU" w:eastAsia="ru-RU"/>
    </w:rPr>
  </w:style>
  <w:style w:type="character" w:styleId="afc">
    <w:name w:val="footnote reference"/>
    <w:semiHidden/>
    <w:rsid w:val="0060175D"/>
    <w:rPr>
      <w:vertAlign w:val="superscript"/>
    </w:rPr>
  </w:style>
  <w:style w:type="character" w:customStyle="1" w:styleId="rvts9">
    <w:name w:val="rvts9"/>
    <w:rsid w:val="0060175D"/>
    <w:rPr>
      <w:rFonts w:ascii="Tahoma" w:hAnsi="Tahoma" w:cs="Tahoma" w:hint="default"/>
      <w:sz w:val="22"/>
      <w:szCs w:val="22"/>
    </w:rPr>
  </w:style>
  <w:style w:type="paragraph" w:styleId="afd">
    <w:name w:val="Document Map"/>
    <w:basedOn w:val="a"/>
    <w:link w:val="afe"/>
    <w:semiHidden/>
    <w:rsid w:val="0060175D"/>
    <w:pPr>
      <w:shd w:val="clear" w:color="auto" w:fill="000080"/>
      <w:spacing w:after="0" w:line="240" w:lineRule="auto"/>
    </w:pPr>
    <w:rPr>
      <w:rFonts w:ascii="Tahoma" w:eastAsia="Times New Roman" w:hAnsi="Tahoma" w:cs="Tahoma"/>
      <w:sz w:val="20"/>
      <w:szCs w:val="20"/>
      <w:lang w:val="ru-RU" w:eastAsia="ru-RU"/>
    </w:rPr>
  </w:style>
  <w:style w:type="character" w:customStyle="1" w:styleId="afe">
    <w:name w:val="Схема документа Знак"/>
    <w:basedOn w:val="a0"/>
    <w:link w:val="afd"/>
    <w:semiHidden/>
    <w:rsid w:val="0060175D"/>
    <w:rPr>
      <w:rFonts w:ascii="Tahoma" w:eastAsia="Times New Roman" w:hAnsi="Tahoma" w:cs="Tahoma"/>
      <w:sz w:val="20"/>
      <w:szCs w:val="20"/>
      <w:shd w:val="clear" w:color="auto" w:fill="000080"/>
      <w:lang w:val="ru-RU" w:eastAsia="ru-RU"/>
    </w:rPr>
  </w:style>
  <w:style w:type="paragraph" w:styleId="aff">
    <w:name w:val="Normal Indent"/>
    <w:aliases w:val="Normal Indent Char2,Normal Indent Char Char1,Normal Indent Char1 Char Char,Normal Indent Char Char Char Char,Normal Indent Char1 Char1,Normal Indent Char Char Char1,Normal Indent D Basis,Normal Indent Char1,Normal Indent Char Char,_Spec"/>
    <w:basedOn w:val="a"/>
    <w:uiPriority w:val="99"/>
    <w:rsid w:val="0060175D"/>
    <w:pPr>
      <w:spacing w:after="0" w:line="240" w:lineRule="auto"/>
      <w:ind w:left="1134"/>
      <w:jc w:val="both"/>
    </w:pPr>
    <w:rPr>
      <w:rFonts w:ascii="Arial" w:eastAsia="Times New Roman" w:hAnsi="Arial" w:cs="Times New Roman"/>
      <w:szCs w:val="20"/>
      <w:lang w:val="en-GB" w:eastAsia="fr-FR"/>
    </w:rPr>
  </w:style>
  <w:style w:type="paragraph" w:customStyle="1" w:styleId="aff0">
    <w:name w:val="Базовый"/>
    <w:uiPriority w:val="99"/>
    <w:rsid w:val="0060175D"/>
    <w:pPr>
      <w:tabs>
        <w:tab w:val="left" w:pos="708"/>
      </w:tabs>
      <w:suppressAutoHyphens/>
      <w:spacing w:after="200" w:line="276" w:lineRule="auto"/>
    </w:pPr>
    <w:rPr>
      <w:rFonts w:ascii="Times New Roman" w:eastAsia="Lucida Sans Unicode" w:hAnsi="Times New Roman" w:cs="Mangal"/>
      <w:color w:val="00000A"/>
      <w:sz w:val="24"/>
      <w:szCs w:val="24"/>
      <w:lang w:val="ru-RU" w:eastAsia="zh-CN" w:bidi="hi-IN"/>
    </w:rPr>
  </w:style>
  <w:style w:type="paragraph" w:customStyle="1" w:styleId="aff1">
    <w:name w:val="Знак"/>
    <w:basedOn w:val="a"/>
    <w:autoRedefine/>
    <w:rsid w:val="0060175D"/>
    <w:pPr>
      <w:spacing w:line="240" w:lineRule="exact"/>
    </w:pPr>
    <w:rPr>
      <w:rFonts w:ascii="Times New Roman" w:eastAsia="SimSun" w:hAnsi="Times New Roman" w:cs="Times New Roman"/>
      <w:b/>
      <w:sz w:val="28"/>
      <w:szCs w:val="24"/>
    </w:rPr>
  </w:style>
  <w:style w:type="paragraph" w:customStyle="1" w:styleId="Aacaonienea1">
    <w:name w:val="Aacao nienea1"/>
    <w:basedOn w:val="a"/>
    <w:rsid w:val="0060175D"/>
    <w:pPr>
      <w:spacing w:after="0" w:line="240" w:lineRule="auto"/>
      <w:ind w:left="720"/>
    </w:pPr>
    <w:rPr>
      <w:rFonts w:ascii="Calibri" w:eastAsia="Times New Roman" w:hAnsi="Calibri" w:cs="Calibri"/>
      <w:snapToGrid w:val="0"/>
      <w:lang w:val="ru-RU" w:eastAsia="ru-RU"/>
    </w:rPr>
  </w:style>
  <w:style w:type="paragraph" w:customStyle="1" w:styleId="Aaciaue1">
    <w:name w:val="Aaciaue1"/>
    <w:rsid w:val="0060175D"/>
    <w:pPr>
      <w:tabs>
        <w:tab w:val="left" w:pos="708"/>
      </w:tabs>
      <w:suppressAutoHyphens/>
      <w:spacing w:after="200" w:line="276" w:lineRule="auto"/>
    </w:pPr>
    <w:rPr>
      <w:rFonts w:ascii="Times New Roman" w:eastAsia="Times New Roman" w:hAnsi="Times New Roman" w:cs="Times New Roman"/>
      <w:snapToGrid w:val="0"/>
      <w:color w:val="00000A"/>
      <w:sz w:val="24"/>
      <w:szCs w:val="24"/>
      <w:lang w:val="ru-RU" w:eastAsia="ru-RU"/>
    </w:rPr>
  </w:style>
  <w:style w:type="paragraph" w:styleId="HTML">
    <w:name w:val="HTML Preformatted"/>
    <w:basedOn w:val="a"/>
    <w:link w:val="HTML0"/>
    <w:uiPriority w:val="99"/>
    <w:unhideWhenUsed/>
    <w:rsid w:val="00601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uiPriority w:val="99"/>
    <w:rsid w:val="0060175D"/>
    <w:rPr>
      <w:rFonts w:ascii="Courier New" w:eastAsia="Times New Roman" w:hAnsi="Courier New" w:cs="Courier New"/>
      <w:sz w:val="20"/>
      <w:szCs w:val="20"/>
      <w:lang w:val="ru-RU" w:eastAsia="ru-RU"/>
    </w:rPr>
  </w:style>
  <w:style w:type="paragraph" w:customStyle="1" w:styleId="FFWLevel1">
    <w:name w:val="FFW Level 1"/>
    <w:basedOn w:val="a"/>
    <w:uiPriority w:val="4"/>
    <w:qFormat/>
    <w:rsid w:val="0060175D"/>
    <w:pPr>
      <w:numPr>
        <w:numId w:val="8"/>
      </w:numPr>
      <w:tabs>
        <w:tab w:val="clear" w:pos="794"/>
      </w:tabs>
      <w:spacing w:before="240" w:after="120" w:line="260" w:lineRule="atLeast"/>
      <w:ind w:left="0" w:firstLine="0"/>
      <w:jc w:val="both"/>
      <w:outlineLvl w:val="0"/>
    </w:pPr>
    <w:rPr>
      <w:rFonts w:ascii="Arial" w:hAnsi="Arial"/>
      <w:sz w:val="20"/>
      <w:lang w:val="en-GB"/>
    </w:rPr>
  </w:style>
  <w:style w:type="character" w:customStyle="1" w:styleId="FFWLevel2Char">
    <w:name w:val="FFW Level 2 Char"/>
    <w:link w:val="FFWLevel2"/>
    <w:uiPriority w:val="4"/>
    <w:locked/>
    <w:rsid w:val="0060175D"/>
    <w:rPr>
      <w:rFonts w:ascii="Arial" w:hAnsi="Arial"/>
      <w:lang w:val="en-GB"/>
    </w:rPr>
  </w:style>
  <w:style w:type="paragraph" w:customStyle="1" w:styleId="FFWLevel2">
    <w:name w:val="FFW Level 2"/>
    <w:basedOn w:val="a"/>
    <w:link w:val="FFWLevel2Char"/>
    <w:uiPriority w:val="4"/>
    <w:qFormat/>
    <w:rsid w:val="0060175D"/>
    <w:pPr>
      <w:numPr>
        <w:ilvl w:val="1"/>
        <w:numId w:val="8"/>
      </w:numPr>
      <w:tabs>
        <w:tab w:val="clear" w:pos="794"/>
      </w:tabs>
      <w:spacing w:before="240" w:after="120" w:line="260" w:lineRule="atLeast"/>
      <w:ind w:left="0" w:firstLine="0"/>
      <w:jc w:val="both"/>
      <w:outlineLvl w:val="1"/>
    </w:pPr>
    <w:rPr>
      <w:rFonts w:ascii="Arial" w:hAnsi="Arial"/>
      <w:lang w:val="en-GB"/>
    </w:rPr>
  </w:style>
  <w:style w:type="character" w:customStyle="1" w:styleId="FFWLevel3Char">
    <w:name w:val="FFW Level 3 Char"/>
    <w:link w:val="FFWLevel3"/>
    <w:uiPriority w:val="4"/>
    <w:locked/>
    <w:rsid w:val="0060175D"/>
    <w:rPr>
      <w:rFonts w:ascii="Arial" w:hAnsi="Arial"/>
      <w:lang w:val="en-GB"/>
    </w:rPr>
  </w:style>
  <w:style w:type="paragraph" w:customStyle="1" w:styleId="FFWLevel3">
    <w:name w:val="FFW Level 3"/>
    <w:basedOn w:val="a"/>
    <w:link w:val="FFWLevel3Char"/>
    <w:uiPriority w:val="4"/>
    <w:qFormat/>
    <w:rsid w:val="0060175D"/>
    <w:pPr>
      <w:numPr>
        <w:ilvl w:val="2"/>
        <w:numId w:val="8"/>
      </w:numPr>
      <w:tabs>
        <w:tab w:val="clear" w:pos="794"/>
      </w:tabs>
      <w:spacing w:before="240" w:after="120" w:line="260" w:lineRule="atLeast"/>
      <w:ind w:left="720" w:hanging="432"/>
      <w:jc w:val="both"/>
      <w:outlineLvl w:val="2"/>
    </w:pPr>
    <w:rPr>
      <w:rFonts w:ascii="Arial" w:hAnsi="Arial"/>
      <w:lang w:val="en-GB"/>
    </w:rPr>
  </w:style>
  <w:style w:type="paragraph" w:customStyle="1" w:styleId="FFWLevel4">
    <w:name w:val="FFW Level 4"/>
    <w:basedOn w:val="a"/>
    <w:uiPriority w:val="5"/>
    <w:qFormat/>
    <w:rsid w:val="0060175D"/>
    <w:pPr>
      <w:numPr>
        <w:ilvl w:val="3"/>
        <w:numId w:val="8"/>
      </w:numPr>
      <w:tabs>
        <w:tab w:val="clear" w:pos="1588"/>
      </w:tabs>
      <w:spacing w:before="240" w:after="120" w:line="260" w:lineRule="atLeast"/>
      <w:ind w:left="864" w:hanging="144"/>
      <w:jc w:val="both"/>
      <w:outlineLvl w:val="3"/>
    </w:pPr>
    <w:rPr>
      <w:rFonts w:ascii="Arial" w:eastAsia="Times New Roman" w:hAnsi="Arial" w:cs="Arial"/>
      <w:sz w:val="24"/>
      <w:szCs w:val="24"/>
      <w:lang w:val="en-GB"/>
    </w:rPr>
  </w:style>
  <w:style w:type="paragraph" w:customStyle="1" w:styleId="FFWLevel5">
    <w:name w:val="FFW Level 5"/>
    <w:basedOn w:val="a"/>
    <w:uiPriority w:val="5"/>
    <w:qFormat/>
    <w:rsid w:val="0060175D"/>
    <w:pPr>
      <w:numPr>
        <w:ilvl w:val="4"/>
        <w:numId w:val="8"/>
      </w:numPr>
      <w:tabs>
        <w:tab w:val="clear" w:pos="2381"/>
      </w:tabs>
      <w:spacing w:before="240" w:after="120" w:line="260" w:lineRule="atLeast"/>
      <w:ind w:left="1008" w:hanging="432"/>
      <w:jc w:val="both"/>
      <w:outlineLvl w:val="4"/>
    </w:pPr>
    <w:rPr>
      <w:rFonts w:ascii="Arial" w:hAnsi="Arial"/>
      <w:sz w:val="20"/>
      <w:lang w:val="en-GB"/>
    </w:rPr>
  </w:style>
  <w:style w:type="paragraph" w:customStyle="1" w:styleId="FFWLevel6">
    <w:name w:val="FFW Level 6"/>
    <w:basedOn w:val="a"/>
    <w:uiPriority w:val="5"/>
    <w:qFormat/>
    <w:rsid w:val="0060175D"/>
    <w:pPr>
      <w:numPr>
        <w:ilvl w:val="5"/>
        <w:numId w:val="8"/>
      </w:numPr>
      <w:tabs>
        <w:tab w:val="clear" w:pos="3175"/>
      </w:tabs>
      <w:spacing w:before="240" w:after="120" w:line="260" w:lineRule="atLeast"/>
      <w:ind w:left="1152" w:hanging="432"/>
      <w:jc w:val="both"/>
      <w:outlineLvl w:val="5"/>
    </w:pPr>
    <w:rPr>
      <w:rFonts w:ascii="Arial" w:hAnsi="Arial"/>
      <w:sz w:val="20"/>
      <w:lang w:val="en-GB"/>
    </w:rPr>
  </w:style>
  <w:style w:type="numbering" w:customStyle="1" w:styleId="NumbListLegal">
    <w:name w:val="NumbList Legal"/>
    <w:uiPriority w:val="99"/>
    <w:rsid w:val="0060175D"/>
    <w:pPr>
      <w:numPr>
        <w:numId w:val="8"/>
      </w:numPr>
    </w:pPr>
  </w:style>
  <w:style w:type="paragraph" w:customStyle="1" w:styleId="pj">
    <w:name w:val="pj"/>
    <w:basedOn w:val="a"/>
    <w:rsid w:val="00031CD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urrentdocdiv">
    <w:name w:val="currentdocdiv"/>
    <w:basedOn w:val="a0"/>
    <w:rsid w:val="006E776D"/>
  </w:style>
  <w:style w:type="character" w:customStyle="1" w:styleId="11">
    <w:name w:val="Основной текст Знак1"/>
    <w:uiPriority w:val="99"/>
    <w:rsid w:val="009548E2"/>
    <w:rPr>
      <w:rFonts w:ascii="Arial" w:hAnsi="Arial"/>
      <w:sz w:val="24"/>
    </w:rPr>
  </w:style>
  <w:style w:type="paragraph" w:customStyle="1" w:styleId="12">
    <w:name w:val="Обычный1"/>
    <w:basedOn w:val="a"/>
    <w:link w:val="Normal"/>
    <w:rsid w:val="004C365C"/>
    <w:pPr>
      <w:tabs>
        <w:tab w:val="left" w:leader="underscore" w:pos="7031"/>
      </w:tabs>
      <w:spacing w:after="0" w:line="240" w:lineRule="auto"/>
      <w:ind w:firstLine="454"/>
      <w:jc w:val="both"/>
    </w:pPr>
    <w:rPr>
      <w:rFonts w:ascii="Times New Roman" w:eastAsia="Times New Roman" w:hAnsi="Times New Roman" w:cs="Times New Roman"/>
      <w:sz w:val="20"/>
      <w:szCs w:val="20"/>
      <w:lang w:eastAsia="ru-RU"/>
    </w:rPr>
  </w:style>
  <w:style w:type="character" w:customStyle="1" w:styleId="Normal">
    <w:name w:val="Normal Знак"/>
    <w:link w:val="12"/>
    <w:locked/>
    <w:rsid w:val="004C365C"/>
    <w:rPr>
      <w:rFonts w:ascii="Times New Roman" w:eastAsia="Times New Roman" w:hAnsi="Times New Roman" w:cs="Times New Roman"/>
      <w:sz w:val="20"/>
      <w:szCs w:val="20"/>
      <w:lang w:eastAsia="ru-RU"/>
    </w:rPr>
  </w:style>
  <w:style w:type="paragraph" w:styleId="aff2">
    <w:name w:val="No Spacing"/>
    <w:uiPriority w:val="99"/>
    <w:qFormat/>
    <w:rsid w:val="0099227E"/>
    <w:pPr>
      <w:spacing w:after="0" w:line="240" w:lineRule="auto"/>
    </w:pPr>
    <w:rPr>
      <w:rFonts w:ascii="Times New Roman" w:eastAsia="Times New Roman" w:hAnsi="Times New Roman" w:cs="Times New Roman"/>
      <w:sz w:val="24"/>
      <w:szCs w:val="24"/>
      <w:lang w:val="ru-RU" w:eastAsia="ru-RU"/>
    </w:rPr>
  </w:style>
  <w:style w:type="character" w:customStyle="1" w:styleId="70">
    <w:name w:val="Заголовок 7 Знак"/>
    <w:basedOn w:val="a0"/>
    <w:link w:val="7"/>
    <w:rsid w:val="005919E2"/>
    <w:rPr>
      <w:rFonts w:ascii="Times New Roman" w:eastAsia="Times New Roman" w:hAnsi="Times New Roman" w:cs="Times New Roman"/>
      <w:i/>
      <w:szCs w:val="20"/>
      <w:lang w:val="en-GB" w:eastAsia="fr-FR"/>
    </w:rPr>
  </w:style>
  <w:style w:type="numbering" w:customStyle="1" w:styleId="13">
    <w:name w:val="Нет списка1"/>
    <w:next w:val="a2"/>
    <w:uiPriority w:val="99"/>
    <w:semiHidden/>
    <w:unhideWhenUsed/>
    <w:rsid w:val="005919E2"/>
  </w:style>
  <w:style w:type="character" w:customStyle="1" w:styleId="210">
    <w:name w:val="Заголовок 2 Знак1"/>
    <w:basedOn w:val="a0"/>
    <w:uiPriority w:val="99"/>
    <w:rsid w:val="005919E2"/>
    <w:rPr>
      <w:rFonts w:ascii="Times New Roman" w:eastAsia="Times New Roman" w:hAnsi="Times New Roman" w:cs="Times New Roman"/>
      <w:b/>
      <w:caps/>
      <w:szCs w:val="24"/>
      <w:lang w:val="ru-RU" w:eastAsia="ru-RU"/>
    </w:rPr>
  </w:style>
  <w:style w:type="character" w:customStyle="1" w:styleId="14">
    <w:name w:val="Основной текст с отступом Знак1"/>
    <w:basedOn w:val="a0"/>
    <w:uiPriority w:val="99"/>
    <w:rsid w:val="005919E2"/>
    <w:rPr>
      <w:rFonts w:ascii="Times New Roman" w:eastAsia="Times New Roman" w:hAnsi="Times New Roman" w:cs="Times New Roman"/>
      <w:sz w:val="28"/>
      <w:szCs w:val="20"/>
      <w:lang w:val="ru-RU" w:eastAsia="ru-RU"/>
    </w:rPr>
  </w:style>
  <w:style w:type="table" w:customStyle="1" w:styleId="15">
    <w:name w:val="Сетка таблицы1"/>
    <w:basedOn w:val="a1"/>
    <w:next w:val="af1"/>
    <w:rsid w:val="005919E2"/>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Стиль1"/>
    <w:basedOn w:val="a"/>
    <w:link w:val="17"/>
    <w:qFormat/>
    <w:rsid w:val="005919E2"/>
    <w:pPr>
      <w:spacing w:after="0"/>
      <w:ind w:firstLine="720"/>
      <w:jc w:val="both"/>
    </w:pPr>
    <w:rPr>
      <w:rFonts w:ascii="Times Nes Roman" w:eastAsia="Arial Unicode MS" w:hAnsi="Times Nes Roman" w:cs="Arial Unicode MS"/>
      <w:color w:val="000000"/>
      <w:sz w:val="28"/>
      <w:szCs w:val="24"/>
      <w:lang w:eastAsia="ru-RU" w:bidi="ru-RU"/>
    </w:rPr>
  </w:style>
  <w:style w:type="character" w:customStyle="1" w:styleId="17">
    <w:name w:val="Стиль1 Знак"/>
    <w:link w:val="16"/>
    <w:rsid w:val="005919E2"/>
    <w:rPr>
      <w:rFonts w:ascii="Times Nes Roman" w:eastAsia="Arial Unicode MS" w:hAnsi="Times Nes Roman" w:cs="Arial Unicode MS"/>
      <w:color w:val="000000"/>
      <w:sz w:val="28"/>
      <w:szCs w:val="24"/>
      <w:lang w:eastAsia="ru-RU" w:bidi="ru-RU"/>
    </w:rPr>
  </w:style>
  <w:style w:type="paragraph" w:styleId="aff3">
    <w:name w:val="Revision"/>
    <w:hidden/>
    <w:uiPriority w:val="99"/>
    <w:semiHidden/>
    <w:rsid w:val="005919E2"/>
    <w:pPr>
      <w:spacing w:after="0" w:line="240" w:lineRule="auto"/>
    </w:pPr>
    <w:rPr>
      <w:rFonts w:ascii="Times New Roman" w:eastAsia="Times New Roman" w:hAnsi="Times New Roman" w:cs="Times New Roman"/>
      <w:sz w:val="28"/>
      <w:szCs w:val="20"/>
      <w:lang w:val="ru-RU" w:eastAsia="ru-RU"/>
    </w:rPr>
  </w:style>
  <w:style w:type="paragraph" w:customStyle="1" w:styleId="Default">
    <w:name w:val="Default"/>
    <w:rsid w:val="005919E2"/>
    <w:pPr>
      <w:autoSpaceDE w:val="0"/>
      <w:autoSpaceDN w:val="0"/>
      <w:adjustRightInd w:val="0"/>
      <w:spacing w:after="0" w:line="240" w:lineRule="auto"/>
    </w:pPr>
    <w:rPr>
      <w:rFonts w:ascii="Arial" w:eastAsia="Times New Roman" w:hAnsi="Arial" w:cs="Arial"/>
      <w:color w:val="000000"/>
      <w:sz w:val="24"/>
      <w:szCs w:val="24"/>
      <w:lang w:val="ru-RU" w:eastAsia="ru-RU"/>
    </w:rPr>
  </w:style>
  <w:style w:type="character" w:customStyle="1" w:styleId="18">
    <w:name w:val="Неразрешенное упоминание1"/>
    <w:basedOn w:val="a0"/>
    <w:uiPriority w:val="99"/>
    <w:semiHidden/>
    <w:unhideWhenUsed/>
    <w:rsid w:val="00E4116E"/>
    <w:rPr>
      <w:color w:val="605E5C"/>
      <w:shd w:val="clear" w:color="auto" w:fill="E1DFDD"/>
    </w:rPr>
  </w:style>
  <w:style w:type="paragraph" w:styleId="aff4">
    <w:name w:val="Normal (Web)"/>
    <w:basedOn w:val="a"/>
    <w:uiPriority w:val="99"/>
    <w:rsid w:val="007D4A5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st1">
    <w:name w:val="st1"/>
    <w:basedOn w:val="a0"/>
    <w:rsid w:val="007D4A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page number" w:uiPriority="0"/>
    <w:lsdException w:name="Title" w:semiHidden="0" w:unhideWhenUsed="0" w:qFormat="1"/>
    <w:lsdException w:name="Default Paragraph Font" w:uiPriority="1"/>
    <w:lsdException w:name="Subtitle" w:semiHidden="0" w:uiPriority="11" w:unhideWhenUsed="0" w:qFormat="1"/>
    <w:lsdException w:name="Body Text 2" w:uiPriority="0"/>
    <w:lsdException w:name="Body Text 3" w:uiPriority="0"/>
    <w:lsdException w:name="Body Text Indent 2" w:uiPriority="0"/>
    <w:lsdException w:name="Strong" w:semiHidden="0" w:uiPriority="0"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F017CC"/>
    <w:pPr>
      <w:keepNext/>
      <w:spacing w:after="0" w:line="240" w:lineRule="auto"/>
      <w:jc w:val="both"/>
      <w:outlineLvl w:val="0"/>
    </w:pPr>
    <w:rPr>
      <w:rFonts w:ascii="Arial" w:eastAsia="Times New Roman" w:hAnsi="Arial" w:cs="Times New Roman"/>
      <w:b/>
      <w:bCs/>
      <w:sz w:val="24"/>
      <w:szCs w:val="24"/>
      <w:lang w:val="fr-FR" w:eastAsia="ru-RU"/>
    </w:rPr>
  </w:style>
  <w:style w:type="paragraph" w:styleId="2">
    <w:name w:val="heading 2"/>
    <w:basedOn w:val="a"/>
    <w:next w:val="a"/>
    <w:link w:val="20"/>
    <w:uiPriority w:val="99"/>
    <w:qFormat/>
    <w:rsid w:val="0060175D"/>
    <w:pPr>
      <w:keepNext/>
      <w:spacing w:after="0" w:line="240" w:lineRule="auto"/>
      <w:jc w:val="center"/>
      <w:outlineLvl w:val="1"/>
    </w:pPr>
    <w:rPr>
      <w:rFonts w:ascii="Times New Roman" w:eastAsia="Times New Roman" w:hAnsi="Times New Roman" w:cs="Times New Roman"/>
      <w:b/>
      <w:caps/>
      <w:szCs w:val="24"/>
      <w:lang w:val="ru-RU" w:eastAsia="ru-RU"/>
    </w:rPr>
  </w:style>
  <w:style w:type="paragraph" w:styleId="3">
    <w:name w:val="heading 3"/>
    <w:basedOn w:val="a"/>
    <w:next w:val="a"/>
    <w:link w:val="30"/>
    <w:qFormat/>
    <w:rsid w:val="0060175D"/>
    <w:pPr>
      <w:keepNext/>
      <w:spacing w:after="0" w:line="240" w:lineRule="auto"/>
      <w:jc w:val="both"/>
      <w:outlineLvl w:val="2"/>
    </w:pPr>
    <w:rPr>
      <w:rFonts w:ascii="Times New Roman" w:eastAsia="Times New Roman" w:hAnsi="Times New Roman" w:cs="Times New Roman"/>
      <w:b/>
      <w:sz w:val="24"/>
      <w:szCs w:val="20"/>
      <w:lang w:val="ru-RU" w:eastAsia="ru-RU"/>
    </w:rPr>
  </w:style>
  <w:style w:type="paragraph" w:styleId="4">
    <w:name w:val="heading 4"/>
    <w:basedOn w:val="a"/>
    <w:next w:val="a"/>
    <w:link w:val="40"/>
    <w:qFormat/>
    <w:rsid w:val="0060175D"/>
    <w:pPr>
      <w:keepNext/>
      <w:spacing w:before="240" w:after="60" w:line="240" w:lineRule="auto"/>
      <w:outlineLvl w:val="3"/>
    </w:pPr>
    <w:rPr>
      <w:rFonts w:ascii="Times New Roman" w:eastAsia="Times New Roman" w:hAnsi="Times New Roman" w:cs="Times New Roman"/>
      <w:b/>
      <w:bCs/>
      <w:sz w:val="28"/>
      <w:szCs w:val="28"/>
      <w:lang w:val="fr-FR" w:eastAsia="fr-FR"/>
    </w:rPr>
  </w:style>
  <w:style w:type="paragraph" w:styleId="5">
    <w:name w:val="heading 5"/>
    <w:basedOn w:val="a"/>
    <w:next w:val="a"/>
    <w:link w:val="50"/>
    <w:qFormat/>
    <w:rsid w:val="0060175D"/>
    <w:pPr>
      <w:keepNext/>
      <w:spacing w:after="0" w:line="240" w:lineRule="auto"/>
      <w:outlineLvl w:val="4"/>
    </w:pPr>
    <w:rPr>
      <w:rFonts w:ascii="Times New Roman" w:eastAsia="Times New Roman" w:hAnsi="Times New Roman" w:cs="Times New Roman"/>
      <w:b/>
      <w:bCs/>
      <w:szCs w:val="18"/>
      <w:lang w:val="ru-RU" w:eastAsia="ru-RU"/>
    </w:rPr>
  </w:style>
  <w:style w:type="paragraph" w:styleId="7">
    <w:name w:val="heading 7"/>
    <w:basedOn w:val="a"/>
    <w:next w:val="a"/>
    <w:link w:val="70"/>
    <w:qFormat/>
    <w:rsid w:val="005919E2"/>
    <w:pPr>
      <w:tabs>
        <w:tab w:val="num" w:pos="0"/>
      </w:tabs>
      <w:spacing w:after="0" w:line="240" w:lineRule="auto"/>
      <w:jc w:val="both"/>
      <w:outlineLvl w:val="6"/>
    </w:pPr>
    <w:rPr>
      <w:rFonts w:ascii="Times New Roman" w:eastAsia="Times New Roman" w:hAnsi="Times New Roman" w:cs="Times New Roman"/>
      <w:i/>
      <w:szCs w:val="20"/>
      <w:lang w:val="en-GB"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F017CC"/>
    <w:pPr>
      <w:tabs>
        <w:tab w:val="center" w:pos="4844"/>
        <w:tab w:val="right" w:pos="9689"/>
      </w:tabs>
      <w:spacing w:after="0" w:line="240" w:lineRule="auto"/>
    </w:pPr>
  </w:style>
  <w:style w:type="character" w:customStyle="1" w:styleId="a4">
    <w:name w:val="Верхний колонтитул Знак"/>
    <w:basedOn w:val="a0"/>
    <w:link w:val="a3"/>
    <w:rsid w:val="00F017CC"/>
  </w:style>
  <w:style w:type="paragraph" w:styleId="a5">
    <w:name w:val="footer"/>
    <w:basedOn w:val="a"/>
    <w:link w:val="a6"/>
    <w:unhideWhenUsed/>
    <w:rsid w:val="00F017CC"/>
    <w:pPr>
      <w:tabs>
        <w:tab w:val="center" w:pos="4844"/>
        <w:tab w:val="right" w:pos="9689"/>
      </w:tabs>
      <w:spacing w:after="0" w:line="240" w:lineRule="auto"/>
    </w:pPr>
  </w:style>
  <w:style w:type="character" w:customStyle="1" w:styleId="a6">
    <w:name w:val="Нижний колонтитул Знак"/>
    <w:basedOn w:val="a0"/>
    <w:link w:val="a5"/>
    <w:rsid w:val="00F017CC"/>
  </w:style>
  <w:style w:type="character" w:customStyle="1" w:styleId="rynqvb">
    <w:name w:val="rynqvb"/>
    <w:basedOn w:val="a0"/>
    <w:rsid w:val="00F017CC"/>
  </w:style>
  <w:style w:type="character" w:customStyle="1" w:styleId="10">
    <w:name w:val="Заголовок 1 Знак"/>
    <w:basedOn w:val="a0"/>
    <w:link w:val="1"/>
    <w:rsid w:val="00F017CC"/>
    <w:rPr>
      <w:rFonts w:ascii="Arial" w:eastAsia="Times New Roman" w:hAnsi="Arial" w:cs="Times New Roman"/>
      <w:b/>
      <w:bCs/>
      <w:sz w:val="24"/>
      <w:szCs w:val="24"/>
      <w:lang w:val="fr-FR" w:eastAsia="ru-RU"/>
    </w:rPr>
  </w:style>
  <w:style w:type="paragraph" w:styleId="a7">
    <w:name w:val="annotation text"/>
    <w:basedOn w:val="a"/>
    <w:link w:val="a8"/>
    <w:uiPriority w:val="99"/>
    <w:unhideWhenUsed/>
    <w:rsid w:val="00F017CC"/>
    <w:pPr>
      <w:spacing w:after="0" w:line="240" w:lineRule="auto"/>
    </w:pPr>
    <w:rPr>
      <w:rFonts w:ascii="Times New Roman" w:eastAsia="Times New Roman" w:hAnsi="Times New Roman" w:cs="Times New Roman"/>
      <w:sz w:val="20"/>
      <w:szCs w:val="20"/>
      <w:lang w:val="ru-RU" w:eastAsia="ru-RU"/>
    </w:rPr>
  </w:style>
  <w:style w:type="character" w:customStyle="1" w:styleId="a8">
    <w:name w:val="Текст примечания Знак"/>
    <w:basedOn w:val="a0"/>
    <w:link w:val="a7"/>
    <w:uiPriority w:val="99"/>
    <w:rsid w:val="00F017CC"/>
    <w:rPr>
      <w:rFonts w:ascii="Times New Roman" w:eastAsia="Times New Roman" w:hAnsi="Times New Roman" w:cs="Times New Roman"/>
      <w:sz w:val="20"/>
      <w:szCs w:val="20"/>
      <w:lang w:val="ru-RU" w:eastAsia="ru-RU"/>
    </w:rPr>
  </w:style>
  <w:style w:type="paragraph" w:styleId="a9">
    <w:name w:val="Title"/>
    <w:basedOn w:val="a"/>
    <w:link w:val="aa"/>
    <w:uiPriority w:val="99"/>
    <w:qFormat/>
    <w:rsid w:val="00F017CC"/>
    <w:pPr>
      <w:spacing w:after="0" w:line="240" w:lineRule="auto"/>
      <w:jc w:val="center"/>
    </w:pPr>
    <w:rPr>
      <w:rFonts w:ascii="Times New Roman" w:eastAsia="Times New Roman" w:hAnsi="Times New Roman" w:cs="Times New Roman"/>
      <w:b/>
      <w:bCs/>
      <w:sz w:val="28"/>
      <w:szCs w:val="24"/>
      <w:lang w:val="ru-RU" w:eastAsia="ru-RU"/>
    </w:rPr>
  </w:style>
  <w:style w:type="character" w:customStyle="1" w:styleId="aa">
    <w:name w:val="Название Знак"/>
    <w:basedOn w:val="a0"/>
    <w:link w:val="a9"/>
    <w:uiPriority w:val="99"/>
    <w:rsid w:val="00F017CC"/>
    <w:rPr>
      <w:rFonts w:ascii="Times New Roman" w:eastAsia="Times New Roman" w:hAnsi="Times New Roman" w:cs="Times New Roman"/>
      <w:b/>
      <w:bCs/>
      <w:sz w:val="28"/>
      <w:szCs w:val="24"/>
      <w:lang w:val="ru-RU" w:eastAsia="ru-RU"/>
    </w:rPr>
  </w:style>
  <w:style w:type="character" w:styleId="ab">
    <w:name w:val="annotation reference"/>
    <w:uiPriority w:val="99"/>
    <w:semiHidden/>
    <w:unhideWhenUsed/>
    <w:rsid w:val="00F017CC"/>
    <w:rPr>
      <w:rFonts w:ascii="Times New Roman" w:hAnsi="Times New Roman" w:cs="Times New Roman" w:hint="default"/>
      <w:sz w:val="16"/>
    </w:rPr>
  </w:style>
  <w:style w:type="paragraph" w:styleId="ac">
    <w:name w:val="Balloon Text"/>
    <w:basedOn w:val="a"/>
    <w:link w:val="ad"/>
    <w:semiHidden/>
    <w:unhideWhenUsed/>
    <w:rsid w:val="00F017CC"/>
    <w:pPr>
      <w:spacing w:after="0" w:line="240" w:lineRule="auto"/>
    </w:pPr>
    <w:rPr>
      <w:rFonts w:ascii="Segoe UI" w:hAnsi="Segoe UI" w:cs="Segoe UI"/>
      <w:sz w:val="18"/>
      <w:szCs w:val="18"/>
    </w:rPr>
  </w:style>
  <w:style w:type="character" w:customStyle="1" w:styleId="ad">
    <w:name w:val="Текст выноски Знак"/>
    <w:basedOn w:val="a0"/>
    <w:link w:val="ac"/>
    <w:semiHidden/>
    <w:rsid w:val="00F017CC"/>
    <w:rPr>
      <w:rFonts w:ascii="Segoe UI" w:hAnsi="Segoe UI" w:cs="Segoe UI"/>
      <w:sz w:val="18"/>
      <w:szCs w:val="18"/>
    </w:rPr>
  </w:style>
  <w:style w:type="paragraph" w:styleId="ae">
    <w:name w:val="List Paragraph"/>
    <w:basedOn w:val="a"/>
    <w:uiPriority w:val="34"/>
    <w:qFormat/>
    <w:rsid w:val="008A655E"/>
    <w:pPr>
      <w:ind w:left="720"/>
      <w:contextualSpacing/>
    </w:pPr>
  </w:style>
  <w:style w:type="paragraph" w:styleId="21">
    <w:name w:val="Body Text 2"/>
    <w:basedOn w:val="a"/>
    <w:link w:val="22"/>
    <w:rsid w:val="0043321D"/>
    <w:pPr>
      <w:autoSpaceDE w:val="0"/>
      <w:autoSpaceDN w:val="0"/>
      <w:adjustRightInd w:val="0"/>
      <w:spacing w:after="0" w:line="240" w:lineRule="auto"/>
    </w:pPr>
    <w:rPr>
      <w:rFonts w:ascii="Arial" w:eastAsia="Times New Roman" w:hAnsi="Arial" w:cs="Arial"/>
      <w:szCs w:val="20"/>
      <w:lang w:val="ru-RU"/>
    </w:rPr>
  </w:style>
  <w:style w:type="character" w:customStyle="1" w:styleId="22">
    <w:name w:val="Основной текст 2 Знак"/>
    <w:basedOn w:val="a0"/>
    <w:link w:val="21"/>
    <w:rsid w:val="0043321D"/>
    <w:rPr>
      <w:rFonts w:ascii="Arial" w:eastAsia="Times New Roman" w:hAnsi="Arial" w:cs="Arial"/>
      <w:szCs w:val="20"/>
      <w:lang w:val="ru-RU"/>
    </w:rPr>
  </w:style>
  <w:style w:type="character" w:styleId="af">
    <w:name w:val="Hyperlink"/>
    <w:uiPriority w:val="99"/>
    <w:unhideWhenUsed/>
    <w:rsid w:val="0043321D"/>
    <w:rPr>
      <w:color w:val="0000FF"/>
      <w:u w:val="single"/>
    </w:rPr>
  </w:style>
  <w:style w:type="paragraph" w:customStyle="1" w:styleId="aeuiou1">
    <w:name w:val="?aeuiou1"/>
    <w:qFormat/>
    <w:rsid w:val="00267080"/>
    <w:pPr>
      <w:spacing w:after="0" w:line="240" w:lineRule="auto"/>
    </w:pPr>
    <w:rPr>
      <w:rFonts w:ascii="Times New Roman" w:eastAsia="Times New Roman" w:hAnsi="Times New Roman" w:cs="Times New Roman"/>
      <w:snapToGrid w:val="0"/>
      <w:sz w:val="28"/>
      <w:szCs w:val="20"/>
      <w:lang w:val="ru-RU" w:eastAsia="ru-RU"/>
    </w:rPr>
  </w:style>
  <w:style w:type="character" w:styleId="af0">
    <w:name w:val="Strong"/>
    <w:aliases w:val="Основной текст с отступом 3 Знак2,Основной текст с отступом 3 Знак1 Знак"/>
    <w:qFormat/>
    <w:rsid w:val="00F70B97"/>
    <w:rPr>
      <w:b/>
      <w:bCs/>
    </w:rPr>
  </w:style>
  <w:style w:type="character" w:customStyle="1" w:styleId="s0">
    <w:name w:val="s0"/>
    <w:uiPriority w:val="99"/>
    <w:rsid w:val="00F70B97"/>
    <w:rPr>
      <w:rFonts w:ascii="Times New Roman" w:hAnsi="Times New Roman" w:cs="Times New Roman" w:hint="default"/>
      <w:b w:val="0"/>
      <w:bCs w:val="0"/>
      <w:i w:val="0"/>
      <w:iCs w:val="0"/>
      <w:strike w:val="0"/>
      <w:dstrike w:val="0"/>
      <w:color w:val="000000"/>
      <w:sz w:val="22"/>
      <w:szCs w:val="22"/>
      <w:u w:val="none"/>
      <w:effect w:val="none"/>
    </w:rPr>
  </w:style>
  <w:style w:type="table" w:styleId="af1">
    <w:name w:val="Table Grid"/>
    <w:basedOn w:val="a1"/>
    <w:rsid w:val="00F70B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wtze">
    <w:name w:val="hwtze"/>
    <w:basedOn w:val="a0"/>
    <w:rsid w:val="00F70B97"/>
  </w:style>
  <w:style w:type="character" w:customStyle="1" w:styleId="20">
    <w:name w:val="Заголовок 2 Знак"/>
    <w:basedOn w:val="a0"/>
    <w:link w:val="2"/>
    <w:uiPriority w:val="99"/>
    <w:rsid w:val="0060175D"/>
    <w:rPr>
      <w:rFonts w:ascii="Times New Roman" w:eastAsia="Times New Roman" w:hAnsi="Times New Roman" w:cs="Times New Roman"/>
      <w:b/>
      <w:caps/>
      <w:szCs w:val="24"/>
      <w:lang w:val="ru-RU" w:eastAsia="ru-RU"/>
    </w:rPr>
  </w:style>
  <w:style w:type="character" w:customStyle="1" w:styleId="30">
    <w:name w:val="Заголовок 3 Знак"/>
    <w:basedOn w:val="a0"/>
    <w:link w:val="3"/>
    <w:rsid w:val="0060175D"/>
    <w:rPr>
      <w:rFonts w:ascii="Times New Roman" w:eastAsia="Times New Roman" w:hAnsi="Times New Roman" w:cs="Times New Roman"/>
      <w:b/>
      <w:sz w:val="24"/>
      <w:szCs w:val="20"/>
      <w:lang w:val="ru-RU" w:eastAsia="ru-RU"/>
    </w:rPr>
  </w:style>
  <w:style w:type="character" w:customStyle="1" w:styleId="40">
    <w:name w:val="Заголовок 4 Знак"/>
    <w:basedOn w:val="a0"/>
    <w:link w:val="4"/>
    <w:rsid w:val="0060175D"/>
    <w:rPr>
      <w:rFonts w:ascii="Times New Roman" w:eastAsia="Times New Roman" w:hAnsi="Times New Roman" w:cs="Times New Roman"/>
      <w:b/>
      <w:bCs/>
      <w:sz w:val="28"/>
      <w:szCs w:val="28"/>
      <w:lang w:val="fr-FR" w:eastAsia="fr-FR"/>
    </w:rPr>
  </w:style>
  <w:style w:type="character" w:customStyle="1" w:styleId="50">
    <w:name w:val="Заголовок 5 Знак"/>
    <w:basedOn w:val="a0"/>
    <w:link w:val="5"/>
    <w:rsid w:val="0060175D"/>
    <w:rPr>
      <w:rFonts w:ascii="Times New Roman" w:eastAsia="Times New Roman" w:hAnsi="Times New Roman" w:cs="Times New Roman"/>
      <w:b/>
      <w:bCs/>
      <w:szCs w:val="18"/>
      <w:lang w:val="ru-RU" w:eastAsia="ru-RU"/>
    </w:rPr>
  </w:style>
  <w:style w:type="paragraph" w:styleId="af2">
    <w:name w:val="caption"/>
    <w:basedOn w:val="a"/>
    <w:qFormat/>
    <w:rsid w:val="0060175D"/>
    <w:pPr>
      <w:spacing w:after="0" w:line="240" w:lineRule="auto"/>
      <w:jc w:val="center"/>
    </w:pPr>
    <w:rPr>
      <w:rFonts w:ascii="Times New Roman" w:eastAsia="Times New Roman" w:hAnsi="Times New Roman" w:cs="Times New Roman"/>
      <w:b/>
      <w:i/>
      <w:sz w:val="24"/>
      <w:szCs w:val="20"/>
      <w:lang w:val="ru-RU" w:eastAsia="ru-RU"/>
    </w:rPr>
  </w:style>
  <w:style w:type="paragraph" w:styleId="af3">
    <w:name w:val="Body Text"/>
    <w:basedOn w:val="a"/>
    <w:link w:val="af4"/>
    <w:uiPriority w:val="99"/>
    <w:rsid w:val="0060175D"/>
    <w:pPr>
      <w:spacing w:after="0" w:line="240" w:lineRule="auto"/>
      <w:jc w:val="both"/>
    </w:pPr>
    <w:rPr>
      <w:rFonts w:ascii="Arial" w:eastAsia="Times New Roman" w:hAnsi="Arial" w:cs="Times New Roman"/>
      <w:sz w:val="24"/>
      <w:szCs w:val="20"/>
      <w:lang w:val="ru-RU" w:eastAsia="ru-RU"/>
    </w:rPr>
  </w:style>
  <w:style w:type="character" w:customStyle="1" w:styleId="af4">
    <w:name w:val="Основной текст Знак"/>
    <w:basedOn w:val="a0"/>
    <w:link w:val="af3"/>
    <w:uiPriority w:val="99"/>
    <w:rsid w:val="0060175D"/>
    <w:rPr>
      <w:rFonts w:ascii="Arial" w:eastAsia="Times New Roman" w:hAnsi="Arial" w:cs="Times New Roman"/>
      <w:sz w:val="24"/>
      <w:szCs w:val="20"/>
      <w:lang w:val="ru-RU" w:eastAsia="ru-RU"/>
    </w:rPr>
  </w:style>
  <w:style w:type="paragraph" w:styleId="23">
    <w:name w:val="Body Text Indent 2"/>
    <w:basedOn w:val="a"/>
    <w:link w:val="24"/>
    <w:rsid w:val="0060175D"/>
    <w:pPr>
      <w:spacing w:after="0" w:line="240" w:lineRule="auto"/>
      <w:ind w:firstLine="360"/>
      <w:jc w:val="center"/>
    </w:pPr>
    <w:rPr>
      <w:rFonts w:ascii="Arial" w:eastAsia="Times New Roman" w:hAnsi="Arial" w:cs="Times New Roman"/>
      <w:szCs w:val="20"/>
      <w:lang w:val="ru-RU" w:eastAsia="ru-RU"/>
    </w:rPr>
  </w:style>
  <w:style w:type="character" w:customStyle="1" w:styleId="24">
    <w:name w:val="Основной текст с отступом 2 Знак"/>
    <w:basedOn w:val="a0"/>
    <w:link w:val="23"/>
    <w:rsid w:val="0060175D"/>
    <w:rPr>
      <w:rFonts w:ascii="Arial" w:eastAsia="Times New Roman" w:hAnsi="Arial" w:cs="Times New Roman"/>
      <w:szCs w:val="20"/>
      <w:lang w:val="ru-RU" w:eastAsia="ru-RU"/>
    </w:rPr>
  </w:style>
  <w:style w:type="paragraph" w:styleId="af5">
    <w:name w:val="Body Text Indent"/>
    <w:basedOn w:val="a"/>
    <w:link w:val="af6"/>
    <w:uiPriority w:val="99"/>
    <w:rsid w:val="0060175D"/>
    <w:pPr>
      <w:spacing w:after="120" w:line="240" w:lineRule="auto"/>
      <w:ind w:left="283"/>
    </w:pPr>
    <w:rPr>
      <w:rFonts w:ascii="Times New Roman" w:eastAsia="Times New Roman" w:hAnsi="Times New Roman" w:cs="Times New Roman"/>
      <w:sz w:val="28"/>
      <w:szCs w:val="20"/>
      <w:lang w:val="ru-RU" w:eastAsia="ru-RU"/>
    </w:rPr>
  </w:style>
  <w:style w:type="character" w:customStyle="1" w:styleId="af6">
    <w:name w:val="Основной текст с отступом Знак"/>
    <w:basedOn w:val="a0"/>
    <w:link w:val="af5"/>
    <w:uiPriority w:val="99"/>
    <w:rsid w:val="0060175D"/>
    <w:rPr>
      <w:rFonts w:ascii="Times New Roman" w:eastAsia="Times New Roman" w:hAnsi="Times New Roman" w:cs="Times New Roman"/>
      <w:sz w:val="28"/>
      <w:szCs w:val="20"/>
      <w:lang w:val="ru-RU" w:eastAsia="ru-RU"/>
    </w:rPr>
  </w:style>
  <w:style w:type="paragraph" w:styleId="31">
    <w:name w:val="Body Text Indent 3"/>
    <w:aliases w:val="Основной текст с отступом 3 Знак1"/>
    <w:basedOn w:val="a"/>
    <w:link w:val="32"/>
    <w:uiPriority w:val="99"/>
    <w:rsid w:val="0060175D"/>
    <w:pPr>
      <w:spacing w:after="120" w:line="240" w:lineRule="auto"/>
      <w:ind w:left="283"/>
    </w:pPr>
    <w:rPr>
      <w:rFonts w:ascii="Times New Roman" w:eastAsia="Times New Roman" w:hAnsi="Times New Roman" w:cs="Times New Roman"/>
      <w:sz w:val="16"/>
      <w:szCs w:val="16"/>
      <w:lang w:val="ru-RU" w:eastAsia="ru-RU"/>
    </w:rPr>
  </w:style>
  <w:style w:type="character" w:customStyle="1" w:styleId="32">
    <w:name w:val="Основной текст с отступом 3 Знак"/>
    <w:aliases w:val="Основной текст с отступом 3 Знак1 Знак1"/>
    <w:basedOn w:val="a0"/>
    <w:link w:val="31"/>
    <w:uiPriority w:val="99"/>
    <w:rsid w:val="0060175D"/>
    <w:rPr>
      <w:rFonts w:ascii="Times New Roman" w:eastAsia="Times New Roman" w:hAnsi="Times New Roman" w:cs="Times New Roman"/>
      <w:sz w:val="16"/>
      <w:szCs w:val="16"/>
      <w:lang w:val="ru-RU" w:eastAsia="ru-RU"/>
    </w:rPr>
  </w:style>
  <w:style w:type="paragraph" w:styleId="33">
    <w:name w:val="Body Text 3"/>
    <w:basedOn w:val="a"/>
    <w:link w:val="34"/>
    <w:rsid w:val="0060175D"/>
    <w:pPr>
      <w:suppressAutoHyphens/>
      <w:spacing w:after="0" w:line="240" w:lineRule="auto"/>
      <w:jc w:val="both"/>
    </w:pPr>
    <w:rPr>
      <w:rFonts w:ascii="Times New Roman" w:eastAsia="Times New Roman" w:hAnsi="Times New Roman" w:cs="Times New Roman"/>
      <w:color w:val="000000"/>
      <w:sz w:val="24"/>
      <w:szCs w:val="20"/>
      <w:lang w:val="ru-RU" w:eastAsia="ru-RU"/>
    </w:rPr>
  </w:style>
  <w:style w:type="character" w:customStyle="1" w:styleId="34">
    <w:name w:val="Основной текст 3 Знак"/>
    <w:basedOn w:val="a0"/>
    <w:link w:val="33"/>
    <w:rsid w:val="0060175D"/>
    <w:rPr>
      <w:rFonts w:ascii="Times New Roman" w:eastAsia="Times New Roman" w:hAnsi="Times New Roman" w:cs="Times New Roman"/>
      <w:color w:val="000000"/>
      <w:sz w:val="24"/>
      <w:szCs w:val="20"/>
      <w:lang w:val="ru-RU" w:eastAsia="ru-RU"/>
    </w:rPr>
  </w:style>
  <w:style w:type="character" w:styleId="af7">
    <w:name w:val="page number"/>
    <w:basedOn w:val="a0"/>
    <w:rsid w:val="0060175D"/>
  </w:style>
  <w:style w:type="paragraph" w:styleId="af8">
    <w:name w:val="annotation subject"/>
    <w:basedOn w:val="a7"/>
    <w:next w:val="a7"/>
    <w:link w:val="af9"/>
    <w:semiHidden/>
    <w:rsid w:val="0060175D"/>
    <w:rPr>
      <w:b/>
      <w:bCs/>
    </w:rPr>
  </w:style>
  <w:style w:type="character" w:customStyle="1" w:styleId="af9">
    <w:name w:val="Тема примечания Знак"/>
    <w:basedOn w:val="a8"/>
    <w:link w:val="af8"/>
    <w:semiHidden/>
    <w:rsid w:val="0060175D"/>
    <w:rPr>
      <w:rFonts w:ascii="Times New Roman" w:eastAsia="Times New Roman" w:hAnsi="Times New Roman" w:cs="Times New Roman"/>
      <w:b/>
      <w:bCs/>
      <w:sz w:val="20"/>
      <w:szCs w:val="20"/>
      <w:lang w:val="ru-RU" w:eastAsia="ru-RU"/>
    </w:rPr>
  </w:style>
  <w:style w:type="paragraph" w:styleId="afa">
    <w:name w:val="footnote text"/>
    <w:basedOn w:val="a"/>
    <w:link w:val="afb"/>
    <w:semiHidden/>
    <w:rsid w:val="0060175D"/>
    <w:pPr>
      <w:spacing w:after="0" w:line="240" w:lineRule="auto"/>
    </w:pPr>
    <w:rPr>
      <w:rFonts w:ascii="Times New Roman" w:eastAsia="Times New Roman" w:hAnsi="Times New Roman" w:cs="Times New Roman"/>
      <w:sz w:val="20"/>
      <w:szCs w:val="20"/>
      <w:lang w:val="ru-RU" w:eastAsia="ru-RU"/>
    </w:rPr>
  </w:style>
  <w:style w:type="character" w:customStyle="1" w:styleId="afb">
    <w:name w:val="Текст сноски Знак"/>
    <w:basedOn w:val="a0"/>
    <w:link w:val="afa"/>
    <w:semiHidden/>
    <w:rsid w:val="0060175D"/>
    <w:rPr>
      <w:rFonts w:ascii="Times New Roman" w:eastAsia="Times New Roman" w:hAnsi="Times New Roman" w:cs="Times New Roman"/>
      <w:sz w:val="20"/>
      <w:szCs w:val="20"/>
      <w:lang w:val="ru-RU" w:eastAsia="ru-RU"/>
    </w:rPr>
  </w:style>
  <w:style w:type="character" w:styleId="afc">
    <w:name w:val="footnote reference"/>
    <w:semiHidden/>
    <w:rsid w:val="0060175D"/>
    <w:rPr>
      <w:vertAlign w:val="superscript"/>
    </w:rPr>
  </w:style>
  <w:style w:type="character" w:customStyle="1" w:styleId="rvts9">
    <w:name w:val="rvts9"/>
    <w:rsid w:val="0060175D"/>
    <w:rPr>
      <w:rFonts w:ascii="Tahoma" w:hAnsi="Tahoma" w:cs="Tahoma" w:hint="default"/>
      <w:sz w:val="22"/>
      <w:szCs w:val="22"/>
    </w:rPr>
  </w:style>
  <w:style w:type="paragraph" w:styleId="afd">
    <w:name w:val="Document Map"/>
    <w:basedOn w:val="a"/>
    <w:link w:val="afe"/>
    <w:semiHidden/>
    <w:rsid w:val="0060175D"/>
    <w:pPr>
      <w:shd w:val="clear" w:color="auto" w:fill="000080"/>
      <w:spacing w:after="0" w:line="240" w:lineRule="auto"/>
    </w:pPr>
    <w:rPr>
      <w:rFonts w:ascii="Tahoma" w:eastAsia="Times New Roman" w:hAnsi="Tahoma" w:cs="Tahoma"/>
      <w:sz w:val="20"/>
      <w:szCs w:val="20"/>
      <w:lang w:val="ru-RU" w:eastAsia="ru-RU"/>
    </w:rPr>
  </w:style>
  <w:style w:type="character" w:customStyle="1" w:styleId="afe">
    <w:name w:val="Схема документа Знак"/>
    <w:basedOn w:val="a0"/>
    <w:link w:val="afd"/>
    <w:semiHidden/>
    <w:rsid w:val="0060175D"/>
    <w:rPr>
      <w:rFonts w:ascii="Tahoma" w:eastAsia="Times New Roman" w:hAnsi="Tahoma" w:cs="Tahoma"/>
      <w:sz w:val="20"/>
      <w:szCs w:val="20"/>
      <w:shd w:val="clear" w:color="auto" w:fill="000080"/>
      <w:lang w:val="ru-RU" w:eastAsia="ru-RU"/>
    </w:rPr>
  </w:style>
  <w:style w:type="paragraph" w:styleId="aff">
    <w:name w:val="Normal Indent"/>
    <w:aliases w:val="Normal Indent Char2,Normal Indent Char Char1,Normal Indent Char1 Char Char,Normal Indent Char Char Char Char,Normal Indent Char1 Char1,Normal Indent Char Char Char1,Normal Indent D Basis,Normal Indent Char1,Normal Indent Char Char,_Spec"/>
    <w:basedOn w:val="a"/>
    <w:uiPriority w:val="99"/>
    <w:rsid w:val="0060175D"/>
    <w:pPr>
      <w:spacing w:after="0" w:line="240" w:lineRule="auto"/>
      <w:ind w:left="1134"/>
      <w:jc w:val="both"/>
    </w:pPr>
    <w:rPr>
      <w:rFonts w:ascii="Arial" w:eastAsia="Times New Roman" w:hAnsi="Arial" w:cs="Times New Roman"/>
      <w:szCs w:val="20"/>
      <w:lang w:val="en-GB" w:eastAsia="fr-FR"/>
    </w:rPr>
  </w:style>
  <w:style w:type="paragraph" w:customStyle="1" w:styleId="aff0">
    <w:name w:val="Базовый"/>
    <w:uiPriority w:val="99"/>
    <w:rsid w:val="0060175D"/>
    <w:pPr>
      <w:tabs>
        <w:tab w:val="left" w:pos="708"/>
      </w:tabs>
      <w:suppressAutoHyphens/>
      <w:spacing w:after="200" w:line="276" w:lineRule="auto"/>
    </w:pPr>
    <w:rPr>
      <w:rFonts w:ascii="Times New Roman" w:eastAsia="Lucida Sans Unicode" w:hAnsi="Times New Roman" w:cs="Mangal"/>
      <w:color w:val="00000A"/>
      <w:sz w:val="24"/>
      <w:szCs w:val="24"/>
      <w:lang w:val="ru-RU" w:eastAsia="zh-CN" w:bidi="hi-IN"/>
    </w:rPr>
  </w:style>
  <w:style w:type="paragraph" w:customStyle="1" w:styleId="aff1">
    <w:name w:val="Знак"/>
    <w:basedOn w:val="a"/>
    <w:autoRedefine/>
    <w:rsid w:val="0060175D"/>
    <w:pPr>
      <w:spacing w:line="240" w:lineRule="exact"/>
    </w:pPr>
    <w:rPr>
      <w:rFonts w:ascii="Times New Roman" w:eastAsia="SimSun" w:hAnsi="Times New Roman" w:cs="Times New Roman"/>
      <w:b/>
      <w:sz w:val="28"/>
      <w:szCs w:val="24"/>
    </w:rPr>
  </w:style>
  <w:style w:type="paragraph" w:customStyle="1" w:styleId="Aacaonienea1">
    <w:name w:val="Aacao nienea1"/>
    <w:basedOn w:val="a"/>
    <w:rsid w:val="0060175D"/>
    <w:pPr>
      <w:spacing w:after="0" w:line="240" w:lineRule="auto"/>
      <w:ind w:left="720"/>
    </w:pPr>
    <w:rPr>
      <w:rFonts w:ascii="Calibri" w:eastAsia="Times New Roman" w:hAnsi="Calibri" w:cs="Calibri"/>
      <w:snapToGrid w:val="0"/>
      <w:lang w:val="ru-RU" w:eastAsia="ru-RU"/>
    </w:rPr>
  </w:style>
  <w:style w:type="paragraph" w:customStyle="1" w:styleId="Aaciaue1">
    <w:name w:val="Aaciaue1"/>
    <w:rsid w:val="0060175D"/>
    <w:pPr>
      <w:tabs>
        <w:tab w:val="left" w:pos="708"/>
      </w:tabs>
      <w:suppressAutoHyphens/>
      <w:spacing w:after="200" w:line="276" w:lineRule="auto"/>
    </w:pPr>
    <w:rPr>
      <w:rFonts w:ascii="Times New Roman" w:eastAsia="Times New Roman" w:hAnsi="Times New Roman" w:cs="Times New Roman"/>
      <w:snapToGrid w:val="0"/>
      <w:color w:val="00000A"/>
      <w:sz w:val="24"/>
      <w:szCs w:val="24"/>
      <w:lang w:val="ru-RU" w:eastAsia="ru-RU"/>
    </w:rPr>
  </w:style>
  <w:style w:type="paragraph" w:styleId="HTML">
    <w:name w:val="HTML Preformatted"/>
    <w:basedOn w:val="a"/>
    <w:link w:val="HTML0"/>
    <w:uiPriority w:val="99"/>
    <w:unhideWhenUsed/>
    <w:rsid w:val="00601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uiPriority w:val="99"/>
    <w:rsid w:val="0060175D"/>
    <w:rPr>
      <w:rFonts w:ascii="Courier New" w:eastAsia="Times New Roman" w:hAnsi="Courier New" w:cs="Courier New"/>
      <w:sz w:val="20"/>
      <w:szCs w:val="20"/>
      <w:lang w:val="ru-RU" w:eastAsia="ru-RU"/>
    </w:rPr>
  </w:style>
  <w:style w:type="paragraph" w:customStyle="1" w:styleId="FFWLevel1">
    <w:name w:val="FFW Level 1"/>
    <w:basedOn w:val="a"/>
    <w:uiPriority w:val="4"/>
    <w:qFormat/>
    <w:rsid w:val="0060175D"/>
    <w:pPr>
      <w:numPr>
        <w:numId w:val="8"/>
      </w:numPr>
      <w:tabs>
        <w:tab w:val="clear" w:pos="794"/>
      </w:tabs>
      <w:spacing w:before="240" w:after="120" w:line="260" w:lineRule="atLeast"/>
      <w:ind w:left="0" w:firstLine="0"/>
      <w:jc w:val="both"/>
      <w:outlineLvl w:val="0"/>
    </w:pPr>
    <w:rPr>
      <w:rFonts w:ascii="Arial" w:hAnsi="Arial"/>
      <w:sz w:val="20"/>
      <w:lang w:val="en-GB"/>
    </w:rPr>
  </w:style>
  <w:style w:type="character" w:customStyle="1" w:styleId="FFWLevel2Char">
    <w:name w:val="FFW Level 2 Char"/>
    <w:link w:val="FFWLevel2"/>
    <w:uiPriority w:val="4"/>
    <w:locked/>
    <w:rsid w:val="0060175D"/>
    <w:rPr>
      <w:rFonts w:ascii="Arial" w:hAnsi="Arial"/>
      <w:lang w:val="en-GB"/>
    </w:rPr>
  </w:style>
  <w:style w:type="paragraph" w:customStyle="1" w:styleId="FFWLevel2">
    <w:name w:val="FFW Level 2"/>
    <w:basedOn w:val="a"/>
    <w:link w:val="FFWLevel2Char"/>
    <w:uiPriority w:val="4"/>
    <w:qFormat/>
    <w:rsid w:val="0060175D"/>
    <w:pPr>
      <w:numPr>
        <w:ilvl w:val="1"/>
        <w:numId w:val="8"/>
      </w:numPr>
      <w:tabs>
        <w:tab w:val="clear" w:pos="794"/>
      </w:tabs>
      <w:spacing w:before="240" w:after="120" w:line="260" w:lineRule="atLeast"/>
      <w:ind w:left="0" w:firstLine="0"/>
      <w:jc w:val="both"/>
      <w:outlineLvl w:val="1"/>
    </w:pPr>
    <w:rPr>
      <w:rFonts w:ascii="Arial" w:hAnsi="Arial"/>
      <w:lang w:val="en-GB"/>
    </w:rPr>
  </w:style>
  <w:style w:type="character" w:customStyle="1" w:styleId="FFWLevel3Char">
    <w:name w:val="FFW Level 3 Char"/>
    <w:link w:val="FFWLevel3"/>
    <w:uiPriority w:val="4"/>
    <w:locked/>
    <w:rsid w:val="0060175D"/>
    <w:rPr>
      <w:rFonts w:ascii="Arial" w:hAnsi="Arial"/>
      <w:lang w:val="en-GB"/>
    </w:rPr>
  </w:style>
  <w:style w:type="paragraph" w:customStyle="1" w:styleId="FFWLevel3">
    <w:name w:val="FFW Level 3"/>
    <w:basedOn w:val="a"/>
    <w:link w:val="FFWLevel3Char"/>
    <w:uiPriority w:val="4"/>
    <w:qFormat/>
    <w:rsid w:val="0060175D"/>
    <w:pPr>
      <w:numPr>
        <w:ilvl w:val="2"/>
        <w:numId w:val="8"/>
      </w:numPr>
      <w:tabs>
        <w:tab w:val="clear" w:pos="794"/>
      </w:tabs>
      <w:spacing w:before="240" w:after="120" w:line="260" w:lineRule="atLeast"/>
      <w:ind w:left="720" w:hanging="432"/>
      <w:jc w:val="both"/>
      <w:outlineLvl w:val="2"/>
    </w:pPr>
    <w:rPr>
      <w:rFonts w:ascii="Arial" w:hAnsi="Arial"/>
      <w:lang w:val="en-GB"/>
    </w:rPr>
  </w:style>
  <w:style w:type="paragraph" w:customStyle="1" w:styleId="FFWLevel4">
    <w:name w:val="FFW Level 4"/>
    <w:basedOn w:val="a"/>
    <w:uiPriority w:val="5"/>
    <w:qFormat/>
    <w:rsid w:val="0060175D"/>
    <w:pPr>
      <w:numPr>
        <w:ilvl w:val="3"/>
        <w:numId w:val="8"/>
      </w:numPr>
      <w:tabs>
        <w:tab w:val="clear" w:pos="1588"/>
      </w:tabs>
      <w:spacing w:before="240" w:after="120" w:line="260" w:lineRule="atLeast"/>
      <w:ind w:left="864" w:hanging="144"/>
      <w:jc w:val="both"/>
      <w:outlineLvl w:val="3"/>
    </w:pPr>
    <w:rPr>
      <w:rFonts w:ascii="Arial" w:eastAsia="Times New Roman" w:hAnsi="Arial" w:cs="Arial"/>
      <w:sz w:val="24"/>
      <w:szCs w:val="24"/>
      <w:lang w:val="en-GB"/>
    </w:rPr>
  </w:style>
  <w:style w:type="paragraph" w:customStyle="1" w:styleId="FFWLevel5">
    <w:name w:val="FFW Level 5"/>
    <w:basedOn w:val="a"/>
    <w:uiPriority w:val="5"/>
    <w:qFormat/>
    <w:rsid w:val="0060175D"/>
    <w:pPr>
      <w:numPr>
        <w:ilvl w:val="4"/>
        <w:numId w:val="8"/>
      </w:numPr>
      <w:tabs>
        <w:tab w:val="clear" w:pos="2381"/>
      </w:tabs>
      <w:spacing w:before="240" w:after="120" w:line="260" w:lineRule="atLeast"/>
      <w:ind w:left="1008" w:hanging="432"/>
      <w:jc w:val="both"/>
      <w:outlineLvl w:val="4"/>
    </w:pPr>
    <w:rPr>
      <w:rFonts w:ascii="Arial" w:hAnsi="Arial"/>
      <w:sz w:val="20"/>
      <w:lang w:val="en-GB"/>
    </w:rPr>
  </w:style>
  <w:style w:type="paragraph" w:customStyle="1" w:styleId="FFWLevel6">
    <w:name w:val="FFW Level 6"/>
    <w:basedOn w:val="a"/>
    <w:uiPriority w:val="5"/>
    <w:qFormat/>
    <w:rsid w:val="0060175D"/>
    <w:pPr>
      <w:numPr>
        <w:ilvl w:val="5"/>
        <w:numId w:val="8"/>
      </w:numPr>
      <w:tabs>
        <w:tab w:val="clear" w:pos="3175"/>
      </w:tabs>
      <w:spacing w:before="240" w:after="120" w:line="260" w:lineRule="atLeast"/>
      <w:ind w:left="1152" w:hanging="432"/>
      <w:jc w:val="both"/>
      <w:outlineLvl w:val="5"/>
    </w:pPr>
    <w:rPr>
      <w:rFonts w:ascii="Arial" w:hAnsi="Arial"/>
      <w:sz w:val="20"/>
      <w:lang w:val="en-GB"/>
    </w:rPr>
  </w:style>
  <w:style w:type="numbering" w:customStyle="1" w:styleId="NumbListLegal">
    <w:name w:val="NumbList Legal"/>
    <w:uiPriority w:val="99"/>
    <w:rsid w:val="0060175D"/>
    <w:pPr>
      <w:numPr>
        <w:numId w:val="8"/>
      </w:numPr>
    </w:pPr>
  </w:style>
  <w:style w:type="paragraph" w:customStyle="1" w:styleId="pj">
    <w:name w:val="pj"/>
    <w:basedOn w:val="a"/>
    <w:rsid w:val="00031CD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urrentdocdiv">
    <w:name w:val="currentdocdiv"/>
    <w:basedOn w:val="a0"/>
    <w:rsid w:val="006E776D"/>
  </w:style>
  <w:style w:type="character" w:customStyle="1" w:styleId="11">
    <w:name w:val="Основной текст Знак1"/>
    <w:uiPriority w:val="99"/>
    <w:rsid w:val="009548E2"/>
    <w:rPr>
      <w:rFonts w:ascii="Arial" w:hAnsi="Arial"/>
      <w:sz w:val="24"/>
    </w:rPr>
  </w:style>
  <w:style w:type="paragraph" w:customStyle="1" w:styleId="12">
    <w:name w:val="Обычный1"/>
    <w:basedOn w:val="a"/>
    <w:link w:val="Normal"/>
    <w:rsid w:val="004C365C"/>
    <w:pPr>
      <w:tabs>
        <w:tab w:val="left" w:leader="underscore" w:pos="7031"/>
      </w:tabs>
      <w:spacing w:after="0" w:line="240" w:lineRule="auto"/>
      <w:ind w:firstLine="454"/>
      <w:jc w:val="both"/>
    </w:pPr>
    <w:rPr>
      <w:rFonts w:ascii="Times New Roman" w:eastAsia="Times New Roman" w:hAnsi="Times New Roman" w:cs="Times New Roman"/>
      <w:sz w:val="20"/>
      <w:szCs w:val="20"/>
      <w:lang w:eastAsia="ru-RU"/>
    </w:rPr>
  </w:style>
  <w:style w:type="character" w:customStyle="1" w:styleId="Normal">
    <w:name w:val="Normal Знак"/>
    <w:link w:val="12"/>
    <w:locked/>
    <w:rsid w:val="004C365C"/>
    <w:rPr>
      <w:rFonts w:ascii="Times New Roman" w:eastAsia="Times New Roman" w:hAnsi="Times New Roman" w:cs="Times New Roman"/>
      <w:sz w:val="20"/>
      <w:szCs w:val="20"/>
      <w:lang w:eastAsia="ru-RU"/>
    </w:rPr>
  </w:style>
  <w:style w:type="paragraph" w:styleId="aff2">
    <w:name w:val="No Spacing"/>
    <w:uiPriority w:val="99"/>
    <w:qFormat/>
    <w:rsid w:val="0099227E"/>
    <w:pPr>
      <w:spacing w:after="0" w:line="240" w:lineRule="auto"/>
    </w:pPr>
    <w:rPr>
      <w:rFonts w:ascii="Times New Roman" w:eastAsia="Times New Roman" w:hAnsi="Times New Roman" w:cs="Times New Roman"/>
      <w:sz w:val="24"/>
      <w:szCs w:val="24"/>
      <w:lang w:val="ru-RU" w:eastAsia="ru-RU"/>
    </w:rPr>
  </w:style>
  <w:style w:type="character" w:customStyle="1" w:styleId="70">
    <w:name w:val="Заголовок 7 Знак"/>
    <w:basedOn w:val="a0"/>
    <w:link w:val="7"/>
    <w:rsid w:val="005919E2"/>
    <w:rPr>
      <w:rFonts w:ascii="Times New Roman" w:eastAsia="Times New Roman" w:hAnsi="Times New Roman" w:cs="Times New Roman"/>
      <w:i/>
      <w:szCs w:val="20"/>
      <w:lang w:val="en-GB" w:eastAsia="fr-FR"/>
    </w:rPr>
  </w:style>
  <w:style w:type="numbering" w:customStyle="1" w:styleId="13">
    <w:name w:val="Нет списка1"/>
    <w:next w:val="a2"/>
    <w:uiPriority w:val="99"/>
    <w:semiHidden/>
    <w:unhideWhenUsed/>
    <w:rsid w:val="005919E2"/>
  </w:style>
  <w:style w:type="character" w:customStyle="1" w:styleId="210">
    <w:name w:val="Заголовок 2 Знак1"/>
    <w:basedOn w:val="a0"/>
    <w:uiPriority w:val="99"/>
    <w:rsid w:val="005919E2"/>
    <w:rPr>
      <w:rFonts w:ascii="Times New Roman" w:eastAsia="Times New Roman" w:hAnsi="Times New Roman" w:cs="Times New Roman"/>
      <w:b/>
      <w:caps/>
      <w:szCs w:val="24"/>
      <w:lang w:val="ru-RU" w:eastAsia="ru-RU"/>
    </w:rPr>
  </w:style>
  <w:style w:type="character" w:customStyle="1" w:styleId="14">
    <w:name w:val="Основной текст с отступом Знак1"/>
    <w:basedOn w:val="a0"/>
    <w:uiPriority w:val="99"/>
    <w:rsid w:val="005919E2"/>
    <w:rPr>
      <w:rFonts w:ascii="Times New Roman" w:eastAsia="Times New Roman" w:hAnsi="Times New Roman" w:cs="Times New Roman"/>
      <w:sz w:val="28"/>
      <w:szCs w:val="20"/>
      <w:lang w:val="ru-RU" w:eastAsia="ru-RU"/>
    </w:rPr>
  </w:style>
  <w:style w:type="table" w:customStyle="1" w:styleId="15">
    <w:name w:val="Сетка таблицы1"/>
    <w:basedOn w:val="a1"/>
    <w:next w:val="af1"/>
    <w:rsid w:val="005919E2"/>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Стиль1"/>
    <w:basedOn w:val="a"/>
    <w:link w:val="17"/>
    <w:qFormat/>
    <w:rsid w:val="005919E2"/>
    <w:pPr>
      <w:spacing w:after="0"/>
      <w:ind w:firstLine="720"/>
      <w:jc w:val="both"/>
    </w:pPr>
    <w:rPr>
      <w:rFonts w:ascii="Times Nes Roman" w:eastAsia="Arial Unicode MS" w:hAnsi="Times Nes Roman" w:cs="Arial Unicode MS"/>
      <w:color w:val="000000"/>
      <w:sz w:val="28"/>
      <w:szCs w:val="24"/>
      <w:lang w:eastAsia="ru-RU" w:bidi="ru-RU"/>
    </w:rPr>
  </w:style>
  <w:style w:type="character" w:customStyle="1" w:styleId="17">
    <w:name w:val="Стиль1 Знак"/>
    <w:link w:val="16"/>
    <w:rsid w:val="005919E2"/>
    <w:rPr>
      <w:rFonts w:ascii="Times Nes Roman" w:eastAsia="Arial Unicode MS" w:hAnsi="Times Nes Roman" w:cs="Arial Unicode MS"/>
      <w:color w:val="000000"/>
      <w:sz w:val="28"/>
      <w:szCs w:val="24"/>
      <w:lang w:eastAsia="ru-RU" w:bidi="ru-RU"/>
    </w:rPr>
  </w:style>
  <w:style w:type="paragraph" w:styleId="aff3">
    <w:name w:val="Revision"/>
    <w:hidden/>
    <w:uiPriority w:val="99"/>
    <w:semiHidden/>
    <w:rsid w:val="005919E2"/>
    <w:pPr>
      <w:spacing w:after="0" w:line="240" w:lineRule="auto"/>
    </w:pPr>
    <w:rPr>
      <w:rFonts w:ascii="Times New Roman" w:eastAsia="Times New Roman" w:hAnsi="Times New Roman" w:cs="Times New Roman"/>
      <w:sz w:val="28"/>
      <w:szCs w:val="20"/>
      <w:lang w:val="ru-RU" w:eastAsia="ru-RU"/>
    </w:rPr>
  </w:style>
  <w:style w:type="paragraph" w:customStyle="1" w:styleId="Default">
    <w:name w:val="Default"/>
    <w:rsid w:val="005919E2"/>
    <w:pPr>
      <w:autoSpaceDE w:val="0"/>
      <w:autoSpaceDN w:val="0"/>
      <w:adjustRightInd w:val="0"/>
      <w:spacing w:after="0" w:line="240" w:lineRule="auto"/>
    </w:pPr>
    <w:rPr>
      <w:rFonts w:ascii="Arial" w:eastAsia="Times New Roman" w:hAnsi="Arial" w:cs="Arial"/>
      <w:color w:val="000000"/>
      <w:sz w:val="24"/>
      <w:szCs w:val="24"/>
      <w:lang w:val="ru-RU" w:eastAsia="ru-RU"/>
    </w:rPr>
  </w:style>
  <w:style w:type="character" w:customStyle="1" w:styleId="18">
    <w:name w:val="Неразрешенное упоминание1"/>
    <w:basedOn w:val="a0"/>
    <w:uiPriority w:val="99"/>
    <w:semiHidden/>
    <w:unhideWhenUsed/>
    <w:rsid w:val="00E4116E"/>
    <w:rPr>
      <w:color w:val="605E5C"/>
      <w:shd w:val="clear" w:color="auto" w:fill="E1DFDD"/>
    </w:rPr>
  </w:style>
  <w:style w:type="paragraph" w:styleId="aff4">
    <w:name w:val="Normal (Web)"/>
    <w:basedOn w:val="a"/>
    <w:uiPriority w:val="99"/>
    <w:rsid w:val="007D4A5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st1">
    <w:name w:val="st1"/>
    <w:basedOn w:val="a0"/>
    <w:rsid w:val="007D4A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273878">
      <w:bodyDiv w:val="1"/>
      <w:marLeft w:val="0"/>
      <w:marRight w:val="0"/>
      <w:marTop w:val="0"/>
      <w:marBottom w:val="0"/>
      <w:divBdr>
        <w:top w:val="none" w:sz="0" w:space="0" w:color="auto"/>
        <w:left w:val="none" w:sz="0" w:space="0" w:color="auto"/>
        <w:bottom w:val="none" w:sz="0" w:space="0" w:color="auto"/>
        <w:right w:val="none" w:sz="0" w:space="0" w:color="auto"/>
      </w:divBdr>
    </w:div>
    <w:div w:id="155416918">
      <w:bodyDiv w:val="1"/>
      <w:marLeft w:val="0"/>
      <w:marRight w:val="0"/>
      <w:marTop w:val="0"/>
      <w:marBottom w:val="0"/>
      <w:divBdr>
        <w:top w:val="none" w:sz="0" w:space="0" w:color="auto"/>
        <w:left w:val="none" w:sz="0" w:space="0" w:color="auto"/>
        <w:bottom w:val="none" w:sz="0" w:space="0" w:color="auto"/>
        <w:right w:val="none" w:sz="0" w:space="0" w:color="auto"/>
      </w:divBdr>
    </w:div>
    <w:div w:id="194541411">
      <w:bodyDiv w:val="1"/>
      <w:marLeft w:val="0"/>
      <w:marRight w:val="0"/>
      <w:marTop w:val="0"/>
      <w:marBottom w:val="0"/>
      <w:divBdr>
        <w:top w:val="none" w:sz="0" w:space="0" w:color="auto"/>
        <w:left w:val="none" w:sz="0" w:space="0" w:color="auto"/>
        <w:bottom w:val="none" w:sz="0" w:space="0" w:color="auto"/>
        <w:right w:val="none" w:sz="0" w:space="0" w:color="auto"/>
      </w:divBdr>
    </w:div>
    <w:div w:id="366373113">
      <w:bodyDiv w:val="1"/>
      <w:marLeft w:val="0"/>
      <w:marRight w:val="0"/>
      <w:marTop w:val="0"/>
      <w:marBottom w:val="0"/>
      <w:divBdr>
        <w:top w:val="none" w:sz="0" w:space="0" w:color="auto"/>
        <w:left w:val="none" w:sz="0" w:space="0" w:color="auto"/>
        <w:bottom w:val="none" w:sz="0" w:space="0" w:color="auto"/>
        <w:right w:val="none" w:sz="0" w:space="0" w:color="auto"/>
      </w:divBdr>
    </w:div>
    <w:div w:id="398525820">
      <w:bodyDiv w:val="1"/>
      <w:marLeft w:val="0"/>
      <w:marRight w:val="0"/>
      <w:marTop w:val="0"/>
      <w:marBottom w:val="0"/>
      <w:divBdr>
        <w:top w:val="none" w:sz="0" w:space="0" w:color="auto"/>
        <w:left w:val="none" w:sz="0" w:space="0" w:color="auto"/>
        <w:bottom w:val="none" w:sz="0" w:space="0" w:color="auto"/>
        <w:right w:val="none" w:sz="0" w:space="0" w:color="auto"/>
      </w:divBdr>
    </w:div>
    <w:div w:id="402798877">
      <w:bodyDiv w:val="1"/>
      <w:marLeft w:val="0"/>
      <w:marRight w:val="0"/>
      <w:marTop w:val="0"/>
      <w:marBottom w:val="0"/>
      <w:divBdr>
        <w:top w:val="none" w:sz="0" w:space="0" w:color="auto"/>
        <w:left w:val="none" w:sz="0" w:space="0" w:color="auto"/>
        <w:bottom w:val="none" w:sz="0" w:space="0" w:color="auto"/>
        <w:right w:val="none" w:sz="0" w:space="0" w:color="auto"/>
      </w:divBdr>
    </w:div>
    <w:div w:id="474949958">
      <w:bodyDiv w:val="1"/>
      <w:marLeft w:val="0"/>
      <w:marRight w:val="0"/>
      <w:marTop w:val="0"/>
      <w:marBottom w:val="0"/>
      <w:divBdr>
        <w:top w:val="none" w:sz="0" w:space="0" w:color="auto"/>
        <w:left w:val="none" w:sz="0" w:space="0" w:color="auto"/>
        <w:bottom w:val="none" w:sz="0" w:space="0" w:color="auto"/>
        <w:right w:val="none" w:sz="0" w:space="0" w:color="auto"/>
      </w:divBdr>
    </w:div>
    <w:div w:id="508106693">
      <w:bodyDiv w:val="1"/>
      <w:marLeft w:val="0"/>
      <w:marRight w:val="0"/>
      <w:marTop w:val="0"/>
      <w:marBottom w:val="0"/>
      <w:divBdr>
        <w:top w:val="none" w:sz="0" w:space="0" w:color="auto"/>
        <w:left w:val="none" w:sz="0" w:space="0" w:color="auto"/>
        <w:bottom w:val="none" w:sz="0" w:space="0" w:color="auto"/>
        <w:right w:val="none" w:sz="0" w:space="0" w:color="auto"/>
      </w:divBdr>
    </w:div>
    <w:div w:id="650405747">
      <w:bodyDiv w:val="1"/>
      <w:marLeft w:val="0"/>
      <w:marRight w:val="0"/>
      <w:marTop w:val="0"/>
      <w:marBottom w:val="0"/>
      <w:divBdr>
        <w:top w:val="none" w:sz="0" w:space="0" w:color="auto"/>
        <w:left w:val="none" w:sz="0" w:space="0" w:color="auto"/>
        <w:bottom w:val="none" w:sz="0" w:space="0" w:color="auto"/>
        <w:right w:val="none" w:sz="0" w:space="0" w:color="auto"/>
      </w:divBdr>
    </w:div>
    <w:div w:id="675302148">
      <w:bodyDiv w:val="1"/>
      <w:marLeft w:val="0"/>
      <w:marRight w:val="0"/>
      <w:marTop w:val="0"/>
      <w:marBottom w:val="0"/>
      <w:divBdr>
        <w:top w:val="none" w:sz="0" w:space="0" w:color="auto"/>
        <w:left w:val="none" w:sz="0" w:space="0" w:color="auto"/>
        <w:bottom w:val="none" w:sz="0" w:space="0" w:color="auto"/>
        <w:right w:val="none" w:sz="0" w:space="0" w:color="auto"/>
      </w:divBdr>
    </w:div>
    <w:div w:id="737366843">
      <w:bodyDiv w:val="1"/>
      <w:marLeft w:val="0"/>
      <w:marRight w:val="0"/>
      <w:marTop w:val="0"/>
      <w:marBottom w:val="0"/>
      <w:divBdr>
        <w:top w:val="none" w:sz="0" w:space="0" w:color="auto"/>
        <w:left w:val="none" w:sz="0" w:space="0" w:color="auto"/>
        <w:bottom w:val="none" w:sz="0" w:space="0" w:color="auto"/>
        <w:right w:val="none" w:sz="0" w:space="0" w:color="auto"/>
      </w:divBdr>
    </w:div>
    <w:div w:id="811947513">
      <w:bodyDiv w:val="1"/>
      <w:marLeft w:val="0"/>
      <w:marRight w:val="0"/>
      <w:marTop w:val="0"/>
      <w:marBottom w:val="0"/>
      <w:divBdr>
        <w:top w:val="none" w:sz="0" w:space="0" w:color="auto"/>
        <w:left w:val="none" w:sz="0" w:space="0" w:color="auto"/>
        <w:bottom w:val="none" w:sz="0" w:space="0" w:color="auto"/>
        <w:right w:val="none" w:sz="0" w:space="0" w:color="auto"/>
      </w:divBdr>
    </w:div>
    <w:div w:id="853299021">
      <w:bodyDiv w:val="1"/>
      <w:marLeft w:val="0"/>
      <w:marRight w:val="0"/>
      <w:marTop w:val="0"/>
      <w:marBottom w:val="0"/>
      <w:divBdr>
        <w:top w:val="none" w:sz="0" w:space="0" w:color="auto"/>
        <w:left w:val="none" w:sz="0" w:space="0" w:color="auto"/>
        <w:bottom w:val="none" w:sz="0" w:space="0" w:color="auto"/>
        <w:right w:val="none" w:sz="0" w:space="0" w:color="auto"/>
      </w:divBdr>
    </w:div>
    <w:div w:id="865556201">
      <w:bodyDiv w:val="1"/>
      <w:marLeft w:val="0"/>
      <w:marRight w:val="0"/>
      <w:marTop w:val="0"/>
      <w:marBottom w:val="0"/>
      <w:divBdr>
        <w:top w:val="none" w:sz="0" w:space="0" w:color="auto"/>
        <w:left w:val="none" w:sz="0" w:space="0" w:color="auto"/>
        <w:bottom w:val="none" w:sz="0" w:space="0" w:color="auto"/>
        <w:right w:val="none" w:sz="0" w:space="0" w:color="auto"/>
      </w:divBdr>
    </w:div>
    <w:div w:id="1165511079">
      <w:bodyDiv w:val="1"/>
      <w:marLeft w:val="0"/>
      <w:marRight w:val="0"/>
      <w:marTop w:val="0"/>
      <w:marBottom w:val="0"/>
      <w:divBdr>
        <w:top w:val="none" w:sz="0" w:space="0" w:color="auto"/>
        <w:left w:val="none" w:sz="0" w:space="0" w:color="auto"/>
        <w:bottom w:val="none" w:sz="0" w:space="0" w:color="auto"/>
        <w:right w:val="none" w:sz="0" w:space="0" w:color="auto"/>
      </w:divBdr>
      <w:divsChild>
        <w:div w:id="1675373803">
          <w:marLeft w:val="0"/>
          <w:marRight w:val="0"/>
          <w:marTop w:val="0"/>
          <w:marBottom w:val="0"/>
          <w:divBdr>
            <w:top w:val="none" w:sz="0" w:space="0" w:color="auto"/>
            <w:left w:val="none" w:sz="0" w:space="0" w:color="auto"/>
            <w:bottom w:val="none" w:sz="0" w:space="0" w:color="auto"/>
            <w:right w:val="none" w:sz="0" w:space="0" w:color="auto"/>
          </w:divBdr>
        </w:div>
      </w:divsChild>
    </w:div>
    <w:div w:id="1315720445">
      <w:bodyDiv w:val="1"/>
      <w:marLeft w:val="0"/>
      <w:marRight w:val="0"/>
      <w:marTop w:val="0"/>
      <w:marBottom w:val="0"/>
      <w:divBdr>
        <w:top w:val="none" w:sz="0" w:space="0" w:color="auto"/>
        <w:left w:val="none" w:sz="0" w:space="0" w:color="auto"/>
        <w:bottom w:val="none" w:sz="0" w:space="0" w:color="auto"/>
        <w:right w:val="none" w:sz="0" w:space="0" w:color="auto"/>
      </w:divBdr>
    </w:div>
    <w:div w:id="1339384487">
      <w:bodyDiv w:val="1"/>
      <w:marLeft w:val="0"/>
      <w:marRight w:val="0"/>
      <w:marTop w:val="0"/>
      <w:marBottom w:val="0"/>
      <w:divBdr>
        <w:top w:val="none" w:sz="0" w:space="0" w:color="auto"/>
        <w:left w:val="none" w:sz="0" w:space="0" w:color="auto"/>
        <w:bottom w:val="none" w:sz="0" w:space="0" w:color="auto"/>
        <w:right w:val="none" w:sz="0" w:space="0" w:color="auto"/>
      </w:divBdr>
    </w:div>
    <w:div w:id="1346790398">
      <w:bodyDiv w:val="1"/>
      <w:marLeft w:val="0"/>
      <w:marRight w:val="0"/>
      <w:marTop w:val="0"/>
      <w:marBottom w:val="0"/>
      <w:divBdr>
        <w:top w:val="none" w:sz="0" w:space="0" w:color="auto"/>
        <w:left w:val="none" w:sz="0" w:space="0" w:color="auto"/>
        <w:bottom w:val="none" w:sz="0" w:space="0" w:color="auto"/>
        <w:right w:val="none" w:sz="0" w:space="0" w:color="auto"/>
      </w:divBdr>
      <w:divsChild>
        <w:div w:id="842403069">
          <w:marLeft w:val="0"/>
          <w:marRight w:val="0"/>
          <w:marTop w:val="0"/>
          <w:marBottom w:val="0"/>
          <w:divBdr>
            <w:top w:val="none" w:sz="0" w:space="0" w:color="auto"/>
            <w:left w:val="none" w:sz="0" w:space="0" w:color="auto"/>
            <w:bottom w:val="none" w:sz="0" w:space="0" w:color="auto"/>
            <w:right w:val="none" w:sz="0" w:space="0" w:color="auto"/>
          </w:divBdr>
        </w:div>
      </w:divsChild>
    </w:div>
    <w:div w:id="1402602590">
      <w:bodyDiv w:val="1"/>
      <w:marLeft w:val="0"/>
      <w:marRight w:val="0"/>
      <w:marTop w:val="0"/>
      <w:marBottom w:val="0"/>
      <w:divBdr>
        <w:top w:val="none" w:sz="0" w:space="0" w:color="auto"/>
        <w:left w:val="none" w:sz="0" w:space="0" w:color="auto"/>
        <w:bottom w:val="none" w:sz="0" w:space="0" w:color="auto"/>
        <w:right w:val="none" w:sz="0" w:space="0" w:color="auto"/>
      </w:divBdr>
    </w:div>
    <w:div w:id="1427918196">
      <w:bodyDiv w:val="1"/>
      <w:marLeft w:val="0"/>
      <w:marRight w:val="0"/>
      <w:marTop w:val="0"/>
      <w:marBottom w:val="0"/>
      <w:divBdr>
        <w:top w:val="none" w:sz="0" w:space="0" w:color="auto"/>
        <w:left w:val="none" w:sz="0" w:space="0" w:color="auto"/>
        <w:bottom w:val="none" w:sz="0" w:space="0" w:color="auto"/>
        <w:right w:val="none" w:sz="0" w:space="0" w:color="auto"/>
      </w:divBdr>
    </w:div>
    <w:div w:id="1556161686">
      <w:bodyDiv w:val="1"/>
      <w:marLeft w:val="0"/>
      <w:marRight w:val="0"/>
      <w:marTop w:val="0"/>
      <w:marBottom w:val="0"/>
      <w:divBdr>
        <w:top w:val="none" w:sz="0" w:space="0" w:color="auto"/>
        <w:left w:val="none" w:sz="0" w:space="0" w:color="auto"/>
        <w:bottom w:val="none" w:sz="0" w:space="0" w:color="auto"/>
        <w:right w:val="none" w:sz="0" w:space="0" w:color="auto"/>
      </w:divBdr>
    </w:div>
    <w:div w:id="1668242539">
      <w:bodyDiv w:val="1"/>
      <w:marLeft w:val="0"/>
      <w:marRight w:val="0"/>
      <w:marTop w:val="0"/>
      <w:marBottom w:val="0"/>
      <w:divBdr>
        <w:top w:val="none" w:sz="0" w:space="0" w:color="auto"/>
        <w:left w:val="none" w:sz="0" w:space="0" w:color="auto"/>
        <w:bottom w:val="none" w:sz="0" w:space="0" w:color="auto"/>
        <w:right w:val="none" w:sz="0" w:space="0" w:color="auto"/>
      </w:divBdr>
    </w:div>
    <w:div w:id="1689722337">
      <w:bodyDiv w:val="1"/>
      <w:marLeft w:val="0"/>
      <w:marRight w:val="0"/>
      <w:marTop w:val="0"/>
      <w:marBottom w:val="0"/>
      <w:divBdr>
        <w:top w:val="none" w:sz="0" w:space="0" w:color="auto"/>
        <w:left w:val="none" w:sz="0" w:space="0" w:color="auto"/>
        <w:bottom w:val="none" w:sz="0" w:space="0" w:color="auto"/>
        <w:right w:val="none" w:sz="0" w:space="0" w:color="auto"/>
      </w:divBdr>
    </w:div>
    <w:div w:id="1692537051">
      <w:bodyDiv w:val="1"/>
      <w:marLeft w:val="0"/>
      <w:marRight w:val="0"/>
      <w:marTop w:val="0"/>
      <w:marBottom w:val="0"/>
      <w:divBdr>
        <w:top w:val="none" w:sz="0" w:space="0" w:color="auto"/>
        <w:left w:val="none" w:sz="0" w:space="0" w:color="auto"/>
        <w:bottom w:val="none" w:sz="0" w:space="0" w:color="auto"/>
        <w:right w:val="none" w:sz="0" w:space="0" w:color="auto"/>
      </w:divBdr>
    </w:div>
    <w:div w:id="1740864390">
      <w:bodyDiv w:val="1"/>
      <w:marLeft w:val="0"/>
      <w:marRight w:val="0"/>
      <w:marTop w:val="0"/>
      <w:marBottom w:val="0"/>
      <w:divBdr>
        <w:top w:val="none" w:sz="0" w:space="0" w:color="auto"/>
        <w:left w:val="none" w:sz="0" w:space="0" w:color="auto"/>
        <w:bottom w:val="none" w:sz="0" w:space="0" w:color="auto"/>
        <w:right w:val="none" w:sz="0" w:space="0" w:color="auto"/>
      </w:divBdr>
    </w:div>
    <w:div w:id="1770655663">
      <w:bodyDiv w:val="1"/>
      <w:marLeft w:val="0"/>
      <w:marRight w:val="0"/>
      <w:marTop w:val="0"/>
      <w:marBottom w:val="0"/>
      <w:divBdr>
        <w:top w:val="none" w:sz="0" w:space="0" w:color="auto"/>
        <w:left w:val="none" w:sz="0" w:space="0" w:color="auto"/>
        <w:bottom w:val="none" w:sz="0" w:space="0" w:color="auto"/>
        <w:right w:val="none" w:sz="0" w:space="0" w:color="auto"/>
      </w:divBdr>
    </w:div>
    <w:div w:id="184747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emf"/><Relationship Id="rId18" Type="http://schemas.openxmlformats.org/officeDocument/2006/relationships/image" Target="media/image7.jpeg"/><Relationship Id="rId26" Type="http://schemas.openxmlformats.org/officeDocument/2006/relationships/image" Target="media/image15.jpeg"/><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jpe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katco.kz/ru/purchasing-2" TargetMode="External"/><Relationship Id="rId24" Type="http://schemas.openxmlformats.org/officeDocument/2006/relationships/image" Target="media/image13.jpeg"/><Relationship Id="rId32"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png"/><Relationship Id="rId36" Type="http://schemas.openxmlformats.org/officeDocument/2006/relationships/theme" Target="theme/theme1.xml"/><Relationship Id="rId10" Type="http://schemas.openxmlformats.org/officeDocument/2006/relationships/hyperlink" Target="https://katco.kz/ru/purchasing-2" TargetMode="External"/><Relationship Id="rId19" Type="http://schemas.openxmlformats.org/officeDocument/2006/relationships/image" Target="media/image8.jpeg"/><Relationship Id="rId31"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katco.kz/ru/purchasing-2" TargetMode="Externa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png"/><Relationship Id="rId30" Type="http://schemas.openxmlformats.org/officeDocument/2006/relationships/header" Target="header2.xml"/><Relationship Id="rId35"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FDE75B-8129-4237-9243-EE51F92F7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31</Pages>
  <Words>12395</Words>
  <Characters>70655</Characters>
  <Application>Microsoft Office Word</Application>
  <DocSecurity>0</DocSecurity>
  <Lines>588</Lines>
  <Paragraphs>165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82885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dc:creator>
  <cp:keywords/>
  <dc:description/>
  <cp:lastModifiedBy>U Алимжан Байтлеуов</cp:lastModifiedBy>
  <cp:revision>6</cp:revision>
  <dcterms:created xsi:type="dcterms:W3CDTF">2026-08-07T09:58:00Z</dcterms:created>
  <dcterms:modified xsi:type="dcterms:W3CDTF">2026-10-06T10:26:00Z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e451385-c652-48a7-8387-a00ac14f9556_Enabled">
    <vt:lpwstr>true</vt:lpwstr>
  </property>
  <property fmtid="{D5CDD505-2E9C-101B-9397-08002B2CF9AE}" pid="3" name="MSIP_Label_2e451385-c652-48a7-8387-a00ac14f9556_SetDate">
    <vt:lpwstr>2024-03-12T05:25:13Z</vt:lpwstr>
  </property>
  <property fmtid="{D5CDD505-2E9C-101B-9397-08002B2CF9AE}" pid="4" name="MSIP_Label_2e451385-c652-48a7-8387-a00ac14f9556_Method">
    <vt:lpwstr>Privileged</vt:lpwstr>
  </property>
  <property fmtid="{D5CDD505-2E9C-101B-9397-08002B2CF9AE}" pid="5" name="MSIP_Label_2e451385-c652-48a7-8387-a00ac14f9556_Name">
    <vt:lpwstr>OPI0 – unmarked</vt:lpwstr>
  </property>
  <property fmtid="{D5CDD505-2E9C-101B-9397-08002B2CF9AE}" pid="6" name="MSIP_Label_2e451385-c652-48a7-8387-a00ac14f9556_SiteId">
    <vt:lpwstr>e36a4f3b-b339-4c34-b999-553e5a183eca</vt:lpwstr>
  </property>
  <property fmtid="{D5CDD505-2E9C-101B-9397-08002B2CF9AE}" pid="7" name="MSIP_Label_2e451385-c652-48a7-8387-a00ac14f9556_ActionId">
    <vt:lpwstr>a2ea24da-951f-48bc-ad85-11ff62bca6f0</vt:lpwstr>
  </property>
  <property fmtid="{D5CDD505-2E9C-101B-9397-08002B2CF9AE}" pid="8" name="MSIP_Label_2e451385-c652-48a7-8387-a00ac14f9556_ContentBits">
    <vt:lpwstr>0</vt:lpwstr>
  </property>
</Properties>
</file>