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DB37BE" w14:textId="7F38168E" w:rsidR="00942AE1" w:rsidRPr="00E8705C" w:rsidRDefault="00C04B3E">
      <w:pPr>
        <w:jc w:val="right"/>
        <w:rPr>
          <w:rFonts w:ascii="Times New Roman" w:hAnsi="Times New Roman" w:cs="Times New Roman"/>
          <w:lang w:val="ru-RU"/>
        </w:rPr>
      </w:pPr>
      <w:r w:rsidRPr="00E8705C">
        <w:rPr>
          <w:rFonts w:ascii="Times New Roman" w:hAnsi="Times New Roman" w:cs="Times New Roman"/>
          <w:b/>
          <w:lang w:val="ru-RU"/>
        </w:rPr>
        <w:t>УТВЕРЖДЕНО</w:t>
      </w:r>
      <w:r w:rsidRPr="00E8705C">
        <w:rPr>
          <w:rFonts w:ascii="Times New Roman" w:hAnsi="Times New Roman" w:cs="Times New Roman"/>
          <w:b/>
          <w:lang w:val="ru-RU"/>
        </w:rPr>
        <w:br/>
        <w:t>приказом Председателя Правления</w:t>
      </w:r>
      <w:r w:rsidRPr="00E8705C">
        <w:rPr>
          <w:rFonts w:ascii="Times New Roman" w:hAnsi="Times New Roman" w:cs="Times New Roman"/>
          <w:b/>
          <w:lang w:val="ru-RU"/>
        </w:rPr>
        <w:br/>
        <w:t>АО «Товарная биржа «Евразийская Торговая Система»</w:t>
      </w:r>
      <w:r w:rsidRPr="00E8705C">
        <w:rPr>
          <w:rFonts w:ascii="Times New Roman" w:hAnsi="Times New Roman" w:cs="Times New Roman"/>
          <w:b/>
          <w:lang w:val="ru-RU"/>
        </w:rPr>
        <w:br/>
      </w:r>
      <w:r w:rsidR="004C61C4">
        <w:rPr>
          <w:rFonts w:ascii="Times New Roman" w:hAnsi="Times New Roman" w:cs="Times New Roman"/>
          <w:b/>
          <w:lang w:val="ru-RU"/>
        </w:rPr>
        <w:t>№ 74П от 02 октября 2026 г.</w:t>
      </w:r>
    </w:p>
    <w:p w14:paraId="67F6343C" w14:textId="77777777" w:rsidR="00942AE1" w:rsidRPr="00E8705C" w:rsidRDefault="00C04B3E">
      <w:pPr>
        <w:spacing w:after="60"/>
        <w:jc w:val="center"/>
        <w:rPr>
          <w:rFonts w:ascii="Times New Roman" w:hAnsi="Times New Roman" w:cs="Times New Roman"/>
          <w:b/>
          <w:lang w:val="ru-RU"/>
        </w:rPr>
      </w:pPr>
      <w:r w:rsidRPr="00E8705C">
        <w:rPr>
          <w:rFonts w:ascii="Times New Roman" w:hAnsi="Times New Roman" w:cs="Times New Roman"/>
          <w:b/>
          <w:sz w:val="24"/>
          <w:lang w:val="ru-RU"/>
        </w:rPr>
        <w:t>СПЕЦИФИКАЦИЯ ТОВАРА, ДОПУЩЕННОГО К БИРЖЕВЫМ ТОРГАМ В РЕЖИМЕ ДВОЙНОГО ВСТРЕЧНОГО АУКЦИОНА</w:t>
      </w:r>
    </w:p>
    <w:tbl>
      <w:tblPr>
        <w:tblW w:w="15026" w:type="dxa"/>
        <w:jc w:val="center"/>
        <w:tblLayout w:type="fixed"/>
        <w:tblLook w:val="04A0" w:firstRow="1" w:lastRow="0" w:firstColumn="1" w:lastColumn="0" w:noHBand="0" w:noVBand="1"/>
      </w:tblPr>
      <w:tblGrid>
        <w:gridCol w:w="2172"/>
        <w:gridCol w:w="5765"/>
        <w:gridCol w:w="2041"/>
        <w:gridCol w:w="5048"/>
      </w:tblGrid>
      <w:tr w:rsidR="006764BD" w:rsidRPr="00E8705C" w14:paraId="648561C9" w14:textId="77777777">
        <w:trPr>
          <w:jc w:val="center"/>
        </w:trPr>
        <w:tc>
          <w:tcPr>
            <w:tcW w:w="15026" w:type="dxa"/>
            <w:gridSpan w:val="4"/>
            <w:tcBorders>
              <w:top w:val="single" w:sz="6" w:space="0" w:color="000000"/>
              <w:left w:val="single" w:sz="6" w:space="0" w:color="000000"/>
              <w:bottom w:val="single" w:sz="6" w:space="0" w:color="000000"/>
              <w:right w:val="single" w:sz="6" w:space="0" w:color="000000"/>
            </w:tcBorders>
            <w:shd w:val="clear" w:color="auto" w:fill="DDEBF7"/>
            <w:vAlign w:val="center"/>
          </w:tcPr>
          <w:p w14:paraId="6B3ED52F" w14:textId="77777777" w:rsidR="00942AE1" w:rsidRPr="00E8705C" w:rsidRDefault="00C04B3E">
            <w:pPr>
              <w:jc w:val="center"/>
              <w:rPr>
                <w:rFonts w:ascii="Times New Roman" w:hAnsi="Times New Roman" w:cs="Times New Roman"/>
              </w:rPr>
            </w:pPr>
            <w:r w:rsidRPr="00E8705C">
              <w:rPr>
                <w:rFonts w:ascii="Times New Roman" w:hAnsi="Times New Roman" w:cs="Times New Roman"/>
                <w:b/>
                <w:sz w:val="18"/>
              </w:rPr>
              <w:t>ПАСПОРТ ТОРГОВОГО ИНСТРУМЕНТА</w:t>
            </w:r>
          </w:p>
        </w:tc>
      </w:tr>
      <w:tr w:rsidR="006764BD" w:rsidRPr="00E8705C" w14:paraId="52E86AFC"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C0543A5"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Наименование</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товара</w:t>
            </w:r>
            <w:proofErr w:type="spellEnd"/>
          </w:p>
        </w:tc>
        <w:tc>
          <w:tcPr>
            <w:tcW w:w="5765" w:type="dxa"/>
            <w:tcBorders>
              <w:top w:val="single" w:sz="6" w:space="0" w:color="000000"/>
              <w:left w:val="single" w:sz="6" w:space="0" w:color="000000"/>
              <w:bottom w:val="single" w:sz="6" w:space="0" w:color="000000"/>
              <w:right w:val="single" w:sz="6" w:space="0" w:color="000000"/>
            </w:tcBorders>
            <w:vAlign w:val="center"/>
          </w:tcPr>
          <w:p w14:paraId="2100F2CD" w14:textId="5E0A5AE0" w:rsidR="005C56E6" w:rsidRPr="00E8705C" w:rsidRDefault="006764BD">
            <w:pPr>
              <w:rPr>
                <w:rFonts w:ascii="Times New Roman" w:hAnsi="Times New Roman" w:cs="Times New Roman"/>
                <w:lang w:val="ru-RU"/>
              </w:rPr>
            </w:pPr>
            <w:r w:rsidRPr="00E8705C">
              <w:rPr>
                <w:rFonts w:ascii="Times New Roman" w:eastAsia="Times New Roman" w:hAnsi="Times New Roman" w:cs="Times New Roman"/>
                <w:sz w:val="20"/>
                <w:lang w:val="ru-RU"/>
              </w:rPr>
              <w:t>Цемент ЦЕМ II/ А-Ш 42,5 Н навал ГОСТ 31108-2020</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C6F5EA4"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Код</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торгового</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инструмента</w:t>
            </w:r>
            <w:proofErr w:type="spellEnd"/>
          </w:p>
        </w:tc>
        <w:tc>
          <w:tcPr>
            <w:tcW w:w="5048" w:type="dxa"/>
            <w:tcBorders>
              <w:top w:val="single" w:sz="6" w:space="0" w:color="000000"/>
              <w:left w:val="single" w:sz="6" w:space="0" w:color="000000"/>
              <w:bottom w:val="single" w:sz="6" w:space="0" w:color="000000"/>
              <w:right w:val="single" w:sz="6" w:space="0" w:color="000000"/>
            </w:tcBorders>
            <w:vAlign w:val="center"/>
          </w:tcPr>
          <w:p w14:paraId="178E8DF3" w14:textId="61A50059" w:rsidR="005C56E6" w:rsidRPr="00E8705C" w:rsidRDefault="00891A5F">
            <w:pPr>
              <w:jc w:val="center"/>
              <w:rPr>
                <w:rFonts w:ascii="Times New Roman" w:hAnsi="Times New Roman" w:cs="Times New Roman"/>
              </w:rPr>
            </w:pPr>
            <w:r w:rsidRPr="00891A5F">
              <w:rPr>
                <w:rFonts w:ascii="Times New Roman" w:eastAsia="Times New Roman" w:hAnsi="Times New Roman" w:cs="Times New Roman"/>
                <w:b/>
                <w:sz w:val="20"/>
              </w:rPr>
              <w:t>EUDD16M</w:t>
            </w:r>
          </w:p>
        </w:tc>
      </w:tr>
      <w:tr w:rsidR="006764BD" w:rsidRPr="00E8705C" w14:paraId="1232926D"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95D18DE"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Режим</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торгов</w:t>
            </w:r>
            <w:proofErr w:type="spellEnd"/>
          </w:p>
        </w:tc>
        <w:tc>
          <w:tcPr>
            <w:tcW w:w="5765" w:type="dxa"/>
            <w:tcBorders>
              <w:top w:val="single" w:sz="6" w:space="0" w:color="000000"/>
              <w:left w:val="single" w:sz="6" w:space="0" w:color="000000"/>
              <w:bottom w:val="single" w:sz="6" w:space="0" w:color="000000"/>
              <w:right w:val="single" w:sz="6" w:space="0" w:color="000000"/>
            </w:tcBorders>
            <w:vAlign w:val="center"/>
          </w:tcPr>
          <w:p w14:paraId="438FD5E3" w14:textId="77777777" w:rsidR="00942AE1" w:rsidRPr="00E8705C" w:rsidRDefault="00C04B3E">
            <w:pPr>
              <w:rPr>
                <w:rFonts w:ascii="Times New Roman" w:hAnsi="Times New Roman" w:cs="Times New Roman"/>
              </w:rPr>
            </w:pPr>
            <w:proofErr w:type="spellStart"/>
            <w:r w:rsidRPr="00E8705C">
              <w:rPr>
                <w:rFonts w:ascii="Times New Roman" w:eastAsia="Times New Roman" w:hAnsi="Times New Roman" w:cs="Times New Roman"/>
                <w:sz w:val="20"/>
              </w:rPr>
              <w:t>двойной</w:t>
            </w:r>
            <w:proofErr w:type="spellEnd"/>
            <w:r w:rsidRPr="00E8705C">
              <w:rPr>
                <w:rFonts w:ascii="Times New Roman" w:eastAsia="Times New Roman" w:hAnsi="Times New Roman" w:cs="Times New Roman"/>
                <w:sz w:val="20"/>
              </w:rPr>
              <w:t xml:space="preserve"> </w:t>
            </w:r>
            <w:proofErr w:type="spellStart"/>
            <w:r w:rsidRPr="00E8705C">
              <w:rPr>
                <w:rFonts w:ascii="Times New Roman" w:eastAsia="Times New Roman" w:hAnsi="Times New Roman" w:cs="Times New Roman"/>
                <w:sz w:val="20"/>
              </w:rPr>
              <w:t>встречный</w:t>
            </w:r>
            <w:proofErr w:type="spellEnd"/>
            <w:r w:rsidRPr="00E8705C">
              <w:rPr>
                <w:rFonts w:ascii="Times New Roman" w:eastAsia="Times New Roman" w:hAnsi="Times New Roman" w:cs="Times New Roman"/>
                <w:sz w:val="20"/>
              </w:rPr>
              <w:t xml:space="preserve"> </w:t>
            </w:r>
            <w:proofErr w:type="spellStart"/>
            <w:r w:rsidRPr="00E8705C">
              <w:rPr>
                <w:rFonts w:ascii="Times New Roman" w:eastAsia="Times New Roman" w:hAnsi="Times New Roman" w:cs="Times New Roman"/>
                <w:sz w:val="20"/>
              </w:rPr>
              <w:t>аукцион</w:t>
            </w:r>
            <w:proofErr w:type="spellEnd"/>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000D4C1F"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Единица</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измерения</w:t>
            </w:r>
            <w:proofErr w:type="spellEnd"/>
          </w:p>
        </w:tc>
        <w:tc>
          <w:tcPr>
            <w:tcW w:w="5048" w:type="dxa"/>
            <w:tcBorders>
              <w:top w:val="single" w:sz="6" w:space="0" w:color="000000"/>
              <w:left w:val="single" w:sz="6" w:space="0" w:color="000000"/>
              <w:bottom w:val="single" w:sz="6" w:space="0" w:color="000000"/>
              <w:right w:val="single" w:sz="6" w:space="0" w:color="000000"/>
            </w:tcBorders>
            <w:vAlign w:val="center"/>
          </w:tcPr>
          <w:p w14:paraId="192DEEE5" w14:textId="77777777" w:rsidR="00942AE1" w:rsidRPr="00E8705C" w:rsidRDefault="00C04B3E">
            <w:pPr>
              <w:jc w:val="center"/>
              <w:rPr>
                <w:rFonts w:ascii="Times New Roman" w:hAnsi="Times New Roman" w:cs="Times New Roman"/>
              </w:rPr>
            </w:pPr>
            <w:proofErr w:type="spellStart"/>
            <w:r w:rsidRPr="00E8705C">
              <w:rPr>
                <w:rFonts w:ascii="Times New Roman" w:eastAsia="Times New Roman" w:hAnsi="Times New Roman" w:cs="Times New Roman"/>
                <w:sz w:val="20"/>
              </w:rPr>
              <w:t>тонна</w:t>
            </w:r>
            <w:proofErr w:type="spellEnd"/>
          </w:p>
        </w:tc>
      </w:tr>
      <w:tr w:rsidR="006764BD" w:rsidRPr="000D281F" w14:paraId="57106BC5"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9280874"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Цена</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товара</w:t>
            </w:r>
            <w:proofErr w:type="spellEnd"/>
          </w:p>
        </w:tc>
        <w:tc>
          <w:tcPr>
            <w:tcW w:w="12854" w:type="dxa"/>
            <w:gridSpan w:val="3"/>
            <w:tcBorders>
              <w:top w:val="single" w:sz="6" w:space="0" w:color="000000"/>
              <w:left w:val="single" w:sz="6" w:space="0" w:color="000000"/>
              <w:bottom w:val="single" w:sz="6" w:space="0" w:color="000000"/>
              <w:right w:val="single" w:sz="6" w:space="0" w:color="000000"/>
            </w:tcBorders>
            <w:vAlign w:val="center"/>
          </w:tcPr>
          <w:p w14:paraId="4FD91BE8" w14:textId="034DAD1F" w:rsidR="00942AE1" w:rsidRPr="00E8705C" w:rsidRDefault="009C2877">
            <w:pPr>
              <w:rPr>
                <w:rFonts w:ascii="Times New Roman" w:hAnsi="Times New Roman" w:cs="Times New Roman"/>
                <w:lang w:val="ru-RU"/>
              </w:rPr>
            </w:pPr>
            <w:proofErr w:type="spellStart"/>
            <w:r w:rsidRPr="00066496">
              <w:rPr>
                <w:rFonts w:ascii="Times New Roman" w:eastAsia="Times New Roman" w:hAnsi="Times New Roman" w:cs="Times New Roman"/>
                <w:sz w:val="20"/>
                <w:lang w:val="ru-RU"/>
              </w:rPr>
              <w:t>Теңге</w:t>
            </w:r>
            <w:proofErr w:type="spellEnd"/>
            <w:r w:rsidRPr="00066496">
              <w:rPr>
                <w:rFonts w:ascii="Times New Roman" w:eastAsia="Times New Roman" w:hAnsi="Times New Roman" w:cs="Times New Roman"/>
                <w:sz w:val="20"/>
                <w:lang w:val="ru-RU"/>
              </w:rPr>
              <w:t xml:space="preserve"> </w:t>
            </w:r>
            <w:r w:rsidR="00C04B3E" w:rsidRPr="00066496">
              <w:rPr>
                <w:rFonts w:ascii="Times New Roman" w:eastAsia="Times New Roman" w:hAnsi="Times New Roman" w:cs="Times New Roman"/>
                <w:sz w:val="20"/>
                <w:lang w:val="ru-RU"/>
              </w:rPr>
              <w:t>за 1 тонну, с учетом НДС</w:t>
            </w:r>
          </w:p>
        </w:tc>
      </w:tr>
    </w:tbl>
    <w:p w14:paraId="2C035243" w14:textId="77777777" w:rsidR="00942AE1" w:rsidRPr="00E8705C" w:rsidRDefault="00942AE1">
      <w:pPr>
        <w:spacing w:before="40" w:after="40"/>
        <w:rPr>
          <w:rFonts w:ascii="Times New Roman" w:hAnsi="Times New Roman" w:cs="Times New Roman"/>
          <w:lang w:val="ru-RU"/>
        </w:rPr>
      </w:pPr>
    </w:p>
    <w:tbl>
      <w:tblPr>
        <w:tblW w:w="15026" w:type="dxa"/>
        <w:jc w:val="center"/>
        <w:tblLayout w:type="fixed"/>
        <w:tblLook w:val="04A0" w:firstRow="1" w:lastRow="0" w:firstColumn="1" w:lastColumn="0" w:noHBand="0" w:noVBand="1"/>
      </w:tblPr>
      <w:tblGrid>
        <w:gridCol w:w="510"/>
        <w:gridCol w:w="3628"/>
        <w:gridCol w:w="10888"/>
      </w:tblGrid>
      <w:tr w:rsidR="006764BD" w:rsidRPr="00E8705C" w14:paraId="7A950A62" w14:textId="77777777">
        <w:trPr>
          <w:cantSplit/>
          <w:tblHeader/>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677AB2F" w14:textId="77777777" w:rsidR="00942AE1" w:rsidRPr="00E8705C" w:rsidRDefault="00C04B3E">
            <w:pPr>
              <w:jc w:val="center"/>
              <w:rPr>
                <w:rFonts w:ascii="Times New Roman" w:hAnsi="Times New Roman" w:cs="Times New Roman"/>
                <w:b/>
              </w:rPr>
            </w:pPr>
            <w:r w:rsidRPr="00E8705C">
              <w:rPr>
                <w:rFonts w:ascii="Times New Roman" w:hAnsi="Times New Roman" w:cs="Times New Roman"/>
                <w:b/>
                <w:sz w:val="18"/>
              </w:rPr>
              <w:t>№</w:t>
            </w:r>
          </w:p>
        </w:tc>
        <w:tc>
          <w:tcPr>
            <w:tcW w:w="362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07EEF18F" w14:textId="77777777" w:rsidR="00942AE1" w:rsidRPr="00E8705C" w:rsidRDefault="00C04B3E">
            <w:pPr>
              <w:jc w:val="center"/>
              <w:rPr>
                <w:rFonts w:ascii="Times New Roman" w:hAnsi="Times New Roman" w:cs="Times New Roman"/>
                <w:b/>
              </w:rPr>
            </w:pPr>
            <w:proofErr w:type="spellStart"/>
            <w:r w:rsidRPr="00E8705C">
              <w:rPr>
                <w:rFonts w:ascii="Times New Roman" w:hAnsi="Times New Roman" w:cs="Times New Roman"/>
                <w:b/>
                <w:sz w:val="18"/>
              </w:rPr>
              <w:t>Параметр</w:t>
            </w:r>
            <w:proofErr w:type="spellEnd"/>
          </w:p>
        </w:tc>
        <w:tc>
          <w:tcPr>
            <w:tcW w:w="1088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74B5B95D" w14:textId="77777777" w:rsidR="00942AE1" w:rsidRPr="00E8705C" w:rsidRDefault="00C04B3E">
            <w:pPr>
              <w:jc w:val="center"/>
              <w:rPr>
                <w:rFonts w:ascii="Times New Roman" w:hAnsi="Times New Roman" w:cs="Times New Roman"/>
                <w:b/>
              </w:rPr>
            </w:pPr>
            <w:proofErr w:type="spellStart"/>
            <w:r w:rsidRPr="00E8705C">
              <w:rPr>
                <w:rFonts w:ascii="Times New Roman" w:hAnsi="Times New Roman" w:cs="Times New Roman"/>
                <w:b/>
                <w:sz w:val="18"/>
              </w:rPr>
              <w:t>Условие</w:t>
            </w:r>
            <w:proofErr w:type="spellEnd"/>
          </w:p>
        </w:tc>
      </w:tr>
      <w:tr w:rsidR="006764BD" w:rsidRPr="000D281F" w14:paraId="49550E25"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2BC5D7E"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1</w:t>
            </w:r>
          </w:p>
        </w:tc>
        <w:tc>
          <w:tcPr>
            <w:tcW w:w="3628" w:type="dxa"/>
            <w:tcBorders>
              <w:top w:val="single" w:sz="6" w:space="0" w:color="000000"/>
              <w:left w:val="single" w:sz="6" w:space="0" w:color="000000"/>
              <w:bottom w:val="single" w:sz="6" w:space="0" w:color="000000"/>
              <w:right w:val="single" w:sz="6" w:space="0" w:color="000000"/>
            </w:tcBorders>
            <w:vAlign w:val="center"/>
          </w:tcPr>
          <w:p w14:paraId="4F5B8968" w14:textId="77777777" w:rsidR="00942AE1" w:rsidRPr="00E8705C" w:rsidRDefault="00C04B3E">
            <w:pPr>
              <w:rPr>
                <w:rFonts w:ascii="Times New Roman" w:hAnsi="Times New Roman" w:cs="Times New Roman"/>
                <w:b/>
              </w:rPr>
            </w:pPr>
            <w:proofErr w:type="spellStart"/>
            <w:r w:rsidRPr="00E8705C">
              <w:rPr>
                <w:rFonts w:ascii="Times New Roman" w:hAnsi="Times New Roman" w:cs="Times New Roman"/>
                <w:b/>
                <w:sz w:val="18"/>
              </w:rPr>
              <w:t>Качественные</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характеристики</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товара</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05B3446F" w14:textId="7BEABE67" w:rsidR="005C56E6" w:rsidRPr="00E8705C" w:rsidRDefault="006764BD" w:rsidP="00FF277E">
            <w:pPr>
              <w:rPr>
                <w:rFonts w:ascii="Times New Roman" w:hAnsi="Times New Roman" w:cs="Times New Roman"/>
                <w:lang w:val="ru-RU"/>
              </w:rPr>
            </w:pPr>
            <w:r w:rsidRPr="00E8705C">
              <w:rPr>
                <w:rFonts w:ascii="Times New Roman" w:eastAsia="Times New Roman" w:hAnsi="Times New Roman" w:cs="Times New Roman"/>
                <w:sz w:val="20"/>
                <w:lang w:val="ru-RU"/>
              </w:rPr>
              <w:t>Цемент ЦЕМ II/ А-Ш 42,5 Н навал ГОСТ 31108-2020</w:t>
            </w:r>
            <w:r w:rsidR="00C04B3E" w:rsidRPr="00E8705C">
              <w:rPr>
                <w:rFonts w:ascii="Times New Roman" w:eastAsia="Times New Roman" w:hAnsi="Times New Roman" w:cs="Times New Roman"/>
                <w:sz w:val="18"/>
                <w:lang w:val="ru-RU"/>
              </w:rPr>
              <w:t xml:space="preserve">. </w:t>
            </w:r>
          </w:p>
        </w:tc>
      </w:tr>
      <w:tr w:rsidR="006764BD" w:rsidRPr="000D281F" w14:paraId="0E4395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F0C87A4"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2</w:t>
            </w:r>
          </w:p>
        </w:tc>
        <w:tc>
          <w:tcPr>
            <w:tcW w:w="3628" w:type="dxa"/>
            <w:tcBorders>
              <w:top w:val="single" w:sz="6" w:space="0" w:color="000000"/>
              <w:left w:val="single" w:sz="6" w:space="0" w:color="000000"/>
              <w:bottom w:val="single" w:sz="6" w:space="0" w:color="000000"/>
              <w:right w:val="single" w:sz="6" w:space="0" w:color="000000"/>
            </w:tcBorders>
            <w:vAlign w:val="center"/>
          </w:tcPr>
          <w:p w14:paraId="7EBC957C" w14:textId="77777777" w:rsidR="00942AE1" w:rsidRPr="00E8705C" w:rsidRDefault="00C04B3E">
            <w:pPr>
              <w:rPr>
                <w:rFonts w:ascii="Times New Roman" w:hAnsi="Times New Roman" w:cs="Times New Roman"/>
                <w:b/>
              </w:rPr>
            </w:pPr>
            <w:proofErr w:type="spellStart"/>
            <w:r w:rsidRPr="00E8705C">
              <w:rPr>
                <w:rFonts w:ascii="Times New Roman" w:hAnsi="Times New Roman" w:cs="Times New Roman"/>
                <w:b/>
                <w:sz w:val="18"/>
              </w:rPr>
              <w:t>Условия</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поставки</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23BFC05E" w14:textId="6222E1C7" w:rsidR="005C56E6" w:rsidRPr="00E8705C" w:rsidRDefault="00903D33">
            <w:pPr>
              <w:rPr>
                <w:rFonts w:ascii="Times New Roman" w:hAnsi="Times New Roman" w:cs="Times New Roman"/>
                <w:lang w:val="ru-RU"/>
              </w:rPr>
            </w:pPr>
            <w:r w:rsidRPr="00066496">
              <w:rPr>
                <w:rFonts w:ascii="Times New Roman" w:eastAsia="Times New Roman" w:hAnsi="Times New Roman" w:cs="Times New Roman"/>
                <w:sz w:val="19"/>
              </w:rPr>
              <w:t>DDP</w:t>
            </w:r>
            <w:r w:rsidRPr="00066496">
              <w:rPr>
                <w:rFonts w:ascii="Times New Roman" w:eastAsia="Times New Roman" w:hAnsi="Times New Roman" w:cs="Times New Roman"/>
                <w:sz w:val="19"/>
                <w:lang w:val="ru-RU"/>
              </w:rPr>
              <w:t xml:space="preserve"> </w:t>
            </w:r>
            <w:r w:rsidR="009C2877" w:rsidRPr="00066496">
              <w:rPr>
                <w:rFonts w:ascii="Times New Roman" w:eastAsia="Times New Roman" w:hAnsi="Times New Roman" w:cs="Times New Roman"/>
                <w:sz w:val="19"/>
                <w:lang w:val="ru-RU"/>
              </w:rPr>
              <w:t>– станция назначения</w:t>
            </w:r>
            <w:r w:rsidRPr="00066496">
              <w:rPr>
                <w:rFonts w:ascii="Times New Roman" w:eastAsia="Times New Roman" w:hAnsi="Times New Roman" w:cs="Times New Roman"/>
                <w:sz w:val="19"/>
                <w:lang w:val="ru-RU"/>
              </w:rPr>
              <w:t>, (</w:t>
            </w:r>
            <w:r w:rsidR="00891A5F" w:rsidRPr="00891A5F">
              <w:rPr>
                <w:rFonts w:ascii="Times New Roman" w:eastAsia="Times New Roman" w:hAnsi="Times New Roman" w:cs="Times New Roman"/>
                <w:sz w:val="19"/>
                <w:lang w:val="ru-RU"/>
              </w:rPr>
              <w:t xml:space="preserve">ст. </w:t>
            </w:r>
            <w:proofErr w:type="gramStart"/>
            <w:r w:rsidR="00891A5F" w:rsidRPr="00891A5F">
              <w:rPr>
                <w:rFonts w:ascii="Times New Roman" w:eastAsia="Times New Roman" w:hAnsi="Times New Roman" w:cs="Times New Roman"/>
                <w:sz w:val="19"/>
                <w:lang w:val="ru-RU"/>
              </w:rPr>
              <w:t>Алтай код станции 714601</w:t>
            </w:r>
            <w:r w:rsidRPr="00066496">
              <w:rPr>
                <w:rFonts w:ascii="Times New Roman" w:eastAsia="Times New Roman" w:hAnsi="Times New Roman" w:cs="Times New Roman"/>
                <w:sz w:val="19"/>
                <w:lang w:val="ru-RU"/>
              </w:rPr>
              <w:t>)</w:t>
            </w:r>
            <w:r w:rsidRPr="00E8705C">
              <w:rPr>
                <w:rFonts w:ascii="Times New Roman" w:eastAsia="Times New Roman" w:hAnsi="Times New Roman" w:cs="Times New Roman"/>
                <w:sz w:val="19"/>
                <w:lang w:val="ru-RU"/>
              </w:rPr>
              <w:t xml:space="preserve"> для </w:t>
            </w:r>
            <w:proofErr w:type="spellStart"/>
            <w:r w:rsidR="00891A5F" w:rsidRPr="00891A5F">
              <w:rPr>
                <w:rFonts w:ascii="Times New Roman" w:eastAsia="Times New Roman" w:hAnsi="Times New Roman" w:cs="Times New Roman"/>
                <w:sz w:val="19"/>
                <w:lang w:val="ru-RU"/>
              </w:rPr>
              <w:t>Малеевского</w:t>
            </w:r>
            <w:proofErr w:type="spellEnd"/>
            <w:r w:rsidRPr="00E8705C">
              <w:rPr>
                <w:rFonts w:ascii="Times New Roman" w:eastAsia="Times New Roman" w:hAnsi="Times New Roman" w:cs="Times New Roman"/>
                <w:sz w:val="19"/>
                <w:lang w:val="ru-RU"/>
              </w:rPr>
              <w:t xml:space="preserve"> месторождения.</w:t>
            </w:r>
            <w:proofErr w:type="gramEnd"/>
            <w:r w:rsidR="00C04B3E" w:rsidRPr="00E8705C">
              <w:rPr>
                <w:rFonts w:ascii="Times New Roman" w:eastAsia="Times New Roman" w:hAnsi="Times New Roman" w:cs="Times New Roman"/>
                <w:sz w:val="19"/>
                <w:lang w:val="ru-RU"/>
              </w:rPr>
              <w:t xml:space="preserve"> Доставка осуществляется силами и за счет Поставщика; все расходы и риски до приемки Товара Покупателем включены в цену Товара.</w:t>
            </w:r>
          </w:p>
        </w:tc>
      </w:tr>
      <w:tr w:rsidR="006764BD" w:rsidRPr="000D281F" w14:paraId="1A5DA55D"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CF7C1B"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3</w:t>
            </w:r>
          </w:p>
        </w:tc>
        <w:tc>
          <w:tcPr>
            <w:tcW w:w="3628" w:type="dxa"/>
            <w:tcBorders>
              <w:top w:val="single" w:sz="6" w:space="0" w:color="000000"/>
              <w:left w:val="single" w:sz="6" w:space="0" w:color="000000"/>
              <w:bottom w:val="single" w:sz="6" w:space="0" w:color="000000"/>
              <w:right w:val="single" w:sz="6" w:space="0" w:color="000000"/>
            </w:tcBorders>
            <w:vAlign w:val="center"/>
          </w:tcPr>
          <w:p w14:paraId="1FD8EA02"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Срок</w:t>
            </w:r>
            <w:proofErr w:type="spellEnd"/>
            <w:r w:rsidRPr="00E8705C">
              <w:rPr>
                <w:rFonts w:ascii="Times New Roman" w:hAnsi="Times New Roman" w:cs="Times New Roman"/>
                <w:b/>
                <w:sz w:val="18"/>
              </w:rPr>
              <w:t xml:space="preserve"> / </w:t>
            </w:r>
            <w:proofErr w:type="spellStart"/>
            <w:r w:rsidRPr="00E8705C">
              <w:rPr>
                <w:rFonts w:ascii="Times New Roman" w:hAnsi="Times New Roman" w:cs="Times New Roman"/>
                <w:b/>
                <w:sz w:val="18"/>
              </w:rPr>
              <w:t>период</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поставки</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5F960C2B" w14:textId="3991CDFF" w:rsidR="00942AE1" w:rsidRPr="00E8705C" w:rsidRDefault="00903D33">
            <w:pPr>
              <w:rPr>
                <w:rFonts w:ascii="Times New Roman" w:hAnsi="Times New Roman" w:cs="Times New Roman"/>
                <w:lang w:val="ru-RU"/>
              </w:rPr>
            </w:pPr>
            <w:r w:rsidRPr="00E8705C">
              <w:rPr>
                <w:rFonts w:ascii="Times New Roman" w:eastAsia="Times New Roman" w:hAnsi="Times New Roman" w:cs="Times New Roman"/>
                <w:sz w:val="19"/>
                <w:lang w:val="ru-RU"/>
              </w:rPr>
              <w:t>Поставка по заявкам Покупателя до 31.12.2026 г. Покупатель направляет Продавцу Заявку электронным сообщением не позднее 10 (десять) календарных дней до начала Периода поставки. Период поставки - календарный месяц, в котором по согласию Сторон, должна производиться поставка в соответствии с заявкой.</w:t>
            </w:r>
          </w:p>
        </w:tc>
      </w:tr>
      <w:tr w:rsidR="006764BD" w:rsidRPr="000D281F" w14:paraId="5552F1B3"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59DAF2A"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4</w:t>
            </w:r>
          </w:p>
        </w:tc>
        <w:tc>
          <w:tcPr>
            <w:tcW w:w="3628" w:type="dxa"/>
            <w:tcBorders>
              <w:top w:val="single" w:sz="6" w:space="0" w:color="000000"/>
              <w:left w:val="single" w:sz="6" w:space="0" w:color="000000"/>
              <w:bottom w:val="single" w:sz="6" w:space="0" w:color="000000"/>
              <w:right w:val="single" w:sz="6" w:space="0" w:color="000000"/>
            </w:tcBorders>
            <w:vAlign w:val="center"/>
          </w:tcPr>
          <w:p w14:paraId="5D559195"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Условия</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оплаты</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2611ADAD" w14:textId="623A81F2" w:rsidR="009C2877" w:rsidRDefault="009C2877" w:rsidP="009C2877">
            <w:pPr>
              <w:rPr>
                <w:rFonts w:ascii="Times New Roman" w:eastAsia="Times New Roman" w:hAnsi="Times New Roman" w:cs="Times New Roman"/>
                <w:sz w:val="19"/>
                <w:lang w:val="ru-RU"/>
              </w:rPr>
            </w:pPr>
            <w:proofErr w:type="gramStart"/>
            <w:r w:rsidRPr="00D034CE">
              <w:rPr>
                <w:rFonts w:ascii="Times New Roman" w:eastAsia="Times New Roman" w:hAnsi="Times New Roman" w:cs="Times New Roman"/>
                <w:sz w:val="19"/>
                <w:lang w:val="ru-RU"/>
              </w:rPr>
              <w:t>100% оплата партии Товара производится Покупателем Продавцу через ТОО «Клиринговый центр ЕТС» в срок 30 (тридцать) календарных дней от даты поставки и/или оформления ЭСФ, в зависимости, что наступит позднее, при условии полного принятия Товара Покупателем по количеству и качеству на складе Грузополучателя на основании ЭСФ, оригинала накладной на отпуск Товара на сторону и приходного ордера Покупателя.</w:t>
            </w:r>
            <w:proofErr w:type="gramEnd"/>
            <w:r w:rsidRPr="00D034CE">
              <w:rPr>
                <w:rFonts w:ascii="Times New Roman" w:eastAsia="Times New Roman" w:hAnsi="Times New Roman" w:cs="Times New Roman"/>
                <w:sz w:val="19"/>
                <w:lang w:val="ru-RU"/>
              </w:rPr>
              <w:t xml:space="preserve"> Дата поставки - календарный день, который проставляется материально-ответственным лицом Покупателя в приходном ордере при приемке Товара на складе Грузополучателя.</w:t>
            </w:r>
          </w:p>
          <w:p w14:paraId="36BEEB3A" w14:textId="6B0253C9" w:rsidR="009C2877" w:rsidRPr="009C2877" w:rsidRDefault="009C2877" w:rsidP="009C2877">
            <w:pPr>
              <w:rPr>
                <w:rFonts w:ascii="Times New Roman" w:hAnsi="Times New Roman" w:cs="Times New Roman"/>
                <w:strike/>
                <w:lang w:val="ru-RU"/>
              </w:rPr>
            </w:pPr>
          </w:p>
        </w:tc>
      </w:tr>
      <w:tr w:rsidR="006764BD" w:rsidRPr="000D281F" w14:paraId="6019834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A0F53DD"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5</w:t>
            </w:r>
          </w:p>
        </w:tc>
        <w:tc>
          <w:tcPr>
            <w:tcW w:w="3628" w:type="dxa"/>
            <w:tcBorders>
              <w:top w:val="single" w:sz="6" w:space="0" w:color="000000"/>
              <w:left w:val="single" w:sz="6" w:space="0" w:color="000000"/>
              <w:bottom w:val="single" w:sz="6" w:space="0" w:color="000000"/>
              <w:right w:val="single" w:sz="6" w:space="0" w:color="000000"/>
            </w:tcBorders>
            <w:vAlign w:val="center"/>
          </w:tcPr>
          <w:p w14:paraId="69113E71" w14:textId="77777777" w:rsidR="00942AE1" w:rsidRPr="00891A5F" w:rsidRDefault="00C04B3E">
            <w:pPr>
              <w:rPr>
                <w:rFonts w:ascii="Times New Roman" w:hAnsi="Times New Roman" w:cs="Times New Roman"/>
                <w:b/>
              </w:rPr>
            </w:pPr>
            <w:proofErr w:type="spellStart"/>
            <w:r w:rsidRPr="00891A5F">
              <w:rPr>
                <w:rFonts w:ascii="Times New Roman" w:hAnsi="Times New Roman" w:cs="Times New Roman"/>
                <w:b/>
                <w:sz w:val="18"/>
              </w:rPr>
              <w:t>Размер</w:t>
            </w:r>
            <w:proofErr w:type="spellEnd"/>
            <w:r w:rsidRPr="00891A5F">
              <w:rPr>
                <w:rFonts w:ascii="Times New Roman" w:hAnsi="Times New Roman" w:cs="Times New Roman"/>
                <w:b/>
                <w:sz w:val="18"/>
              </w:rPr>
              <w:t xml:space="preserve"> </w:t>
            </w:r>
            <w:proofErr w:type="spellStart"/>
            <w:r w:rsidRPr="00891A5F">
              <w:rPr>
                <w:rFonts w:ascii="Times New Roman" w:hAnsi="Times New Roman" w:cs="Times New Roman"/>
                <w:b/>
                <w:sz w:val="18"/>
              </w:rPr>
              <w:t>лота</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55956A3D" w14:textId="2758EB08" w:rsidR="00942AE1" w:rsidRPr="00891A5F" w:rsidRDefault="00B95E8E">
            <w:pPr>
              <w:rPr>
                <w:rFonts w:ascii="Times New Roman" w:hAnsi="Times New Roman" w:cs="Times New Roman"/>
                <w:lang w:val="ru-RU"/>
              </w:rPr>
            </w:pPr>
            <w:r w:rsidRPr="00891A5F">
              <w:rPr>
                <w:rFonts w:ascii="Times New Roman" w:eastAsia="Times New Roman" w:hAnsi="Times New Roman" w:cs="Times New Roman"/>
                <w:sz w:val="19"/>
                <w:lang w:val="ru-RU"/>
              </w:rPr>
              <w:t>100</w:t>
            </w:r>
            <w:r w:rsidR="001829C7" w:rsidRPr="00891A5F">
              <w:rPr>
                <w:rFonts w:ascii="Times New Roman" w:eastAsia="Times New Roman" w:hAnsi="Times New Roman" w:cs="Times New Roman"/>
                <w:sz w:val="19"/>
                <w:lang w:val="ru-RU"/>
              </w:rPr>
              <w:t xml:space="preserve"> тонн</w:t>
            </w:r>
            <w:r w:rsidR="007A76CB" w:rsidRPr="00891A5F">
              <w:rPr>
                <w:rFonts w:ascii="Times New Roman" w:eastAsia="Times New Roman" w:hAnsi="Times New Roman" w:cs="Times New Roman"/>
                <w:sz w:val="19"/>
                <w:lang w:val="ru-RU"/>
              </w:rPr>
              <w:t>.</w:t>
            </w:r>
            <w:r w:rsidR="001829C7" w:rsidRPr="00891A5F">
              <w:rPr>
                <w:rFonts w:ascii="Times New Roman" w:eastAsia="Times New Roman" w:hAnsi="Times New Roman" w:cs="Times New Roman"/>
                <w:sz w:val="19"/>
                <w:lang w:val="ru-RU"/>
              </w:rPr>
              <w:t xml:space="preserve"> Покупатель, приобретающий Товар для собственных нужд, вправе приобрести более одного лота в ходе биржевых торгов в соответствии с пунктом 263 Правил биржевой торговли.</w:t>
            </w:r>
          </w:p>
        </w:tc>
      </w:tr>
      <w:tr w:rsidR="007D0AA9" w:rsidRPr="001829C7" w14:paraId="7B4AD2E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DCECBFB"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6</w:t>
            </w:r>
          </w:p>
        </w:tc>
        <w:tc>
          <w:tcPr>
            <w:tcW w:w="3628" w:type="dxa"/>
            <w:tcBorders>
              <w:top w:val="single" w:sz="6" w:space="0" w:color="000000"/>
              <w:left w:val="single" w:sz="6" w:space="0" w:color="000000"/>
              <w:bottom w:val="single" w:sz="6" w:space="0" w:color="000000"/>
              <w:right w:val="single" w:sz="6" w:space="0" w:color="000000"/>
            </w:tcBorders>
            <w:vAlign w:val="center"/>
          </w:tcPr>
          <w:p w14:paraId="11744011" w14:textId="122F8A1D" w:rsidR="007D0AA9" w:rsidRPr="007D0AA9" w:rsidRDefault="007D0AA9">
            <w:pPr>
              <w:rPr>
                <w:rFonts w:ascii="Times New Roman" w:hAnsi="Times New Roman" w:cs="Times New Roman"/>
                <w:b/>
                <w:lang w:val="ru-RU"/>
              </w:rPr>
            </w:pPr>
            <w:r w:rsidRPr="00E8705C">
              <w:rPr>
                <w:rFonts w:ascii="Times New Roman" w:eastAsia="Times New Roman" w:hAnsi="Times New Roman" w:cs="Times New Roman"/>
                <w:b/>
                <w:sz w:val="19"/>
                <w:lang w:val="ru-RU"/>
              </w:rPr>
              <w:t>Способ поставки товара и упаковка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33CA8486" w14:textId="518354FF"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Железнодорожный транспорт, навал.</w:t>
            </w:r>
          </w:p>
        </w:tc>
      </w:tr>
      <w:tr w:rsidR="007D0AA9" w:rsidRPr="000D281F" w14:paraId="6E98A2D9"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08AF4E4"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lastRenderedPageBreak/>
              <w:t>7</w:t>
            </w:r>
          </w:p>
        </w:tc>
        <w:tc>
          <w:tcPr>
            <w:tcW w:w="3628" w:type="dxa"/>
            <w:tcBorders>
              <w:top w:val="single" w:sz="6" w:space="0" w:color="000000"/>
              <w:left w:val="single" w:sz="6" w:space="0" w:color="000000"/>
              <w:bottom w:val="single" w:sz="6" w:space="0" w:color="000000"/>
              <w:right w:val="single" w:sz="6" w:space="0" w:color="000000"/>
            </w:tcBorders>
            <w:vAlign w:val="center"/>
          </w:tcPr>
          <w:p w14:paraId="6DE18F30" w14:textId="35BEF4DE" w:rsidR="007D0AA9" w:rsidRPr="00E8705C" w:rsidRDefault="007D0AA9">
            <w:pPr>
              <w:rPr>
                <w:rFonts w:ascii="Times New Roman" w:hAnsi="Times New Roman" w:cs="Times New Roman"/>
                <w:b/>
                <w:lang w:val="ru-RU"/>
              </w:rPr>
            </w:pPr>
            <w:proofErr w:type="spellStart"/>
            <w:r w:rsidRPr="00E8705C">
              <w:rPr>
                <w:rFonts w:ascii="Times New Roman" w:hAnsi="Times New Roman" w:cs="Times New Roman"/>
                <w:b/>
                <w:sz w:val="18"/>
              </w:rPr>
              <w:t>Документы</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подтверждающие</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поставку</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013F25C5" w14:textId="0B691277" w:rsidR="007D0AA9" w:rsidRPr="007D0AA9" w:rsidRDefault="007D0AA9" w:rsidP="00A15823">
            <w:pPr>
              <w:rPr>
                <w:rFonts w:ascii="Times New Roman" w:hAnsi="Times New Roman" w:cs="Times New Roman"/>
                <w:lang w:val="ru-RU"/>
              </w:rPr>
            </w:pPr>
            <w:proofErr w:type="gramStart"/>
            <w:r w:rsidRPr="009B76CB">
              <w:rPr>
                <w:rFonts w:ascii="Times New Roman" w:eastAsia="Times New Roman" w:hAnsi="Times New Roman" w:cs="Times New Roman"/>
                <w:sz w:val="19"/>
                <w:lang w:val="ru-RU"/>
              </w:rPr>
              <w:t xml:space="preserve">копию электронного счета-фактуры (далее ЭСФ), оформленного в соответствие с налоговым кодексом РК или письменное уведомление Продавца о размещении ЭСФ в информационной системе по приему и обработке ЭСФ; оригинал накладной на отпуск Товара на сторону; железнодорожная накладная; </w:t>
            </w:r>
            <w:r>
              <w:rPr>
                <w:rFonts w:ascii="Times New Roman" w:eastAsia="Times New Roman" w:hAnsi="Times New Roman" w:cs="Times New Roman"/>
                <w:sz w:val="19"/>
                <w:lang w:val="ru-RU"/>
              </w:rPr>
              <w:t>к</w:t>
            </w:r>
            <w:r w:rsidRPr="009B76CB">
              <w:rPr>
                <w:rFonts w:ascii="Times New Roman" w:eastAsia="Times New Roman" w:hAnsi="Times New Roman" w:cs="Times New Roman"/>
                <w:sz w:val="19"/>
                <w:lang w:val="ru-RU"/>
              </w:rPr>
              <w:t>опию сопроводительной накладной на товар (СНТ), в случае поставки Товара, на который распространяется обязанность оформления СНТ в соответствии с законодательством РК;</w:t>
            </w:r>
            <w:proofErr w:type="gramEnd"/>
            <w:r>
              <w:rPr>
                <w:rFonts w:ascii="Times New Roman" w:eastAsia="Times New Roman" w:hAnsi="Times New Roman" w:cs="Times New Roman"/>
                <w:sz w:val="19"/>
                <w:lang w:val="ru-RU"/>
              </w:rPr>
              <w:t xml:space="preserve"> </w:t>
            </w:r>
            <w:r w:rsidRPr="009B76CB">
              <w:rPr>
                <w:rFonts w:ascii="Times New Roman" w:eastAsia="Times New Roman" w:hAnsi="Times New Roman" w:cs="Times New Roman"/>
                <w:sz w:val="19"/>
                <w:lang w:val="ru-RU"/>
              </w:rPr>
              <w:t>оригинал сертификата / паспорт качества, на Товар, выданный заводом-изготовителем и заверенным штампом ОТК и/или печатью завода-изготовителя или копию, заверенную оригинальной печатью Продавца (</w:t>
            </w:r>
            <w:r>
              <w:rPr>
                <w:rFonts w:ascii="Times New Roman" w:eastAsia="Times New Roman" w:hAnsi="Times New Roman" w:cs="Times New Roman"/>
                <w:sz w:val="19"/>
                <w:lang w:val="ru-RU"/>
              </w:rPr>
              <w:t>на русском / английском языке); в</w:t>
            </w:r>
            <w:r w:rsidRPr="009B76CB">
              <w:rPr>
                <w:rFonts w:ascii="Times New Roman" w:eastAsia="Times New Roman" w:hAnsi="Times New Roman" w:cs="Times New Roman"/>
                <w:sz w:val="19"/>
                <w:lang w:val="ru-RU"/>
              </w:rPr>
              <w:t>ыписка из реестра казахстанских товаропроизводителей.</w:t>
            </w:r>
          </w:p>
        </w:tc>
      </w:tr>
      <w:tr w:rsidR="007D0AA9" w:rsidRPr="000D281F" w14:paraId="004F5E4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0AC4615"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8</w:t>
            </w:r>
          </w:p>
        </w:tc>
        <w:tc>
          <w:tcPr>
            <w:tcW w:w="3628" w:type="dxa"/>
            <w:tcBorders>
              <w:top w:val="single" w:sz="6" w:space="0" w:color="000000"/>
              <w:left w:val="single" w:sz="6" w:space="0" w:color="000000"/>
              <w:bottom w:val="single" w:sz="6" w:space="0" w:color="000000"/>
              <w:right w:val="single" w:sz="6" w:space="0" w:color="000000"/>
            </w:tcBorders>
            <w:vAlign w:val="center"/>
          </w:tcPr>
          <w:p w14:paraId="1C09848C" w14:textId="75C7DDF0" w:rsidR="007D0AA9" w:rsidRPr="00E8705C" w:rsidRDefault="007D0AA9">
            <w:pPr>
              <w:rPr>
                <w:rFonts w:ascii="Times New Roman" w:hAnsi="Times New Roman" w:cs="Times New Roman"/>
              </w:rPr>
            </w:pPr>
            <w:r w:rsidRPr="009B76CB">
              <w:rPr>
                <w:rFonts w:ascii="Times New Roman" w:hAnsi="Times New Roman" w:cs="Times New Roman"/>
                <w:b/>
                <w:sz w:val="18"/>
                <w:lang w:val="ru-RU"/>
              </w:rPr>
              <w:t xml:space="preserve">Допустимый </w:t>
            </w:r>
            <w:proofErr w:type="spellStart"/>
            <w:r w:rsidRPr="009B76CB">
              <w:rPr>
                <w:rFonts w:ascii="Times New Roman" w:hAnsi="Times New Roman" w:cs="Times New Roman"/>
                <w:b/>
                <w:sz w:val="18"/>
                <w:lang w:val="ru-RU"/>
              </w:rPr>
              <w:t>толеранс</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342EBE82" w14:textId="11B15ECB" w:rsidR="007D0AA9" w:rsidRPr="005B4971" w:rsidRDefault="005B4971" w:rsidP="009B76CB">
            <w:pPr>
              <w:rPr>
                <w:rFonts w:ascii="Times New Roman" w:eastAsia="Times New Roman" w:hAnsi="Times New Roman" w:cs="Times New Roman"/>
                <w:sz w:val="19"/>
                <w:lang w:val="ru-RU"/>
              </w:rPr>
            </w:pPr>
            <w:r w:rsidRPr="005B4971">
              <w:rPr>
                <w:rFonts w:ascii="Times New Roman" w:eastAsia="Times New Roman" w:hAnsi="Times New Roman" w:cs="Times New Roman"/>
                <w:sz w:val="18"/>
                <w:lang w:val="ru-RU"/>
              </w:rPr>
              <w:t xml:space="preserve">±10% от количества Товара, указанного в соответствующей Заявке на поставку, в пределах общего объема зарегистрированной биржевой сделки. </w:t>
            </w:r>
          </w:p>
        </w:tc>
      </w:tr>
      <w:tr w:rsidR="007D0AA9" w:rsidRPr="000D281F" w14:paraId="708D92AF"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FE10748" w14:textId="77777777" w:rsidR="007D0AA9" w:rsidRPr="009B76CB" w:rsidRDefault="007D0AA9">
            <w:pPr>
              <w:jc w:val="center"/>
              <w:rPr>
                <w:rFonts w:ascii="Times New Roman" w:hAnsi="Times New Roman" w:cs="Times New Roman"/>
                <w:lang w:val="ru-RU"/>
              </w:rPr>
            </w:pPr>
            <w:r w:rsidRPr="009B76CB">
              <w:rPr>
                <w:rFonts w:ascii="Times New Roman" w:hAnsi="Times New Roman" w:cs="Times New Roman"/>
                <w:sz w:val="18"/>
                <w:lang w:val="ru-RU"/>
              </w:rPr>
              <w:t>9</w:t>
            </w:r>
          </w:p>
        </w:tc>
        <w:tc>
          <w:tcPr>
            <w:tcW w:w="3628" w:type="dxa"/>
            <w:tcBorders>
              <w:top w:val="single" w:sz="6" w:space="0" w:color="000000"/>
              <w:left w:val="single" w:sz="6" w:space="0" w:color="000000"/>
              <w:bottom w:val="single" w:sz="6" w:space="0" w:color="000000"/>
              <w:right w:val="single" w:sz="6" w:space="0" w:color="000000"/>
            </w:tcBorders>
            <w:vAlign w:val="center"/>
          </w:tcPr>
          <w:p w14:paraId="76E16385" w14:textId="04483322" w:rsidR="007D0AA9" w:rsidRPr="009B76CB" w:rsidRDefault="007D0AA9">
            <w:pPr>
              <w:rPr>
                <w:rFonts w:ascii="Times New Roman" w:hAnsi="Times New Roman" w:cs="Times New Roman"/>
                <w:lang w:val="ru-RU"/>
              </w:rPr>
            </w:pPr>
            <w:proofErr w:type="spellStart"/>
            <w:r w:rsidRPr="00E8705C">
              <w:rPr>
                <w:rFonts w:ascii="Times New Roman" w:hAnsi="Times New Roman" w:cs="Times New Roman"/>
                <w:b/>
                <w:sz w:val="18"/>
              </w:rPr>
              <w:t>Биржевое</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обеспечение</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3FB3D20A" w14:textId="4DFC6B17"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1% от планируемой суммы биржевой сделки. Размер биржевого обеспечения установлен Биржей в соответствии с пунктом 95 Правил биржевой торговли.</w:t>
            </w:r>
          </w:p>
        </w:tc>
      </w:tr>
      <w:tr w:rsidR="007D0AA9" w:rsidRPr="000D281F" w14:paraId="142CEB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241479A"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10</w:t>
            </w:r>
          </w:p>
        </w:tc>
        <w:tc>
          <w:tcPr>
            <w:tcW w:w="3628" w:type="dxa"/>
            <w:tcBorders>
              <w:top w:val="single" w:sz="6" w:space="0" w:color="000000"/>
              <w:left w:val="single" w:sz="6" w:space="0" w:color="000000"/>
              <w:bottom w:val="single" w:sz="6" w:space="0" w:color="000000"/>
              <w:right w:val="single" w:sz="6" w:space="0" w:color="000000"/>
            </w:tcBorders>
            <w:vAlign w:val="center"/>
          </w:tcPr>
          <w:p w14:paraId="1D649485" w14:textId="46BECB9A" w:rsidR="007D0AA9" w:rsidRPr="00E8705C" w:rsidRDefault="007D0AA9">
            <w:pPr>
              <w:rPr>
                <w:rFonts w:ascii="Times New Roman" w:hAnsi="Times New Roman" w:cs="Times New Roman"/>
                <w:b/>
              </w:rPr>
            </w:pPr>
            <w:proofErr w:type="spellStart"/>
            <w:r w:rsidRPr="00E8705C">
              <w:rPr>
                <w:rFonts w:ascii="Times New Roman" w:hAnsi="Times New Roman" w:cs="Times New Roman"/>
                <w:b/>
                <w:sz w:val="18"/>
              </w:rPr>
              <w:t>Рамочная</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форма</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договора</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поставки</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36A2874A" w14:textId="2ACFF8A6"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Применяется рамочная форма договора поставки цемента, являющаяся приложением №1 к настоящей Спецификации.</w:t>
            </w:r>
          </w:p>
        </w:tc>
      </w:tr>
    </w:tbl>
    <w:p w14:paraId="56B8AA63" w14:textId="77777777" w:rsidR="00942AE1" w:rsidRPr="00E8705C" w:rsidRDefault="00C04B3E">
      <w:pPr>
        <w:spacing w:before="40"/>
        <w:jc w:val="center"/>
        <w:rPr>
          <w:rFonts w:ascii="Times New Roman" w:hAnsi="Times New Roman" w:cs="Times New Roman"/>
          <w:lang w:val="ru-RU"/>
        </w:rPr>
      </w:pPr>
      <w:r w:rsidRPr="00E8705C">
        <w:rPr>
          <w:rFonts w:ascii="Times New Roman" w:hAnsi="Times New Roman" w:cs="Times New Roman"/>
          <w:b/>
          <w:lang w:val="ru-RU"/>
        </w:rPr>
        <w:t>ПОРЯДОК ДОКУМЕНТООБОРОТА, РАСЧЕТОВ И РАЗБЛОКИРОВКИ ОБЕСПЕЧЕНИЯ</w:t>
      </w:r>
    </w:p>
    <w:p w14:paraId="056D8C1C" w14:textId="60AA34A3"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 xml:space="preserve">1. Покупатель направляет </w:t>
      </w:r>
      <w:r w:rsidR="00D034CE">
        <w:rPr>
          <w:rFonts w:ascii="Times New Roman" w:eastAsia="Times New Roman" w:hAnsi="Times New Roman" w:cs="Times New Roman"/>
          <w:sz w:val="21"/>
          <w:lang w:val="ru-RU"/>
        </w:rPr>
        <w:t>Заявку</w:t>
      </w:r>
      <w:r w:rsidRPr="00E8705C">
        <w:rPr>
          <w:rFonts w:ascii="Times New Roman" w:eastAsia="Times New Roman" w:hAnsi="Times New Roman" w:cs="Times New Roman"/>
          <w:sz w:val="21"/>
          <w:lang w:val="ru-RU"/>
        </w:rPr>
        <w:t xml:space="preserve"> на поставку Поставщику и Клиринговому центру в день его подписания. Заказ должен содержать номер биржевой сделки, наименование и количество Товара, цену за единицу, общую стоимость, место и требуемую дату поставки, а также сведения об уполномоченном получателе.</w:t>
      </w:r>
    </w:p>
    <w:p w14:paraId="56A4B01D" w14:textId="11150E2F"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 xml:space="preserve">2. </w:t>
      </w:r>
      <w:r w:rsidR="00A14D7E" w:rsidRPr="00A14D7E">
        <w:rPr>
          <w:rFonts w:ascii="Times New Roman" w:eastAsia="Times New Roman" w:hAnsi="Times New Roman" w:cs="Times New Roman"/>
          <w:sz w:val="21"/>
          <w:lang w:val="ru-RU"/>
        </w:rPr>
        <w:t xml:space="preserve">Отгрузка/поставка Товара производится, в опционе Покупателя, </w:t>
      </w:r>
      <w:proofErr w:type="gramStart"/>
      <w:r w:rsidR="00A14D7E" w:rsidRPr="00A14D7E">
        <w:rPr>
          <w:rFonts w:ascii="Times New Roman" w:eastAsia="Times New Roman" w:hAnsi="Times New Roman" w:cs="Times New Roman"/>
          <w:sz w:val="21"/>
          <w:lang w:val="ru-RU"/>
        </w:rPr>
        <w:t>согласно</w:t>
      </w:r>
      <w:proofErr w:type="gramEnd"/>
      <w:r w:rsidR="00A14D7E" w:rsidRPr="00A14D7E">
        <w:rPr>
          <w:rFonts w:ascii="Times New Roman" w:eastAsia="Times New Roman" w:hAnsi="Times New Roman" w:cs="Times New Roman"/>
          <w:sz w:val="21"/>
          <w:lang w:val="ru-RU"/>
        </w:rPr>
        <w:t xml:space="preserve"> письменной Заявки Покупателя, направляемой Продавцу, составленной в пределах, предусмотренных </w:t>
      </w:r>
      <w:r w:rsidR="00A14D7E">
        <w:rPr>
          <w:rFonts w:ascii="Times New Roman" w:eastAsia="Times New Roman" w:hAnsi="Times New Roman" w:cs="Times New Roman"/>
          <w:sz w:val="21"/>
          <w:lang w:val="ru-RU"/>
        </w:rPr>
        <w:t>Договором</w:t>
      </w:r>
      <w:r w:rsidR="00A14D7E" w:rsidRPr="00A14D7E">
        <w:rPr>
          <w:rFonts w:ascii="Times New Roman" w:eastAsia="Times New Roman" w:hAnsi="Times New Roman" w:cs="Times New Roman"/>
          <w:sz w:val="21"/>
          <w:lang w:val="ru-RU"/>
        </w:rPr>
        <w:t xml:space="preserve"> и Приложениями к </w:t>
      </w:r>
      <w:r w:rsidR="00A14D7E">
        <w:rPr>
          <w:rFonts w:ascii="Times New Roman" w:eastAsia="Times New Roman" w:hAnsi="Times New Roman" w:cs="Times New Roman"/>
          <w:sz w:val="21"/>
          <w:lang w:val="ru-RU"/>
        </w:rPr>
        <w:t>Договору</w:t>
      </w:r>
      <w:r w:rsidR="00A14D7E" w:rsidRPr="00A14D7E">
        <w:rPr>
          <w:rFonts w:ascii="Times New Roman" w:eastAsia="Times New Roman" w:hAnsi="Times New Roman" w:cs="Times New Roman"/>
          <w:sz w:val="21"/>
          <w:lang w:val="ru-RU"/>
        </w:rPr>
        <w:t>. Покупатель направляет Продавцу Заявку электронным сообщением не позднее 10 (десять) календарных дней до начала Периода поставки. Заявка считается принятой, если Продавец в течение 3 (трех) календарных дней после получения Заявки не сообщит Покупателю своих возражений по ней</w:t>
      </w:r>
      <w:r w:rsidR="00A14D7E">
        <w:rPr>
          <w:rFonts w:ascii="Times New Roman" w:eastAsia="Times New Roman" w:hAnsi="Times New Roman" w:cs="Times New Roman"/>
          <w:sz w:val="21"/>
          <w:lang w:val="ru-RU"/>
        </w:rPr>
        <w:t>.</w:t>
      </w:r>
      <w:r w:rsidRPr="00E8705C">
        <w:rPr>
          <w:rFonts w:ascii="Times New Roman" w:eastAsia="Times New Roman" w:hAnsi="Times New Roman" w:cs="Times New Roman"/>
          <w:sz w:val="21"/>
          <w:lang w:val="ru-RU"/>
        </w:rPr>
        <w:t xml:space="preserve"> Стороны направляют в Клиринговый центр уведомления о поставке и приемке с приложением подписанных документов, подтверждающих поставку и приемку Товара.</w:t>
      </w:r>
    </w:p>
    <w:p w14:paraId="230D6657" w14:textId="0871278C" w:rsidR="009C2877" w:rsidRPr="00EE3293" w:rsidRDefault="00C04B3E">
      <w:pPr>
        <w:spacing w:before="40"/>
        <w:jc w:val="both"/>
        <w:rPr>
          <w:rFonts w:ascii="Times New Roman" w:eastAsia="Times New Roman" w:hAnsi="Times New Roman" w:cs="Times New Roman"/>
          <w:sz w:val="21"/>
          <w:lang w:val="ru-RU"/>
        </w:rPr>
      </w:pPr>
      <w:proofErr w:type="gramStart"/>
      <w:r w:rsidRPr="00E8705C">
        <w:rPr>
          <w:rFonts w:ascii="Times New Roman" w:eastAsia="Times New Roman" w:hAnsi="Times New Roman" w:cs="Times New Roman"/>
          <w:sz w:val="21"/>
          <w:lang w:val="ru-RU"/>
        </w:rPr>
        <w:t xml:space="preserve">3. </w:t>
      </w:r>
      <w:r w:rsidR="009C2877" w:rsidRPr="00EE3293">
        <w:rPr>
          <w:rFonts w:ascii="Times New Roman" w:eastAsia="Times New Roman" w:hAnsi="Times New Roman" w:cs="Times New Roman"/>
          <w:sz w:val="21"/>
          <w:lang w:val="ru-RU"/>
        </w:rPr>
        <w:t>100% оплата партии Товара производится Покупателем Продавцу через ТОО «Клиринговый центр ЕТС» в срок 30 (тридцать) календарных дней от даты поставки и/или оформления ЭСФ, в зависимости, что наступит позднее, при условии полного принятия Товара Покупателем по количеству и качеству на складе Грузополучателя на основании ЭСФ, оригинала накладной на отпуск Товара на сторону и приходного ордера Покупателя.</w:t>
      </w:r>
      <w:proofErr w:type="gramEnd"/>
      <w:r w:rsidR="009C2877" w:rsidRPr="00EE3293">
        <w:rPr>
          <w:rFonts w:ascii="Times New Roman" w:eastAsia="Times New Roman" w:hAnsi="Times New Roman" w:cs="Times New Roman"/>
          <w:sz w:val="21"/>
          <w:lang w:val="ru-RU"/>
        </w:rPr>
        <w:t xml:space="preserve"> Дата поставки - календарный день, который проставляется материально-ответственным лицом Покупателя в приходном ордере при приемке Товара на складе Грузополучателя.</w:t>
      </w:r>
    </w:p>
    <w:p w14:paraId="6CA55BCB" w14:textId="2B644EB0"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 xml:space="preserve">4. Клиринговый центр перечисляет денежные </w:t>
      </w:r>
      <w:r w:rsidR="000D281F">
        <w:rPr>
          <w:rFonts w:ascii="Times New Roman" w:eastAsia="Times New Roman" w:hAnsi="Times New Roman" w:cs="Times New Roman"/>
          <w:sz w:val="21"/>
          <w:lang w:val="ru-RU"/>
        </w:rPr>
        <w:t>средства Поставщику не позднее 1 (одного) рабочего дня</w:t>
      </w:r>
      <w:bookmarkStart w:id="0" w:name="_GoBack"/>
      <w:bookmarkEnd w:id="0"/>
      <w:r w:rsidRPr="00E8705C">
        <w:rPr>
          <w:rFonts w:ascii="Times New Roman" w:eastAsia="Times New Roman" w:hAnsi="Times New Roman" w:cs="Times New Roman"/>
          <w:sz w:val="21"/>
          <w:lang w:val="ru-RU"/>
        </w:rPr>
        <w:t xml:space="preserve"> после поступления от Покупателя полной суммы оплаты за фактически поставленный и принятый Товар и получения документов, предусмотренных настоящей Спецификацией и рамочным договором поставки товара, при отсутствии документально подтвержденного спора или иных оснований для приостановления расчетов, предусмотренных Правилами клиринга.</w:t>
      </w:r>
    </w:p>
    <w:p w14:paraId="1EBF6466" w14:textId="43CFA7A1"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5.</w:t>
      </w:r>
      <w:r w:rsidR="008B5909" w:rsidRPr="00E8705C">
        <w:rPr>
          <w:rFonts w:ascii="Times New Roman" w:hAnsi="Times New Roman" w:cs="Times New Roman"/>
          <w:lang w:val="ru-RU"/>
        </w:rPr>
        <w:t xml:space="preserve"> </w:t>
      </w:r>
      <w:r w:rsidR="008B5909" w:rsidRPr="00E8705C">
        <w:rPr>
          <w:rFonts w:ascii="Times New Roman" w:eastAsia="Times New Roman" w:hAnsi="Times New Roman" w:cs="Times New Roman"/>
          <w:sz w:val="21"/>
          <w:lang w:val="ru-RU"/>
        </w:rPr>
        <w:t>При заключении биржевой сделки возврат биржевого обеспечения производится Клиринговым центром в порядке и сроки, установленные Правилами клиринга, с учетом требований законодательства Республики Казахстан и Правил биржевой торговли.</w:t>
      </w:r>
    </w:p>
    <w:p w14:paraId="2F7B5507" w14:textId="77777777"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lastRenderedPageBreak/>
        <w:t>6. Биржа и Клиринговый центр не являются продавцом, покупателем, перевозчиком, хранителем, лабораторией либо контролером качества Товара и не принимают на себя обязательства Сторон по физической поставке, приемке и качеству Товара. Клиринговый центр действует на основании представленных Сторонами документов и в пределах Правил биржевой торговли и Правил клиринга.</w:t>
      </w:r>
    </w:p>
    <w:p w14:paraId="2979BB52" w14:textId="77777777"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i/>
          <w:sz w:val="21"/>
          <w:lang w:val="ru-RU"/>
        </w:rPr>
        <w:t>Примечание. Условия, не урегулированные настоящей Спецификацией, регулируются рамочной формой договора поставки, Правилами биржевой торговли, Правилами клиринга и иными применимыми документами Биржи и Клирингового центра. При расхождении указанных документов и заключенного договора поставки приоритет имеют законодательство Республики Казахстан, условия зарегистрированной биржевой сделки, настоящая Спецификация и Правила клиринга.</w:t>
      </w:r>
    </w:p>
    <w:p w14:paraId="3E140118" w14:textId="77777777" w:rsidR="00942AE1" w:rsidRPr="00E8705C" w:rsidRDefault="00942AE1">
      <w:pPr>
        <w:ind w:left="824" w:hanging="540"/>
        <w:rPr>
          <w:rFonts w:ascii="Times New Roman" w:hAnsi="Times New Roman" w:cs="Times New Roman"/>
          <w:bCs/>
          <w:sz w:val="24"/>
          <w:szCs w:val="24"/>
          <w:lang w:val="ru-RU"/>
        </w:rPr>
        <w:sectPr w:rsidR="00942AE1" w:rsidRPr="00E8705C">
          <w:pgSz w:w="16838" w:h="11906" w:orient="landscape"/>
          <w:pgMar w:top="1020" w:right="850" w:bottom="1020" w:left="1134" w:header="0" w:footer="0" w:gutter="0"/>
          <w:cols w:space="720"/>
          <w:formProt w:val="0"/>
          <w:docGrid w:linePitch="360"/>
        </w:sectPr>
      </w:pPr>
    </w:p>
    <w:p w14:paraId="4313D9CA" w14:textId="77777777" w:rsidR="00E8705C" w:rsidRPr="00E8705C" w:rsidRDefault="00E8705C" w:rsidP="00E8705C">
      <w:pPr>
        <w:pStyle w:val="6"/>
        <w:rPr>
          <w:rFonts w:ascii="Times New Roman" w:hAnsi="Times New Roman" w:cs="Times New Roman"/>
          <w:lang w:val="ru-RU"/>
        </w:rPr>
      </w:pPr>
      <w:r w:rsidRPr="00E8705C">
        <w:rPr>
          <w:rFonts w:ascii="Times New Roman" w:hAnsi="Times New Roman" w:cs="Times New Roman"/>
          <w:lang w:val="ru-RU"/>
        </w:rPr>
        <w:lastRenderedPageBreak/>
        <w:t>КОНТРАКТ №50-53/202_-_____</w:t>
      </w:r>
    </w:p>
    <w:p w14:paraId="6B96EB4E" w14:textId="77777777" w:rsidR="00E8705C" w:rsidRPr="00E8705C" w:rsidRDefault="00E8705C" w:rsidP="00E8705C">
      <w:pPr>
        <w:spacing w:before="240" w:after="120"/>
        <w:jc w:val="both"/>
        <w:rPr>
          <w:rFonts w:ascii="Times New Roman" w:hAnsi="Times New Roman" w:cs="Times New Roman"/>
          <w:lang w:val="ru-RU"/>
        </w:rPr>
      </w:pPr>
      <w:r w:rsidRPr="00E8705C">
        <w:rPr>
          <w:rFonts w:ascii="Times New Roman" w:hAnsi="Times New Roman" w:cs="Times New Roman"/>
          <w:b/>
          <w:lang w:val="ru-RU"/>
        </w:rPr>
        <w:t>ТОО «</w:t>
      </w:r>
      <w:proofErr w:type="spellStart"/>
      <w:r w:rsidRPr="00E8705C">
        <w:rPr>
          <w:rFonts w:ascii="Times New Roman" w:hAnsi="Times New Roman" w:cs="Times New Roman"/>
          <w:b/>
          <w:lang w:val="ru-RU"/>
        </w:rPr>
        <w:t>Казцинк</w:t>
      </w:r>
      <w:proofErr w:type="spellEnd"/>
      <w:r w:rsidRPr="00E8705C">
        <w:rPr>
          <w:rFonts w:ascii="Times New Roman" w:hAnsi="Times New Roman" w:cs="Times New Roman"/>
          <w:b/>
          <w:lang w:val="ru-RU"/>
        </w:rPr>
        <w:t>»</w:t>
      </w:r>
      <w:r w:rsidRPr="00E8705C">
        <w:rPr>
          <w:rFonts w:ascii="Times New Roman" w:hAnsi="Times New Roman" w:cs="Times New Roman"/>
          <w:lang w:val="ru-RU"/>
        </w:rPr>
        <w:t xml:space="preserve">, Республика Казахстан, г. Усть-Каменогорск, в лице____________________________________________, </w:t>
      </w:r>
      <w:proofErr w:type="gramStart"/>
      <w:r w:rsidRPr="00E8705C">
        <w:rPr>
          <w:rFonts w:ascii="Times New Roman" w:hAnsi="Times New Roman" w:cs="Times New Roman"/>
          <w:lang w:val="ru-RU"/>
        </w:rPr>
        <w:t>действующего</w:t>
      </w:r>
      <w:proofErr w:type="gramEnd"/>
      <w:r w:rsidRPr="00E8705C">
        <w:rPr>
          <w:rFonts w:ascii="Times New Roman" w:hAnsi="Times New Roman" w:cs="Times New Roman"/>
          <w:lang w:val="ru-RU"/>
        </w:rPr>
        <w:t xml:space="preserve"> на основании доверенности _________________________, в дальнейшем именуемое Покупатель, согласно купить, </w:t>
      </w:r>
    </w:p>
    <w:p w14:paraId="17CDEFC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и </w:t>
      </w:r>
    </w:p>
    <w:p w14:paraId="527429B7" w14:textId="77777777" w:rsidR="00E8705C" w:rsidRPr="00E8705C" w:rsidRDefault="00E8705C" w:rsidP="00E8705C">
      <w:pPr>
        <w:spacing w:after="120"/>
        <w:jc w:val="both"/>
        <w:rPr>
          <w:rFonts w:ascii="Times New Roman" w:hAnsi="Times New Roman" w:cs="Times New Roman"/>
          <w:lang w:val="ru-RU"/>
        </w:rPr>
      </w:pPr>
      <w:r w:rsidRPr="00E8705C">
        <w:rPr>
          <w:rStyle w:val="rvts9"/>
          <w:rFonts w:ascii="Times New Roman" w:hAnsi="Times New Roman" w:cs="Times New Roman"/>
          <w:b/>
          <w:lang w:val="ru-RU"/>
        </w:rPr>
        <w:t>____________________________,</w:t>
      </w:r>
      <w:r w:rsidRPr="00E8705C">
        <w:rPr>
          <w:rStyle w:val="rvts9"/>
          <w:rFonts w:ascii="Times New Roman" w:hAnsi="Times New Roman" w:cs="Times New Roman"/>
          <w:lang w:val="ru-RU"/>
        </w:rPr>
        <w:t xml:space="preserve"> </w:t>
      </w:r>
      <w:r w:rsidRPr="00E8705C">
        <w:rPr>
          <w:rFonts w:ascii="Times New Roman" w:hAnsi="Times New Roman" w:cs="Times New Roman"/>
          <w:lang w:val="ru-RU"/>
        </w:rPr>
        <w:t xml:space="preserve">Республика Казахстан, г. ___________, </w:t>
      </w:r>
      <w:r w:rsidRPr="00E8705C">
        <w:rPr>
          <w:rStyle w:val="rvts9"/>
          <w:rFonts w:ascii="Times New Roman" w:hAnsi="Times New Roman" w:cs="Times New Roman"/>
          <w:lang w:val="ru-RU"/>
        </w:rPr>
        <w:t xml:space="preserve">в лице __________________________, </w:t>
      </w:r>
      <w:proofErr w:type="gramStart"/>
      <w:r w:rsidRPr="00E8705C">
        <w:rPr>
          <w:rStyle w:val="rvts9"/>
          <w:rFonts w:ascii="Times New Roman" w:hAnsi="Times New Roman" w:cs="Times New Roman"/>
          <w:lang w:val="ru-RU"/>
        </w:rPr>
        <w:t>действующего</w:t>
      </w:r>
      <w:proofErr w:type="gramEnd"/>
      <w:r w:rsidRPr="00E8705C">
        <w:rPr>
          <w:rStyle w:val="rvts9"/>
          <w:rFonts w:ascii="Times New Roman" w:hAnsi="Times New Roman" w:cs="Times New Roman"/>
          <w:lang w:val="ru-RU"/>
        </w:rPr>
        <w:t xml:space="preserve"> на основании ______________________________</w:t>
      </w:r>
      <w:r w:rsidRPr="00E8705C">
        <w:rPr>
          <w:rFonts w:ascii="Times New Roman" w:hAnsi="Times New Roman" w:cs="Times New Roman"/>
          <w:lang w:val="ru-RU"/>
        </w:rPr>
        <w:t>, в дальнейшем именуемое Продавец, согласно  продать Товар на следующих условиях:</w:t>
      </w:r>
    </w:p>
    <w:p w14:paraId="4D71207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ОПРЕДЕЛЕНИЯ:</w:t>
      </w:r>
    </w:p>
    <w:tbl>
      <w:tblPr>
        <w:tblW w:w="9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6"/>
        <w:gridCol w:w="7161"/>
      </w:tblGrid>
      <w:tr w:rsidR="00E8705C" w:rsidRPr="00E8705C" w14:paraId="7197B6CC" w14:textId="77777777" w:rsidTr="00B2059C">
        <w:trPr>
          <w:trHeight w:val="234"/>
        </w:trPr>
        <w:tc>
          <w:tcPr>
            <w:tcW w:w="2216" w:type="dxa"/>
          </w:tcPr>
          <w:p w14:paraId="07F6ED38"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Стороны</w:t>
            </w:r>
            <w:proofErr w:type="spellEnd"/>
          </w:p>
        </w:tc>
        <w:tc>
          <w:tcPr>
            <w:tcW w:w="7161" w:type="dxa"/>
          </w:tcPr>
          <w:p w14:paraId="26F7201D" w14:textId="77777777" w:rsidR="00E8705C" w:rsidRPr="00E8705C" w:rsidRDefault="00E8705C" w:rsidP="00E8705C">
            <w:pPr>
              <w:numPr>
                <w:ilvl w:val="0"/>
                <w:numId w:val="20"/>
              </w:numPr>
              <w:spacing w:after="0" w:line="240" w:lineRule="auto"/>
              <w:jc w:val="both"/>
              <w:rPr>
                <w:rFonts w:ascii="Times New Roman" w:hAnsi="Times New Roman" w:cs="Times New Roman"/>
              </w:rPr>
            </w:pPr>
            <w:proofErr w:type="spellStart"/>
            <w:r w:rsidRPr="00E8705C">
              <w:rPr>
                <w:rFonts w:ascii="Times New Roman" w:hAnsi="Times New Roman" w:cs="Times New Roman"/>
              </w:rPr>
              <w:t>Продавец</w:t>
            </w:r>
            <w:proofErr w:type="spellEnd"/>
            <w:r w:rsidRPr="00E8705C">
              <w:rPr>
                <w:rFonts w:ascii="Times New Roman" w:hAnsi="Times New Roman" w:cs="Times New Roman"/>
              </w:rPr>
              <w:t xml:space="preserve"> и </w:t>
            </w:r>
            <w:proofErr w:type="spellStart"/>
            <w:r w:rsidRPr="00E8705C">
              <w:rPr>
                <w:rFonts w:ascii="Times New Roman" w:hAnsi="Times New Roman" w:cs="Times New Roman"/>
              </w:rPr>
              <w:t>Покупатель</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совместно</w:t>
            </w:r>
            <w:proofErr w:type="spellEnd"/>
            <w:r w:rsidRPr="00E8705C">
              <w:rPr>
                <w:rFonts w:ascii="Times New Roman" w:hAnsi="Times New Roman" w:cs="Times New Roman"/>
              </w:rPr>
              <w:t>.</w:t>
            </w:r>
          </w:p>
        </w:tc>
      </w:tr>
      <w:tr w:rsidR="00E8705C" w:rsidRPr="00E8705C" w14:paraId="51F1CC99" w14:textId="77777777" w:rsidTr="00B2059C">
        <w:trPr>
          <w:trHeight w:val="234"/>
        </w:trPr>
        <w:tc>
          <w:tcPr>
            <w:tcW w:w="2216" w:type="dxa"/>
          </w:tcPr>
          <w:p w14:paraId="644CAE23" w14:textId="77777777" w:rsidR="00E8705C" w:rsidRPr="00E8705C" w:rsidRDefault="00E8705C" w:rsidP="00B2059C">
            <w:pPr>
              <w:jc w:val="both"/>
              <w:rPr>
                <w:rFonts w:ascii="Times New Roman" w:hAnsi="Times New Roman" w:cs="Times New Roman"/>
                <w:color w:val="000000"/>
              </w:rPr>
            </w:pPr>
            <w:r w:rsidRPr="00E8705C">
              <w:rPr>
                <w:rFonts w:ascii="Times New Roman" w:hAnsi="Times New Roman" w:cs="Times New Roman"/>
                <w:color w:val="000000"/>
              </w:rPr>
              <w:t>ТОО</w:t>
            </w:r>
          </w:p>
        </w:tc>
        <w:tc>
          <w:tcPr>
            <w:tcW w:w="7161" w:type="dxa"/>
          </w:tcPr>
          <w:p w14:paraId="6CC162A2" w14:textId="77777777" w:rsidR="00E8705C" w:rsidRPr="00E8705C" w:rsidRDefault="00E8705C" w:rsidP="00E8705C">
            <w:pPr>
              <w:numPr>
                <w:ilvl w:val="0"/>
                <w:numId w:val="20"/>
              </w:numPr>
              <w:spacing w:after="0" w:line="240" w:lineRule="auto"/>
              <w:jc w:val="both"/>
              <w:rPr>
                <w:rFonts w:ascii="Times New Roman" w:hAnsi="Times New Roman" w:cs="Times New Roman"/>
                <w:color w:val="000000"/>
              </w:rPr>
            </w:pPr>
            <w:proofErr w:type="spellStart"/>
            <w:r w:rsidRPr="00E8705C">
              <w:rPr>
                <w:rFonts w:ascii="Times New Roman" w:hAnsi="Times New Roman" w:cs="Times New Roman"/>
                <w:color w:val="000000"/>
              </w:rPr>
              <w:t>Товарищество</w:t>
            </w:r>
            <w:proofErr w:type="spellEnd"/>
            <w:r w:rsidRPr="00E8705C">
              <w:rPr>
                <w:rFonts w:ascii="Times New Roman" w:hAnsi="Times New Roman" w:cs="Times New Roman"/>
                <w:color w:val="000000"/>
              </w:rPr>
              <w:t xml:space="preserve"> с </w:t>
            </w:r>
            <w:proofErr w:type="spellStart"/>
            <w:r w:rsidRPr="00E8705C">
              <w:rPr>
                <w:rFonts w:ascii="Times New Roman" w:hAnsi="Times New Roman" w:cs="Times New Roman"/>
                <w:color w:val="000000"/>
              </w:rPr>
              <w:t>Ограниченной</w:t>
            </w:r>
            <w:proofErr w:type="spellEnd"/>
            <w:r w:rsidRPr="00E8705C">
              <w:rPr>
                <w:rFonts w:ascii="Times New Roman" w:hAnsi="Times New Roman" w:cs="Times New Roman"/>
                <w:color w:val="000000"/>
              </w:rPr>
              <w:t xml:space="preserve"> </w:t>
            </w:r>
            <w:proofErr w:type="spellStart"/>
            <w:r w:rsidRPr="00E8705C">
              <w:rPr>
                <w:rFonts w:ascii="Times New Roman" w:hAnsi="Times New Roman" w:cs="Times New Roman"/>
                <w:color w:val="000000"/>
              </w:rPr>
              <w:t>Ответственностью</w:t>
            </w:r>
            <w:proofErr w:type="spellEnd"/>
            <w:r w:rsidRPr="00E8705C">
              <w:rPr>
                <w:rFonts w:ascii="Times New Roman" w:hAnsi="Times New Roman" w:cs="Times New Roman"/>
                <w:color w:val="000000"/>
              </w:rPr>
              <w:t>.</w:t>
            </w:r>
          </w:p>
        </w:tc>
      </w:tr>
      <w:tr w:rsidR="00E8705C" w:rsidRPr="000D281F" w14:paraId="666EDD4C" w14:textId="77777777" w:rsidTr="00B2059C">
        <w:trPr>
          <w:trHeight w:val="461"/>
        </w:trPr>
        <w:tc>
          <w:tcPr>
            <w:tcW w:w="2216" w:type="dxa"/>
          </w:tcPr>
          <w:p w14:paraId="4442EB37" w14:textId="77777777" w:rsidR="00E8705C" w:rsidRPr="00E8705C" w:rsidRDefault="00E8705C" w:rsidP="00B2059C">
            <w:pPr>
              <w:jc w:val="both"/>
              <w:rPr>
                <w:rFonts w:ascii="Times New Roman" w:hAnsi="Times New Roman" w:cs="Times New Roman"/>
                <w:color w:val="000000"/>
              </w:rPr>
            </w:pPr>
            <w:proofErr w:type="spellStart"/>
            <w:r w:rsidRPr="00E8705C">
              <w:rPr>
                <w:rFonts w:ascii="Times New Roman" w:hAnsi="Times New Roman" w:cs="Times New Roman"/>
                <w:color w:val="000000"/>
              </w:rPr>
              <w:t>Контракт</w:t>
            </w:r>
            <w:proofErr w:type="spellEnd"/>
          </w:p>
        </w:tc>
        <w:tc>
          <w:tcPr>
            <w:tcW w:w="7161" w:type="dxa"/>
          </w:tcPr>
          <w:p w14:paraId="56466A75" w14:textId="77777777" w:rsidR="00E8705C" w:rsidRPr="00E8705C" w:rsidRDefault="00E8705C" w:rsidP="00E8705C">
            <w:pPr>
              <w:numPr>
                <w:ilvl w:val="0"/>
                <w:numId w:val="20"/>
              </w:numPr>
              <w:spacing w:after="0" w:line="240" w:lineRule="auto"/>
              <w:jc w:val="both"/>
              <w:rPr>
                <w:rFonts w:ascii="Times New Roman" w:hAnsi="Times New Roman" w:cs="Times New Roman"/>
                <w:color w:val="000000"/>
                <w:lang w:val="ru-RU"/>
              </w:rPr>
            </w:pPr>
            <w:r w:rsidRPr="00E8705C">
              <w:rPr>
                <w:rFonts w:ascii="Times New Roman" w:hAnsi="Times New Roman" w:cs="Times New Roman"/>
                <w:color w:val="000000"/>
                <w:lang w:val="ru-RU"/>
              </w:rPr>
              <w:t>настоящий документ со спецификациями, приложениями, дополнениями, подписанный Сторонами.</w:t>
            </w:r>
          </w:p>
        </w:tc>
      </w:tr>
      <w:tr w:rsidR="00E8705C" w:rsidRPr="000D281F" w14:paraId="173EFE43" w14:textId="77777777" w:rsidTr="00B2059C">
        <w:trPr>
          <w:trHeight w:val="481"/>
        </w:trPr>
        <w:tc>
          <w:tcPr>
            <w:tcW w:w="2216" w:type="dxa"/>
          </w:tcPr>
          <w:p w14:paraId="462CA1CC" w14:textId="77777777" w:rsidR="00E8705C" w:rsidRPr="00E8705C" w:rsidRDefault="00E8705C" w:rsidP="00B2059C">
            <w:pPr>
              <w:numPr>
                <w:ilvl w:val="12"/>
                <w:numId w:val="0"/>
              </w:numPr>
              <w:jc w:val="both"/>
              <w:rPr>
                <w:rFonts w:ascii="Times New Roman" w:hAnsi="Times New Roman" w:cs="Times New Roman"/>
                <w:color w:val="000000"/>
              </w:rPr>
            </w:pPr>
            <w:proofErr w:type="spellStart"/>
            <w:r w:rsidRPr="00E8705C">
              <w:rPr>
                <w:rFonts w:ascii="Times New Roman" w:hAnsi="Times New Roman" w:cs="Times New Roman"/>
                <w:color w:val="000000"/>
              </w:rPr>
              <w:t>Приложение</w:t>
            </w:r>
            <w:proofErr w:type="spellEnd"/>
          </w:p>
        </w:tc>
        <w:tc>
          <w:tcPr>
            <w:tcW w:w="7161" w:type="dxa"/>
          </w:tcPr>
          <w:p w14:paraId="3947EC3F" w14:textId="77777777" w:rsidR="00E8705C" w:rsidRPr="00E8705C" w:rsidRDefault="00E8705C" w:rsidP="00E8705C">
            <w:pPr>
              <w:numPr>
                <w:ilvl w:val="0"/>
                <w:numId w:val="25"/>
              </w:numPr>
              <w:spacing w:after="0" w:line="240" w:lineRule="auto"/>
              <w:ind w:left="340" w:right="141" w:hanging="340"/>
              <w:jc w:val="both"/>
              <w:rPr>
                <w:rFonts w:ascii="Times New Roman" w:hAnsi="Times New Roman" w:cs="Times New Roman"/>
                <w:color w:val="000000"/>
                <w:lang w:val="ru-RU"/>
              </w:rPr>
            </w:pPr>
            <w:r w:rsidRPr="00E8705C">
              <w:rPr>
                <w:rFonts w:ascii="Times New Roman" w:hAnsi="Times New Roman" w:cs="Times New Roman"/>
                <w:color w:val="000000"/>
                <w:lang w:val="ru-RU"/>
              </w:rPr>
              <w:t>неотъемлемый документ к Контракту, подписанный Сторонами, который отражает любые изменения статей Контракта в течение срока его исполнения.</w:t>
            </w:r>
          </w:p>
        </w:tc>
      </w:tr>
      <w:tr w:rsidR="00E8705C" w:rsidRPr="000D281F" w14:paraId="56484652" w14:textId="77777777" w:rsidTr="00B2059C">
        <w:trPr>
          <w:trHeight w:val="469"/>
        </w:trPr>
        <w:tc>
          <w:tcPr>
            <w:tcW w:w="2216" w:type="dxa"/>
          </w:tcPr>
          <w:p w14:paraId="66AD0DDB"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Спецификация</w:t>
            </w:r>
            <w:proofErr w:type="spellEnd"/>
            <w:r w:rsidRPr="00E8705C">
              <w:rPr>
                <w:rFonts w:ascii="Times New Roman" w:hAnsi="Times New Roman" w:cs="Times New Roman"/>
              </w:rPr>
              <w:t xml:space="preserve"> </w:t>
            </w:r>
          </w:p>
        </w:tc>
        <w:tc>
          <w:tcPr>
            <w:tcW w:w="7161" w:type="dxa"/>
          </w:tcPr>
          <w:p w14:paraId="17F96945" w14:textId="77777777" w:rsidR="00E8705C" w:rsidRPr="00E8705C" w:rsidRDefault="00E8705C" w:rsidP="00E8705C">
            <w:pPr>
              <w:numPr>
                <w:ilvl w:val="0"/>
                <w:numId w:val="21"/>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Спецификация к Контракту, подписанная Сторонами, с указанием номенклатуры, количества, цены, технических условий Товара.</w:t>
            </w:r>
          </w:p>
        </w:tc>
      </w:tr>
      <w:tr w:rsidR="00E8705C" w:rsidRPr="00E8705C" w14:paraId="08EAFEF6" w14:textId="77777777" w:rsidTr="00B2059C">
        <w:trPr>
          <w:trHeight w:val="234"/>
        </w:trPr>
        <w:tc>
          <w:tcPr>
            <w:tcW w:w="2216" w:type="dxa"/>
            <w:vAlign w:val="center"/>
          </w:tcPr>
          <w:p w14:paraId="2DBE91DB"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Товар</w:t>
            </w:r>
            <w:proofErr w:type="spellEnd"/>
          </w:p>
        </w:tc>
        <w:tc>
          <w:tcPr>
            <w:tcW w:w="7161" w:type="dxa"/>
          </w:tcPr>
          <w:p w14:paraId="02EE3EC7" w14:textId="77777777" w:rsidR="00E8705C" w:rsidRPr="00E8705C" w:rsidRDefault="00E8705C" w:rsidP="00E8705C">
            <w:pPr>
              <w:numPr>
                <w:ilvl w:val="0"/>
                <w:numId w:val="21"/>
              </w:numPr>
              <w:spacing w:after="0" w:line="240" w:lineRule="auto"/>
              <w:jc w:val="both"/>
              <w:rPr>
                <w:rFonts w:ascii="Times New Roman" w:hAnsi="Times New Roman" w:cs="Times New Roman"/>
              </w:rPr>
            </w:pPr>
            <w:proofErr w:type="gramStart"/>
            <w:r w:rsidRPr="00E8705C">
              <w:rPr>
                <w:rFonts w:ascii="Times New Roman" w:hAnsi="Times New Roman" w:cs="Times New Roman"/>
                <w:lang w:val="ru-RU"/>
              </w:rPr>
              <w:t>новый</w:t>
            </w:r>
            <w:proofErr w:type="gramEnd"/>
            <w:r w:rsidRPr="00E8705C">
              <w:rPr>
                <w:rFonts w:ascii="Times New Roman" w:hAnsi="Times New Roman" w:cs="Times New Roman"/>
                <w:lang w:val="ru-RU"/>
              </w:rPr>
              <w:t xml:space="preserve">, не бывший в употреблении, _____________________________ (наименование товара, группы товаров), в соответствии с Приложением / Спецификацией, являющимся неотъемлемой частью </w:t>
            </w:r>
            <w:proofErr w:type="spellStart"/>
            <w:r w:rsidRPr="00E8705C">
              <w:rPr>
                <w:rFonts w:ascii="Times New Roman" w:hAnsi="Times New Roman" w:cs="Times New Roman"/>
              </w:rPr>
              <w:t>Контракта</w:t>
            </w:r>
            <w:proofErr w:type="spellEnd"/>
            <w:r w:rsidRPr="00E8705C">
              <w:rPr>
                <w:rFonts w:ascii="Times New Roman" w:hAnsi="Times New Roman" w:cs="Times New Roman"/>
              </w:rPr>
              <w:t xml:space="preserve">. </w:t>
            </w:r>
          </w:p>
        </w:tc>
      </w:tr>
      <w:tr w:rsidR="00E8705C" w:rsidRPr="00E8705C" w14:paraId="62CDE80F" w14:textId="77777777" w:rsidTr="00B2059C">
        <w:trPr>
          <w:trHeight w:val="234"/>
        </w:trPr>
        <w:tc>
          <w:tcPr>
            <w:tcW w:w="2216" w:type="dxa"/>
          </w:tcPr>
          <w:p w14:paraId="3A43CC5B"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ГОСТ, СТ, ТУ</w:t>
            </w:r>
          </w:p>
        </w:tc>
        <w:tc>
          <w:tcPr>
            <w:tcW w:w="7161" w:type="dxa"/>
          </w:tcPr>
          <w:p w14:paraId="5603973D" w14:textId="77777777" w:rsidR="00E8705C" w:rsidRPr="00E8705C" w:rsidRDefault="00E8705C" w:rsidP="00E8705C">
            <w:pPr>
              <w:numPr>
                <w:ilvl w:val="0"/>
                <w:numId w:val="21"/>
              </w:numPr>
              <w:spacing w:after="0" w:line="240" w:lineRule="auto"/>
              <w:jc w:val="both"/>
              <w:rPr>
                <w:rFonts w:ascii="Times New Roman" w:hAnsi="Times New Roman" w:cs="Times New Roman"/>
              </w:rPr>
            </w:pPr>
            <w:proofErr w:type="spellStart"/>
            <w:r w:rsidRPr="00E8705C">
              <w:rPr>
                <w:rFonts w:ascii="Times New Roman" w:hAnsi="Times New Roman" w:cs="Times New Roman"/>
              </w:rPr>
              <w:t>нормативно-техническая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документация</w:t>
            </w:r>
            <w:proofErr w:type="spellEnd"/>
          </w:p>
        </w:tc>
      </w:tr>
      <w:tr w:rsidR="00E8705C" w:rsidRPr="00E8705C" w14:paraId="07A5715C" w14:textId="77777777" w:rsidTr="00B2059C">
        <w:trPr>
          <w:trHeight w:val="234"/>
        </w:trPr>
        <w:tc>
          <w:tcPr>
            <w:tcW w:w="2216" w:type="dxa"/>
          </w:tcPr>
          <w:p w14:paraId="104C6CAE"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Тн</w:t>
            </w:r>
            <w:proofErr w:type="spellEnd"/>
            <w:r w:rsidRPr="00E8705C">
              <w:rPr>
                <w:rFonts w:ascii="Times New Roman" w:hAnsi="Times New Roman" w:cs="Times New Roman"/>
              </w:rPr>
              <w:t xml:space="preserve">. </w:t>
            </w:r>
          </w:p>
        </w:tc>
        <w:tc>
          <w:tcPr>
            <w:tcW w:w="7161" w:type="dxa"/>
          </w:tcPr>
          <w:p w14:paraId="5EF211E5" w14:textId="77777777" w:rsidR="00E8705C" w:rsidRPr="00E8705C" w:rsidRDefault="00E8705C" w:rsidP="00E8705C">
            <w:pPr>
              <w:numPr>
                <w:ilvl w:val="0"/>
                <w:numId w:val="21"/>
              </w:numPr>
              <w:spacing w:after="0" w:line="240" w:lineRule="auto"/>
              <w:jc w:val="both"/>
              <w:rPr>
                <w:rFonts w:ascii="Times New Roman" w:hAnsi="Times New Roman" w:cs="Times New Roman"/>
              </w:rPr>
            </w:pPr>
            <w:proofErr w:type="spellStart"/>
            <w:r w:rsidRPr="00E8705C">
              <w:rPr>
                <w:rFonts w:ascii="Times New Roman" w:hAnsi="Times New Roman" w:cs="Times New Roman"/>
              </w:rPr>
              <w:t>тонн</w:t>
            </w:r>
            <w:proofErr w:type="spellEnd"/>
          </w:p>
        </w:tc>
      </w:tr>
      <w:tr w:rsidR="00E8705C" w:rsidRPr="00E8705C" w14:paraId="7288185D" w14:textId="77777777" w:rsidTr="00B2059C">
        <w:trPr>
          <w:trHeight w:val="234"/>
        </w:trPr>
        <w:tc>
          <w:tcPr>
            <w:tcW w:w="2216" w:type="dxa"/>
          </w:tcPr>
          <w:p w14:paraId="70FA90DD"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Изготовитель</w:t>
            </w:r>
            <w:proofErr w:type="spellEnd"/>
          </w:p>
        </w:tc>
        <w:tc>
          <w:tcPr>
            <w:tcW w:w="7161" w:type="dxa"/>
          </w:tcPr>
          <w:p w14:paraId="57946233" w14:textId="77777777" w:rsidR="00E8705C" w:rsidRPr="00E8705C" w:rsidRDefault="00E8705C" w:rsidP="00E8705C">
            <w:pPr>
              <w:numPr>
                <w:ilvl w:val="0"/>
                <w:numId w:val="21"/>
              </w:numPr>
              <w:spacing w:after="0" w:line="240" w:lineRule="auto"/>
              <w:jc w:val="both"/>
              <w:rPr>
                <w:rFonts w:ascii="Times New Roman" w:hAnsi="Times New Roman" w:cs="Times New Roman"/>
              </w:rPr>
            </w:pPr>
          </w:p>
        </w:tc>
      </w:tr>
      <w:tr w:rsidR="00E8705C" w:rsidRPr="000D281F" w14:paraId="635EE52D" w14:textId="77777777" w:rsidTr="00B2059C">
        <w:trPr>
          <w:trHeight w:val="692"/>
        </w:trPr>
        <w:tc>
          <w:tcPr>
            <w:tcW w:w="2216" w:type="dxa"/>
          </w:tcPr>
          <w:p w14:paraId="6A1B9FD1"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Заявка</w:t>
            </w:r>
            <w:proofErr w:type="spellEnd"/>
          </w:p>
        </w:tc>
        <w:tc>
          <w:tcPr>
            <w:tcW w:w="7161" w:type="dxa"/>
          </w:tcPr>
          <w:p w14:paraId="40CF14D4" w14:textId="77777777" w:rsidR="00E8705C" w:rsidRPr="00E8705C" w:rsidRDefault="00E8705C" w:rsidP="00E8705C">
            <w:pPr>
              <w:numPr>
                <w:ilvl w:val="0"/>
                <w:numId w:val="21"/>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форма письменного обращения Покупателя к Продавцу с указанием количества, цены, пункта назначения, сроков поставки Товара, технических параметров, которая является обязательной для исполнения Сторонами в течение срока действия Контракта.</w:t>
            </w:r>
          </w:p>
        </w:tc>
      </w:tr>
      <w:tr w:rsidR="00E8705C" w:rsidRPr="000D281F" w14:paraId="0D01782B" w14:textId="77777777" w:rsidTr="00B2059C">
        <w:trPr>
          <w:trHeight w:val="704"/>
        </w:trPr>
        <w:tc>
          <w:tcPr>
            <w:tcW w:w="2216" w:type="dxa"/>
          </w:tcPr>
          <w:p w14:paraId="4A8AD939"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Партия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товара</w:t>
            </w:r>
            <w:proofErr w:type="spellEnd"/>
          </w:p>
        </w:tc>
        <w:tc>
          <w:tcPr>
            <w:tcW w:w="7161" w:type="dxa"/>
          </w:tcPr>
          <w:p w14:paraId="4BBC2C6F" w14:textId="77777777" w:rsidR="00E8705C" w:rsidRPr="00E8705C" w:rsidRDefault="00E8705C" w:rsidP="00E8705C">
            <w:pPr>
              <w:numPr>
                <w:ilvl w:val="0"/>
                <w:numId w:val="22"/>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количество Товара, отгруженного одновременно в один адрес по одному товаротранспортному документу, сопровождаемое одним документом о качестве в соответствии с Заявкой Покупателя.</w:t>
            </w:r>
          </w:p>
        </w:tc>
      </w:tr>
      <w:tr w:rsidR="00E8705C" w:rsidRPr="000D281F" w14:paraId="3FB3646C" w14:textId="77777777" w:rsidTr="00B2059C">
        <w:trPr>
          <w:trHeight w:val="704"/>
        </w:trPr>
        <w:tc>
          <w:tcPr>
            <w:tcW w:w="2216" w:type="dxa"/>
          </w:tcPr>
          <w:p w14:paraId="0C6BB4EF"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Опцион</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Покупателя</w:t>
            </w:r>
            <w:proofErr w:type="spellEnd"/>
          </w:p>
        </w:tc>
        <w:tc>
          <w:tcPr>
            <w:tcW w:w="7161" w:type="dxa"/>
          </w:tcPr>
          <w:p w14:paraId="1B08E7DA" w14:textId="77777777" w:rsidR="00E8705C" w:rsidRPr="00E8705C" w:rsidRDefault="00E8705C" w:rsidP="00E8705C">
            <w:pPr>
              <w:numPr>
                <w:ilvl w:val="0"/>
                <w:numId w:val="22"/>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количество Товара и пункты назначения поставки определяет Покупатель.</w:t>
            </w:r>
          </w:p>
        </w:tc>
      </w:tr>
      <w:tr w:rsidR="00E8705C" w:rsidRPr="000D281F" w14:paraId="086BE45A" w14:textId="77777777" w:rsidTr="00B2059C">
        <w:trPr>
          <w:trHeight w:val="461"/>
        </w:trPr>
        <w:tc>
          <w:tcPr>
            <w:tcW w:w="2216" w:type="dxa"/>
          </w:tcPr>
          <w:p w14:paraId="60204EFC"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Период</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поставки</w:t>
            </w:r>
            <w:proofErr w:type="spellEnd"/>
          </w:p>
        </w:tc>
        <w:tc>
          <w:tcPr>
            <w:tcW w:w="7161" w:type="dxa"/>
          </w:tcPr>
          <w:p w14:paraId="52830BE3" w14:textId="77777777" w:rsidR="00E8705C" w:rsidRPr="000D281F" w:rsidRDefault="00E8705C" w:rsidP="00E8705C">
            <w:pPr>
              <w:numPr>
                <w:ilvl w:val="0"/>
                <w:numId w:val="23"/>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 xml:space="preserve">календарный месяц, в котором по согласию Сторон, должна производиться поставка в соответствии со статьей 5. </w:t>
            </w:r>
            <w:r w:rsidRPr="000D281F">
              <w:rPr>
                <w:rFonts w:ascii="Times New Roman" w:hAnsi="Times New Roman" w:cs="Times New Roman"/>
                <w:lang w:val="ru-RU"/>
              </w:rPr>
              <w:t>«ОТГРУЗКА».</w:t>
            </w:r>
          </w:p>
        </w:tc>
      </w:tr>
      <w:tr w:rsidR="00E8705C" w:rsidRPr="000D281F" w14:paraId="0A7CF130" w14:textId="77777777" w:rsidTr="00B2059C">
        <w:trPr>
          <w:trHeight w:val="692"/>
        </w:trPr>
        <w:tc>
          <w:tcPr>
            <w:tcW w:w="2216" w:type="dxa"/>
          </w:tcPr>
          <w:p w14:paraId="2E23FEDA"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Дата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поставки</w:t>
            </w:r>
            <w:proofErr w:type="spellEnd"/>
          </w:p>
        </w:tc>
        <w:tc>
          <w:tcPr>
            <w:tcW w:w="7161" w:type="dxa"/>
          </w:tcPr>
          <w:p w14:paraId="35F4C6D7" w14:textId="77777777" w:rsidR="00E8705C" w:rsidRPr="00E8705C" w:rsidRDefault="00E8705C" w:rsidP="00E8705C">
            <w:pPr>
              <w:numPr>
                <w:ilvl w:val="0"/>
                <w:numId w:val="23"/>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календарный день, который проставляется материально-ответственным лицом Покупателя в приходном ордере при приемке Товара на складе Грузополучателя.</w:t>
            </w:r>
          </w:p>
        </w:tc>
      </w:tr>
      <w:tr w:rsidR="00E8705C" w:rsidRPr="000D281F" w14:paraId="754F9361" w14:textId="77777777" w:rsidTr="00B2059C">
        <w:trPr>
          <w:trHeight w:val="461"/>
        </w:trPr>
        <w:tc>
          <w:tcPr>
            <w:tcW w:w="2216" w:type="dxa"/>
          </w:tcPr>
          <w:p w14:paraId="763D720F"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Дата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отгрузки</w:t>
            </w:r>
            <w:proofErr w:type="spellEnd"/>
          </w:p>
        </w:tc>
        <w:tc>
          <w:tcPr>
            <w:tcW w:w="7161" w:type="dxa"/>
          </w:tcPr>
          <w:p w14:paraId="2E4DAF6C"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календарный день, которым датирована накладная Продавца.</w:t>
            </w:r>
          </w:p>
        </w:tc>
      </w:tr>
      <w:tr w:rsidR="00E8705C" w:rsidRPr="000D281F" w14:paraId="5BC48831" w14:textId="77777777" w:rsidTr="00B2059C">
        <w:trPr>
          <w:trHeight w:val="461"/>
        </w:trPr>
        <w:tc>
          <w:tcPr>
            <w:tcW w:w="2216" w:type="dxa"/>
            <w:tcBorders>
              <w:top w:val="single" w:sz="4" w:space="0" w:color="auto"/>
              <w:left w:val="single" w:sz="4" w:space="0" w:color="auto"/>
              <w:bottom w:val="single" w:sz="4" w:space="0" w:color="auto"/>
              <w:right w:val="single" w:sz="4" w:space="0" w:color="auto"/>
            </w:tcBorders>
          </w:tcPr>
          <w:p w14:paraId="08D5E594"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Дата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Контракта</w:t>
            </w:r>
            <w:proofErr w:type="spellEnd"/>
          </w:p>
        </w:tc>
        <w:tc>
          <w:tcPr>
            <w:tcW w:w="7161" w:type="dxa"/>
            <w:tcBorders>
              <w:top w:val="single" w:sz="4" w:space="0" w:color="auto"/>
              <w:left w:val="single" w:sz="4" w:space="0" w:color="auto"/>
              <w:bottom w:val="single" w:sz="4" w:space="0" w:color="auto"/>
              <w:right w:val="single" w:sz="4" w:space="0" w:color="auto"/>
            </w:tcBorders>
          </w:tcPr>
          <w:p w14:paraId="10D523A1"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считается дата регистрации Контракта, указанная на первой странице настоящего Контракта.</w:t>
            </w:r>
          </w:p>
        </w:tc>
      </w:tr>
      <w:tr w:rsidR="00E8705C" w:rsidRPr="000D281F" w14:paraId="512252EC" w14:textId="77777777" w:rsidTr="00B2059C">
        <w:trPr>
          <w:trHeight w:val="234"/>
        </w:trPr>
        <w:tc>
          <w:tcPr>
            <w:tcW w:w="2216" w:type="dxa"/>
          </w:tcPr>
          <w:p w14:paraId="1DA99C31"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DDP</w:t>
            </w:r>
          </w:p>
        </w:tc>
        <w:tc>
          <w:tcPr>
            <w:tcW w:w="7161" w:type="dxa"/>
          </w:tcPr>
          <w:p w14:paraId="0ED9B5DB" w14:textId="77777777" w:rsidR="00E8705C" w:rsidRPr="00E8705C" w:rsidRDefault="00E8705C" w:rsidP="00B2059C">
            <w:pPr>
              <w:tabs>
                <w:tab w:val="left" w:pos="317"/>
              </w:tabs>
              <w:jc w:val="both"/>
              <w:rPr>
                <w:rFonts w:ascii="Times New Roman" w:hAnsi="Times New Roman" w:cs="Times New Roman"/>
                <w:lang w:val="kk-KZ"/>
              </w:rPr>
            </w:pPr>
            <w:r w:rsidRPr="00E8705C">
              <w:rPr>
                <w:rFonts w:ascii="Times New Roman" w:hAnsi="Times New Roman" w:cs="Times New Roman"/>
                <w:lang w:val="ru-RU"/>
              </w:rPr>
              <w:t xml:space="preserve">= поставка с оплатой пошлин на станцию назначения (согласно </w:t>
            </w:r>
            <w:r w:rsidRPr="00E8705C">
              <w:rPr>
                <w:rFonts w:ascii="Times New Roman" w:hAnsi="Times New Roman" w:cs="Times New Roman"/>
              </w:rPr>
              <w:t>INCOTERMS</w:t>
            </w:r>
            <w:r w:rsidRPr="00E8705C">
              <w:rPr>
                <w:rFonts w:ascii="Times New Roman" w:hAnsi="Times New Roman" w:cs="Times New Roman"/>
                <w:lang w:val="ru-RU"/>
              </w:rPr>
              <w:t xml:space="preserve"> 2020).</w:t>
            </w:r>
          </w:p>
        </w:tc>
      </w:tr>
      <w:tr w:rsidR="00E8705C" w:rsidRPr="000D281F" w14:paraId="0F4084A8" w14:textId="77777777" w:rsidTr="00B2059C">
        <w:trPr>
          <w:trHeight w:val="234"/>
        </w:trPr>
        <w:tc>
          <w:tcPr>
            <w:tcW w:w="2216" w:type="dxa"/>
          </w:tcPr>
          <w:p w14:paraId="2CD402B3" w14:textId="77777777" w:rsidR="00E8705C" w:rsidRPr="00E8705C" w:rsidRDefault="00E8705C" w:rsidP="00B2059C">
            <w:pPr>
              <w:numPr>
                <w:ilvl w:val="12"/>
                <w:numId w:val="0"/>
              </w:numPr>
              <w:jc w:val="both"/>
              <w:rPr>
                <w:rFonts w:ascii="Times New Roman" w:hAnsi="Times New Roman" w:cs="Times New Roman"/>
              </w:rPr>
            </w:pPr>
            <w:r w:rsidRPr="00E8705C">
              <w:rPr>
                <w:rFonts w:ascii="Times New Roman" w:hAnsi="Times New Roman" w:cs="Times New Roman"/>
              </w:rPr>
              <w:lastRenderedPageBreak/>
              <w:t>INCOTERMS-2020</w:t>
            </w:r>
          </w:p>
        </w:tc>
        <w:tc>
          <w:tcPr>
            <w:tcW w:w="7161" w:type="dxa"/>
          </w:tcPr>
          <w:p w14:paraId="5C785422"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унифицированные правила толкования международных торговых терминов.</w:t>
            </w:r>
          </w:p>
        </w:tc>
      </w:tr>
      <w:tr w:rsidR="00E8705C" w:rsidRPr="000D281F" w14:paraId="31B149B1" w14:textId="77777777" w:rsidTr="00B2059C">
        <w:trPr>
          <w:trHeight w:val="234"/>
        </w:trPr>
        <w:tc>
          <w:tcPr>
            <w:tcW w:w="2216" w:type="dxa"/>
          </w:tcPr>
          <w:p w14:paraId="392DCE83" w14:textId="77777777" w:rsidR="00E8705C" w:rsidRPr="00E8705C" w:rsidRDefault="00E8705C" w:rsidP="00B2059C">
            <w:pPr>
              <w:numPr>
                <w:ilvl w:val="12"/>
                <w:numId w:val="0"/>
              </w:numPr>
              <w:jc w:val="both"/>
              <w:rPr>
                <w:rFonts w:ascii="Times New Roman" w:hAnsi="Times New Roman" w:cs="Times New Roman"/>
              </w:rPr>
            </w:pPr>
            <w:proofErr w:type="spellStart"/>
            <w:r w:rsidRPr="00E8705C">
              <w:rPr>
                <w:rFonts w:ascii="Times New Roman" w:hAnsi="Times New Roman" w:cs="Times New Roman"/>
              </w:rPr>
              <w:t>Независимый</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эксперт</w:t>
            </w:r>
            <w:proofErr w:type="spellEnd"/>
          </w:p>
        </w:tc>
        <w:tc>
          <w:tcPr>
            <w:tcW w:w="7161" w:type="dxa"/>
          </w:tcPr>
          <w:p w14:paraId="2D585B3F"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 xml:space="preserve">эксперт / экспертная организация, имеющие по законодательству РК право проведения </w:t>
            </w:r>
            <w:proofErr w:type="gramStart"/>
            <w:r w:rsidRPr="00E8705C">
              <w:rPr>
                <w:rFonts w:ascii="Times New Roman" w:hAnsi="Times New Roman" w:cs="Times New Roman"/>
                <w:lang w:val="ru-RU"/>
              </w:rPr>
              <w:t>работ</w:t>
            </w:r>
            <w:proofErr w:type="gramEnd"/>
            <w:r w:rsidRPr="00E8705C">
              <w:rPr>
                <w:rFonts w:ascii="Times New Roman" w:hAnsi="Times New Roman" w:cs="Times New Roman"/>
                <w:lang w:val="ru-RU"/>
              </w:rPr>
              <w:t xml:space="preserve"> по экспертизе качества/количества поставленного Товара, не связанный в принятии решений отношениями подчиненности со стороной Контракта и/или иными заинтересованными лицами.</w:t>
            </w:r>
          </w:p>
        </w:tc>
      </w:tr>
      <w:tr w:rsidR="00E8705C" w:rsidRPr="000D281F" w14:paraId="474040EA" w14:textId="77777777" w:rsidTr="00B2059C">
        <w:trPr>
          <w:trHeight w:val="76"/>
        </w:trPr>
        <w:tc>
          <w:tcPr>
            <w:tcW w:w="2216" w:type="dxa"/>
          </w:tcPr>
          <w:p w14:paraId="7964E1EA" w14:textId="77777777" w:rsidR="00E8705C" w:rsidRPr="00E8705C" w:rsidRDefault="00E8705C" w:rsidP="00B2059C">
            <w:pPr>
              <w:numPr>
                <w:ilvl w:val="12"/>
                <w:numId w:val="0"/>
              </w:numPr>
              <w:jc w:val="both"/>
              <w:rPr>
                <w:rFonts w:ascii="Times New Roman" w:hAnsi="Times New Roman" w:cs="Times New Roman"/>
              </w:rPr>
            </w:pPr>
            <w:proofErr w:type="spellStart"/>
            <w:r w:rsidRPr="00E8705C">
              <w:rPr>
                <w:rFonts w:ascii="Times New Roman" w:hAnsi="Times New Roman" w:cs="Times New Roman"/>
              </w:rPr>
              <w:t>Налоговое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Законодательство</w:t>
            </w:r>
            <w:proofErr w:type="spellEnd"/>
            <w:r w:rsidRPr="00E8705C">
              <w:rPr>
                <w:rFonts w:ascii="Times New Roman" w:hAnsi="Times New Roman" w:cs="Times New Roman"/>
              </w:rPr>
              <w:t xml:space="preserve"> </w:t>
            </w:r>
          </w:p>
        </w:tc>
        <w:tc>
          <w:tcPr>
            <w:tcW w:w="7161" w:type="dxa"/>
          </w:tcPr>
          <w:p w14:paraId="2E3BCD50"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Кодекс Республики Казахстан «О налогах и других обязательных платежах в бюджет» и совокупность других действующих нормативно-правовых актов по налогообложению.</w:t>
            </w:r>
          </w:p>
        </w:tc>
      </w:tr>
      <w:tr w:rsidR="00E8705C" w:rsidRPr="00E8705C" w14:paraId="14A19A90" w14:textId="77777777" w:rsidTr="00B2059C">
        <w:trPr>
          <w:trHeight w:val="234"/>
        </w:trPr>
        <w:tc>
          <w:tcPr>
            <w:tcW w:w="2216" w:type="dxa"/>
          </w:tcPr>
          <w:p w14:paraId="07073C75"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lang w:eastAsia="ko-KR"/>
              </w:rPr>
            </w:pPr>
            <w:r w:rsidRPr="00E8705C">
              <w:rPr>
                <w:rFonts w:ascii="Times New Roman" w:hAnsi="Times New Roman" w:cs="Times New Roman"/>
              </w:rPr>
              <w:t>НДС</w:t>
            </w:r>
          </w:p>
        </w:tc>
        <w:tc>
          <w:tcPr>
            <w:tcW w:w="7161" w:type="dxa"/>
          </w:tcPr>
          <w:p w14:paraId="3BA71A1D"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proofErr w:type="spellStart"/>
            <w:proofErr w:type="gramStart"/>
            <w:r w:rsidRPr="00E8705C">
              <w:rPr>
                <w:rFonts w:ascii="Times New Roman" w:hAnsi="Times New Roman" w:cs="Times New Roman"/>
              </w:rPr>
              <w:t>налог</w:t>
            </w:r>
            <w:proofErr w:type="spellEnd"/>
            <w:proofErr w:type="gramEnd"/>
            <w:r w:rsidRPr="00E8705C">
              <w:rPr>
                <w:rFonts w:ascii="Times New Roman" w:hAnsi="Times New Roman" w:cs="Times New Roman"/>
              </w:rPr>
              <w:t xml:space="preserve"> </w:t>
            </w:r>
            <w:proofErr w:type="spellStart"/>
            <w:r w:rsidRPr="00E8705C">
              <w:rPr>
                <w:rFonts w:ascii="Times New Roman" w:hAnsi="Times New Roman" w:cs="Times New Roman"/>
              </w:rPr>
              <w:t>на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добавленную</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стоимость</w:t>
            </w:r>
            <w:proofErr w:type="spellEnd"/>
            <w:r w:rsidRPr="00E8705C">
              <w:rPr>
                <w:rFonts w:ascii="Times New Roman" w:hAnsi="Times New Roman" w:cs="Times New Roman"/>
              </w:rPr>
              <w:t>.</w:t>
            </w:r>
          </w:p>
        </w:tc>
      </w:tr>
      <w:tr w:rsidR="00E8705C" w:rsidRPr="00E8705C" w14:paraId="50D366E9" w14:textId="77777777" w:rsidTr="00B2059C">
        <w:trPr>
          <w:trHeight w:val="234"/>
        </w:trPr>
        <w:tc>
          <w:tcPr>
            <w:tcW w:w="2216" w:type="dxa"/>
          </w:tcPr>
          <w:p w14:paraId="16B3397E"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proofErr w:type="spellStart"/>
            <w:r w:rsidRPr="00E8705C">
              <w:rPr>
                <w:rFonts w:ascii="Times New Roman" w:hAnsi="Times New Roman" w:cs="Times New Roman"/>
                <w:lang w:eastAsia="ko-KR"/>
              </w:rPr>
              <w:t>Те</w:t>
            </w:r>
            <w:r w:rsidRPr="00E8705C">
              <w:rPr>
                <w:rFonts w:ascii="Times New Roman" w:hAnsi="Times New Roman" w:cs="Times New Roman"/>
              </w:rPr>
              <w:t>ӊ</w:t>
            </w:r>
            <w:r w:rsidRPr="00E8705C">
              <w:rPr>
                <w:rFonts w:ascii="Times New Roman" w:hAnsi="Times New Roman" w:cs="Times New Roman"/>
                <w:lang w:eastAsia="ko-KR"/>
              </w:rPr>
              <w:t>ге</w:t>
            </w:r>
            <w:proofErr w:type="spellEnd"/>
          </w:p>
        </w:tc>
        <w:tc>
          <w:tcPr>
            <w:tcW w:w="7161" w:type="dxa"/>
          </w:tcPr>
          <w:p w14:paraId="74B14C92"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proofErr w:type="spellStart"/>
            <w:r w:rsidRPr="00E8705C">
              <w:rPr>
                <w:rFonts w:ascii="Times New Roman" w:hAnsi="Times New Roman" w:cs="Times New Roman"/>
              </w:rPr>
              <w:t>денежная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единица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Республики</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Казахстан</w:t>
            </w:r>
            <w:proofErr w:type="spellEnd"/>
            <w:r w:rsidRPr="00E8705C">
              <w:rPr>
                <w:rFonts w:ascii="Times New Roman" w:hAnsi="Times New Roman" w:cs="Times New Roman"/>
              </w:rPr>
              <w:t>.</w:t>
            </w:r>
          </w:p>
        </w:tc>
      </w:tr>
      <w:tr w:rsidR="00E8705C" w:rsidRPr="000D281F" w14:paraId="5DB22B47"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591FEBC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ЭСФ</w:t>
            </w:r>
          </w:p>
        </w:tc>
        <w:tc>
          <w:tcPr>
            <w:tcW w:w="7161" w:type="dxa"/>
            <w:tcBorders>
              <w:top w:val="single" w:sz="4" w:space="0" w:color="auto"/>
              <w:left w:val="single" w:sz="4" w:space="0" w:color="auto"/>
              <w:bottom w:val="single" w:sz="4" w:space="0" w:color="auto"/>
              <w:right w:val="single" w:sz="4" w:space="0" w:color="auto"/>
            </w:tcBorders>
          </w:tcPr>
          <w:p w14:paraId="38A64502"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proofErr w:type="gramStart"/>
            <w:r w:rsidRPr="00E8705C">
              <w:rPr>
                <w:rFonts w:ascii="Times New Roman" w:hAnsi="Times New Roman" w:cs="Times New Roman"/>
                <w:lang w:val="ru-RU"/>
              </w:rPr>
              <w:t>электронный счет-фактура, выписанный в электронном виде, зарегистрированный в информационной системе по приему и обработке электронных счетов-фактур, с обязательным заполнением всех требуемых граф (строк) в соответствии с приказом Первого заместителя Премьер-Министра Республики Казахстан от 22 апреля 2019 года №370 «Об утверждении Правил выписки счет-фактуры в электронной форме в информационной системе электронных счетов-фактур».</w:t>
            </w:r>
            <w:proofErr w:type="gramEnd"/>
          </w:p>
        </w:tc>
      </w:tr>
      <w:tr w:rsidR="00E8705C" w:rsidRPr="000D281F" w14:paraId="61B1382D"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17331C8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СНТ</w:t>
            </w:r>
          </w:p>
        </w:tc>
        <w:tc>
          <w:tcPr>
            <w:tcW w:w="7161" w:type="dxa"/>
            <w:tcBorders>
              <w:top w:val="single" w:sz="4" w:space="0" w:color="auto"/>
              <w:left w:val="single" w:sz="4" w:space="0" w:color="auto"/>
              <w:bottom w:val="single" w:sz="4" w:space="0" w:color="auto"/>
              <w:right w:val="single" w:sz="4" w:space="0" w:color="auto"/>
            </w:tcBorders>
          </w:tcPr>
          <w:p w14:paraId="1EDB64A8"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сопроводительная накладная на товары - товаросопроводительный документ, подтверждающий отгрузку товаров налогоплательщику и оформляемый в электронной форме в случаях, порядке, по форме и в сроки, которые установлены Кодексом Республики Казахстан от 25 декабря 2017 года «О налогах и других обязательных платежах в бюджет» НК РК.</w:t>
            </w:r>
          </w:p>
        </w:tc>
      </w:tr>
      <w:tr w:rsidR="00E8705C" w:rsidRPr="000D281F" w14:paraId="306A2C13"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66C50A8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lang w:val="ru-RU"/>
              </w:rPr>
            </w:pPr>
            <w:r w:rsidRPr="00E8705C">
              <w:rPr>
                <w:rFonts w:ascii="Times New Roman" w:hAnsi="Times New Roman" w:cs="Times New Roman"/>
                <w:lang w:val="ru-RU"/>
              </w:rPr>
              <w:t>Выписка из реестра казахстанских товаропроизводителей</w:t>
            </w:r>
          </w:p>
        </w:tc>
        <w:tc>
          <w:tcPr>
            <w:tcW w:w="7161" w:type="dxa"/>
            <w:tcBorders>
              <w:top w:val="single" w:sz="4" w:space="0" w:color="auto"/>
              <w:left w:val="single" w:sz="4" w:space="0" w:color="auto"/>
              <w:bottom w:val="single" w:sz="4" w:space="0" w:color="auto"/>
              <w:right w:val="single" w:sz="4" w:space="0" w:color="auto"/>
            </w:tcBorders>
          </w:tcPr>
          <w:p w14:paraId="30330597"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электронный документ, подтверждающий происхождение на территории Республики Казахстан, содержащий сведения о доле</w:t>
            </w:r>
            <w:proofErr w:type="gramStart"/>
            <w:r w:rsidRPr="00E8705C">
              <w:rPr>
                <w:rFonts w:ascii="Times New Roman" w:hAnsi="Times New Roman" w:cs="Times New Roman"/>
                <w:lang w:val="ru-RU"/>
              </w:rPr>
              <w:t xml:space="preserve"> (%) </w:t>
            </w:r>
            <w:proofErr w:type="spellStart"/>
            <w:proofErr w:type="gramEnd"/>
            <w:r w:rsidRPr="00E8705C">
              <w:rPr>
                <w:rFonts w:ascii="Times New Roman" w:hAnsi="Times New Roman" w:cs="Times New Roman"/>
                <w:lang w:val="ru-RU"/>
              </w:rPr>
              <w:t>внутристрановой</w:t>
            </w:r>
            <w:proofErr w:type="spellEnd"/>
            <w:r w:rsidRPr="00E8705C">
              <w:rPr>
                <w:rFonts w:ascii="Times New Roman" w:hAnsi="Times New Roman" w:cs="Times New Roman"/>
                <w:lang w:val="ru-RU"/>
              </w:rPr>
              <w:t xml:space="preserve"> ценности по соответствующей номенклатуре приобретаемого товара, при этом производственная мощность или объем товара, указанный в выписке, указывается не менее производственной мощности или объема товара, поставляемого в рамках заключенного контракта. </w:t>
            </w:r>
          </w:p>
        </w:tc>
      </w:tr>
      <w:tr w:rsidR="00E8705C" w:rsidRPr="00E8705C" w14:paraId="1F4D9096" w14:textId="77777777" w:rsidTr="00B2059C">
        <w:trPr>
          <w:trHeight w:val="331"/>
        </w:trPr>
        <w:tc>
          <w:tcPr>
            <w:tcW w:w="2216" w:type="dxa"/>
          </w:tcPr>
          <w:p w14:paraId="7429B3E9"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РК</w:t>
            </w:r>
          </w:p>
        </w:tc>
        <w:tc>
          <w:tcPr>
            <w:tcW w:w="7161" w:type="dxa"/>
          </w:tcPr>
          <w:p w14:paraId="7EE7D7C5"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proofErr w:type="spellStart"/>
            <w:r w:rsidRPr="00E8705C">
              <w:rPr>
                <w:rFonts w:ascii="Times New Roman" w:hAnsi="Times New Roman" w:cs="Times New Roman"/>
              </w:rPr>
              <w:t>Республика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Казахстан</w:t>
            </w:r>
            <w:proofErr w:type="spellEnd"/>
            <w:r w:rsidRPr="00E8705C">
              <w:rPr>
                <w:rFonts w:ascii="Times New Roman" w:hAnsi="Times New Roman" w:cs="Times New Roman"/>
              </w:rPr>
              <w:t>.</w:t>
            </w:r>
          </w:p>
        </w:tc>
      </w:tr>
      <w:tr w:rsidR="00E8705C" w:rsidRPr="00E8705C" w14:paraId="7C8D05B0" w14:textId="77777777" w:rsidTr="00B2059C">
        <w:trPr>
          <w:trHeight w:val="331"/>
        </w:trPr>
        <w:tc>
          <w:tcPr>
            <w:tcW w:w="2216" w:type="dxa"/>
          </w:tcPr>
          <w:p w14:paraId="7DB0933E"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ВКО</w:t>
            </w:r>
          </w:p>
        </w:tc>
        <w:tc>
          <w:tcPr>
            <w:tcW w:w="7161" w:type="dxa"/>
          </w:tcPr>
          <w:p w14:paraId="7A0DC009"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proofErr w:type="spellStart"/>
            <w:r w:rsidRPr="00E8705C">
              <w:rPr>
                <w:rFonts w:ascii="Times New Roman" w:hAnsi="Times New Roman" w:cs="Times New Roman"/>
              </w:rPr>
              <w:t>Восточно-Казахстанская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область</w:t>
            </w:r>
            <w:proofErr w:type="spellEnd"/>
            <w:r w:rsidRPr="00E8705C">
              <w:rPr>
                <w:rFonts w:ascii="Times New Roman" w:hAnsi="Times New Roman" w:cs="Times New Roman"/>
              </w:rPr>
              <w:t xml:space="preserve">. </w:t>
            </w:r>
          </w:p>
        </w:tc>
      </w:tr>
      <w:tr w:rsidR="00E8705C" w:rsidRPr="000D281F" w14:paraId="3326D732" w14:textId="77777777" w:rsidTr="00B2059C">
        <w:trPr>
          <w:trHeight w:val="273"/>
        </w:trPr>
        <w:tc>
          <w:tcPr>
            <w:tcW w:w="2216" w:type="dxa"/>
          </w:tcPr>
          <w:p w14:paraId="49202AD8" w14:textId="77777777" w:rsidR="00E8705C" w:rsidRPr="00E8705C" w:rsidRDefault="00E8705C" w:rsidP="00B2059C">
            <w:pPr>
              <w:jc w:val="both"/>
              <w:rPr>
                <w:rFonts w:ascii="Times New Roman" w:hAnsi="Times New Roman" w:cs="Times New Roman"/>
              </w:rPr>
            </w:pPr>
            <w:bookmarkStart w:id="1" w:name="_Hlk184827150"/>
            <w:r w:rsidRPr="00E8705C">
              <w:rPr>
                <w:rFonts w:ascii="Times New Roman" w:hAnsi="Times New Roman" w:cs="Times New Roman"/>
              </w:rPr>
              <w:t>ВК ГОК ППР</w:t>
            </w:r>
          </w:p>
        </w:tc>
        <w:tc>
          <w:tcPr>
            <w:tcW w:w="7161" w:type="dxa"/>
          </w:tcPr>
          <w:p w14:paraId="72188EAF"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 xml:space="preserve">Восточно-Казахстанский горно-обогатительный комплекс, промышленная площадка </w:t>
            </w:r>
            <w:proofErr w:type="spellStart"/>
            <w:r w:rsidRPr="00E8705C">
              <w:rPr>
                <w:rFonts w:ascii="Times New Roman" w:hAnsi="Times New Roman" w:cs="Times New Roman"/>
                <w:lang w:val="ru-RU"/>
              </w:rPr>
              <w:t>г</w:t>
            </w:r>
            <w:proofErr w:type="gramStart"/>
            <w:r w:rsidRPr="00E8705C">
              <w:rPr>
                <w:rFonts w:ascii="Times New Roman" w:hAnsi="Times New Roman" w:cs="Times New Roman"/>
                <w:lang w:val="ru-RU"/>
              </w:rPr>
              <w:t>.Р</w:t>
            </w:r>
            <w:proofErr w:type="gramEnd"/>
            <w:r w:rsidRPr="00E8705C">
              <w:rPr>
                <w:rFonts w:ascii="Times New Roman" w:hAnsi="Times New Roman" w:cs="Times New Roman"/>
                <w:lang w:val="ru-RU"/>
              </w:rPr>
              <w:t>иддер</w:t>
            </w:r>
            <w:proofErr w:type="spellEnd"/>
            <w:r w:rsidRPr="00E8705C">
              <w:rPr>
                <w:rFonts w:ascii="Times New Roman" w:hAnsi="Times New Roman" w:cs="Times New Roman"/>
                <w:lang w:val="ru-RU"/>
              </w:rPr>
              <w:t>.</w:t>
            </w:r>
          </w:p>
        </w:tc>
      </w:tr>
      <w:tr w:rsidR="00E8705C" w:rsidRPr="000D281F" w14:paraId="60579A7E" w14:textId="77777777" w:rsidTr="00B2059C">
        <w:trPr>
          <w:trHeight w:val="273"/>
        </w:trPr>
        <w:tc>
          <w:tcPr>
            <w:tcW w:w="2216" w:type="dxa"/>
          </w:tcPr>
          <w:p w14:paraId="741A6A4F"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ВК ГОК ППА</w:t>
            </w:r>
          </w:p>
        </w:tc>
        <w:tc>
          <w:tcPr>
            <w:tcW w:w="7161" w:type="dxa"/>
          </w:tcPr>
          <w:p w14:paraId="346D4E0A"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 xml:space="preserve">Восточно-Казахстанский горно-обогатительный комплекс, промышленная площадка </w:t>
            </w:r>
            <w:proofErr w:type="spellStart"/>
            <w:r w:rsidRPr="00E8705C">
              <w:rPr>
                <w:rFonts w:ascii="Times New Roman" w:hAnsi="Times New Roman" w:cs="Times New Roman"/>
                <w:lang w:val="ru-RU"/>
              </w:rPr>
              <w:t>г</w:t>
            </w:r>
            <w:proofErr w:type="gramStart"/>
            <w:r w:rsidRPr="00E8705C">
              <w:rPr>
                <w:rFonts w:ascii="Times New Roman" w:hAnsi="Times New Roman" w:cs="Times New Roman"/>
                <w:lang w:val="ru-RU"/>
              </w:rPr>
              <w:t>.А</w:t>
            </w:r>
            <w:proofErr w:type="gramEnd"/>
            <w:r w:rsidRPr="00E8705C">
              <w:rPr>
                <w:rFonts w:ascii="Times New Roman" w:hAnsi="Times New Roman" w:cs="Times New Roman"/>
                <w:lang w:val="ru-RU"/>
              </w:rPr>
              <w:t>лтай</w:t>
            </w:r>
            <w:proofErr w:type="spellEnd"/>
            <w:r w:rsidRPr="00E8705C">
              <w:rPr>
                <w:rFonts w:ascii="Times New Roman" w:hAnsi="Times New Roman" w:cs="Times New Roman"/>
                <w:lang w:val="ru-RU"/>
              </w:rPr>
              <w:t>.</w:t>
            </w:r>
          </w:p>
        </w:tc>
      </w:tr>
      <w:bookmarkEnd w:id="1"/>
      <w:tr w:rsidR="00E8705C" w:rsidRPr="000D281F" w14:paraId="6A3D7830" w14:textId="77777777" w:rsidTr="00B2059C">
        <w:trPr>
          <w:trHeight w:val="353"/>
        </w:trPr>
        <w:tc>
          <w:tcPr>
            <w:tcW w:w="2216" w:type="dxa"/>
          </w:tcPr>
          <w:p w14:paraId="1BCEAAD8"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АО «НК «КТЖ»</w:t>
            </w:r>
          </w:p>
        </w:tc>
        <w:tc>
          <w:tcPr>
            <w:tcW w:w="7161" w:type="dxa"/>
          </w:tcPr>
          <w:p w14:paraId="627CD67E"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Акционерное общество «Национальная Компания «Казахстан Тем</w:t>
            </w:r>
            <w:proofErr w:type="spellStart"/>
            <w:proofErr w:type="gramStart"/>
            <w:r w:rsidRPr="00E8705C">
              <w:rPr>
                <w:rFonts w:ascii="Times New Roman" w:hAnsi="Times New Roman" w:cs="Times New Roman"/>
              </w:rPr>
              <w:t>ip</w:t>
            </w:r>
            <w:proofErr w:type="spellEnd"/>
            <w:proofErr w:type="gramEnd"/>
            <w:r w:rsidRPr="00E8705C">
              <w:rPr>
                <w:rFonts w:ascii="Times New Roman" w:hAnsi="Times New Roman" w:cs="Times New Roman"/>
                <w:lang w:val="ru-RU"/>
              </w:rPr>
              <w:t xml:space="preserve"> </w:t>
            </w:r>
            <w:proofErr w:type="spellStart"/>
            <w:r w:rsidRPr="00E8705C">
              <w:rPr>
                <w:rFonts w:ascii="Times New Roman" w:hAnsi="Times New Roman" w:cs="Times New Roman"/>
                <w:lang w:val="ru-RU"/>
              </w:rPr>
              <w:t>Жолы</w:t>
            </w:r>
            <w:proofErr w:type="spellEnd"/>
            <w:r w:rsidRPr="00E8705C">
              <w:rPr>
                <w:rFonts w:ascii="Times New Roman" w:hAnsi="Times New Roman" w:cs="Times New Roman"/>
                <w:lang w:val="ru-RU"/>
              </w:rPr>
              <w:t>».</w:t>
            </w:r>
          </w:p>
        </w:tc>
      </w:tr>
      <w:tr w:rsidR="00E8705C" w:rsidRPr="000D281F" w14:paraId="54A2C6DD" w14:textId="77777777" w:rsidTr="00B2059C">
        <w:trPr>
          <w:trHeight w:val="1317"/>
        </w:trPr>
        <w:tc>
          <w:tcPr>
            <w:tcW w:w="2216" w:type="dxa"/>
          </w:tcPr>
          <w:p w14:paraId="5338B02A"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Внутристрановая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ценность</w:t>
            </w:r>
            <w:proofErr w:type="spellEnd"/>
            <w:r w:rsidRPr="00E8705C">
              <w:rPr>
                <w:rFonts w:ascii="Times New Roman" w:hAnsi="Times New Roman" w:cs="Times New Roman"/>
              </w:rPr>
              <w:t xml:space="preserve"> (ВСЦ)</w:t>
            </w:r>
          </w:p>
          <w:p w14:paraId="40CB1639"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i/>
                <w:iCs/>
              </w:rPr>
            </w:pPr>
          </w:p>
        </w:tc>
        <w:tc>
          <w:tcPr>
            <w:tcW w:w="7161" w:type="dxa"/>
          </w:tcPr>
          <w:p w14:paraId="4A204FD0"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процентное содержание произведенных товаров и осуществленных работ и услуг на внутреннем рынке в общем объеме произведенного товара, осуществленной работы или услуги. Понятие закреплено в законе о Промышленной политике (Гл.1, Ст.1, п.п.2)</w:t>
            </w:r>
          </w:p>
        </w:tc>
      </w:tr>
      <w:tr w:rsidR="00E8705C" w:rsidRPr="000D281F" w14:paraId="6AD8C4BE" w14:textId="77777777" w:rsidTr="00B2059C">
        <w:trPr>
          <w:trHeight w:val="504"/>
        </w:trPr>
        <w:tc>
          <w:tcPr>
            <w:tcW w:w="2216" w:type="dxa"/>
          </w:tcPr>
          <w:p w14:paraId="03B3E022"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Комплаенс</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оговорки</w:t>
            </w:r>
            <w:proofErr w:type="spellEnd"/>
            <w:r w:rsidRPr="00E8705C">
              <w:rPr>
                <w:rFonts w:ascii="Times New Roman" w:hAnsi="Times New Roman" w:cs="Times New Roman"/>
              </w:rPr>
              <w:t xml:space="preserve"> </w:t>
            </w:r>
          </w:p>
        </w:tc>
        <w:tc>
          <w:tcPr>
            <w:tcW w:w="7161" w:type="dxa"/>
          </w:tcPr>
          <w:p w14:paraId="26AA35A5"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все условия статей 20, 21, 22, 23, 24, 25, 26, 27, 28, 29 настоящего Контракта</w:t>
            </w:r>
          </w:p>
        </w:tc>
      </w:tr>
    </w:tbl>
    <w:p w14:paraId="1900AA02"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СРОК:</w:t>
      </w:r>
    </w:p>
    <w:p w14:paraId="4986C14E" w14:textId="77777777" w:rsidR="00E8705C" w:rsidRPr="00E8705C" w:rsidRDefault="00E8705C" w:rsidP="00E8705C">
      <w:pPr>
        <w:tabs>
          <w:tab w:val="left" w:pos="567"/>
          <w:tab w:val="left" w:pos="1418"/>
        </w:tabs>
        <w:spacing w:after="240"/>
        <w:jc w:val="both"/>
        <w:rPr>
          <w:rFonts w:ascii="Times New Roman" w:hAnsi="Times New Roman" w:cs="Times New Roman"/>
          <w:lang w:val="ru-RU"/>
        </w:rPr>
      </w:pPr>
      <w:r w:rsidRPr="00E8705C">
        <w:rPr>
          <w:rFonts w:ascii="Times New Roman" w:hAnsi="Times New Roman" w:cs="Times New Roman"/>
          <w:lang w:val="ru-RU"/>
        </w:rPr>
        <w:t>Настоящий Контра</w:t>
      </w:r>
      <w:proofErr w:type="gramStart"/>
      <w:r w:rsidRPr="00E8705C">
        <w:rPr>
          <w:rFonts w:ascii="Times New Roman" w:hAnsi="Times New Roman" w:cs="Times New Roman"/>
          <w:lang w:val="ru-RU"/>
        </w:rPr>
        <w:t>кт вст</w:t>
      </w:r>
      <w:proofErr w:type="gramEnd"/>
      <w:r w:rsidRPr="00E8705C">
        <w:rPr>
          <w:rFonts w:ascii="Times New Roman" w:hAnsi="Times New Roman" w:cs="Times New Roman"/>
          <w:lang w:val="ru-RU"/>
        </w:rPr>
        <w:t xml:space="preserve">упает в силу с момента подписания его Сторонами и действует до ___________________ года включительно. Кроме того, Контракт будет в действии до момента </w:t>
      </w:r>
      <w:r w:rsidRPr="00E8705C">
        <w:rPr>
          <w:rFonts w:ascii="Times New Roman" w:hAnsi="Times New Roman" w:cs="Times New Roman"/>
          <w:lang w:val="ru-RU"/>
        </w:rPr>
        <w:lastRenderedPageBreak/>
        <w:t>проведения окончательного расчета между Сторонами по всем платежам, отгрузкам и полного выполнения Сторонами всех обязательств по Контракту.</w:t>
      </w:r>
    </w:p>
    <w:p w14:paraId="51B2981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КОЛИЧЕСТВО:</w:t>
      </w:r>
    </w:p>
    <w:p w14:paraId="4B827503"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Продавец поставит Покупателю / Грузополучателю Товар в номенклатуре и количестве, указанном в Спецификациях и Приложениях к настоящему Контракту. </w:t>
      </w:r>
    </w:p>
    <w:p w14:paraId="66CFE42E" w14:textId="77777777" w:rsidR="00E8705C" w:rsidRPr="00E8705C" w:rsidRDefault="00E8705C" w:rsidP="00E8705C">
      <w:pPr>
        <w:spacing w:after="120"/>
        <w:jc w:val="both"/>
        <w:rPr>
          <w:rFonts w:ascii="Times New Roman" w:hAnsi="Times New Roman" w:cs="Times New Roman"/>
          <w:lang w:val="ru-RU"/>
        </w:rPr>
      </w:pPr>
    </w:p>
    <w:p w14:paraId="5071AEB9" w14:textId="77777777" w:rsidR="00E8705C" w:rsidRPr="00E8705C" w:rsidRDefault="00E8705C" w:rsidP="00E8705C">
      <w:pPr>
        <w:pStyle w:val="af3"/>
        <w:tabs>
          <w:tab w:val="left" w:pos="851"/>
        </w:tabs>
        <w:rPr>
          <w:rFonts w:ascii="Times New Roman" w:hAnsi="Times New Roman"/>
          <w:b/>
          <w:sz w:val="22"/>
          <w:szCs w:val="22"/>
        </w:rPr>
      </w:pPr>
      <w:r w:rsidRPr="00E8705C">
        <w:rPr>
          <w:rFonts w:ascii="Times New Roman" w:hAnsi="Times New Roman"/>
          <w:b/>
          <w:sz w:val="22"/>
          <w:szCs w:val="22"/>
        </w:rPr>
        <w:t>Спецификация поставки товара для ___________ месторождения: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552"/>
        <w:gridCol w:w="737"/>
        <w:gridCol w:w="992"/>
        <w:gridCol w:w="2126"/>
        <w:gridCol w:w="1134"/>
        <w:gridCol w:w="1276"/>
      </w:tblGrid>
      <w:tr w:rsidR="00E8705C" w:rsidRPr="000D281F" w14:paraId="27984AF5" w14:textId="77777777" w:rsidTr="007466C9">
        <w:tc>
          <w:tcPr>
            <w:tcW w:w="426" w:type="dxa"/>
            <w:vAlign w:val="center"/>
          </w:tcPr>
          <w:p w14:paraId="3448CC45"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№п/п</w:t>
            </w:r>
          </w:p>
        </w:tc>
        <w:tc>
          <w:tcPr>
            <w:tcW w:w="2552" w:type="dxa"/>
            <w:vAlign w:val="center"/>
          </w:tcPr>
          <w:p w14:paraId="67D13D78" w14:textId="77777777" w:rsidR="00E8705C" w:rsidRPr="00E8705C" w:rsidRDefault="00E8705C" w:rsidP="00B2059C">
            <w:pPr>
              <w:jc w:val="center"/>
              <w:rPr>
                <w:rFonts w:ascii="Times New Roman" w:hAnsi="Times New Roman" w:cs="Times New Roman"/>
                <w:b/>
                <w:lang w:val="ru-RU"/>
              </w:rPr>
            </w:pPr>
            <w:r w:rsidRPr="00E8705C">
              <w:rPr>
                <w:rFonts w:ascii="Times New Roman" w:hAnsi="Times New Roman" w:cs="Times New Roman"/>
                <w:b/>
                <w:bCs/>
                <w:lang w:val="ru-RU"/>
              </w:rPr>
              <w:t>Номенклатурный номер Покупателя,</w:t>
            </w:r>
            <w:r w:rsidRPr="00E8705C">
              <w:rPr>
                <w:rFonts w:ascii="Times New Roman" w:hAnsi="Times New Roman" w:cs="Times New Roman"/>
                <w:b/>
                <w:lang w:val="ru-RU"/>
              </w:rPr>
              <w:t xml:space="preserve"> Наименование Товара,</w:t>
            </w:r>
          </w:p>
          <w:p w14:paraId="61300C98"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СТ, ГОСТ, ТУ.</w:t>
            </w:r>
          </w:p>
        </w:tc>
        <w:tc>
          <w:tcPr>
            <w:tcW w:w="737" w:type="dxa"/>
            <w:vAlign w:val="center"/>
          </w:tcPr>
          <w:p w14:paraId="0B60018F" w14:textId="77777777" w:rsidR="00E8705C" w:rsidRPr="00E8705C" w:rsidRDefault="00E8705C" w:rsidP="00B2059C">
            <w:pPr>
              <w:jc w:val="center"/>
              <w:rPr>
                <w:rFonts w:ascii="Times New Roman" w:hAnsi="Times New Roman" w:cs="Times New Roman"/>
                <w:b/>
              </w:rPr>
            </w:pPr>
            <w:proofErr w:type="spellStart"/>
            <w:r w:rsidRPr="00E8705C">
              <w:rPr>
                <w:rFonts w:ascii="Times New Roman" w:hAnsi="Times New Roman" w:cs="Times New Roman"/>
                <w:b/>
              </w:rPr>
              <w:t>Ед</w:t>
            </w:r>
            <w:proofErr w:type="spellEnd"/>
            <w:r w:rsidRPr="00E8705C">
              <w:rPr>
                <w:rFonts w:ascii="Times New Roman" w:hAnsi="Times New Roman" w:cs="Times New Roman"/>
                <w:b/>
              </w:rPr>
              <w:t xml:space="preserve">. </w:t>
            </w:r>
            <w:proofErr w:type="spellStart"/>
            <w:r w:rsidRPr="00E8705C">
              <w:rPr>
                <w:rFonts w:ascii="Times New Roman" w:hAnsi="Times New Roman" w:cs="Times New Roman"/>
                <w:b/>
              </w:rPr>
              <w:t>изм</w:t>
            </w:r>
            <w:proofErr w:type="spellEnd"/>
            <w:r w:rsidRPr="00E8705C">
              <w:rPr>
                <w:rFonts w:ascii="Times New Roman" w:hAnsi="Times New Roman" w:cs="Times New Roman"/>
                <w:b/>
              </w:rPr>
              <w:t>.</w:t>
            </w:r>
          </w:p>
        </w:tc>
        <w:tc>
          <w:tcPr>
            <w:tcW w:w="992" w:type="dxa"/>
            <w:vAlign w:val="center"/>
          </w:tcPr>
          <w:p w14:paraId="7D28725C" w14:textId="77777777" w:rsidR="00E8705C" w:rsidRPr="00E8705C" w:rsidRDefault="00E8705C" w:rsidP="00B2059C">
            <w:pPr>
              <w:jc w:val="center"/>
              <w:rPr>
                <w:rFonts w:ascii="Times New Roman" w:hAnsi="Times New Roman" w:cs="Times New Roman"/>
                <w:b/>
              </w:rPr>
            </w:pPr>
            <w:proofErr w:type="spellStart"/>
            <w:r w:rsidRPr="00E8705C">
              <w:rPr>
                <w:rFonts w:ascii="Times New Roman" w:hAnsi="Times New Roman" w:cs="Times New Roman"/>
                <w:b/>
              </w:rPr>
              <w:t>Количество</w:t>
            </w:r>
            <w:proofErr w:type="spellEnd"/>
          </w:p>
        </w:tc>
        <w:tc>
          <w:tcPr>
            <w:tcW w:w="2126" w:type="dxa"/>
            <w:vAlign w:val="center"/>
          </w:tcPr>
          <w:p w14:paraId="13B82218" w14:textId="77777777" w:rsidR="00E8705C" w:rsidRPr="00E8705C" w:rsidRDefault="00E8705C" w:rsidP="00B2059C">
            <w:pPr>
              <w:jc w:val="center"/>
              <w:rPr>
                <w:rFonts w:ascii="Times New Roman" w:hAnsi="Times New Roman" w:cs="Times New Roman"/>
                <w:b/>
                <w:lang w:val="ru-RU"/>
              </w:rPr>
            </w:pPr>
            <w:r w:rsidRPr="00E8705C">
              <w:rPr>
                <w:rFonts w:ascii="Times New Roman" w:hAnsi="Times New Roman" w:cs="Times New Roman"/>
                <w:b/>
                <w:lang w:val="ru-RU"/>
              </w:rPr>
              <w:t xml:space="preserve">Цена за ед. в </w:t>
            </w:r>
            <w:proofErr w:type="spellStart"/>
            <w:r w:rsidRPr="00E8705C">
              <w:rPr>
                <w:rFonts w:ascii="Times New Roman" w:hAnsi="Times New Roman" w:cs="Times New Roman"/>
                <w:b/>
                <w:lang w:val="ru-RU"/>
              </w:rPr>
              <w:t>те</w:t>
            </w:r>
            <w:r w:rsidRPr="00E8705C">
              <w:rPr>
                <w:rFonts w:ascii="Times New Roman" w:hAnsi="Times New Roman" w:cs="Times New Roman"/>
                <w:b/>
                <w:bCs/>
                <w:lang w:val="ru-RU"/>
              </w:rPr>
              <w:t>ӊ</w:t>
            </w:r>
            <w:r w:rsidRPr="00E8705C">
              <w:rPr>
                <w:rFonts w:ascii="Times New Roman" w:hAnsi="Times New Roman" w:cs="Times New Roman"/>
                <w:b/>
                <w:lang w:val="ru-RU"/>
              </w:rPr>
              <w:t>ге</w:t>
            </w:r>
            <w:proofErr w:type="spellEnd"/>
            <w:r w:rsidRPr="00E8705C">
              <w:rPr>
                <w:rFonts w:ascii="Times New Roman" w:hAnsi="Times New Roman" w:cs="Times New Roman"/>
                <w:b/>
                <w:lang w:val="ru-RU"/>
              </w:rPr>
              <w:t xml:space="preserve"> без учета НДС</w:t>
            </w:r>
          </w:p>
        </w:tc>
        <w:tc>
          <w:tcPr>
            <w:tcW w:w="2410" w:type="dxa"/>
            <w:gridSpan w:val="2"/>
          </w:tcPr>
          <w:p w14:paraId="1A00B123" w14:textId="77777777" w:rsidR="00E8705C" w:rsidRPr="00E8705C" w:rsidRDefault="00E8705C" w:rsidP="00B2059C">
            <w:pPr>
              <w:jc w:val="center"/>
              <w:rPr>
                <w:rFonts w:ascii="Times New Roman" w:hAnsi="Times New Roman" w:cs="Times New Roman"/>
                <w:b/>
                <w:color w:val="00B0F0"/>
                <w:lang w:val="ru-RU"/>
              </w:rPr>
            </w:pPr>
            <w:r w:rsidRPr="00E8705C">
              <w:rPr>
                <w:rFonts w:ascii="Times New Roman" w:hAnsi="Times New Roman" w:cs="Times New Roman"/>
                <w:b/>
                <w:lang w:val="ru-RU"/>
              </w:rPr>
              <w:t xml:space="preserve">Сумма в </w:t>
            </w:r>
            <w:proofErr w:type="spellStart"/>
            <w:r w:rsidRPr="00E8705C">
              <w:rPr>
                <w:rFonts w:ascii="Times New Roman" w:hAnsi="Times New Roman" w:cs="Times New Roman"/>
                <w:b/>
                <w:lang w:val="ru-RU"/>
              </w:rPr>
              <w:t>те</w:t>
            </w:r>
            <w:r w:rsidRPr="00E8705C">
              <w:rPr>
                <w:rFonts w:ascii="Times New Roman" w:hAnsi="Times New Roman" w:cs="Times New Roman"/>
                <w:b/>
                <w:bCs/>
                <w:lang w:val="ru-RU"/>
              </w:rPr>
              <w:t>ӊ</w:t>
            </w:r>
            <w:r w:rsidRPr="00E8705C">
              <w:rPr>
                <w:rFonts w:ascii="Times New Roman" w:hAnsi="Times New Roman" w:cs="Times New Roman"/>
                <w:b/>
                <w:lang w:val="ru-RU"/>
              </w:rPr>
              <w:t>ге</w:t>
            </w:r>
            <w:proofErr w:type="spellEnd"/>
            <w:r w:rsidRPr="00E8705C">
              <w:rPr>
                <w:rFonts w:ascii="Times New Roman" w:hAnsi="Times New Roman" w:cs="Times New Roman"/>
                <w:b/>
                <w:lang w:val="ru-RU"/>
              </w:rPr>
              <w:t xml:space="preserve"> без учета НДС</w:t>
            </w:r>
          </w:p>
        </w:tc>
      </w:tr>
      <w:tr w:rsidR="00E8705C" w:rsidRPr="00E8705C" w14:paraId="0F0A885B" w14:textId="77777777" w:rsidTr="007466C9">
        <w:trPr>
          <w:trHeight w:val="360"/>
        </w:trPr>
        <w:tc>
          <w:tcPr>
            <w:tcW w:w="426" w:type="dxa"/>
            <w:vAlign w:val="center"/>
          </w:tcPr>
          <w:p w14:paraId="1880582C" w14:textId="77777777" w:rsidR="00E8705C" w:rsidRPr="00E8705C" w:rsidRDefault="00E8705C" w:rsidP="00B2059C">
            <w:pPr>
              <w:jc w:val="center"/>
              <w:rPr>
                <w:rFonts w:ascii="Times New Roman" w:hAnsi="Times New Roman" w:cs="Times New Roman"/>
              </w:rPr>
            </w:pPr>
            <w:r w:rsidRPr="00E8705C">
              <w:rPr>
                <w:rFonts w:ascii="Times New Roman" w:hAnsi="Times New Roman" w:cs="Times New Roman"/>
              </w:rPr>
              <w:t>1</w:t>
            </w:r>
          </w:p>
        </w:tc>
        <w:tc>
          <w:tcPr>
            <w:tcW w:w="2552" w:type="dxa"/>
            <w:vAlign w:val="center"/>
          </w:tcPr>
          <w:p w14:paraId="0EC3482F" w14:textId="77777777" w:rsidR="00E8705C" w:rsidRPr="00E8705C" w:rsidRDefault="00E8705C" w:rsidP="00B2059C">
            <w:pPr>
              <w:jc w:val="both"/>
              <w:rPr>
                <w:rFonts w:ascii="Times New Roman" w:eastAsia="Calibri" w:hAnsi="Times New Roman" w:cs="Times New Roman"/>
              </w:rPr>
            </w:pPr>
          </w:p>
        </w:tc>
        <w:tc>
          <w:tcPr>
            <w:tcW w:w="737" w:type="dxa"/>
            <w:vAlign w:val="center"/>
          </w:tcPr>
          <w:p w14:paraId="74B4EF63" w14:textId="77777777" w:rsidR="00E8705C" w:rsidRPr="00E8705C" w:rsidRDefault="00E8705C" w:rsidP="00B2059C">
            <w:pPr>
              <w:jc w:val="center"/>
              <w:rPr>
                <w:rFonts w:ascii="Times New Roman" w:hAnsi="Times New Roman" w:cs="Times New Roman"/>
              </w:rPr>
            </w:pPr>
          </w:p>
        </w:tc>
        <w:tc>
          <w:tcPr>
            <w:tcW w:w="992" w:type="dxa"/>
          </w:tcPr>
          <w:p w14:paraId="5C50B1A2" w14:textId="77777777" w:rsidR="00E8705C" w:rsidRPr="00E8705C" w:rsidRDefault="00E8705C" w:rsidP="00B2059C">
            <w:pPr>
              <w:jc w:val="right"/>
              <w:rPr>
                <w:rFonts w:ascii="Times New Roman" w:hAnsi="Times New Roman" w:cs="Times New Roman"/>
              </w:rPr>
            </w:pPr>
          </w:p>
        </w:tc>
        <w:tc>
          <w:tcPr>
            <w:tcW w:w="2126" w:type="dxa"/>
            <w:vAlign w:val="center"/>
          </w:tcPr>
          <w:p w14:paraId="1EBB79AE" w14:textId="77777777" w:rsidR="00E8705C" w:rsidRPr="00E8705C" w:rsidRDefault="00E8705C" w:rsidP="00B2059C">
            <w:pPr>
              <w:jc w:val="right"/>
              <w:rPr>
                <w:rFonts w:ascii="Times New Roman" w:hAnsi="Times New Roman" w:cs="Times New Roman"/>
              </w:rPr>
            </w:pPr>
          </w:p>
        </w:tc>
        <w:tc>
          <w:tcPr>
            <w:tcW w:w="2410" w:type="dxa"/>
            <w:gridSpan w:val="2"/>
            <w:vAlign w:val="center"/>
          </w:tcPr>
          <w:p w14:paraId="1937DC48" w14:textId="77777777" w:rsidR="00E8705C" w:rsidRPr="00E8705C" w:rsidRDefault="00E8705C" w:rsidP="00B2059C">
            <w:pPr>
              <w:jc w:val="right"/>
              <w:rPr>
                <w:rFonts w:ascii="Times New Roman" w:hAnsi="Times New Roman" w:cs="Times New Roman"/>
              </w:rPr>
            </w:pPr>
          </w:p>
        </w:tc>
      </w:tr>
      <w:tr w:rsidR="00E8705C" w:rsidRPr="000D281F" w14:paraId="517B9F5D" w14:textId="77777777" w:rsidTr="00B2059C">
        <w:trPr>
          <w:trHeight w:val="360"/>
        </w:trPr>
        <w:tc>
          <w:tcPr>
            <w:tcW w:w="426" w:type="dxa"/>
            <w:vAlign w:val="center"/>
          </w:tcPr>
          <w:p w14:paraId="221DC880" w14:textId="77777777" w:rsidR="00E8705C" w:rsidRPr="00E8705C" w:rsidRDefault="00E8705C" w:rsidP="00B2059C">
            <w:pPr>
              <w:jc w:val="center"/>
              <w:rPr>
                <w:rFonts w:ascii="Times New Roman" w:hAnsi="Times New Roman" w:cs="Times New Roman"/>
              </w:rPr>
            </w:pPr>
          </w:p>
        </w:tc>
        <w:tc>
          <w:tcPr>
            <w:tcW w:w="6407" w:type="dxa"/>
            <w:gridSpan w:val="4"/>
            <w:vAlign w:val="center"/>
          </w:tcPr>
          <w:p w14:paraId="6BA1AE3D" w14:textId="77777777" w:rsidR="00E8705C" w:rsidRPr="00E8705C" w:rsidRDefault="00E8705C" w:rsidP="00B2059C">
            <w:pPr>
              <w:rPr>
                <w:rFonts w:ascii="Times New Roman" w:hAnsi="Times New Roman" w:cs="Times New Roman"/>
                <w:lang w:val="ru-RU"/>
              </w:rPr>
            </w:pPr>
            <w:r w:rsidRPr="00E8705C">
              <w:rPr>
                <w:rFonts w:ascii="Times New Roman" w:hAnsi="Times New Roman" w:cs="Times New Roman"/>
                <w:b/>
                <w:lang w:val="ru-RU"/>
              </w:rPr>
              <w:t xml:space="preserve">Итого на условиях </w:t>
            </w:r>
            <w:r w:rsidRPr="00E8705C">
              <w:rPr>
                <w:rFonts w:ascii="Times New Roman" w:hAnsi="Times New Roman" w:cs="Times New Roman"/>
                <w:b/>
              </w:rPr>
              <w:t>DDP</w:t>
            </w:r>
            <w:r w:rsidRPr="00E8705C">
              <w:rPr>
                <w:rFonts w:ascii="Times New Roman" w:hAnsi="Times New Roman" w:cs="Times New Roman"/>
                <w:b/>
                <w:lang w:val="ru-RU"/>
              </w:rPr>
              <w:t xml:space="preserve"> – станция назначения (согласно </w:t>
            </w:r>
            <w:r w:rsidRPr="00E8705C">
              <w:rPr>
                <w:rFonts w:ascii="Times New Roman" w:hAnsi="Times New Roman" w:cs="Times New Roman"/>
                <w:b/>
                <w:bCs/>
              </w:rPr>
              <w:t>INCOTERMS</w:t>
            </w:r>
            <w:r w:rsidRPr="00E8705C">
              <w:rPr>
                <w:rFonts w:ascii="Times New Roman" w:hAnsi="Times New Roman" w:cs="Times New Roman"/>
                <w:b/>
                <w:bCs/>
                <w:lang w:val="ru-RU"/>
              </w:rPr>
              <w:t xml:space="preserve"> 2020)</w:t>
            </w:r>
            <w:r w:rsidRPr="00E8705C">
              <w:rPr>
                <w:rFonts w:ascii="Times New Roman" w:hAnsi="Times New Roman" w:cs="Times New Roman"/>
                <w:b/>
                <w:lang w:val="ru-RU"/>
              </w:rPr>
              <w:t>:</w:t>
            </w:r>
          </w:p>
        </w:tc>
        <w:tc>
          <w:tcPr>
            <w:tcW w:w="1134" w:type="dxa"/>
            <w:vAlign w:val="center"/>
          </w:tcPr>
          <w:p w14:paraId="34A64EE6" w14:textId="77777777" w:rsidR="00E8705C" w:rsidRPr="00E8705C" w:rsidRDefault="00E8705C" w:rsidP="00B2059C">
            <w:pPr>
              <w:jc w:val="right"/>
              <w:rPr>
                <w:rFonts w:ascii="Times New Roman" w:hAnsi="Times New Roman" w:cs="Times New Roman"/>
                <w:lang w:val="ru-RU"/>
              </w:rPr>
            </w:pPr>
          </w:p>
        </w:tc>
        <w:tc>
          <w:tcPr>
            <w:tcW w:w="1276" w:type="dxa"/>
            <w:vAlign w:val="center"/>
          </w:tcPr>
          <w:p w14:paraId="6B2DA764" w14:textId="77777777" w:rsidR="00E8705C" w:rsidRPr="00E8705C" w:rsidRDefault="00E8705C" w:rsidP="00B2059C">
            <w:pPr>
              <w:jc w:val="right"/>
              <w:rPr>
                <w:rFonts w:ascii="Times New Roman" w:hAnsi="Times New Roman" w:cs="Times New Roman"/>
                <w:lang w:val="ru-RU"/>
              </w:rPr>
            </w:pPr>
          </w:p>
        </w:tc>
      </w:tr>
    </w:tbl>
    <w:p w14:paraId="0E9D8C54" w14:textId="77777777" w:rsidR="00E8705C" w:rsidRPr="00E8705C" w:rsidRDefault="00E8705C" w:rsidP="00E8705C">
      <w:pPr>
        <w:rPr>
          <w:rFonts w:ascii="Times New Roman" w:hAnsi="Times New Roman" w:cs="Times New Roman"/>
          <w:lang w:val="ru-RU"/>
        </w:rPr>
      </w:pPr>
    </w:p>
    <w:p w14:paraId="4D1D2850" w14:textId="77777777" w:rsidR="00E8705C" w:rsidRPr="00E8705C" w:rsidRDefault="00E8705C" w:rsidP="00E8705C">
      <w:pPr>
        <w:rPr>
          <w:rFonts w:ascii="Times New Roman" w:hAnsi="Times New Roman" w:cs="Times New Roman"/>
          <w:i/>
          <w:iCs/>
          <w:lang w:val="ru-RU"/>
        </w:rPr>
      </w:pPr>
      <w:proofErr w:type="spellStart"/>
      <w:r w:rsidRPr="00E8705C">
        <w:rPr>
          <w:rFonts w:ascii="Times New Roman" w:hAnsi="Times New Roman" w:cs="Times New Roman"/>
          <w:lang w:val="ru-RU"/>
        </w:rPr>
        <w:t>Внутристрановая</w:t>
      </w:r>
      <w:proofErr w:type="spellEnd"/>
      <w:r w:rsidRPr="00E8705C">
        <w:rPr>
          <w:rFonts w:ascii="Times New Roman" w:hAnsi="Times New Roman" w:cs="Times New Roman"/>
          <w:lang w:val="ru-RU"/>
        </w:rPr>
        <w:t xml:space="preserve"> ценность в Товаре по вышеуказанной Спецификации составляет</w:t>
      </w:r>
      <w:proofErr w:type="gramStart"/>
      <w:r w:rsidRPr="00E8705C">
        <w:rPr>
          <w:rFonts w:ascii="Times New Roman" w:hAnsi="Times New Roman" w:cs="Times New Roman"/>
          <w:lang w:val="ru-RU"/>
        </w:rPr>
        <w:t xml:space="preserve"> ___ (___) %. </w:t>
      </w:r>
      <w:proofErr w:type="gramEnd"/>
    </w:p>
    <w:p w14:paraId="72A06EE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КАЧЕСТВО:</w:t>
      </w:r>
    </w:p>
    <w:p w14:paraId="0FCCB9E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2" w:name="_Hlk156302132"/>
      <w:bookmarkStart w:id="3" w:name="_Hlk156301976"/>
      <w:r w:rsidRPr="00E8705C">
        <w:rPr>
          <w:rFonts w:ascii="Times New Roman" w:hAnsi="Times New Roman" w:cs="Times New Roman"/>
          <w:lang w:val="ru-RU"/>
        </w:rPr>
        <w:t xml:space="preserve">Качество поставляемого Товара должно соответствовать действующему ГОСТ, </w:t>
      </w:r>
      <w:proofErr w:type="gramStart"/>
      <w:r w:rsidRPr="00E8705C">
        <w:rPr>
          <w:rFonts w:ascii="Times New Roman" w:hAnsi="Times New Roman" w:cs="Times New Roman"/>
          <w:lang w:val="ru-RU"/>
        </w:rPr>
        <w:t>СТ</w:t>
      </w:r>
      <w:proofErr w:type="gramEnd"/>
      <w:r w:rsidRPr="00E8705C">
        <w:rPr>
          <w:rFonts w:ascii="Times New Roman" w:hAnsi="Times New Roman" w:cs="Times New Roman"/>
          <w:lang w:val="ru-RU"/>
        </w:rPr>
        <w:t>, ТУ, требованиям технических характеристик, указанных в Спецификациях/Приложениях к настоящему Контракту.</w:t>
      </w:r>
    </w:p>
    <w:p w14:paraId="3C051FD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Если по любой причине вышеуказанное качество Товара изменится, Продавец уведомляет Покупателя об имеющихся отклонениях до начала отгрузки. Стороны немедленно после такого уведомления обсудят отклонения по качеству, чтобы решить проблему, возникшую в связи с изменением качества Товара.</w:t>
      </w:r>
    </w:p>
    <w:p w14:paraId="2BA39981"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 случае поставки Товара ненадлежащего качества (не соответствующего требованиям Контракта) Стороны руководствуются статьей 7. «ПРИЕМКА».</w:t>
      </w:r>
    </w:p>
    <w:p w14:paraId="3E44C341"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4" w:name="_Hlk156294701"/>
      <w:r w:rsidRPr="00E8705C">
        <w:rPr>
          <w:rFonts w:ascii="Times New Roman" w:hAnsi="Times New Roman" w:cs="Times New Roman"/>
          <w:lang w:val="ru-RU"/>
        </w:rPr>
        <w:t>За поставку Товара ненадлежащего качества, не соответствующего требованиям Контракта, Продавец уплачивает Покупателю неустойку в размере 20% (двадцати процентов) от стоимости некачественного Товара. Уплата неустойки за поставку Товара ненадлежащего качества не освобождает Продавца от обязанности по поставке Товара надлежащего качества в соответствии с условиями настоящего Контракта.</w:t>
      </w:r>
    </w:p>
    <w:p w14:paraId="6F0362D6" w14:textId="77777777" w:rsidR="00E8705C" w:rsidRPr="00E8705C" w:rsidRDefault="00E8705C" w:rsidP="00E8705C">
      <w:pPr>
        <w:autoSpaceDE w:val="0"/>
        <w:autoSpaceDN w:val="0"/>
        <w:adjustRightInd w:val="0"/>
        <w:spacing w:after="120"/>
        <w:jc w:val="both"/>
        <w:rPr>
          <w:rFonts w:ascii="Times New Roman" w:hAnsi="Times New Roman" w:cs="Times New Roman"/>
          <w:color w:val="000000"/>
          <w:lang w:val="ru-RU"/>
        </w:rPr>
      </w:pPr>
      <w:r w:rsidRPr="00E8705C">
        <w:rPr>
          <w:rFonts w:ascii="Times New Roman" w:hAnsi="Times New Roman" w:cs="Times New Roman"/>
          <w:color w:val="000000"/>
          <w:lang w:val="ru-RU"/>
        </w:rPr>
        <w:t xml:space="preserve">В случае необходимости возврата некачественного (бракованного) Товара Продавцу, все дополнительные затраты, возникшие у Покупателя по его возврату, несет Продавец. </w:t>
      </w:r>
    </w:p>
    <w:p w14:paraId="6FF39DDB" w14:textId="77777777" w:rsidR="00E8705C" w:rsidRPr="00E8705C" w:rsidRDefault="00E8705C" w:rsidP="00E8705C">
      <w:pPr>
        <w:numPr>
          <w:ilvl w:val="12"/>
          <w:numId w:val="0"/>
        </w:numPr>
        <w:jc w:val="both"/>
        <w:rPr>
          <w:rFonts w:ascii="Times New Roman" w:hAnsi="Times New Roman" w:cs="Times New Roman"/>
          <w:lang w:val="ru-RU"/>
        </w:rPr>
      </w:pPr>
      <w:r w:rsidRPr="00E8705C">
        <w:rPr>
          <w:rFonts w:ascii="Times New Roman" w:hAnsi="Times New Roman" w:cs="Times New Roman"/>
          <w:lang w:val="ru-RU"/>
        </w:rPr>
        <w:t>Качество Товара подтверждается оригиналом/копией сертификата/паспорта качества, выданным заводом-изготовителем и заверенным штампом ОТК и/или печатью завода изготовителя</w:t>
      </w:r>
      <w:bookmarkEnd w:id="2"/>
      <w:r w:rsidRPr="00E8705C">
        <w:rPr>
          <w:rFonts w:ascii="Times New Roman" w:hAnsi="Times New Roman" w:cs="Times New Roman"/>
          <w:lang w:val="ru-RU"/>
        </w:rPr>
        <w:t>.</w:t>
      </w:r>
    </w:p>
    <w:bookmarkEnd w:id="3"/>
    <w:bookmarkEnd w:id="4"/>
    <w:p w14:paraId="6FFBCCF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ОТГРУЗКА:</w:t>
      </w:r>
    </w:p>
    <w:p w14:paraId="29F35462"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Отгрузка/поставка Товара производится, в опционе Покупателя, </w:t>
      </w:r>
      <w:proofErr w:type="gramStart"/>
      <w:r w:rsidRPr="00E8705C">
        <w:rPr>
          <w:rFonts w:ascii="Times New Roman" w:hAnsi="Times New Roman" w:cs="Times New Roman"/>
          <w:lang w:val="ru-RU"/>
        </w:rPr>
        <w:t>согласно</w:t>
      </w:r>
      <w:proofErr w:type="gramEnd"/>
      <w:r w:rsidRPr="00E8705C">
        <w:rPr>
          <w:rFonts w:ascii="Times New Roman" w:hAnsi="Times New Roman" w:cs="Times New Roman"/>
          <w:lang w:val="ru-RU"/>
        </w:rPr>
        <w:t xml:space="preserve"> письменной Заявки Покупателя, направляемой Продавцу, составленной в пределах, предусмотренных Контрактом и Приложениями к Контракту. Покупатель направляет Продавцу Заявку электронным сообщением не позднее 10 (десять) календарных дней до начала Периода поставки. Заявка считается принятой, если Продавец в течение 3 (трех) календарных дней после получения Заявки не сообщит Покупателю своих возражений по ней. Покупатель вправе направить Продавцу </w:t>
      </w:r>
      <w:r w:rsidRPr="00E8705C">
        <w:rPr>
          <w:rFonts w:ascii="Times New Roman" w:hAnsi="Times New Roman" w:cs="Times New Roman"/>
          <w:lang w:val="ru-RU"/>
        </w:rPr>
        <w:lastRenderedPageBreak/>
        <w:t>корректировку к ранее высланной заявке.</w:t>
      </w:r>
      <w:r w:rsidRPr="00E8705C">
        <w:rPr>
          <w:rFonts w:ascii="Times New Roman" w:hAnsi="Times New Roman" w:cs="Times New Roman"/>
        </w:rPr>
        <w:t> </w:t>
      </w:r>
      <w:r w:rsidRPr="00E8705C">
        <w:rPr>
          <w:rFonts w:ascii="Times New Roman" w:hAnsi="Times New Roman" w:cs="Times New Roman"/>
          <w:lang w:val="ru-RU"/>
        </w:rPr>
        <w:t xml:space="preserve"> Порядок рассмотрения указанной корректировки аналогичен порядку рассмотрения Заявки, указанному в данном абзаце.</w:t>
      </w:r>
    </w:p>
    <w:p w14:paraId="76F90B0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Товар поставляется в соответствии требованиям ГОСТ, </w:t>
      </w:r>
      <w:proofErr w:type="gramStart"/>
      <w:r w:rsidRPr="00E8705C">
        <w:rPr>
          <w:rFonts w:ascii="Times New Roman" w:hAnsi="Times New Roman" w:cs="Times New Roman"/>
          <w:lang w:val="ru-RU"/>
        </w:rPr>
        <w:t>СТ</w:t>
      </w:r>
      <w:proofErr w:type="gramEnd"/>
      <w:r w:rsidRPr="00E8705C">
        <w:rPr>
          <w:rFonts w:ascii="Times New Roman" w:hAnsi="Times New Roman" w:cs="Times New Roman"/>
          <w:lang w:val="ru-RU"/>
        </w:rPr>
        <w:t xml:space="preserve"> или ТУ указанных в Приложения/Спецификациях к данному Контракту.</w:t>
      </w:r>
    </w:p>
    <w:p w14:paraId="4B297DDC" w14:textId="77777777" w:rsidR="00E8705C" w:rsidRPr="006C12A9" w:rsidRDefault="00E8705C" w:rsidP="00E8705C">
      <w:pPr>
        <w:spacing w:after="120"/>
        <w:jc w:val="both"/>
        <w:rPr>
          <w:rFonts w:ascii="Times New Roman" w:hAnsi="Times New Roman" w:cs="Times New Roman"/>
          <w:lang w:val="ru-RU"/>
        </w:rPr>
      </w:pPr>
      <w:bookmarkStart w:id="5" w:name="_Hlk156308158"/>
      <w:r w:rsidRPr="006C12A9">
        <w:rPr>
          <w:rFonts w:ascii="Times New Roman" w:hAnsi="Times New Roman" w:cs="Times New Roman"/>
          <w:lang w:val="ru-RU"/>
        </w:rPr>
        <w:t>Продавец передает Покупателю следующие документы на отгружаемый Товар:</w:t>
      </w:r>
    </w:p>
    <w:p w14:paraId="11CE4B40" w14:textId="77777777" w:rsidR="00E8705C" w:rsidRPr="006C12A9" w:rsidRDefault="00E8705C" w:rsidP="00E8705C">
      <w:pPr>
        <w:numPr>
          <w:ilvl w:val="0"/>
          <w:numId w:val="27"/>
        </w:numPr>
        <w:spacing w:after="120" w:line="240" w:lineRule="auto"/>
        <w:jc w:val="both"/>
        <w:rPr>
          <w:rFonts w:ascii="Times New Roman" w:hAnsi="Times New Roman" w:cs="Times New Roman"/>
          <w:lang w:val="ru-RU"/>
        </w:rPr>
      </w:pPr>
      <w:r w:rsidRPr="006C12A9">
        <w:rPr>
          <w:rFonts w:ascii="Times New Roman" w:hAnsi="Times New Roman" w:cs="Times New Roman"/>
          <w:lang w:val="ru-RU"/>
        </w:rPr>
        <w:t xml:space="preserve">копию электронного счета-фактуры (далее ЭСФ), оформленного в соответствие с налоговым кодексом РК или письменное уведомление Продавца о размещении ЭСФ в информационной системе по приему и обработке ЭСФ; </w:t>
      </w:r>
    </w:p>
    <w:p w14:paraId="32298010" w14:textId="77777777" w:rsidR="00E8705C" w:rsidRPr="006C12A9" w:rsidRDefault="00E8705C" w:rsidP="00E8705C">
      <w:pPr>
        <w:numPr>
          <w:ilvl w:val="0"/>
          <w:numId w:val="27"/>
        </w:numPr>
        <w:spacing w:after="120" w:line="240" w:lineRule="auto"/>
        <w:jc w:val="both"/>
        <w:rPr>
          <w:rFonts w:ascii="Times New Roman" w:hAnsi="Times New Roman" w:cs="Times New Roman"/>
          <w:strike/>
          <w:lang w:val="ru-RU"/>
        </w:rPr>
      </w:pPr>
      <w:r w:rsidRPr="006C12A9">
        <w:rPr>
          <w:rFonts w:ascii="Times New Roman" w:hAnsi="Times New Roman" w:cs="Times New Roman"/>
          <w:lang w:val="ru-RU"/>
        </w:rPr>
        <w:t>оригинал накладной на отпуск Товара на сторону;</w:t>
      </w:r>
    </w:p>
    <w:p w14:paraId="7D22A6EC" w14:textId="77777777" w:rsidR="00E8705C" w:rsidRPr="006C12A9" w:rsidRDefault="00E8705C" w:rsidP="00E8705C">
      <w:pPr>
        <w:numPr>
          <w:ilvl w:val="0"/>
          <w:numId w:val="27"/>
        </w:numPr>
        <w:spacing w:after="120" w:line="240" w:lineRule="auto"/>
        <w:jc w:val="both"/>
        <w:rPr>
          <w:rFonts w:ascii="Times New Roman" w:hAnsi="Times New Roman" w:cs="Times New Roman"/>
        </w:rPr>
      </w:pPr>
      <w:proofErr w:type="spellStart"/>
      <w:r w:rsidRPr="006C12A9">
        <w:rPr>
          <w:rFonts w:ascii="Times New Roman" w:hAnsi="Times New Roman" w:cs="Times New Roman"/>
        </w:rPr>
        <w:t>железнодорожная</w:t>
      </w:r>
      <w:proofErr w:type="spellEnd"/>
      <w:r w:rsidRPr="006C12A9">
        <w:rPr>
          <w:rFonts w:ascii="Times New Roman" w:hAnsi="Times New Roman" w:cs="Times New Roman"/>
        </w:rPr>
        <w:t xml:space="preserve"> </w:t>
      </w:r>
      <w:proofErr w:type="spellStart"/>
      <w:r w:rsidRPr="006C12A9">
        <w:rPr>
          <w:rFonts w:ascii="Times New Roman" w:hAnsi="Times New Roman" w:cs="Times New Roman"/>
        </w:rPr>
        <w:t>накладная</w:t>
      </w:r>
      <w:proofErr w:type="spellEnd"/>
      <w:r w:rsidRPr="006C12A9">
        <w:rPr>
          <w:rFonts w:ascii="Times New Roman" w:hAnsi="Times New Roman" w:cs="Times New Roman"/>
        </w:rPr>
        <w:t>;</w:t>
      </w:r>
    </w:p>
    <w:p w14:paraId="356AA605" w14:textId="77777777" w:rsidR="00E8705C" w:rsidRPr="006C12A9" w:rsidRDefault="00E8705C" w:rsidP="00E8705C">
      <w:pPr>
        <w:numPr>
          <w:ilvl w:val="0"/>
          <w:numId w:val="27"/>
        </w:numPr>
        <w:spacing w:after="120" w:line="240" w:lineRule="auto"/>
        <w:jc w:val="both"/>
        <w:rPr>
          <w:rFonts w:ascii="Times New Roman" w:hAnsi="Times New Roman" w:cs="Times New Roman"/>
          <w:lang w:val="ru-RU"/>
        </w:rPr>
      </w:pPr>
      <w:r w:rsidRPr="006C12A9">
        <w:rPr>
          <w:rFonts w:ascii="Times New Roman" w:hAnsi="Times New Roman" w:cs="Times New Roman"/>
          <w:lang w:val="ru-RU"/>
        </w:rPr>
        <w:t>Копию сопроводительной накладной на товар (СНТ), в случае поставки Товара, на который распространяется обязанность оформления СНТ в соответствии с законодательством РК.</w:t>
      </w:r>
    </w:p>
    <w:p w14:paraId="576FD213" w14:textId="77777777" w:rsidR="00E8705C" w:rsidRPr="006C12A9" w:rsidRDefault="00E8705C" w:rsidP="00E8705C">
      <w:pPr>
        <w:numPr>
          <w:ilvl w:val="0"/>
          <w:numId w:val="27"/>
        </w:numPr>
        <w:spacing w:after="120" w:line="240" w:lineRule="auto"/>
        <w:jc w:val="both"/>
        <w:rPr>
          <w:rFonts w:ascii="Times New Roman" w:hAnsi="Times New Roman" w:cs="Times New Roman"/>
        </w:rPr>
      </w:pPr>
      <w:r w:rsidRPr="006C12A9">
        <w:rPr>
          <w:rFonts w:ascii="Times New Roman" w:hAnsi="Times New Roman" w:cs="Times New Roman"/>
          <w:lang w:val="ru-RU"/>
        </w:rPr>
        <w:t xml:space="preserve">оригинал сертификата / паспорт качества, на Товар, выданный заводом-изготовителем и заверенным штампом ОТК и/или печатью завода-изготовителя или копию, заверенную оригинальной печатью </w:t>
      </w:r>
      <w:proofErr w:type="spellStart"/>
      <w:r w:rsidRPr="006C12A9">
        <w:rPr>
          <w:rFonts w:ascii="Times New Roman" w:hAnsi="Times New Roman" w:cs="Times New Roman"/>
        </w:rPr>
        <w:t>Продавца</w:t>
      </w:r>
      <w:proofErr w:type="spellEnd"/>
      <w:r w:rsidRPr="006C12A9">
        <w:rPr>
          <w:rFonts w:ascii="Times New Roman" w:hAnsi="Times New Roman" w:cs="Times New Roman"/>
        </w:rPr>
        <w:t xml:space="preserve"> (</w:t>
      </w:r>
      <w:proofErr w:type="spellStart"/>
      <w:r w:rsidRPr="006C12A9">
        <w:rPr>
          <w:rFonts w:ascii="Times New Roman" w:hAnsi="Times New Roman" w:cs="Times New Roman"/>
        </w:rPr>
        <w:t>на</w:t>
      </w:r>
      <w:proofErr w:type="spellEnd"/>
      <w:r w:rsidRPr="006C12A9">
        <w:rPr>
          <w:rFonts w:ascii="Times New Roman" w:hAnsi="Times New Roman" w:cs="Times New Roman"/>
        </w:rPr>
        <w:t xml:space="preserve"> </w:t>
      </w:r>
      <w:proofErr w:type="spellStart"/>
      <w:r w:rsidRPr="006C12A9">
        <w:rPr>
          <w:rFonts w:ascii="Times New Roman" w:hAnsi="Times New Roman" w:cs="Times New Roman"/>
        </w:rPr>
        <w:t>русском</w:t>
      </w:r>
      <w:proofErr w:type="spellEnd"/>
      <w:r w:rsidRPr="006C12A9">
        <w:rPr>
          <w:rFonts w:ascii="Times New Roman" w:hAnsi="Times New Roman" w:cs="Times New Roman"/>
        </w:rPr>
        <w:t xml:space="preserve"> / </w:t>
      </w:r>
      <w:proofErr w:type="spellStart"/>
      <w:r w:rsidRPr="006C12A9">
        <w:rPr>
          <w:rFonts w:ascii="Times New Roman" w:hAnsi="Times New Roman" w:cs="Times New Roman"/>
        </w:rPr>
        <w:t>английском</w:t>
      </w:r>
      <w:proofErr w:type="spellEnd"/>
      <w:r w:rsidRPr="006C12A9">
        <w:rPr>
          <w:rFonts w:ascii="Times New Roman" w:hAnsi="Times New Roman" w:cs="Times New Roman"/>
        </w:rPr>
        <w:t xml:space="preserve"> </w:t>
      </w:r>
      <w:proofErr w:type="spellStart"/>
      <w:r w:rsidRPr="006C12A9">
        <w:rPr>
          <w:rFonts w:ascii="Times New Roman" w:hAnsi="Times New Roman" w:cs="Times New Roman"/>
        </w:rPr>
        <w:t>языке</w:t>
      </w:r>
      <w:proofErr w:type="spellEnd"/>
      <w:r w:rsidRPr="006C12A9">
        <w:rPr>
          <w:rFonts w:ascii="Times New Roman" w:hAnsi="Times New Roman" w:cs="Times New Roman"/>
        </w:rPr>
        <w:t>);</w:t>
      </w:r>
    </w:p>
    <w:p w14:paraId="77DB0EF2" w14:textId="77777777" w:rsidR="00E8705C" w:rsidRPr="006C12A9" w:rsidRDefault="00E8705C" w:rsidP="00E8705C">
      <w:pPr>
        <w:numPr>
          <w:ilvl w:val="0"/>
          <w:numId w:val="27"/>
        </w:numPr>
        <w:spacing w:after="120" w:line="240" w:lineRule="auto"/>
        <w:jc w:val="both"/>
        <w:rPr>
          <w:rFonts w:ascii="Times New Roman" w:hAnsi="Times New Roman" w:cs="Times New Roman"/>
          <w:lang w:val="ru-RU"/>
        </w:rPr>
      </w:pPr>
      <w:bookmarkStart w:id="6" w:name="_Hlk168577485"/>
      <w:r w:rsidRPr="006C12A9">
        <w:rPr>
          <w:rFonts w:ascii="Times New Roman" w:hAnsi="Times New Roman" w:cs="Times New Roman"/>
          <w:lang w:val="ru-RU"/>
        </w:rPr>
        <w:t>Выписка из реестра казахстанских товаропроизводителей</w:t>
      </w:r>
      <w:bookmarkEnd w:id="6"/>
      <w:r w:rsidRPr="006C12A9">
        <w:rPr>
          <w:rFonts w:ascii="Times New Roman" w:hAnsi="Times New Roman" w:cs="Times New Roman"/>
          <w:lang w:val="ru-RU"/>
        </w:rPr>
        <w:t>.</w:t>
      </w:r>
    </w:p>
    <w:p w14:paraId="29D95745"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Указанная документация, кроме ЭСФ, должна быть передана Продавцом Покупателю / Грузополучателю вместе с Товаром при отгрузке, либо в течение одного рабочего дня от даты отгрузки Товара направлена в адрес Покупателя экспресс почтой. Копии указанных документов должны быть высланы Покупателю по электронной почте в течение одного рабочего дня </w:t>
      </w:r>
      <w:proofErr w:type="gramStart"/>
      <w:r w:rsidRPr="00E8705C">
        <w:rPr>
          <w:rFonts w:ascii="Times New Roman" w:hAnsi="Times New Roman" w:cs="Times New Roman"/>
          <w:lang w:val="ru-RU"/>
        </w:rPr>
        <w:t>с даты отгрузки</w:t>
      </w:r>
      <w:proofErr w:type="gramEnd"/>
      <w:r w:rsidRPr="00E8705C">
        <w:rPr>
          <w:rFonts w:ascii="Times New Roman" w:hAnsi="Times New Roman" w:cs="Times New Roman"/>
          <w:lang w:val="ru-RU"/>
        </w:rPr>
        <w:t xml:space="preserve"> Товара. </w:t>
      </w:r>
      <w:bookmarkStart w:id="7" w:name="_Hlk211417502"/>
      <w:r w:rsidRPr="00E8705C">
        <w:rPr>
          <w:rFonts w:ascii="Times New Roman" w:hAnsi="Times New Roman" w:cs="Times New Roman"/>
          <w:lang w:val="ru-RU"/>
        </w:rPr>
        <w:t xml:space="preserve">Оригиналы документов, включая накладную на отпуск Товара на сторону, должны находиться у Покупателя в момент фактического поступления Товара на склад. В противном случае поставка считается не завершённой, а оплата не подлежит осуществлению до получения полного комплекта оригиналов документов. </w:t>
      </w:r>
      <w:bookmarkEnd w:id="7"/>
      <w:r w:rsidRPr="00E8705C">
        <w:rPr>
          <w:rFonts w:ascii="Times New Roman" w:hAnsi="Times New Roman" w:cs="Times New Roman"/>
          <w:lang w:val="ru-RU"/>
        </w:rPr>
        <w:t>ЭСФ должен быть предоставлен в срок, регламентированный Налоговым законодательством РК, но не позднее 15 (пятнадцати) календарных дней от даты отгрузки.</w:t>
      </w:r>
    </w:p>
    <w:p w14:paraId="11F5C790"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В случае нарушения сроков предоставления указанных документов Покупатель вправе предъявить Продавцу штраф в размере 10% (десять процентов) от стоимости Товара, документы на который несвоевременно предоставлены и </w:t>
      </w:r>
      <w:proofErr w:type="gramStart"/>
      <w:r w:rsidRPr="00E8705C">
        <w:rPr>
          <w:rFonts w:ascii="Times New Roman" w:hAnsi="Times New Roman" w:cs="Times New Roman"/>
          <w:lang w:val="ru-RU"/>
        </w:rPr>
        <w:t>удержать</w:t>
      </w:r>
      <w:proofErr w:type="gramEnd"/>
      <w:r w:rsidRPr="00E8705C">
        <w:rPr>
          <w:rFonts w:ascii="Times New Roman" w:hAnsi="Times New Roman" w:cs="Times New Roman"/>
          <w:lang w:val="ru-RU"/>
        </w:rPr>
        <w:t xml:space="preserve"> данную сумму с оплаты.</w:t>
      </w:r>
    </w:p>
    <w:p w14:paraId="1CF59C7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В случае неполучения Покупателем вышеперечисленных документов, все дополнительные расходы, связанные с простоем вагонов, относятся на Продавца.</w:t>
      </w:r>
    </w:p>
    <w:p w14:paraId="157FF060"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Несвоевременное предоставление документов, ненадлежащее их оформление дает право Покупателю не принимать партию Товара, на которую не предоставлены вышеуказанные документы.</w:t>
      </w:r>
    </w:p>
    <w:p w14:paraId="68354B5E"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lang w:val="ru-RU"/>
        </w:rPr>
        <w:t xml:space="preserve">ЭСФ должен быть предоставлен с правильным указанием в графе 2 «Признак происхождения товара, работ, услуг» и заполнением граф согласно </w:t>
      </w:r>
      <w:proofErr w:type="gramStart"/>
      <w:r w:rsidRPr="00E8705C">
        <w:rPr>
          <w:rFonts w:ascii="Times New Roman" w:hAnsi="Times New Roman" w:cs="Times New Roman"/>
          <w:lang w:val="ru-RU"/>
        </w:rPr>
        <w:t>нижеизложенному</w:t>
      </w:r>
      <w:proofErr w:type="gramEnd"/>
      <w:r w:rsidRPr="00E8705C">
        <w:rPr>
          <w:rFonts w:ascii="Times New Roman" w:hAnsi="Times New Roman" w:cs="Times New Roman"/>
          <w:lang w:val="ru-RU"/>
        </w:rPr>
        <w:t>:</w:t>
      </w:r>
    </w:p>
    <w:p w14:paraId="5F9953B3" w14:textId="77777777" w:rsidR="00E8705C" w:rsidRPr="00E8705C" w:rsidRDefault="00E8705C" w:rsidP="00E8705C">
      <w:pPr>
        <w:numPr>
          <w:ilvl w:val="0"/>
          <w:numId w:val="28"/>
        </w:numPr>
        <w:spacing w:after="0" w:line="240" w:lineRule="auto"/>
        <w:jc w:val="both"/>
        <w:rPr>
          <w:rFonts w:ascii="Times New Roman" w:hAnsi="Times New Roman" w:cs="Times New Roman"/>
        </w:rPr>
      </w:pPr>
      <w:r w:rsidRPr="00E8705C">
        <w:rPr>
          <w:rFonts w:ascii="Times New Roman" w:hAnsi="Times New Roman" w:cs="Times New Roman"/>
          <w:lang w:val="ru-RU"/>
        </w:rPr>
        <w:t xml:space="preserve">«1» - если товар ИМПОРТИРОВАН и ВХОДИТ В ПЕРЕЧЕНЬ ИЗЪЯТИЯ; графы к заполнению </w:t>
      </w:r>
      <w:r w:rsidRPr="00E8705C">
        <w:rPr>
          <w:rFonts w:ascii="Times New Roman" w:hAnsi="Times New Roman" w:cs="Times New Roman"/>
        </w:rPr>
        <w:t>3/1, 4,15,16</w:t>
      </w:r>
    </w:p>
    <w:p w14:paraId="182CF237" w14:textId="77777777" w:rsidR="00E8705C" w:rsidRPr="00E8705C" w:rsidRDefault="00E8705C" w:rsidP="00E8705C">
      <w:pPr>
        <w:numPr>
          <w:ilvl w:val="0"/>
          <w:numId w:val="28"/>
        </w:numPr>
        <w:spacing w:after="0" w:line="240" w:lineRule="auto"/>
        <w:jc w:val="both"/>
        <w:rPr>
          <w:rFonts w:ascii="Times New Roman" w:hAnsi="Times New Roman" w:cs="Times New Roman"/>
        </w:rPr>
      </w:pPr>
      <w:r w:rsidRPr="00E8705C">
        <w:rPr>
          <w:rFonts w:ascii="Times New Roman" w:hAnsi="Times New Roman" w:cs="Times New Roman"/>
          <w:lang w:val="ru-RU"/>
        </w:rPr>
        <w:t xml:space="preserve">«2» - если товар ИМПОРТИРОВАН и НЕ ВХОДИТ В ПЕРЕЧЕНЬ ИЗЪЯТИЯ; графы к заполнению </w:t>
      </w:r>
      <w:r w:rsidRPr="00E8705C">
        <w:rPr>
          <w:rFonts w:ascii="Times New Roman" w:hAnsi="Times New Roman" w:cs="Times New Roman"/>
        </w:rPr>
        <w:t>3/1, 4,15,16</w:t>
      </w:r>
    </w:p>
    <w:p w14:paraId="0F54E8F2" w14:textId="77777777" w:rsidR="00E8705C" w:rsidRPr="00E8705C" w:rsidRDefault="00E8705C" w:rsidP="00E8705C">
      <w:pPr>
        <w:numPr>
          <w:ilvl w:val="0"/>
          <w:numId w:val="28"/>
        </w:numPr>
        <w:spacing w:after="0" w:line="240" w:lineRule="auto"/>
        <w:jc w:val="both"/>
        <w:rPr>
          <w:rFonts w:ascii="Times New Roman" w:hAnsi="Times New Roman" w:cs="Times New Roman"/>
        </w:rPr>
      </w:pPr>
      <w:r w:rsidRPr="00E8705C">
        <w:rPr>
          <w:rFonts w:ascii="Times New Roman" w:hAnsi="Times New Roman" w:cs="Times New Roman"/>
          <w:lang w:val="ru-RU"/>
        </w:rPr>
        <w:t xml:space="preserve">«3» - если товар ПРОИЗВЕДЕН В РК и ВХОДИТ В ПЕРЕЧЕНЬ ИЗЪЯТИЯ; графы к заполнению </w:t>
      </w:r>
      <w:r w:rsidRPr="00E8705C">
        <w:rPr>
          <w:rFonts w:ascii="Times New Roman" w:hAnsi="Times New Roman" w:cs="Times New Roman"/>
        </w:rPr>
        <w:t>4,15</w:t>
      </w:r>
    </w:p>
    <w:p w14:paraId="477951E6" w14:textId="77777777" w:rsidR="00E8705C" w:rsidRPr="00E8705C" w:rsidRDefault="00E8705C" w:rsidP="00E8705C">
      <w:pPr>
        <w:numPr>
          <w:ilvl w:val="0"/>
          <w:numId w:val="28"/>
        </w:numPr>
        <w:spacing w:after="240" w:line="240" w:lineRule="auto"/>
        <w:jc w:val="both"/>
        <w:rPr>
          <w:rFonts w:ascii="Times New Roman" w:hAnsi="Times New Roman" w:cs="Times New Roman"/>
        </w:rPr>
      </w:pPr>
      <w:r w:rsidRPr="00E8705C">
        <w:rPr>
          <w:rFonts w:ascii="Times New Roman" w:hAnsi="Times New Roman" w:cs="Times New Roman"/>
          <w:lang w:val="ru-RU"/>
        </w:rPr>
        <w:t xml:space="preserve">«4» - если товар ПРОИЗВЕДЕН В РК и НЕ ВХОДИТ ВПЕРЕЧЕНЬ ИЗЪЯТИЯ; графы к заполнению </w:t>
      </w:r>
      <w:r w:rsidRPr="00E8705C">
        <w:rPr>
          <w:rFonts w:ascii="Times New Roman" w:hAnsi="Times New Roman" w:cs="Times New Roman"/>
        </w:rPr>
        <w:t>4.</w:t>
      </w:r>
    </w:p>
    <w:bookmarkEnd w:id="5"/>
    <w:p w14:paraId="1447B10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 xml:space="preserve">ПОСТАВКА: </w:t>
      </w:r>
    </w:p>
    <w:p w14:paraId="1D605163"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lastRenderedPageBreak/>
        <w:t xml:space="preserve">Поставка Товара производится </w:t>
      </w:r>
      <w:proofErr w:type="spellStart"/>
      <w:r w:rsidRPr="00E8705C">
        <w:rPr>
          <w:rFonts w:ascii="Times New Roman" w:hAnsi="Times New Roman" w:cs="Times New Roman"/>
          <w:lang w:val="ru-RU"/>
        </w:rPr>
        <w:t>ж.д</w:t>
      </w:r>
      <w:proofErr w:type="gramStart"/>
      <w:r w:rsidRPr="00E8705C">
        <w:rPr>
          <w:rFonts w:ascii="Times New Roman" w:hAnsi="Times New Roman" w:cs="Times New Roman"/>
          <w:lang w:val="ru-RU"/>
        </w:rPr>
        <w:t>.т</w:t>
      </w:r>
      <w:proofErr w:type="gramEnd"/>
      <w:r w:rsidRPr="00E8705C">
        <w:rPr>
          <w:rFonts w:ascii="Times New Roman" w:hAnsi="Times New Roman" w:cs="Times New Roman"/>
          <w:lang w:val="ru-RU"/>
        </w:rPr>
        <w:t>ранспортом</w:t>
      </w:r>
      <w:proofErr w:type="spellEnd"/>
      <w:r w:rsidRPr="00E8705C">
        <w:rPr>
          <w:rFonts w:ascii="Times New Roman" w:hAnsi="Times New Roman" w:cs="Times New Roman"/>
          <w:lang w:val="ru-RU"/>
        </w:rPr>
        <w:t xml:space="preserve"> на условиях </w:t>
      </w:r>
      <w:r w:rsidRPr="00E8705C">
        <w:rPr>
          <w:rFonts w:ascii="Times New Roman" w:hAnsi="Times New Roman" w:cs="Times New Roman"/>
        </w:rPr>
        <w:t>DDP</w:t>
      </w:r>
      <w:r w:rsidRPr="00E8705C">
        <w:rPr>
          <w:rFonts w:ascii="Times New Roman" w:hAnsi="Times New Roman" w:cs="Times New Roman"/>
          <w:lang w:val="ru-RU"/>
        </w:rPr>
        <w:t xml:space="preserve"> – станция назначения (согласно </w:t>
      </w:r>
      <w:r w:rsidRPr="00E8705C">
        <w:rPr>
          <w:rFonts w:ascii="Times New Roman" w:hAnsi="Times New Roman" w:cs="Times New Roman"/>
        </w:rPr>
        <w:t>INCOTERMS</w:t>
      </w:r>
      <w:r w:rsidRPr="00E8705C">
        <w:rPr>
          <w:rFonts w:ascii="Times New Roman" w:hAnsi="Times New Roman" w:cs="Times New Roman"/>
          <w:lang w:val="ru-RU"/>
        </w:rPr>
        <w:t xml:space="preserve"> 2020).</w:t>
      </w:r>
    </w:p>
    <w:p w14:paraId="131EFAA4"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Реквизиты станций и пунктов назначения приведены в статье 31. «РЕКВИЗИТЫ СТОРОН» Контракта.</w:t>
      </w:r>
    </w:p>
    <w:p w14:paraId="2682177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Сроки поставки Товара согласно направленным заявкам. Досрочная поставка Товара производится только с письменного согласия Покупателя.</w:t>
      </w:r>
    </w:p>
    <w:p w14:paraId="67CBA27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 случае нарушения Продавцом периода поставки Покупатель вправе отказаться от принятия части данной партии Товара, которая поставлена с нарушениями.</w:t>
      </w:r>
    </w:p>
    <w:p w14:paraId="4392149E" w14:textId="77777777" w:rsidR="00E8705C" w:rsidRPr="00E8705C" w:rsidRDefault="00E8705C" w:rsidP="00E8705C">
      <w:pPr>
        <w:spacing w:after="120"/>
        <w:jc w:val="both"/>
        <w:rPr>
          <w:rFonts w:ascii="Times New Roman" w:hAnsi="Times New Roman" w:cs="Times New Roman"/>
          <w:i/>
          <w:iCs/>
          <w:lang w:val="ru-RU"/>
        </w:rPr>
      </w:pPr>
      <w:bookmarkStart w:id="8" w:name="_Hlk155176143"/>
      <w:r w:rsidRPr="00E8705C">
        <w:rPr>
          <w:rFonts w:ascii="Times New Roman" w:hAnsi="Times New Roman" w:cs="Times New Roman"/>
          <w:lang w:val="ru-RU"/>
        </w:rPr>
        <w:t xml:space="preserve">Продавец обязуется поставить Товар и выполнить условие по </w:t>
      </w:r>
      <w:proofErr w:type="spellStart"/>
      <w:r w:rsidRPr="00E8705C">
        <w:rPr>
          <w:rFonts w:ascii="Times New Roman" w:hAnsi="Times New Roman" w:cs="Times New Roman"/>
          <w:lang w:val="ru-RU"/>
        </w:rPr>
        <w:t>внутристрановой</w:t>
      </w:r>
      <w:proofErr w:type="spellEnd"/>
      <w:r w:rsidRPr="00E8705C">
        <w:rPr>
          <w:rFonts w:ascii="Times New Roman" w:hAnsi="Times New Roman" w:cs="Times New Roman"/>
          <w:lang w:val="ru-RU"/>
        </w:rPr>
        <w:t xml:space="preserve"> ценности Товара, согласно протоколу подведения итогов закупа. Процент </w:t>
      </w:r>
      <w:proofErr w:type="spellStart"/>
      <w:r w:rsidRPr="00E8705C">
        <w:rPr>
          <w:rFonts w:ascii="Times New Roman" w:hAnsi="Times New Roman" w:cs="Times New Roman"/>
          <w:lang w:val="ru-RU"/>
        </w:rPr>
        <w:t>внутристрановой</w:t>
      </w:r>
      <w:proofErr w:type="spellEnd"/>
      <w:r w:rsidRPr="00E8705C">
        <w:rPr>
          <w:rFonts w:ascii="Times New Roman" w:hAnsi="Times New Roman" w:cs="Times New Roman"/>
          <w:lang w:val="ru-RU"/>
        </w:rPr>
        <w:t xml:space="preserve"> ценности указан в Приложении / Спецификации к настоящему Контракту. В случае неисполнения Продавцом своих обязательств по </w:t>
      </w:r>
      <w:proofErr w:type="spellStart"/>
      <w:r w:rsidRPr="00E8705C">
        <w:rPr>
          <w:rFonts w:ascii="Times New Roman" w:hAnsi="Times New Roman" w:cs="Times New Roman"/>
          <w:lang w:val="ru-RU"/>
        </w:rPr>
        <w:t>внутристрановой</w:t>
      </w:r>
      <w:proofErr w:type="spellEnd"/>
      <w:r w:rsidRPr="00E8705C">
        <w:rPr>
          <w:rFonts w:ascii="Times New Roman" w:hAnsi="Times New Roman" w:cs="Times New Roman"/>
          <w:lang w:val="ru-RU"/>
        </w:rPr>
        <w:t xml:space="preserve"> ценности в Товаре по настоящему Контракту, Продавец уплачивает Покупателю штраф в размере 10 (десяти) процентов от общей стоимости Товара, а также в полном объеме возмещает убытки Покупателю, причиненные в связи с неисполнением данного обязательства. </w:t>
      </w:r>
    </w:p>
    <w:p w14:paraId="562DBA61"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Отгрузка/поставка производится железнодорожным транспортом, в соответствии с правилами перевозки грузов, действующими на данном виде транспорта. </w:t>
      </w:r>
    </w:p>
    <w:p w14:paraId="3353F1E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Продавец обязуется расположить Товар </w:t>
      </w:r>
      <w:proofErr w:type="gramStart"/>
      <w:r w:rsidRPr="00E8705C">
        <w:rPr>
          <w:rFonts w:ascii="Times New Roman" w:hAnsi="Times New Roman" w:cs="Times New Roman"/>
          <w:lang w:val="ru-RU"/>
        </w:rPr>
        <w:t xml:space="preserve">в </w:t>
      </w:r>
      <w:proofErr w:type="spellStart"/>
      <w:r w:rsidRPr="00E8705C">
        <w:rPr>
          <w:rFonts w:ascii="Times New Roman" w:hAnsi="Times New Roman" w:cs="Times New Roman"/>
          <w:lang w:val="ru-RU"/>
        </w:rPr>
        <w:t>ж</w:t>
      </w:r>
      <w:proofErr w:type="gramEnd"/>
      <w:r w:rsidRPr="00E8705C">
        <w:rPr>
          <w:rFonts w:ascii="Times New Roman" w:hAnsi="Times New Roman" w:cs="Times New Roman"/>
          <w:lang w:val="ru-RU"/>
        </w:rPr>
        <w:t>.д</w:t>
      </w:r>
      <w:proofErr w:type="spellEnd"/>
      <w:r w:rsidRPr="00E8705C">
        <w:rPr>
          <w:rFonts w:ascii="Times New Roman" w:hAnsi="Times New Roman" w:cs="Times New Roman"/>
          <w:lang w:val="ru-RU"/>
        </w:rPr>
        <w:t>. транспортном средстве при помощи транспортировочного крепежа, обеспечивающего сохранность Товара от повреждений при перевозке, погрузочно-разгрузочных работ и хранения Товара.</w:t>
      </w:r>
    </w:p>
    <w:p w14:paraId="3675175F" w14:textId="77777777" w:rsidR="00E8705C" w:rsidRPr="00E8705C" w:rsidRDefault="00E8705C" w:rsidP="00E8705C">
      <w:pPr>
        <w:tabs>
          <w:tab w:val="left" w:pos="851"/>
        </w:tabs>
        <w:spacing w:after="120"/>
        <w:jc w:val="both"/>
        <w:rPr>
          <w:rFonts w:ascii="Times New Roman" w:hAnsi="Times New Roman" w:cs="Times New Roman"/>
          <w:lang w:val="ru-RU"/>
        </w:rPr>
      </w:pPr>
      <w:r w:rsidRPr="00E8705C">
        <w:rPr>
          <w:rFonts w:ascii="Times New Roman" w:hAnsi="Times New Roman" w:cs="Times New Roman"/>
          <w:lang w:val="ru-RU"/>
        </w:rPr>
        <w:t>При выполнении работ по разгрузке Товара на территории Покупателя Продавец / перевозчик Продавца обязуется:</w:t>
      </w:r>
    </w:p>
    <w:p w14:paraId="450E5E2B" w14:textId="77777777" w:rsidR="00E8705C" w:rsidRPr="00E8705C" w:rsidRDefault="00E8705C" w:rsidP="00E8705C">
      <w:pPr>
        <w:numPr>
          <w:ilvl w:val="0"/>
          <w:numId w:val="33"/>
        </w:numPr>
        <w:tabs>
          <w:tab w:val="left" w:pos="709"/>
          <w:tab w:val="left" w:pos="851"/>
        </w:tabs>
        <w:spacing w:after="0" w:line="240" w:lineRule="auto"/>
        <w:ind w:right="-57"/>
        <w:jc w:val="both"/>
        <w:rPr>
          <w:rFonts w:ascii="Times New Roman" w:hAnsi="Times New Roman" w:cs="Times New Roman"/>
          <w:lang w:val="ru-RU"/>
        </w:rPr>
      </w:pPr>
      <w:r w:rsidRPr="00E8705C">
        <w:rPr>
          <w:rFonts w:ascii="Times New Roman" w:hAnsi="Times New Roman" w:cs="Times New Roman"/>
          <w:lang w:val="ru-RU"/>
        </w:rPr>
        <w:t>не допускать разлива, утечек и протечек вредных химических веществ и попадания отходов и мусора на почву, в ливневые стоки, на тротуары и дороги.</w:t>
      </w:r>
    </w:p>
    <w:p w14:paraId="533F7C79" w14:textId="77777777" w:rsidR="00E8705C" w:rsidRPr="00E8705C" w:rsidRDefault="00E8705C" w:rsidP="00E8705C">
      <w:pPr>
        <w:numPr>
          <w:ilvl w:val="0"/>
          <w:numId w:val="33"/>
        </w:numPr>
        <w:tabs>
          <w:tab w:val="left" w:pos="709"/>
          <w:tab w:val="left" w:pos="851"/>
        </w:tabs>
        <w:spacing w:after="120" w:line="240" w:lineRule="auto"/>
        <w:ind w:right="-57"/>
        <w:jc w:val="both"/>
        <w:rPr>
          <w:rFonts w:ascii="Times New Roman" w:hAnsi="Times New Roman" w:cs="Times New Roman"/>
          <w:lang w:val="ru-RU"/>
        </w:rPr>
      </w:pPr>
      <w:r w:rsidRPr="00E8705C">
        <w:rPr>
          <w:rFonts w:ascii="Times New Roman" w:hAnsi="Times New Roman" w:cs="Times New Roman"/>
          <w:lang w:val="ru-RU"/>
        </w:rPr>
        <w:t xml:space="preserve">не допускать санитарную обработку (очистку, мытье и т.д.) технических средств, транспорта на территории </w:t>
      </w:r>
      <w:proofErr w:type="spellStart"/>
      <w:r w:rsidRPr="00E8705C">
        <w:rPr>
          <w:rFonts w:ascii="Times New Roman" w:hAnsi="Times New Roman" w:cs="Times New Roman"/>
          <w:lang w:val="ru-RU"/>
        </w:rPr>
        <w:t>промплощадок</w:t>
      </w:r>
      <w:proofErr w:type="spellEnd"/>
      <w:r w:rsidRPr="00E8705C">
        <w:rPr>
          <w:rFonts w:ascii="Times New Roman" w:hAnsi="Times New Roman" w:cs="Times New Roman"/>
          <w:lang w:val="ru-RU"/>
        </w:rPr>
        <w:t xml:space="preserve"> в неустановленных местах.</w:t>
      </w:r>
    </w:p>
    <w:p w14:paraId="45971A87"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В течение 48 (сорока восьми) часов от даты отгрузки Продавец в письменном виде (электронной почтой) направляет уведомление Покупателю со следующим содержанием:</w:t>
      </w:r>
    </w:p>
    <w:p w14:paraId="50E18E73" w14:textId="77777777" w:rsidR="00E8705C" w:rsidRPr="00E8705C" w:rsidRDefault="00E8705C" w:rsidP="00E8705C">
      <w:pPr>
        <w:numPr>
          <w:ilvl w:val="0"/>
          <w:numId w:val="26"/>
        </w:numPr>
        <w:spacing w:after="0" w:line="240" w:lineRule="auto"/>
        <w:jc w:val="both"/>
        <w:rPr>
          <w:rFonts w:ascii="Times New Roman" w:hAnsi="Times New Roman" w:cs="Times New Roman"/>
        </w:rPr>
      </w:pPr>
      <w:proofErr w:type="spellStart"/>
      <w:r w:rsidRPr="00E8705C">
        <w:rPr>
          <w:rFonts w:ascii="Times New Roman" w:hAnsi="Times New Roman" w:cs="Times New Roman"/>
        </w:rPr>
        <w:t>дата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отправки</w:t>
      </w:r>
      <w:proofErr w:type="spellEnd"/>
      <w:r w:rsidRPr="00E8705C">
        <w:rPr>
          <w:rFonts w:ascii="Times New Roman" w:hAnsi="Times New Roman" w:cs="Times New Roman"/>
        </w:rPr>
        <w:t>;</w:t>
      </w:r>
    </w:p>
    <w:p w14:paraId="7822B0B5" w14:textId="77777777" w:rsidR="00E8705C" w:rsidRPr="00E8705C" w:rsidRDefault="00E8705C" w:rsidP="00E8705C">
      <w:pPr>
        <w:numPr>
          <w:ilvl w:val="0"/>
          <w:numId w:val="26"/>
        </w:numPr>
        <w:spacing w:after="0" w:line="240" w:lineRule="auto"/>
        <w:jc w:val="both"/>
        <w:rPr>
          <w:rFonts w:ascii="Times New Roman" w:hAnsi="Times New Roman" w:cs="Times New Roman"/>
        </w:rPr>
      </w:pPr>
      <w:proofErr w:type="spellStart"/>
      <w:r w:rsidRPr="00E8705C">
        <w:rPr>
          <w:rFonts w:ascii="Times New Roman" w:hAnsi="Times New Roman" w:cs="Times New Roman"/>
        </w:rPr>
        <w:t>номер</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вагона</w:t>
      </w:r>
      <w:proofErr w:type="spellEnd"/>
      <w:r w:rsidRPr="00E8705C">
        <w:rPr>
          <w:rFonts w:ascii="Times New Roman" w:hAnsi="Times New Roman" w:cs="Times New Roman"/>
        </w:rPr>
        <w:t>;</w:t>
      </w:r>
    </w:p>
    <w:p w14:paraId="65E21546" w14:textId="77777777" w:rsidR="00E8705C" w:rsidRPr="00E8705C" w:rsidRDefault="00E8705C" w:rsidP="00E8705C">
      <w:pPr>
        <w:numPr>
          <w:ilvl w:val="0"/>
          <w:numId w:val="26"/>
        </w:numPr>
        <w:spacing w:after="0" w:line="240" w:lineRule="auto"/>
        <w:jc w:val="both"/>
        <w:rPr>
          <w:rFonts w:ascii="Times New Roman" w:hAnsi="Times New Roman" w:cs="Times New Roman"/>
        </w:rPr>
      </w:pPr>
      <w:proofErr w:type="spellStart"/>
      <w:r w:rsidRPr="00E8705C">
        <w:rPr>
          <w:rFonts w:ascii="Times New Roman" w:hAnsi="Times New Roman" w:cs="Times New Roman"/>
        </w:rPr>
        <w:t>вес</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нетто</w:t>
      </w:r>
      <w:proofErr w:type="spellEnd"/>
      <w:r w:rsidRPr="00E8705C">
        <w:rPr>
          <w:rFonts w:ascii="Times New Roman" w:hAnsi="Times New Roman" w:cs="Times New Roman"/>
        </w:rPr>
        <w:t>);</w:t>
      </w:r>
    </w:p>
    <w:p w14:paraId="2D5712A5" w14:textId="77777777" w:rsidR="00E8705C" w:rsidRPr="00E8705C" w:rsidRDefault="00E8705C" w:rsidP="00E8705C">
      <w:pPr>
        <w:numPr>
          <w:ilvl w:val="0"/>
          <w:numId w:val="26"/>
        </w:numPr>
        <w:spacing w:after="120" w:line="240" w:lineRule="auto"/>
        <w:jc w:val="both"/>
        <w:rPr>
          <w:rFonts w:ascii="Times New Roman" w:hAnsi="Times New Roman" w:cs="Times New Roman"/>
        </w:rPr>
      </w:pPr>
      <w:proofErr w:type="spellStart"/>
      <w:proofErr w:type="gramStart"/>
      <w:r w:rsidRPr="00E8705C">
        <w:rPr>
          <w:rFonts w:ascii="Times New Roman" w:hAnsi="Times New Roman" w:cs="Times New Roman"/>
        </w:rPr>
        <w:t>вес</w:t>
      </w:r>
      <w:proofErr w:type="spellEnd"/>
      <w:proofErr w:type="gramEnd"/>
      <w:r w:rsidRPr="00E8705C">
        <w:rPr>
          <w:rFonts w:ascii="Times New Roman" w:hAnsi="Times New Roman" w:cs="Times New Roman"/>
        </w:rPr>
        <w:t xml:space="preserve"> (</w:t>
      </w:r>
      <w:proofErr w:type="spellStart"/>
      <w:r w:rsidRPr="00E8705C">
        <w:rPr>
          <w:rFonts w:ascii="Times New Roman" w:hAnsi="Times New Roman" w:cs="Times New Roman"/>
        </w:rPr>
        <w:t>брутто</w:t>
      </w:r>
      <w:proofErr w:type="spellEnd"/>
      <w:r w:rsidRPr="00E8705C">
        <w:rPr>
          <w:rFonts w:ascii="Times New Roman" w:hAnsi="Times New Roman" w:cs="Times New Roman"/>
        </w:rPr>
        <w:t>).</w:t>
      </w:r>
    </w:p>
    <w:p w14:paraId="00731338" w14:textId="77777777" w:rsidR="00E8705C" w:rsidRPr="00E8705C" w:rsidRDefault="00E8705C" w:rsidP="00E8705C">
      <w:pPr>
        <w:spacing w:after="120"/>
        <w:jc w:val="both"/>
        <w:rPr>
          <w:rFonts w:ascii="Times New Roman" w:hAnsi="Times New Roman" w:cs="Times New Roman"/>
          <w:lang w:val="ru-RU"/>
        </w:rPr>
      </w:pPr>
      <w:bookmarkStart w:id="9" w:name="_Hlk156307894"/>
      <w:r w:rsidRPr="00E8705C">
        <w:rPr>
          <w:rFonts w:ascii="Times New Roman" w:hAnsi="Times New Roman" w:cs="Times New Roman"/>
          <w:lang w:val="ru-RU"/>
        </w:rPr>
        <w:t>В случае нарушения сроков предоставления уведомлений об отгрузке Покупатель вправе предъявить Продавцу штраф в размере 10% (десять процентов) от стоимости Товара, на который несвоевременно предоставлено или не предоставлено уведомление и удержать данную сумму с оплаты.</w:t>
      </w:r>
    </w:p>
    <w:bookmarkEnd w:id="9"/>
    <w:p w14:paraId="59B5059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В случае отгрузки Товара в арендованных вагонах в течение 3 (трех) календарных дней после отгрузки Продавец либо уполномоченный им экспедитор направляет в адрес Покупателя инструкции на возврат порожних полувагонов и обеспечивает наличие </w:t>
      </w:r>
      <w:proofErr w:type="spellStart"/>
      <w:r w:rsidRPr="00E8705C">
        <w:rPr>
          <w:rFonts w:ascii="Times New Roman" w:hAnsi="Times New Roman" w:cs="Times New Roman"/>
          <w:lang w:val="ru-RU"/>
        </w:rPr>
        <w:t>проплатных</w:t>
      </w:r>
      <w:proofErr w:type="spellEnd"/>
      <w:r w:rsidRPr="00E8705C">
        <w:rPr>
          <w:rFonts w:ascii="Times New Roman" w:hAnsi="Times New Roman" w:cs="Times New Roman"/>
          <w:lang w:val="ru-RU"/>
        </w:rPr>
        <w:t xml:space="preserve"> телеграмм на станции назначения до момента отправки порожних вагонов. В случае выставления Покупателю штрафных санкций: за простой порожнего подвижного состава, в котором поступил Товар, простоя других груженых и порожных ж/д вагонов, </w:t>
      </w:r>
      <w:proofErr w:type="gramStart"/>
      <w:r w:rsidRPr="00E8705C">
        <w:rPr>
          <w:rFonts w:ascii="Times New Roman" w:hAnsi="Times New Roman" w:cs="Times New Roman"/>
          <w:lang w:val="ru-RU"/>
        </w:rPr>
        <w:t>в следствие</w:t>
      </w:r>
      <w:proofErr w:type="gramEnd"/>
      <w:r w:rsidRPr="00E8705C">
        <w:rPr>
          <w:rFonts w:ascii="Times New Roman" w:hAnsi="Times New Roman" w:cs="Times New Roman"/>
          <w:lang w:val="ru-RU"/>
        </w:rPr>
        <w:t xml:space="preserve"> которого образовался затор на подъездных путях Покупателя по причине несвоевременного предоставления инструкций и телеграмм, данные расходы будут </w:t>
      </w:r>
      <w:proofErr w:type="spellStart"/>
      <w:r w:rsidRPr="00E8705C">
        <w:rPr>
          <w:rFonts w:ascii="Times New Roman" w:hAnsi="Times New Roman" w:cs="Times New Roman"/>
          <w:lang w:val="ru-RU"/>
        </w:rPr>
        <w:t>перевыставлены</w:t>
      </w:r>
      <w:proofErr w:type="spellEnd"/>
      <w:r w:rsidRPr="00E8705C">
        <w:rPr>
          <w:rFonts w:ascii="Times New Roman" w:hAnsi="Times New Roman" w:cs="Times New Roman"/>
          <w:lang w:val="ru-RU"/>
        </w:rPr>
        <w:t xml:space="preserve"> Продавцу для возмещения. Данная мера предназначена для ускорения оборачиваемости подвижного состава и, тем самым, уменьшение риска простоя порожних полувагонов на подъездных путях Покупателя (Грузополучателя).</w:t>
      </w:r>
    </w:p>
    <w:p w14:paraId="10A34453"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Поставляемый Товар должен отгружаться в стандартной упаковке, обеспечивающей полную сохранность Товара от повреждений в период транспортировки, выгрузки и хранения.</w:t>
      </w:r>
    </w:p>
    <w:p w14:paraId="6280EF61" w14:textId="77777777" w:rsidR="00E8705C" w:rsidRPr="00E8705C" w:rsidRDefault="00E8705C" w:rsidP="00E8705C">
      <w:pPr>
        <w:tabs>
          <w:tab w:val="left" w:pos="567"/>
          <w:tab w:val="left" w:pos="1418"/>
          <w:tab w:val="left" w:pos="1702"/>
          <w:tab w:val="left" w:pos="4820"/>
        </w:tabs>
        <w:spacing w:line="240" w:lineRule="atLeast"/>
        <w:jc w:val="both"/>
        <w:rPr>
          <w:rFonts w:ascii="Times New Roman" w:hAnsi="Times New Roman" w:cs="Times New Roman"/>
          <w:lang w:val="ru-RU"/>
        </w:rPr>
      </w:pPr>
      <w:r w:rsidRPr="00E8705C">
        <w:rPr>
          <w:rFonts w:ascii="Times New Roman" w:hAnsi="Times New Roman" w:cs="Times New Roman"/>
          <w:lang w:val="ru-RU"/>
        </w:rPr>
        <w:lastRenderedPageBreak/>
        <w:t>С учетом свойств поставляемого Товара упаковка должна обеспечивать достаточную защиту от повреждений, причиняемых:</w:t>
      </w:r>
    </w:p>
    <w:p w14:paraId="076C442B" w14:textId="77777777" w:rsidR="00E8705C" w:rsidRPr="00E8705C" w:rsidRDefault="00E8705C" w:rsidP="00E8705C">
      <w:pPr>
        <w:numPr>
          <w:ilvl w:val="0"/>
          <w:numId w:val="30"/>
        </w:numPr>
        <w:tabs>
          <w:tab w:val="left" w:pos="567"/>
          <w:tab w:val="left" w:pos="1418"/>
          <w:tab w:val="left" w:pos="1702"/>
          <w:tab w:val="left" w:pos="4820"/>
        </w:tabs>
        <w:spacing w:after="0" w:line="240" w:lineRule="atLeast"/>
        <w:ind w:left="1418" w:hanging="491"/>
        <w:jc w:val="both"/>
        <w:rPr>
          <w:rFonts w:ascii="Times New Roman" w:hAnsi="Times New Roman" w:cs="Times New Roman"/>
          <w:lang w:val="ru-RU"/>
        </w:rPr>
      </w:pPr>
      <w:r w:rsidRPr="00E8705C">
        <w:rPr>
          <w:rFonts w:ascii="Times New Roman" w:hAnsi="Times New Roman" w:cs="Times New Roman"/>
          <w:lang w:val="ru-RU"/>
        </w:rPr>
        <w:t>в ходе обычной погрузки / перестановки посредством крана, вилочного погрузчика или других вспомогательных средств;</w:t>
      </w:r>
    </w:p>
    <w:p w14:paraId="5F7FD69F" w14:textId="77777777" w:rsidR="00E8705C" w:rsidRPr="00E8705C" w:rsidRDefault="00E8705C" w:rsidP="00E8705C">
      <w:pPr>
        <w:numPr>
          <w:ilvl w:val="0"/>
          <w:numId w:val="30"/>
        </w:numPr>
        <w:tabs>
          <w:tab w:val="left" w:pos="567"/>
          <w:tab w:val="left" w:pos="1418"/>
          <w:tab w:val="left" w:pos="1702"/>
          <w:tab w:val="left" w:pos="4820"/>
        </w:tabs>
        <w:spacing w:after="120" w:line="240" w:lineRule="atLeast"/>
        <w:ind w:left="1418" w:hanging="491"/>
        <w:jc w:val="both"/>
        <w:rPr>
          <w:rFonts w:ascii="Times New Roman" w:hAnsi="Times New Roman" w:cs="Times New Roman"/>
          <w:lang w:val="ru-RU"/>
        </w:rPr>
      </w:pPr>
      <w:r w:rsidRPr="00E8705C">
        <w:rPr>
          <w:rFonts w:ascii="Times New Roman" w:hAnsi="Times New Roman" w:cs="Times New Roman"/>
          <w:lang w:val="ru-RU"/>
        </w:rPr>
        <w:t>климатическими воздействиями во время транспортировки и (с учетом жаркого лета и холодной зимы, ± 40°С).</w:t>
      </w:r>
    </w:p>
    <w:p w14:paraId="46598A06"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За исключением некоторых видов Товара, структура которых не допускает такой упаковки или не требует ее, отправка производится в контейнерах или в деревянных ящиках. Для единиц груза весом более 500 кг на ящиках по возможности следует предусмотреть деревянные полозья (колодки), позволяющие производить погрузку / разгрузку с помощью обычных вспомогательных средств (например, вилочный погрузчик).</w:t>
      </w:r>
    </w:p>
    <w:p w14:paraId="7410D01C"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Все расходы, возникающие из-за ненадлежащей упаковки и маркировки, несет Продавец.</w:t>
      </w:r>
    </w:p>
    <w:p w14:paraId="440CAA66"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Для каждого упаковочного места Продавец обязан составлять отдельные упаковочные листы, в которых он указывает наименование Товара, номер Контракта, номер позиции согласно контрактной спецификации, вес брутто, вес нетто или количество штук/позиций.</w:t>
      </w:r>
    </w:p>
    <w:p w14:paraId="34F1D80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Копия упаковочного листа в водонепроницаемом пакете вкладывается в контейнер / ящик с оборудованием, и одна копия прикрепляется к внешней стороне контейнера / ящика.</w:t>
      </w:r>
      <w:r w:rsidRPr="00E8705C">
        <w:rPr>
          <w:rFonts w:ascii="Times New Roman" w:hAnsi="Times New Roman" w:cs="Times New Roman"/>
        </w:rPr>
        <w:t> </w:t>
      </w:r>
      <w:r w:rsidRPr="00E8705C">
        <w:rPr>
          <w:rFonts w:ascii="Times New Roman" w:hAnsi="Times New Roman" w:cs="Times New Roman"/>
          <w:lang w:val="ru-RU"/>
        </w:rPr>
        <w:t xml:space="preserve"> Транспортная упаковка снабжается этикетками, позволяющими идентифицировать Товар и части Товара.</w:t>
      </w:r>
    </w:p>
    <w:p w14:paraId="3CF88D1C" w14:textId="77777777" w:rsidR="00E8705C" w:rsidRPr="00E8705C" w:rsidRDefault="00E8705C" w:rsidP="00E8705C">
      <w:pPr>
        <w:tabs>
          <w:tab w:val="left" w:pos="567"/>
          <w:tab w:val="left" w:pos="1418"/>
          <w:tab w:val="left" w:pos="1702"/>
          <w:tab w:val="left" w:pos="4820"/>
        </w:tabs>
        <w:spacing w:line="240" w:lineRule="atLeast"/>
        <w:jc w:val="both"/>
        <w:rPr>
          <w:rFonts w:ascii="Times New Roman" w:hAnsi="Times New Roman" w:cs="Times New Roman"/>
          <w:lang w:val="ru-RU"/>
        </w:rPr>
      </w:pPr>
      <w:r w:rsidRPr="00E8705C">
        <w:rPr>
          <w:rFonts w:ascii="Times New Roman" w:hAnsi="Times New Roman" w:cs="Times New Roman"/>
          <w:lang w:val="ru-RU"/>
        </w:rPr>
        <w:t>Каждое место, должно быть промаркировано на двух противоположных сторонах и сверху, несмываемой краской на русском языках и включать следующее:</w:t>
      </w:r>
    </w:p>
    <w:p w14:paraId="264A307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Покупатель</w:t>
      </w:r>
      <w:proofErr w:type="spellEnd"/>
      <w:r w:rsidRPr="00E8705C">
        <w:rPr>
          <w:rFonts w:ascii="Times New Roman" w:hAnsi="Times New Roman" w:cs="Times New Roman"/>
        </w:rPr>
        <w:t xml:space="preserve">: </w:t>
      </w:r>
    </w:p>
    <w:p w14:paraId="0732B933"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Грузополучатель</w:t>
      </w:r>
      <w:proofErr w:type="spellEnd"/>
      <w:r w:rsidRPr="00E8705C">
        <w:rPr>
          <w:rFonts w:ascii="Times New Roman" w:hAnsi="Times New Roman" w:cs="Times New Roman"/>
        </w:rPr>
        <w:t>: …;</w:t>
      </w:r>
    </w:p>
    <w:p w14:paraId="3FF79D30"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Продавец</w:t>
      </w:r>
      <w:proofErr w:type="spellEnd"/>
      <w:r w:rsidRPr="00E8705C">
        <w:rPr>
          <w:rFonts w:ascii="Times New Roman" w:hAnsi="Times New Roman" w:cs="Times New Roman"/>
        </w:rPr>
        <w:t>: …;</w:t>
      </w:r>
    </w:p>
    <w:p w14:paraId="1956151A"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Номер</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Контракта</w:t>
      </w:r>
      <w:proofErr w:type="spellEnd"/>
      <w:r w:rsidRPr="00E8705C">
        <w:rPr>
          <w:rFonts w:ascii="Times New Roman" w:hAnsi="Times New Roman" w:cs="Times New Roman"/>
        </w:rPr>
        <w:t>;</w:t>
      </w:r>
    </w:p>
    <w:p w14:paraId="1674580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Наименование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Товара</w:t>
      </w:r>
      <w:proofErr w:type="spellEnd"/>
      <w:r w:rsidRPr="00E8705C">
        <w:rPr>
          <w:rFonts w:ascii="Times New Roman" w:hAnsi="Times New Roman" w:cs="Times New Roman"/>
        </w:rPr>
        <w:t>;</w:t>
      </w:r>
    </w:p>
    <w:p w14:paraId="0862706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Сделано</w:t>
      </w:r>
      <w:proofErr w:type="spellEnd"/>
      <w:r w:rsidRPr="00E8705C">
        <w:rPr>
          <w:rFonts w:ascii="Times New Roman" w:hAnsi="Times New Roman" w:cs="Times New Roman"/>
        </w:rPr>
        <w:t xml:space="preserve"> в ..........;</w:t>
      </w:r>
    </w:p>
    <w:p w14:paraId="437F8B38"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Вес</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брутто</w:t>
      </w:r>
      <w:proofErr w:type="spellEnd"/>
      <w:r w:rsidRPr="00E8705C">
        <w:rPr>
          <w:rFonts w:ascii="Times New Roman" w:hAnsi="Times New Roman" w:cs="Times New Roman"/>
        </w:rPr>
        <w:t xml:space="preserve"> / </w:t>
      </w:r>
      <w:proofErr w:type="spellStart"/>
      <w:r w:rsidRPr="00E8705C">
        <w:rPr>
          <w:rFonts w:ascii="Times New Roman" w:hAnsi="Times New Roman" w:cs="Times New Roman"/>
        </w:rPr>
        <w:t>нетто</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кг</w:t>
      </w:r>
      <w:proofErr w:type="spellEnd"/>
      <w:r w:rsidRPr="00E8705C">
        <w:rPr>
          <w:rFonts w:ascii="Times New Roman" w:hAnsi="Times New Roman" w:cs="Times New Roman"/>
        </w:rPr>
        <w:t>);</w:t>
      </w:r>
    </w:p>
    <w:p w14:paraId="0F0CAEBA" w14:textId="77777777" w:rsidR="00E8705C" w:rsidRPr="00E8705C" w:rsidRDefault="00E8705C" w:rsidP="00E8705C">
      <w:pPr>
        <w:numPr>
          <w:ilvl w:val="0"/>
          <w:numId w:val="29"/>
        </w:num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Номер места / общее число мест;</w:t>
      </w:r>
    </w:p>
    <w:p w14:paraId="7497BEB4"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На всех негабаритных и тяжеловесных местах, а также на грузах, вес которых превышает 500 кг, должно быть указано несмываемой краской расположение центра тяжести знаком «+» и приложена схема </w:t>
      </w:r>
      <w:proofErr w:type="spellStart"/>
      <w:r w:rsidRPr="00E8705C">
        <w:rPr>
          <w:rFonts w:ascii="Times New Roman" w:hAnsi="Times New Roman" w:cs="Times New Roman"/>
          <w:lang w:val="ru-RU"/>
        </w:rPr>
        <w:t>строповки</w:t>
      </w:r>
      <w:proofErr w:type="spellEnd"/>
      <w:r w:rsidRPr="00E8705C">
        <w:rPr>
          <w:rFonts w:ascii="Times New Roman" w:hAnsi="Times New Roman" w:cs="Times New Roman"/>
          <w:lang w:val="ru-RU"/>
        </w:rPr>
        <w:t xml:space="preserve"> груза.</w:t>
      </w:r>
    </w:p>
    <w:p w14:paraId="7C7BF4E0"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Места, требующие специального обращения, должны иметь маркировку: «ОСТОРОЖНО», «ВЕРХ», «НЕ КАНТОВАТЬ», а также другие обозначения в случае необходимости. </w:t>
      </w:r>
    </w:p>
    <w:p w14:paraId="3A6E2E63" w14:textId="77777777" w:rsidR="00E8705C" w:rsidRPr="00E8705C" w:rsidRDefault="00E8705C" w:rsidP="00E8705C">
      <w:pPr>
        <w:tabs>
          <w:tab w:val="left" w:pos="567"/>
          <w:tab w:val="left" w:pos="1418"/>
          <w:tab w:val="left" w:pos="1702"/>
          <w:tab w:val="left" w:pos="4820"/>
        </w:tabs>
        <w:spacing w:line="240" w:lineRule="atLeast"/>
        <w:jc w:val="both"/>
        <w:rPr>
          <w:rFonts w:ascii="Times New Roman" w:hAnsi="Times New Roman" w:cs="Times New Roman"/>
          <w:lang w:val="ru-RU"/>
        </w:rPr>
      </w:pPr>
      <w:bookmarkStart w:id="10" w:name="_Hlk156309924"/>
      <w:r w:rsidRPr="00E8705C">
        <w:rPr>
          <w:rFonts w:ascii="Times New Roman" w:hAnsi="Times New Roman" w:cs="Times New Roman"/>
          <w:lang w:val="ru-RU"/>
        </w:rPr>
        <w:t>Этикетка или ярлык должны быть прочно прикреплены к упаковке или вложены в нее. Маркировка на товаре, этикетке или ярлыке осуществляется на русском языке, должна содержать информацию, позволяющую идентифицировать товар, включая следующие данные:</w:t>
      </w:r>
    </w:p>
    <w:p w14:paraId="2FF64CEE" w14:textId="77777777" w:rsidR="00E8705C" w:rsidRPr="00E8705C"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lang w:val="ru-RU"/>
        </w:rPr>
      </w:pPr>
      <w:r w:rsidRPr="00E8705C">
        <w:rPr>
          <w:rFonts w:ascii="Times New Roman" w:hAnsi="Times New Roman" w:cs="Times New Roman"/>
          <w:lang w:val="ru-RU"/>
        </w:rPr>
        <w:t>наименование Товара, наименование и/или товарный знак изготовителя;</w:t>
      </w:r>
    </w:p>
    <w:p w14:paraId="16F20C72" w14:textId="77777777" w:rsidR="00E8705C" w:rsidRPr="00E8705C"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технические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параметры</w:t>
      </w:r>
      <w:proofErr w:type="spellEnd"/>
      <w:r w:rsidRPr="00E8705C">
        <w:rPr>
          <w:rFonts w:ascii="Times New Roman" w:hAnsi="Times New Roman" w:cs="Times New Roman"/>
        </w:rPr>
        <w:t>;</w:t>
      </w:r>
    </w:p>
    <w:p w14:paraId="5ED43DEA" w14:textId="77777777" w:rsidR="00E8705C" w:rsidRPr="00E8705C"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color w:val="000000"/>
          <w:lang w:val="ru-RU"/>
        </w:rPr>
      </w:pPr>
      <w:r w:rsidRPr="00E8705C">
        <w:rPr>
          <w:rFonts w:ascii="Times New Roman" w:hAnsi="Times New Roman" w:cs="Times New Roman"/>
          <w:lang w:val="ru-RU"/>
        </w:rPr>
        <w:t>штрих-код, символы, предписы</w:t>
      </w:r>
      <w:r w:rsidRPr="00E8705C">
        <w:rPr>
          <w:rFonts w:ascii="Times New Roman" w:hAnsi="Times New Roman" w:cs="Times New Roman"/>
          <w:color w:val="000000"/>
          <w:lang w:val="ru-RU"/>
        </w:rPr>
        <w:t>вающие условия хранения и транспортировки;</w:t>
      </w:r>
    </w:p>
    <w:p w14:paraId="0F58254F" w14:textId="77777777" w:rsidR="00E8705C" w:rsidRPr="00E8705C" w:rsidRDefault="00E8705C" w:rsidP="00E8705C">
      <w:pPr>
        <w:pStyle w:val="1STTITLE"/>
        <w:numPr>
          <w:ilvl w:val="0"/>
          <w:numId w:val="31"/>
        </w:numPr>
        <w:spacing w:after="120"/>
        <w:jc w:val="both"/>
        <w:rPr>
          <w:rFonts w:ascii="Times New Roman" w:hAnsi="Times New Roman"/>
          <w:b w:val="0"/>
          <w:color w:val="000000"/>
          <w:sz w:val="22"/>
          <w:szCs w:val="22"/>
          <w:lang w:val="ru-RU"/>
        </w:rPr>
      </w:pPr>
      <w:r w:rsidRPr="00E8705C">
        <w:rPr>
          <w:rFonts w:ascii="Times New Roman" w:hAnsi="Times New Roman"/>
          <w:b w:val="0"/>
          <w:color w:val="000000"/>
          <w:sz w:val="22"/>
          <w:szCs w:val="22"/>
          <w:lang w:val="ru-RU"/>
        </w:rPr>
        <w:t>дату изготовления, № партии.</w:t>
      </w:r>
    </w:p>
    <w:bookmarkEnd w:id="10"/>
    <w:p w14:paraId="439BFF5F"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Продавец несет риски и оплачивает все дополнительные расходы, связанные с утратой или повреждением Товара, произошедшим вследствие ненадлежащей упаковки Товара, а также неправильной или неполной маркировки</w:t>
      </w:r>
    </w:p>
    <w:p w14:paraId="52A0B7C7" w14:textId="77777777" w:rsidR="00E8705C" w:rsidRPr="00E8705C" w:rsidRDefault="00E8705C" w:rsidP="00E8705C">
      <w:pPr>
        <w:spacing w:after="120"/>
        <w:jc w:val="both"/>
        <w:rPr>
          <w:rFonts w:ascii="Times New Roman" w:hAnsi="Times New Roman" w:cs="Times New Roman"/>
          <w:lang w:val="ru-RU"/>
        </w:rPr>
      </w:pPr>
      <w:bookmarkStart w:id="11" w:name="_Hlk156311668"/>
      <w:r w:rsidRPr="00E8705C">
        <w:rPr>
          <w:rFonts w:ascii="Times New Roman" w:hAnsi="Times New Roman" w:cs="Times New Roman"/>
          <w:lang w:val="ru-RU"/>
        </w:rPr>
        <w:t>В случае отсутствия на упаковке информации, позволяющей идентифицировать Товар, согласно условиям контракта выше, Продавец оплачивает Покупателю неустойку в размере 10% (десять процентов) от стоимости поставленной партии Товара на сновании счета Покупателя в течение 15 (пятнадцати) рабочих дней от даты выставления счета.</w:t>
      </w:r>
    </w:p>
    <w:bookmarkEnd w:id="11"/>
    <w:p w14:paraId="7AB72614" w14:textId="77777777" w:rsidR="00E8705C" w:rsidRPr="00E8705C" w:rsidRDefault="00E8705C" w:rsidP="00E8705C">
      <w:pPr>
        <w:pStyle w:val="1STPARA"/>
        <w:tabs>
          <w:tab w:val="clear" w:pos="1702"/>
          <w:tab w:val="left" w:pos="567"/>
        </w:tabs>
        <w:spacing w:after="120" w:line="240" w:lineRule="auto"/>
        <w:ind w:left="0" w:right="0" w:firstLine="0"/>
        <w:jc w:val="both"/>
        <w:rPr>
          <w:rFonts w:ascii="Times New Roman" w:hAnsi="Times New Roman"/>
          <w:szCs w:val="22"/>
          <w:lang w:val="ru-RU"/>
        </w:rPr>
      </w:pPr>
      <w:r w:rsidRPr="00E8705C">
        <w:rPr>
          <w:rFonts w:ascii="Times New Roman" w:hAnsi="Times New Roman"/>
          <w:szCs w:val="22"/>
          <w:lang w:val="ru-RU"/>
        </w:rPr>
        <w:lastRenderedPageBreak/>
        <w:t xml:space="preserve">Продавец обязуется поставить очищенный от импортных таможенных пошлин Товар, отгруженный из-за пределов РК, а также возместить любые возникшие у Покупателя убытки в связи с невыполнением данного обязательства. </w:t>
      </w:r>
    </w:p>
    <w:bookmarkEnd w:id="8"/>
    <w:p w14:paraId="5F3CD6D5" w14:textId="77777777" w:rsidR="00E8705C" w:rsidRPr="00E8705C"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lang w:val="ru-RU"/>
        </w:rPr>
      </w:pPr>
      <w:proofErr w:type="gramStart"/>
      <w:r w:rsidRPr="00E8705C">
        <w:rPr>
          <w:rFonts w:ascii="Times New Roman" w:hAnsi="Times New Roman" w:cs="Times New Roman"/>
          <w:lang w:val="ru-RU"/>
        </w:rPr>
        <w:t>При нарушении срока поставки (как в случае просрочки поставки, так и в случае поставки ранее заявленного срока) и/или недопоставки Товара Покупатель вправе взыскать с Продавца пеню в размере 0,1% (ноль целых одна десятая процента) от стоимости не поставленного, поставленного ранее указанного срока, или недопоставленного в срок Товара за каждый день просрочки, сроки поставки которого нарушены, но не более 8</w:t>
      </w:r>
      <w:proofErr w:type="gramEnd"/>
      <w:r w:rsidRPr="00E8705C">
        <w:rPr>
          <w:rFonts w:ascii="Times New Roman" w:hAnsi="Times New Roman" w:cs="Times New Roman"/>
          <w:lang w:val="ru-RU"/>
        </w:rPr>
        <w:t xml:space="preserve"> % (восьми процентов) от стоимости не поставленного, поставленного ранее указанного срока, или недопоставленного в срок Товара.</w:t>
      </w:r>
    </w:p>
    <w:p w14:paraId="3C0A961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ПРИЕМКА:</w:t>
      </w:r>
    </w:p>
    <w:p w14:paraId="7D2D2C6C"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Стороны пришли к соглашению о применении требований Инструкции «О порядке приемки продукции и товаров по количеству и качеству», утвержденной постановлением Кабинета Министров Республики Казахстан от 9 ноября 1994 года за № 1240, при приемке Товара по количеству и качеству в части не противоречащей законодательству РК.</w:t>
      </w:r>
    </w:p>
    <w:p w14:paraId="490E284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proofErr w:type="gramStart"/>
      <w:r w:rsidRPr="00E8705C">
        <w:rPr>
          <w:rFonts w:ascii="Times New Roman" w:hAnsi="Times New Roman" w:cs="Times New Roman"/>
          <w:lang w:val="ru-RU"/>
        </w:rPr>
        <w:t xml:space="preserve">Если будет обнаружено несоответствие количества и/или качества Товара условиям Контракта либо данным товаросопроводительных документов, а также при обнаружении отклонения в качестве Товара в процессе его использования, Покупатель обязан в течение 3 (трех) рабочих дней с даты обнаружения поставить в известность Продавца и пригласить его для участия в приемке и составления двухстороннего Акта. </w:t>
      </w:r>
      <w:proofErr w:type="gramEnd"/>
    </w:p>
    <w:p w14:paraId="3F2C7ED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2" w:name="_Hlk156315208"/>
      <w:r w:rsidRPr="00E8705C">
        <w:rPr>
          <w:rFonts w:ascii="Times New Roman" w:hAnsi="Times New Roman" w:cs="Times New Roman"/>
          <w:lang w:val="ru-RU"/>
        </w:rPr>
        <w:t xml:space="preserve">Представитель Продавца обязан прибыть не позднее чем в течение 3 (трех) рабочих дней после получения уведомления, не считая времени необходимого для проезда, для составления двухстороннего акта приемки качества и/или количества Товара и направить в адрес Покупателя уведомление о сроках прибытия. В случае его неприбытия в указанный срок для проведения совместной приемки качества и/или количества Товара, Покупатель имеет право составить Акт в одностороннем порядке либо с участием Независимого регионального эксперта (далее везде - Акт). В этом случае результаты Акта не могут быть оспорены Продавцом. При этом право выбора Независимого эксперта принадлежит Покупателю. Расходы по проведению экспертизы, предоставлению транспорта Независимому эксперту и простою транспорта, в котором осуществлялась поставка Товара, несет неправая Сторона. Оплата стоимости пени, штрафов, расходов по приемке Товара с участием Независимого эксперта, если виновной стороной является Продавец, осуществляется Продавцом в течение 3 (трех) банковских дней </w:t>
      </w:r>
      <w:proofErr w:type="gramStart"/>
      <w:r w:rsidRPr="00E8705C">
        <w:rPr>
          <w:rFonts w:ascii="Times New Roman" w:hAnsi="Times New Roman" w:cs="Times New Roman"/>
          <w:lang w:val="ru-RU"/>
        </w:rPr>
        <w:t>с даты выставления</w:t>
      </w:r>
      <w:proofErr w:type="gramEnd"/>
      <w:r w:rsidRPr="00E8705C">
        <w:rPr>
          <w:rFonts w:ascii="Times New Roman" w:hAnsi="Times New Roman" w:cs="Times New Roman"/>
          <w:lang w:val="ru-RU"/>
        </w:rPr>
        <w:t xml:space="preserve"> счета Покупателем или удерживается при осуществлении оплаты за очередную партию Товара. </w:t>
      </w:r>
    </w:p>
    <w:p w14:paraId="290BD847"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3" w:name="_Hlk156315294"/>
      <w:bookmarkEnd w:id="12"/>
      <w:r w:rsidRPr="00E8705C">
        <w:rPr>
          <w:rFonts w:ascii="Times New Roman" w:hAnsi="Times New Roman" w:cs="Times New Roman"/>
          <w:lang w:val="ru-RU"/>
        </w:rPr>
        <w:t xml:space="preserve">Покупатель предъявляет Продавцу претензию с приложением Акта, составленного в порядке, указанном в предыдущем абзаце. В соответствии с поданной претензией и на основании Акта Продавец обязан возместить недостачу/восполнить количество Товара признанного некачественным, в течение 10 (десять) календарных дней со дня предъявления претензии. </w:t>
      </w:r>
    </w:p>
    <w:p w14:paraId="4674D629" w14:textId="77777777" w:rsidR="00E8705C" w:rsidRPr="00E8705C" w:rsidRDefault="00E8705C" w:rsidP="00E8705C">
      <w:pPr>
        <w:pStyle w:val="af3"/>
        <w:contextualSpacing/>
        <w:rPr>
          <w:rFonts w:ascii="Times New Roman" w:hAnsi="Times New Roman"/>
          <w:sz w:val="22"/>
          <w:szCs w:val="22"/>
        </w:rPr>
      </w:pPr>
      <w:r w:rsidRPr="00E8705C">
        <w:rPr>
          <w:rFonts w:ascii="Times New Roman" w:hAnsi="Times New Roman"/>
          <w:sz w:val="22"/>
          <w:szCs w:val="22"/>
        </w:rPr>
        <w:t>В случае невыполнения Продавцом обязанности по поставке/восполнению качественного Товара в течение 10 (десять) календарных дней со дня предъявления претензии, Покупатель вправе потребовать от Продавца уплату неустойки в размере 0,1% (ноль целых одна десятая процента) за каждый просрочки от стоимости Товара, качество которого нарушено. При этом уплата неустойки не освобождает Продавца от обязанности по поставке/восполнению качественного Товара.</w:t>
      </w:r>
    </w:p>
    <w:p w14:paraId="0B48CFD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В случае необходимости возврата Товара Покупатель обязуется возвратить Продавцу подлежащий замене Товар на условиях </w:t>
      </w:r>
      <w:r w:rsidRPr="00E8705C">
        <w:rPr>
          <w:rFonts w:ascii="Times New Roman" w:hAnsi="Times New Roman" w:cs="Times New Roman"/>
        </w:rPr>
        <w:t>FCA</w:t>
      </w:r>
      <w:r w:rsidRPr="00E8705C">
        <w:rPr>
          <w:rFonts w:ascii="Times New Roman" w:hAnsi="Times New Roman" w:cs="Times New Roman"/>
          <w:lang w:val="ru-RU"/>
        </w:rPr>
        <w:t xml:space="preserve"> склад Грузополучателя. Поставка Товара взамен Товара подлежащего замене / возврату осуществляется Продавцом на условиях </w:t>
      </w:r>
      <w:r w:rsidRPr="00E8705C">
        <w:rPr>
          <w:rFonts w:ascii="Times New Roman" w:hAnsi="Times New Roman" w:cs="Times New Roman"/>
        </w:rPr>
        <w:t>DDP</w:t>
      </w:r>
      <w:r w:rsidRPr="00E8705C">
        <w:rPr>
          <w:rFonts w:ascii="Times New Roman" w:hAnsi="Times New Roman" w:cs="Times New Roman"/>
          <w:lang w:val="ru-RU"/>
        </w:rPr>
        <w:t xml:space="preserve"> – пункт назначения, склад Грузополучателя, РК, ИНКОТЕРМС-2020. Замена Товара будет произведена Продавцом в течение 10 (десять</w:t>
      </w:r>
      <w:proofErr w:type="gramStart"/>
      <w:r w:rsidRPr="00E8705C">
        <w:rPr>
          <w:rFonts w:ascii="Times New Roman" w:hAnsi="Times New Roman" w:cs="Times New Roman"/>
          <w:lang w:val="ru-RU"/>
        </w:rPr>
        <w:t>)к</w:t>
      </w:r>
      <w:proofErr w:type="gramEnd"/>
      <w:r w:rsidRPr="00E8705C">
        <w:rPr>
          <w:rFonts w:ascii="Times New Roman" w:hAnsi="Times New Roman" w:cs="Times New Roman"/>
          <w:lang w:val="ru-RU"/>
        </w:rPr>
        <w:t xml:space="preserve">алендарных дней от даты отгрузки подлежащего замене Товара из пункта Грузополучателя, РК. </w:t>
      </w:r>
    </w:p>
    <w:p w14:paraId="035A48FF"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 xml:space="preserve">Все расходы, связанные с возвратом и/или заменой некачественных товаров, или их частей несет Продавец. </w:t>
      </w:r>
    </w:p>
    <w:bookmarkEnd w:id="13"/>
    <w:p w14:paraId="39AF029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lastRenderedPageBreak/>
        <w:t>ЦЕНА:</w:t>
      </w:r>
    </w:p>
    <w:p w14:paraId="0A03AEFB" w14:textId="77777777" w:rsidR="00E8705C" w:rsidRPr="007466C9"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4" w:name="_Hlk156395852"/>
      <w:r w:rsidRPr="007466C9">
        <w:rPr>
          <w:rFonts w:ascii="Times New Roman" w:hAnsi="Times New Roman" w:cs="Times New Roman"/>
          <w:lang w:val="ru-RU"/>
        </w:rPr>
        <w:t xml:space="preserve">Цена на Товар устанавливается в </w:t>
      </w:r>
      <w:proofErr w:type="spellStart"/>
      <w:r w:rsidRPr="007466C9">
        <w:rPr>
          <w:rFonts w:ascii="Times New Roman" w:hAnsi="Times New Roman" w:cs="Times New Roman"/>
          <w:lang w:val="ru-RU"/>
        </w:rPr>
        <w:t>теӊге</w:t>
      </w:r>
      <w:proofErr w:type="spellEnd"/>
      <w:r w:rsidRPr="007466C9">
        <w:rPr>
          <w:rFonts w:ascii="Times New Roman" w:hAnsi="Times New Roman" w:cs="Times New Roman"/>
          <w:lang w:val="ru-RU"/>
        </w:rPr>
        <w:t xml:space="preserve"> в Приложениях /Спецификациях к Контракту, понимается на условиях поставки в соответствии со статьей 6. «ПОСТАВКА» настоящего Контракта и не включает НДС. </w:t>
      </w:r>
    </w:p>
    <w:p w14:paraId="4A5C8F47" w14:textId="2AD1D2A8"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Сумма НДС уплачивается в установленном порядке, согласно Налоговому Законодательству РК на момент исполнения обязательств. Все изменения Налогового Законодательства РК, регулирующие взаимоотношения Сторон по настоящему Контракту, будут применены в пределах срока действия Контракта.</w:t>
      </w:r>
    </w:p>
    <w:bookmarkEnd w:id="14"/>
    <w:p w14:paraId="5BF16431"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Цена Товара включает стоимость тары, упаковки и других расходов поставки до пункта назначения согласно статье 6. «ПОСТАВКА». </w:t>
      </w:r>
    </w:p>
    <w:p w14:paraId="569D9DF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После подписания Спецификации / Приложения по настоящему Контракту цена на Товар фиксируется и изменению не подлежит.</w:t>
      </w:r>
    </w:p>
    <w:p w14:paraId="77C2EC37" w14:textId="77777777" w:rsidR="00E8705C" w:rsidRPr="005B4971"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7466C9">
        <w:rPr>
          <w:rFonts w:ascii="Times New Roman" w:hAnsi="Times New Roman" w:cs="Times New Roman"/>
          <w:lang w:val="ru-RU"/>
        </w:rPr>
        <w:t>Общая стоимость Контракта на дату заключения, составляет</w:t>
      </w:r>
      <w:proofErr w:type="gramStart"/>
      <w:r w:rsidRPr="007466C9">
        <w:rPr>
          <w:rFonts w:ascii="Times New Roman" w:hAnsi="Times New Roman" w:cs="Times New Roman"/>
          <w:lang w:val="ru-RU"/>
        </w:rPr>
        <w:t xml:space="preserve">: ____ (__) </w:t>
      </w:r>
      <w:proofErr w:type="spellStart"/>
      <w:proofErr w:type="gramEnd"/>
      <w:r w:rsidRPr="007466C9">
        <w:rPr>
          <w:rFonts w:ascii="Times New Roman" w:hAnsi="Times New Roman" w:cs="Times New Roman"/>
          <w:lang w:val="ru-RU"/>
        </w:rPr>
        <w:t>теӊге</w:t>
      </w:r>
      <w:proofErr w:type="spellEnd"/>
      <w:r w:rsidRPr="007466C9">
        <w:rPr>
          <w:rFonts w:ascii="Times New Roman" w:hAnsi="Times New Roman" w:cs="Times New Roman"/>
          <w:lang w:val="ru-RU"/>
        </w:rPr>
        <w:t>, без учета НДС.</w:t>
      </w:r>
    </w:p>
    <w:p w14:paraId="0BECFD1C"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Общая стоимость Контракта, может быть, увеличена путем надлежащего оформления Сторонами всех последующих Приложений/Дополнений к настоящему Контракту в случае необходимости приобретения Покупателем дополнительного объема Товара.</w:t>
      </w:r>
    </w:p>
    <w:p w14:paraId="1DB6C9D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Приобретение Товара осуществляется в соответствии с Кодексом РК от 27.12.2017 г. № 125-</w:t>
      </w:r>
      <w:r w:rsidRPr="00E8705C">
        <w:rPr>
          <w:rFonts w:ascii="Times New Roman" w:hAnsi="Times New Roman" w:cs="Times New Roman"/>
        </w:rPr>
        <w:t>VI</w:t>
      </w:r>
      <w:r w:rsidRPr="00E8705C">
        <w:rPr>
          <w:rFonts w:ascii="Times New Roman" w:hAnsi="Times New Roman" w:cs="Times New Roman"/>
          <w:lang w:val="ru-RU"/>
        </w:rPr>
        <w:t xml:space="preserve"> «О недрах и недропользовании» и Правилами приобретения </w:t>
      </w:r>
      <w:proofErr w:type="spellStart"/>
      <w:r w:rsidRPr="00E8705C">
        <w:rPr>
          <w:rFonts w:ascii="Times New Roman" w:hAnsi="Times New Roman" w:cs="Times New Roman"/>
          <w:lang w:val="ru-RU"/>
        </w:rPr>
        <w:t>недропользователями</w:t>
      </w:r>
      <w:proofErr w:type="spellEnd"/>
      <w:r w:rsidRPr="00E8705C">
        <w:rPr>
          <w:rFonts w:ascii="Times New Roman" w:hAnsi="Times New Roman" w:cs="Times New Roman"/>
          <w:lang w:val="ru-RU"/>
        </w:rPr>
        <w:t xml:space="preserve"> и их подрядчиками товаров, работ и услуг, используемых при проведении операций по добыче твердых полезных ископаемых, утверждёнными приказом Министра по инвестициям и развитию РК от 21.05.2018 г.  № 355, в </w:t>
      </w:r>
      <w:proofErr w:type="gramStart"/>
      <w:r w:rsidRPr="00E8705C">
        <w:rPr>
          <w:rFonts w:ascii="Times New Roman" w:hAnsi="Times New Roman" w:cs="Times New Roman"/>
          <w:lang w:val="ru-RU"/>
        </w:rPr>
        <w:t>связи</w:t>
      </w:r>
      <w:proofErr w:type="gramEnd"/>
      <w:r w:rsidRPr="00E8705C">
        <w:rPr>
          <w:rFonts w:ascii="Times New Roman" w:hAnsi="Times New Roman" w:cs="Times New Roman"/>
          <w:lang w:val="ru-RU"/>
        </w:rPr>
        <w:t xml:space="preserve"> с чем не допускается изменение существенных условий Контракта, в том </w:t>
      </w:r>
      <w:proofErr w:type="gramStart"/>
      <w:r w:rsidRPr="00E8705C">
        <w:rPr>
          <w:rFonts w:ascii="Times New Roman" w:hAnsi="Times New Roman" w:cs="Times New Roman"/>
          <w:lang w:val="ru-RU"/>
        </w:rPr>
        <w:t>числе</w:t>
      </w:r>
      <w:proofErr w:type="gramEnd"/>
      <w:r w:rsidRPr="00E8705C">
        <w:rPr>
          <w:rFonts w:ascii="Times New Roman" w:hAnsi="Times New Roman" w:cs="Times New Roman"/>
          <w:lang w:val="ru-RU"/>
        </w:rPr>
        <w:t xml:space="preserve"> цены Товара.</w:t>
      </w:r>
    </w:p>
    <w:p w14:paraId="086A9042"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ОПЛАТА:</w:t>
      </w:r>
    </w:p>
    <w:p w14:paraId="7CE7EA12" w14:textId="77777777" w:rsidR="00A07D53" w:rsidRDefault="00A07D53" w:rsidP="00E8705C">
      <w:pPr>
        <w:tabs>
          <w:tab w:val="left" w:pos="567"/>
          <w:tab w:val="left" w:pos="1418"/>
        </w:tabs>
        <w:spacing w:after="120"/>
        <w:jc w:val="both"/>
        <w:rPr>
          <w:rFonts w:ascii="Times New Roman" w:hAnsi="Times New Roman" w:cs="Times New Roman"/>
          <w:lang w:val="ru-RU"/>
        </w:rPr>
      </w:pPr>
      <w:bookmarkStart w:id="15" w:name="_Hlk156571894"/>
      <w:proofErr w:type="gramStart"/>
      <w:r w:rsidRPr="00A07D53">
        <w:rPr>
          <w:rFonts w:ascii="Times New Roman" w:hAnsi="Times New Roman" w:cs="Times New Roman"/>
          <w:highlight w:val="yellow"/>
          <w:lang w:val="ru-RU"/>
        </w:rPr>
        <w:t>100% оплата партии Товара производится Покупателем Продавцу через ТОО «Клиринговый центр ЕТС» в срок 30 (тридцать) календарных дней от даты поставки и/или оформления ЭСФ, в зависимости, что наступит позднее, при условии полного принятия Товара Покупателем по количеству и качеству на складе Грузополучателя на основании ЭСФ, оригинала накладной на отпуск Товара на сторону и приходного ордера Покупателя.</w:t>
      </w:r>
      <w:proofErr w:type="gramEnd"/>
      <w:r w:rsidRPr="00A07D53">
        <w:rPr>
          <w:rFonts w:ascii="Times New Roman" w:hAnsi="Times New Roman" w:cs="Times New Roman"/>
          <w:highlight w:val="yellow"/>
          <w:lang w:val="ru-RU"/>
        </w:rPr>
        <w:t xml:space="preserve"> Дата поставки - календарный день, который проставляется материально-ответственным лицом Покупателя в приходном ордере при приемке Товара на складе Грузополучателя.</w:t>
      </w:r>
    </w:p>
    <w:p w14:paraId="03EEE7DF" w14:textId="0344AE86" w:rsidR="00E8705C" w:rsidRPr="00A07D53" w:rsidRDefault="00066496" w:rsidP="00E8705C">
      <w:pPr>
        <w:tabs>
          <w:tab w:val="left" w:pos="567"/>
          <w:tab w:val="left" w:pos="1418"/>
        </w:tabs>
        <w:spacing w:after="120"/>
        <w:jc w:val="both"/>
        <w:rPr>
          <w:rFonts w:ascii="Times New Roman" w:hAnsi="Times New Roman" w:cs="Times New Roman"/>
          <w:strike/>
          <w:lang w:val="ru-RU"/>
        </w:rPr>
      </w:pPr>
      <w:r w:rsidRPr="00A07D53">
        <w:rPr>
          <w:rFonts w:ascii="Times New Roman" w:hAnsi="Times New Roman" w:cs="Times New Roman"/>
          <w:strike/>
          <w:highlight w:val="yellow"/>
          <w:lang w:val="ru-RU"/>
        </w:rPr>
        <w:t xml:space="preserve">Все платежи по Контракту производятся Покупателем в </w:t>
      </w:r>
      <w:proofErr w:type="spellStart"/>
      <w:r w:rsidRPr="00A07D53">
        <w:rPr>
          <w:rFonts w:ascii="Times New Roman" w:hAnsi="Times New Roman" w:cs="Times New Roman"/>
          <w:strike/>
          <w:highlight w:val="yellow"/>
          <w:lang w:val="ru-RU"/>
        </w:rPr>
        <w:t>те</w:t>
      </w:r>
      <w:r w:rsidR="00D034CE" w:rsidRPr="00A07D53">
        <w:rPr>
          <w:rFonts w:ascii="Times New Roman" w:hAnsi="Times New Roman" w:cs="Times New Roman"/>
          <w:strike/>
          <w:highlight w:val="yellow"/>
          <w:lang w:val="ru-RU"/>
        </w:rPr>
        <w:t>ң</w:t>
      </w:r>
      <w:r w:rsidRPr="00A07D53">
        <w:rPr>
          <w:rFonts w:ascii="Times New Roman" w:hAnsi="Times New Roman" w:cs="Times New Roman"/>
          <w:strike/>
          <w:highlight w:val="yellow"/>
          <w:lang w:val="ru-RU"/>
        </w:rPr>
        <w:t>ге</w:t>
      </w:r>
      <w:proofErr w:type="spellEnd"/>
      <w:r w:rsidRPr="00A07D53">
        <w:rPr>
          <w:rFonts w:ascii="Times New Roman" w:hAnsi="Times New Roman" w:cs="Times New Roman"/>
          <w:strike/>
          <w:highlight w:val="yellow"/>
          <w:lang w:val="ru-RU"/>
        </w:rPr>
        <w:t xml:space="preserve"> через ТОО «Клиринговый центр ЕТС» в порядке, предусмотренном Спецификацией товара, Правилами клиринга и иными применимыми документами Клирингового центра</w:t>
      </w:r>
      <w:r w:rsidR="00E8705C" w:rsidRPr="00A07D53">
        <w:rPr>
          <w:rFonts w:ascii="Times New Roman" w:hAnsi="Times New Roman" w:cs="Times New Roman"/>
          <w:strike/>
          <w:highlight w:val="yellow"/>
          <w:lang w:val="ru-RU"/>
        </w:rPr>
        <w:t>.</w:t>
      </w:r>
    </w:p>
    <w:bookmarkEnd w:id="15"/>
    <w:p w14:paraId="7F41F69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Оплата за поставленный товар будет производиться только после предоставления ЭСФ, зарегистрированной в информационной системе по приему и обработки ЭСФ, с обязательным заполнением всех требуемых граф (строк) в соответствии с действующим налоговым законодательством РК на дату оформления ЭСФ. В случае </w:t>
      </w:r>
      <w:proofErr w:type="spellStart"/>
      <w:r w:rsidRPr="00E8705C">
        <w:rPr>
          <w:rFonts w:ascii="Times New Roman" w:hAnsi="Times New Roman" w:cs="Times New Roman"/>
          <w:lang w:val="ru-RU"/>
        </w:rPr>
        <w:t>непредоставления</w:t>
      </w:r>
      <w:proofErr w:type="spellEnd"/>
      <w:r w:rsidRPr="00E8705C">
        <w:rPr>
          <w:rFonts w:ascii="Times New Roman" w:hAnsi="Times New Roman" w:cs="Times New Roman"/>
          <w:lang w:val="ru-RU"/>
        </w:rPr>
        <w:t xml:space="preserve"> ЭСФ или отказа в заполнении ЭСФ, согласно требованиям Правил документооборота счетов-фактур, выписываемых в электронной форме, оплата за поставленный Товар производиться не будет.</w:t>
      </w:r>
    </w:p>
    <w:p w14:paraId="209E72A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В случае </w:t>
      </w:r>
      <w:proofErr w:type="gramStart"/>
      <w:r w:rsidRPr="00E8705C">
        <w:rPr>
          <w:rFonts w:ascii="Times New Roman" w:hAnsi="Times New Roman" w:cs="Times New Roman"/>
          <w:lang w:val="ru-RU"/>
        </w:rPr>
        <w:t>не верного</w:t>
      </w:r>
      <w:proofErr w:type="gramEnd"/>
      <w:r w:rsidRPr="00E8705C">
        <w:rPr>
          <w:rFonts w:ascii="Times New Roman" w:hAnsi="Times New Roman" w:cs="Times New Roman"/>
          <w:lang w:val="ru-RU"/>
        </w:rPr>
        <w:t xml:space="preserve"> проставленного признака происхождение товара в ЭСФ, Покупатель вправе задержать оплату до предоставления правильно заполненного ЭСФ. Такая отсрочка платежа не является нарушением Покупателем контрактных обязательств и не влечет за собой какую-либо ответственность Покупателя перед Продавцом, в том числе по возмещению убытков. При этом Продавец не освобождается от ответственности, в том числе по возмещению Покупателю убытков, вызванных </w:t>
      </w:r>
      <w:proofErr w:type="spellStart"/>
      <w:r w:rsidRPr="00E8705C">
        <w:rPr>
          <w:rFonts w:ascii="Times New Roman" w:hAnsi="Times New Roman" w:cs="Times New Roman"/>
          <w:lang w:val="ru-RU"/>
        </w:rPr>
        <w:t>непредоставлением</w:t>
      </w:r>
      <w:proofErr w:type="spellEnd"/>
      <w:r w:rsidRPr="00E8705C">
        <w:rPr>
          <w:rFonts w:ascii="Times New Roman" w:hAnsi="Times New Roman" w:cs="Times New Roman"/>
          <w:lang w:val="ru-RU"/>
        </w:rPr>
        <w:t xml:space="preserve"> документов, подтверждающих признак происхождения товара.</w:t>
      </w:r>
    </w:p>
    <w:p w14:paraId="79A20CB8"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Проставление значения «5» признака происхождения товара работ и услуг - не применимо и ЭСФ на товары с данным признаком оплачиваться не будут, что также не является нарушением </w:t>
      </w:r>
      <w:r w:rsidRPr="00E8705C">
        <w:rPr>
          <w:rFonts w:ascii="Times New Roman" w:hAnsi="Times New Roman" w:cs="Times New Roman"/>
          <w:lang w:val="ru-RU"/>
        </w:rPr>
        <w:lastRenderedPageBreak/>
        <w:t>Покупателем контрактных обязательств и не влечет за собой какую-либо ответственность Покупателя перед Продавцом, в том числе по возмещению убытков.</w:t>
      </w:r>
    </w:p>
    <w:p w14:paraId="58CEDFAF"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 случае неправильного оформления документов, указанных в статье 5 «ОТГРУЗКА», и/или несвоевременного их предоставления, Покупатель вправе задержать оплату до устранения Продавцом выявленных нарушений.</w:t>
      </w:r>
    </w:p>
    <w:p w14:paraId="13682BB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При несвоевременной оплате Товара с учетом статьи 7. «ПРИЕМКА», статьи 9. «ОПЛАТА» Покупатель оплачивает Продавцу за каждый календарный день просрочки пеню в размере 0,1% (ноль целых одна десятая процента), но не более 8% (восьми процентов) от суммы просроченного платежа.</w:t>
      </w:r>
    </w:p>
    <w:p w14:paraId="1E610D74" w14:textId="77777777" w:rsidR="00E8705C" w:rsidRPr="00E8705C" w:rsidRDefault="00E8705C" w:rsidP="00E8705C">
      <w:pPr>
        <w:tabs>
          <w:tab w:val="left" w:pos="567"/>
          <w:tab w:val="left" w:pos="1418"/>
        </w:tabs>
        <w:spacing w:after="120"/>
        <w:jc w:val="both"/>
        <w:rPr>
          <w:rFonts w:ascii="Times New Roman" w:hAnsi="Times New Roman" w:cs="Times New Roman"/>
          <w:lang w:val="ru-RU"/>
        </w:rPr>
      </w:pPr>
      <w:r w:rsidRPr="00E8705C">
        <w:rPr>
          <w:rFonts w:ascii="Times New Roman" w:hAnsi="Times New Roman" w:cs="Times New Roman"/>
          <w:lang w:val="ru-RU"/>
        </w:rPr>
        <w:t>Взыскание (оплата) штрафных санкций по действующему Контракту согласно статьям 5. «ОТГРУЗКА», 6. «ПОСТАВКА», 7. «ПРИЕМКА» производится на основании расчета суммы штрафа (пени, неустойки) и удерживается Покупателем в одностороннем порядке при осуществлении оплаты за партию Товара. Удержание суммы штрафных санкций в одностороннем порядке не рассматривается Сторонами, как нарушение Покупателем обязательств по оплате поставленного Товара.</w:t>
      </w:r>
    </w:p>
    <w:p w14:paraId="0C4DE10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Взыскание (оплата) штрафных санкций по действующему Контракту согласно статьям 9. «ОПЛАТА», 10. «ГАРАНТИИ» производится в течение 10 (десяти) рабочих дней с момента предъявления подтверждающих документов: претензии, расчета суммы штрафа (пени, неустойки). </w:t>
      </w:r>
    </w:p>
    <w:p w14:paraId="22BF7542" w14:textId="77777777" w:rsidR="00E8705C" w:rsidRPr="00E8705C" w:rsidRDefault="00E8705C" w:rsidP="00E8705C">
      <w:pPr>
        <w:tabs>
          <w:tab w:val="left" w:pos="567"/>
          <w:tab w:val="left" w:pos="1418"/>
        </w:tabs>
        <w:spacing w:after="120"/>
        <w:jc w:val="both"/>
        <w:rPr>
          <w:rFonts w:ascii="Times New Roman" w:hAnsi="Times New Roman" w:cs="Times New Roman"/>
          <w:lang w:val="ru-RU"/>
        </w:rPr>
      </w:pPr>
      <w:bookmarkStart w:id="16" w:name="_Hlk169256994"/>
      <w:r w:rsidRPr="00E8705C">
        <w:rPr>
          <w:rFonts w:ascii="Times New Roman" w:hAnsi="Times New Roman" w:cs="Times New Roman"/>
          <w:lang w:val="ru-RU"/>
        </w:rPr>
        <w:t>Взыскание (оплата) штрафных санкций / пени по действующему Контракту осуществляется на основании выставленных счетов-фактур.</w:t>
      </w:r>
    </w:p>
    <w:bookmarkEnd w:id="16"/>
    <w:p w14:paraId="26022E0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Уплата штрафных санкций не освобождает Стороны от выполнения обязательств по настоящему Контракту.</w:t>
      </w:r>
    </w:p>
    <w:p w14:paraId="3CACC691"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Все расходы и банковские комиссии, связанные с осуществлением банковских переводов по Контракту, в банке Продавца относятся на счет Продавца, в банке Покупателя – на счет Покупателя.</w:t>
      </w:r>
    </w:p>
    <w:p w14:paraId="4B4A8476" w14:textId="77777777" w:rsidR="00E8705C" w:rsidRPr="00E8705C"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lang w:val="ru-RU"/>
        </w:rPr>
      </w:pPr>
      <w:r w:rsidRPr="00E8705C">
        <w:rPr>
          <w:rFonts w:ascii="Times New Roman" w:hAnsi="Times New Roman" w:cs="Times New Roman"/>
          <w:lang w:val="ru-RU"/>
        </w:rPr>
        <w:t xml:space="preserve">После завершения всех платежей по Контракту Сторонами подписывается окончательный Акт сверки взаиморасчетов. </w:t>
      </w:r>
    </w:p>
    <w:p w14:paraId="04C8904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ГАРАНТИИ ПО СОБЛЮДЕНИЮ НАЛОГОВОГО ЗАКОНОДАТЕЛЬСТВА И ПРОТИВОДЕЙСТВИЕ ПО УКЛОНЕНИЮ ОТ УПЛАТЫ НАЛОГОВ:</w:t>
      </w:r>
    </w:p>
    <w:p w14:paraId="1D533BA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1. Стороны выражают своё согласие с тем, что их документы, налоговая отчётность должны в полном объеме и своевременно отражать свои налоговые обязательства. Продавец обязан в своей налоговой отчетности по НДС в полном объеме и в установленные Налоговым кодексом сроки, отражать все обороты по реализации.</w:t>
      </w:r>
    </w:p>
    <w:p w14:paraId="1D250D74"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2. Продавец гарантирует что:</w:t>
      </w:r>
    </w:p>
    <w:p w14:paraId="3181D80F"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1) он и (или) его аффилированные лица, контрагенты, привлеченные для исполнения настоящего Контракта, отсутствуют по данным Комитета государственных доходов Министерства финансов в списках неблагонадежных налогоплательщиков, налогоплательщиков, находящихся на стадии ликвидации, налогоплательщиков, по которым приостановлена выписка электронных счетов фактур, размещенных на сайте </w:t>
      </w:r>
      <w:r w:rsidRPr="00E8705C">
        <w:rPr>
          <w:rFonts w:ascii="Times New Roman" w:hAnsi="Times New Roman" w:cs="Times New Roman"/>
        </w:rPr>
        <w:t>http</w:t>
      </w:r>
      <w:r w:rsidRPr="00E8705C">
        <w:rPr>
          <w:rFonts w:ascii="Times New Roman" w:hAnsi="Times New Roman" w:cs="Times New Roman"/>
          <w:lang w:val="ru-RU"/>
        </w:rPr>
        <w:t>://</w:t>
      </w:r>
      <w:proofErr w:type="spellStart"/>
      <w:r w:rsidRPr="00E8705C">
        <w:rPr>
          <w:rFonts w:ascii="Times New Roman" w:hAnsi="Times New Roman" w:cs="Times New Roman"/>
        </w:rPr>
        <w:t>kgd</w:t>
      </w:r>
      <w:proofErr w:type="spellEnd"/>
      <w:r w:rsidRPr="00E8705C">
        <w:rPr>
          <w:rFonts w:ascii="Times New Roman" w:hAnsi="Times New Roman" w:cs="Times New Roman"/>
          <w:lang w:val="ru-RU"/>
        </w:rPr>
        <w:t>.</w:t>
      </w:r>
      <w:proofErr w:type="spellStart"/>
      <w:r w:rsidRPr="00E8705C">
        <w:rPr>
          <w:rFonts w:ascii="Times New Roman" w:hAnsi="Times New Roman" w:cs="Times New Roman"/>
        </w:rPr>
        <w:t>gov</w:t>
      </w:r>
      <w:proofErr w:type="spellEnd"/>
      <w:r w:rsidRPr="00E8705C">
        <w:rPr>
          <w:rFonts w:ascii="Times New Roman" w:hAnsi="Times New Roman" w:cs="Times New Roman"/>
          <w:lang w:val="ru-RU"/>
        </w:rPr>
        <w:t>.</w:t>
      </w:r>
      <w:proofErr w:type="spellStart"/>
      <w:r w:rsidRPr="00E8705C">
        <w:rPr>
          <w:rFonts w:ascii="Times New Roman" w:hAnsi="Times New Roman" w:cs="Times New Roman"/>
        </w:rPr>
        <w:t>kz</w:t>
      </w:r>
      <w:proofErr w:type="spellEnd"/>
      <w:r w:rsidRPr="00E8705C">
        <w:rPr>
          <w:rFonts w:ascii="Times New Roman" w:hAnsi="Times New Roman" w:cs="Times New Roman"/>
          <w:lang w:val="ru-RU"/>
        </w:rPr>
        <w:t>/;</w:t>
      </w:r>
    </w:p>
    <w:p w14:paraId="5D4A84C6"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2) им и (или) его аффилированными лицами, его контрагентами по сделкам, связанным с настоящим Контрактом, не совершены /не будут совершены сделки, признанные судом недействительными;</w:t>
      </w:r>
    </w:p>
    <w:p w14:paraId="0ED48B28"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3)  им и (или) его контрагентами, привлеченными для исполнения настоящего Контракта, не совершены/ не будут совершены действия по выписке электронного счета фактура без фактического выполнения работ, оказания услуг, отгрузки товаров;</w:t>
      </w:r>
    </w:p>
    <w:p w14:paraId="0AEB2E3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4) он и/или его контрагенты, привлеченные для исполнения настоящего Контракта, обязуются выписывать электронные счета-фактуры с обязательным указанием признака происхождения </w:t>
      </w:r>
      <w:r w:rsidRPr="00E8705C">
        <w:rPr>
          <w:rFonts w:ascii="Times New Roman" w:hAnsi="Times New Roman" w:cs="Times New Roman"/>
          <w:lang w:val="ru-RU"/>
        </w:rPr>
        <w:lastRenderedPageBreak/>
        <w:t xml:space="preserve">товара в соответствии с налоговым законодательством, без проставления значения «5» в графе «Признак происхождения товара работ и услуг». Указание значения «5» в графе «Признак происхождения товара работ и услуг» допускается только в случаях реализации здания, сооружения или земельного участка, лицензии, товара бывшего в употреблении, при наличии документов, подтверждающих право собственности Продавца на данный товар; </w:t>
      </w:r>
    </w:p>
    <w:p w14:paraId="7B59902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5) он и/или его контрагенты, привлеченные для исполнения настоящего Контракта, не имеют неисполненных налоговых </w:t>
      </w:r>
      <w:proofErr w:type="gramStart"/>
      <w:r w:rsidRPr="00E8705C">
        <w:rPr>
          <w:rFonts w:ascii="Times New Roman" w:hAnsi="Times New Roman" w:cs="Times New Roman"/>
          <w:lang w:val="ru-RU"/>
        </w:rPr>
        <w:t>обязательств</w:t>
      </w:r>
      <w:proofErr w:type="gramEnd"/>
      <w:r w:rsidRPr="00E8705C">
        <w:rPr>
          <w:rFonts w:ascii="Times New Roman" w:hAnsi="Times New Roman" w:cs="Times New Roman"/>
          <w:lang w:val="ru-RU"/>
        </w:rPr>
        <w:t xml:space="preserve"> в том числе по уплате налогов, других обязательных платежей в бюджет и социальных платежей;</w:t>
      </w:r>
    </w:p>
    <w:p w14:paraId="35FD337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6) не </w:t>
      </w:r>
      <w:proofErr w:type="gramStart"/>
      <w:r w:rsidRPr="00E8705C">
        <w:rPr>
          <w:rFonts w:ascii="Times New Roman" w:hAnsi="Times New Roman" w:cs="Times New Roman"/>
          <w:lang w:val="ru-RU"/>
        </w:rPr>
        <w:t>применяет в момент заключения контракта и не</w:t>
      </w:r>
      <w:proofErr w:type="gramEnd"/>
      <w:r w:rsidRPr="00E8705C">
        <w:rPr>
          <w:rFonts w:ascii="Times New Roman" w:hAnsi="Times New Roman" w:cs="Times New Roman"/>
          <w:lang w:val="ru-RU"/>
        </w:rPr>
        <w:t xml:space="preserve"> будет применять специальный налоговый режим на период действия Контракта. В случае выявления сокрытия Продавцом факта применения специального налогового режима при заключении контракта, контракт расторгается Покупателем в одностороннем порядке.</w:t>
      </w:r>
    </w:p>
    <w:p w14:paraId="4DAD2923"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3. Продавец гарантирует легальность происхождения товара и обязуется предоставить Покупателю по требованию документы, подтверждающие происхождение поставляемого товара (декларацию на товары, Заявление об уплате косвенных налогов по форме 328.00, сертификат происхождения товара, контракт на недропользование договор с контрагентами, привлеченными для исполнения настоящего Контракта и другие документы без указания коммерческой информации). В случае</w:t>
      </w:r>
      <w:proofErr w:type="gramStart"/>
      <w:r w:rsidRPr="00E8705C">
        <w:rPr>
          <w:rFonts w:ascii="Times New Roman" w:hAnsi="Times New Roman" w:cs="Times New Roman"/>
          <w:lang w:val="ru-RU"/>
        </w:rPr>
        <w:t>,</w:t>
      </w:r>
      <w:proofErr w:type="gramEnd"/>
      <w:r w:rsidRPr="00E8705C">
        <w:rPr>
          <w:rFonts w:ascii="Times New Roman" w:hAnsi="Times New Roman" w:cs="Times New Roman"/>
          <w:lang w:val="ru-RU"/>
        </w:rPr>
        <w:t xml:space="preserve"> если Контрактом предусмотрена поставка товара, произведенного вне территории Республики Казахстан, Продавец в обязательном порядке, одновременно (либо не позднее пяти рабочих дней) с товаросопроводительными документами, представляет Покупателю декларацию на товары, Заявление об уплате косвенных налогов по форме 328.00 без указания коммерческой информации.</w:t>
      </w:r>
    </w:p>
    <w:p w14:paraId="070FFEA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proofErr w:type="gramStart"/>
      <w:r w:rsidRPr="00E8705C">
        <w:rPr>
          <w:rFonts w:ascii="Times New Roman" w:hAnsi="Times New Roman" w:cs="Times New Roman"/>
          <w:lang w:val="ru-RU"/>
        </w:rPr>
        <w:t>Продавец, являющийся производителем поставляемого товара, оказывающий услуги, выполняющий работы по требованию Покупателя представляет документы, подтверждающие наличие трудовых и материальных ресурсов, соответствующих лицензий и разрешений, производственных мощностей (складских  помещений, транспортных средств), необходимых для поставки товаров, выполнения работ или оказания услуг, и сведения о местонахождении его складских и (или) производственных и (или) торговых площадей.</w:t>
      </w:r>
      <w:proofErr w:type="gramEnd"/>
    </w:p>
    <w:p w14:paraId="0BAA205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4. Продавец обязуется: </w:t>
      </w:r>
    </w:p>
    <w:p w14:paraId="18A6ABB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1) в случае нарушения гарантий, заявленных в пунктах 1-3 настоящего Раздела Контракта, повлекшие имущественную ответственность Покупателя в виде применения органами государственных доходов корректировки объектов налогообложения и объектов, связанных с налогообложением, в частности исключения расходов из вычетов по </w:t>
      </w:r>
      <w:proofErr w:type="gramStart"/>
      <w:r w:rsidRPr="00E8705C">
        <w:rPr>
          <w:rFonts w:ascii="Times New Roman" w:hAnsi="Times New Roman" w:cs="Times New Roman"/>
          <w:lang w:val="ru-RU"/>
        </w:rPr>
        <w:t>КПН</w:t>
      </w:r>
      <w:proofErr w:type="gramEnd"/>
      <w:r w:rsidRPr="00E8705C">
        <w:rPr>
          <w:rFonts w:ascii="Times New Roman" w:hAnsi="Times New Roman" w:cs="Times New Roman"/>
          <w:lang w:val="ru-RU"/>
        </w:rPr>
        <w:t xml:space="preserve"> а также выплате Покупателем штрафов, пени и других обязательных платежей, Продавец возмещает все понесенные Покупателем расходы, подтверждённые документально.</w:t>
      </w:r>
    </w:p>
    <w:p w14:paraId="4D16D26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proofErr w:type="gramStart"/>
      <w:r w:rsidRPr="00E8705C">
        <w:rPr>
          <w:rFonts w:ascii="Times New Roman" w:hAnsi="Times New Roman" w:cs="Times New Roman"/>
          <w:lang w:val="ru-RU"/>
        </w:rPr>
        <w:t>2) в случае отказа органами государственных доходов в возврате НДС, не подтвержденного в ходе налоговой проверки по причине не отражения/неполного отражения Продавцом, а также его контрагентами, привлечёнными для исполнения настоящего Контракта, оборота по реализации в своей налоговой отчетности по НДС, наличия у Продавца налоговой задолженности, нарушения гарантий, заявленных в пунктах 1-3 настоящего Раздела Контракта обязан незамедлительно, по требованию Покупателя</w:t>
      </w:r>
      <w:proofErr w:type="gramEnd"/>
      <w:r w:rsidRPr="00E8705C">
        <w:rPr>
          <w:rFonts w:ascii="Times New Roman" w:hAnsi="Times New Roman" w:cs="Times New Roman"/>
          <w:lang w:val="ru-RU"/>
        </w:rPr>
        <w:t xml:space="preserve"> возместить ему суммы НДС, исключенные из зачета или неподтверждённые к возврату, отраженные в акте налоговой проверки или уведомлении налоговых органов, включая пени и штрафы, связанные с таким нарушением. В случае если вышеуказанные нарушения были допущены контрагентами Продавца, </w:t>
      </w:r>
      <w:proofErr w:type="gramStart"/>
      <w:r w:rsidRPr="00E8705C">
        <w:rPr>
          <w:rFonts w:ascii="Times New Roman" w:hAnsi="Times New Roman" w:cs="Times New Roman"/>
          <w:lang w:val="ru-RU"/>
        </w:rPr>
        <w:t>последний</w:t>
      </w:r>
      <w:proofErr w:type="gramEnd"/>
      <w:r w:rsidRPr="00E8705C">
        <w:rPr>
          <w:rFonts w:ascii="Times New Roman" w:hAnsi="Times New Roman" w:cs="Times New Roman"/>
          <w:lang w:val="ru-RU"/>
        </w:rPr>
        <w:t xml:space="preserve"> обязуется принять все меры и оказать полное содействие Покупателю по устранению таких нарушений контрагентами Продавца, привлеченных в рамках настоящего Контракта.</w:t>
      </w:r>
    </w:p>
    <w:p w14:paraId="7F93102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5. </w:t>
      </w:r>
      <w:proofErr w:type="gramStart"/>
      <w:r w:rsidRPr="00E8705C">
        <w:rPr>
          <w:rFonts w:ascii="Times New Roman" w:hAnsi="Times New Roman" w:cs="Times New Roman"/>
          <w:lang w:val="ru-RU"/>
        </w:rPr>
        <w:t>Стороны договорились и согласились, что в дополнение к правам на односторонний отказ от исполнения Контракта Покупатель вправе в любое время отказаться от исполнения настоящего Контракта в случае нарушения Продавцом и (или) его аффилированными лицами, контрагентами, привлеченными для исполнения настоящего Контракта, вышеуказанных гарантий и получения Покупателем уведомления (извещения) органов государственных доходов по взаиморасчетам с Продавцом, возникающих в связи с исполнением настоящего</w:t>
      </w:r>
      <w:proofErr w:type="gramEnd"/>
      <w:r w:rsidRPr="00E8705C">
        <w:rPr>
          <w:rFonts w:ascii="Times New Roman" w:hAnsi="Times New Roman" w:cs="Times New Roman"/>
          <w:lang w:val="ru-RU"/>
        </w:rPr>
        <w:t xml:space="preserve"> Контракта.</w:t>
      </w:r>
    </w:p>
    <w:p w14:paraId="47DFE510" w14:textId="77777777" w:rsidR="00E8705C" w:rsidRPr="00E8705C"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lang w:val="ru-RU"/>
        </w:rPr>
      </w:pPr>
      <w:r w:rsidRPr="00E8705C">
        <w:rPr>
          <w:rFonts w:ascii="Times New Roman" w:hAnsi="Times New Roman" w:cs="Times New Roman"/>
          <w:lang w:val="ru-RU"/>
        </w:rPr>
        <w:lastRenderedPageBreak/>
        <w:t>В случае</w:t>
      </w:r>
      <w:proofErr w:type="gramStart"/>
      <w:r w:rsidRPr="00E8705C">
        <w:rPr>
          <w:rFonts w:ascii="Times New Roman" w:hAnsi="Times New Roman" w:cs="Times New Roman"/>
          <w:lang w:val="ru-RU"/>
        </w:rPr>
        <w:t>,</w:t>
      </w:r>
      <w:proofErr w:type="gramEnd"/>
      <w:r w:rsidRPr="00E8705C">
        <w:rPr>
          <w:rFonts w:ascii="Times New Roman" w:hAnsi="Times New Roman" w:cs="Times New Roman"/>
          <w:lang w:val="ru-RU"/>
        </w:rPr>
        <w:t xml:space="preserve"> если в ходе исполнения настоящего Контракта или иных Контрактов, заключенных между Сторонами, в результате проводимой тематической, камеральной, встречной проверок либо иных проверочных мероприятий налоговых органов, будет выявлено, что Продавцом и его контрагентами не выполнены налоговые обязательства, предусмотренные настоящим Разделом, Покупатель по своему усмотрению имеет право приостановления исполнения всех либо части своих обязательств по оплате за поставленный Товар (оказанную услугу, выполненную работу) до полного и надлежащего исполнения Продавцом налоговых обязательств. При этом</w:t>
      </w:r>
      <w:proofErr w:type="gramStart"/>
      <w:r w:rsidRPr="00E8705C">
        <w:rPr>
          <w:rFonts w:ascii="Times New Roman" w:hAnsi="Times New Roman" w:cs="Times New Roman"/>
          <w:lang w:val="ru-RU"/>
        </w:rPr>
        <w:t>,</w:t>
      </w:r>
      <w:proofErr w:type="gramEnd"/>
      <w:r w:rsidRPr="00E8705C">
        <w:rPr>
          <w:rFonts w:ascii="Times New Roman" w:hAnsi="Times New Roman" w:cs="Times New Roman"/>
          <w:lang w:val="ru-RU"/>
        </w:rPr>
        <w:t xml:space="preserve"> такое приостановление платежей, не будет являться нарушением Покупателем Контрактных обязательств по оплате со стороны Покупателя, и Продавец не вправе требовать от Покупателя оплаты в последующем каких-либо убытков или неустойки, связанных с просрочкой оплаты</w:t>
      </w:r>
    </w:p>
    <w:p w14:paraId="73636D80"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ГАРАНТИИ:</w:t>
      </w:r>
    </w:p>
    <w:p w14:paraId="486CCDC5"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7" w:name="_Hlk156572859"/>
      <w:bookmarkStart w:id="18" w:name="_Hlk156573070"/>
      <w:r w:rsidRPr="00E8705C">
        <w:rPr>
          <w:rFonts w:ascii="Times New Roman" w:hAnsi="Times New Roman" w:cs="Times New Roman"/>
          <w:lang w:val="ru-RU"/>
        </w:rPr>
        <w:t xml:space="preserve">Продавец гарантирует высокое качество Товара, а также его полное соответствие условиям Контракта, ГОСТ, </w:t>
      </w:r>
      <w:proofErr w:type="gramStart"/>
      <w:r w:rsidRPr="00E8705C">
        <w:rPr>
          <w:rFonts w:ascii="Times New Roman" w:hAnsi="Times New Roman" w:cs="Times New Roman"/>
          <w:lang w:val="ru-RU"/>
        </w:rPr>
        <w:t>СТ</w:t>
      </w:r>
      <w:proofErr w:type="gramEnd"/>
      <w:r w:rsidRPr="00E8705C">
        <w:rPr>
          <w:rFonts w:ascii="Times New Roman" w:hAnsi="Times New Roman" w:cs="Times New Roman"/>
          <w:lang w:val="ru-RU"/>
        </w:rPr>
        <w:t>, ТУ и будет удовлетворять требованиям его использования.</w:t>
      </w:r>
    </w:p>
    <w:p w14:paraId="111EEB97"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Если в течение эксплуатации/использования, хранения согласно требованиям настоящего Контракта, подтвержденным сертификатом/паспортом качества, выданным заводом-изготовителем, в Товаре обнаружатся видимые, либо скрытые дефекты, то Стороны руководствуются статьей 7. «ПРИЕМКА» Контракта.</w:t>
      </w:r>
    </w:p>
    <w:p w14:paraId="6A40BE58" w14:textId="77777777" w:rsidR="00E8705C" w:rsidRPr="00E8705C" w:rsidRDefault="00E8705C" w:rsidP="00E8705C">
      <w:pPr>
        <w:tabs>
          <w:tab w:val="left" w:pos="567"/>
          <w:tab w:val="left" w:pos="1418"/>
        </w:tabs>
        <w:spacing w:after="120"/>
        <w:jc w:val="both"/>
        <w:rPr>
          <w:rFonts w:ascii="Times New Roman" w:hAnsi="Times New Roman" w:cs="Times New Roman"/>
          <w:i/>
          <w:iCs/>
          <w:lang w:val="ru-RU"/>
        </w:rPr>
      </w:pPr>
      <w:r w:rsidRPr="00E8705C">
        <w:rPr>
          <w:rFonts w:ascii="Times New Roman" w:hAnsi="Times New Roman" w:cs="Times New Roman"/>
          <w:lang w:val="ru-RU"/>
        </w:rPr>
        <w:t>Продавец гарантирует, что Товар является новым, не бывшим в использовании и без явных и скрытых дефектов. Продавец гарантирует, что Товар не находится в залоге, аресте, не продан третьим лицам, он свободен от прав и требований третьих лиц и государственных органов. В противном случае Продавец урегулирует все претензии и иски имущественного и/или неимущественного характера самостоятельно и за свой счет.</w:t>
      </w:r>
    </w:p>
    <w:p w14:paraId="50D3228A" w14:textId="77777777" w:rsidR="00E8705C" w:rsidRPr="00E8705C" w:rsidRDefault="00E8705C" w:rsidP="00E8705C">
      <w:pPr>
        <w:tabs>
          <w:tab w:val="left" w:pos="1418"/>
        </w:tabs>
        <w:spacing w:after="120"/>
        <w:ind w:right="4"/>
        <w:jc w:val="both"/>
        <w:rPr>
          <w:rFonts w:ascii="Times New Roman" w:hAnsi="Times New Roman" w:cs="Times New Roman"/>
          <w:lang w:val="ru-RU"/>
        </w:rPr>
      </w:pPr>
      <w:r w:rsidRPr="00E8705C">
        <w:rPr>
          <w:rFonts w:ascii="Times New Roman" w:hAnsi="Times New Roman" w:cs="Times New Roman"/>
          <w:lang w:val="ru-RU"/>
        </w:rPr>
        <w:t>Продавец гарантирует, что поставляемый Покупателю Товар не нарушает патентных, лицензионных, авторских и иных прав третьих лиц. Продавец гарантирует, что обладает всеми правилами, лицензиями, разрешениями, патентами на использование, распространение и продажу поставляемого Товара.</w:t>
      </w:r>
    </w:p>
    <w:p w14:paraId="4EE0E98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9" w:name="_Hlk156572953"/>
      <w:bookmarkEnd w:id="17"/>
      <w:r w:rsidRPr="00E8705C">
        <w:rPr>
          <w:rFonts w:ascii="Times New Roman" w:hAnsi="Times New Roman" w:cs="Times New Roman"/>
          <w:lang w:val="ru-RU"/>
        </w:rPr>
        <w:t>Продавец обязан устранить выявленный дефект Товара своими силами и за свой счет в согласованные Сторонами сроки, но не более чем за 10 (десять</w:t>
      </w:r>
      <w:proofErr w:type="gramStart"/>
      <w:r w:rsidRPr="00E8705C">
        <w:rPr>
          <w:rFonts w:ascii="Times New Roman" w:hAnsi="Times New Roman" w:cs="Times New Roman"/>
          <w:lang w:val="ru-RU"/>
        </w:rPr>
        <w:t>)к</w:t>
      </w:r>
      <w:proofErr w:type="gramEnd"/>
      <w:r w:rsidRPr="00E8705C">
        <w:rPr>
          <w:rFonts w:ascii="Times New Roman" w:hAnsi="Times New Roman" w:cs="Times New Roman"/>
          <w:lang w:val="ru-RU"/>
        </w:rPr>
        <w:t xml:space="preserve">алендарных дней со дня получения уведомления с приложением Акта. Все расходы, связанные с возвратом забракованного Товара, включая транспортировку, относятся на счет Продавца. </w:t>
      </w:r>
    </w:p>
    <w:p w14:paraId="256C321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20" w:name="_Hlk156813871"/>
      <w:r w:rsidRPr="00E8705C">
        <w:rPr>
          <w:rFonts w:ascii="Times New Roman" w:hAnsi="Times New Roman" w:cs="Times New Roman"/>
          <w:lang w:val="ru-RU"/>
        </w:rPr>
        <w:t xml:space="preserve">В случае необходимости возврата Товара Покупатель обязуется возвратить Продавцу подлежащий замене Товар на условиях </w:t>
      </w:r>
      <w:r w:rsidRPr="00E8705C">
        <w:rPr>
          <w:rFonts w:ascii="Times New Roman" w:hAnsi="Times New Roman" w:cs="Times New Roman"/>
        </w:rPr>
        <w:t>FCA</w:t>
      </w:r>
      <w:r w:rsidRPr="00E8705C">
        <w:rPr>
          <w:rFonts w:ascii="Times New Roman" w:hAnsi="Times New Roman" w:cs="Times New Roman"/>
          <w:lang w:val="ru-RU"/>
        </w:rPr>
        <w:t xml:space="preserve"> склад Грузополучателя. Поставка Товара взамен Товара подлежащего замене / возврату осуществляется Продавцом на условиях </w:t>
      </w:r>
      <w:r w:rsidRPr="00E8705C">
        <w:rPr>
          <w:rFonts w:ascii="Times New Roman" w:hAnsi="Times New Roman" w:cs="Times New Roman"/>
        </w:rPr>
        <w:t>DDP</w:t>
      </w:r>
      <w:r w:rsidRPr="00E8705C">
        <w:rPr>
          <w:rFonts w:ascii="Times New Roman" w:hAnsi="Times New Roman" w:cs="Times New Roman"/>
          <w:lang w:val="ru-RU"/>
        </w:rPr>
        <w:t xml:space="preserve"> –, склад Грузополучателя, РК, ИНКОТЕРМС-2020. Замена Товара будет произведена Продавцом в течение 10 (десять) календарных дней от даты отгрузки подлежащего замене Товара из пункта Грузополучателя. </w:t>
      </w:r>
    </w:p>
    <w:bookmarkEnd w:id="18"/>
    <w:bookmarkEnd w:id="19"/>
    <w:bookmarkEnd w:id="20"/>
    <w:p w14:paraId="42C99556"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СТРАХОВАНИЕ:</w:t>
      </w:r>
    </w:p>
    <w:p w14:paraId="4A72D1F1" w14:textId="77777777" w:rsidR="00E8705C" w:rsidRPr="00E8705C" w:rsidRDefault="00E8705C" w:rsidP="00E8705C">
      <w:pPr>
        <w:tabs>
          <w:tab w:val="left" w:pos="1418"/>
        </w:tabs>
        <w:ind w:right="4"/>
        <w:contextualSpacing/>
        <w:jc w:val="both"/>
        <w:rPr>
          <w:rFonts w:ascii="Times New Roman" w:hAnsi="Times New Roman" w:cs="Times New Roman"/>
        </w:rPr>
      </w:pPr>
      <w:r w:rsidRPr="00E8705C">
        <w:rPr>
          <w:rFonts w:ascii="Times New Roman" w:hAnsi="Times New Roman" w:cs="Times New Roman"/>
          <w:lang w:val="ru-RU"/>
        </w:rPr>
        <w:t xml:space="preserve">Ответственность за страхование груза до момента перехода риска на Покупателя лежит на Продавце, после момента перехода риска – на Покупателе, в соответствии со статьей 13. </w:t>
      </w:r>
      <w:proofErr w:type="gramStart"/>
      <w:r w:rsidRPr="00E8705C">
        <w:rPr>
          <w:rFonts w:ascii="Times New Roman" w:hAnsi="Times New Roman" w:cs="Times New Roman"/>
        </w:rPr>
        <w:t xml:space="preserve">«ПРАВО СОБСТВЕННОСТИ И РИСК» </w:t>
      </w:r>
      <w:proofErr w:type="spellStart"/>
      <w:r w:rsidRPr="00E8705C">
        <w:rPr>
          <w:rFonts w:ascii="Times New Roman" w:hAnsi="Times New Roman" w:cs="Times New Roman"/>
        </w:rPr>
        <w:t>Контракта</w:t>
      </w:r>
      <w:proofErr w:type="spellEnd"/>
      <w:r w:rsidRPr="00E8705C">
        <w:rPr>
          <w:rFonts w:ascii="Times New Roman" w:hAnsi="Times New Roman" w:cs="Times New Roman"/>
        </w:rPr>
        <w:t>.</w:t>
      </w:r>
      <w:proofErr w:type="gramEnd"/>
    </w:p>
    <w:p w14:paraId="31ECF241"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ПРАВО СОБСТВЕННОСТИ И РИСК:</w:t>
      </w:r>
    </w:p>
    <w:p w14:paraId="6A166A13" w14:textId="77777777" w:rsidR="00E8705C" w:rsidRPr="00E8705C" w:rsidRDefault="00E8705C" w:rsidP="00E8705C">
      <w:pPr>
        <w:tabs>
          <w:tab w:val="left" w:pos="567"/>
          <w:tab w:val="left" w:pos="1418"/>
        </w:tabs>
        <w:spacing w:after="120"/>
        <w:jc w:val="both"/>
        <w:rPr>
          <w:rFonts w:ascii="Times New Roman" w:hAnsi="Times New Roman" w:cs="Times New Roman"/>
        </w:rPr>
      </w:pPr>
      <w:bookmarkStart w:id="21" w:name="_Hlk156573470"/>
      <w:r w:rsidRPr="00E8705C">
        <w:rPr>
          <w:rFonts w:ascii="Times New Roman" w:hAnsi="Times New Roman" w:cs="Times New Roman"/>
          <w:lang w:val="ru-RU"/>
        </w:rPr>
        <w:t xml:space="preserve">Право собственности на Товар, а также риски его случайной гибели, утраты, повреждения (порчи) переходят от Продавца к Покупателю с момента прибытия Товара на станцию назначения и передачи его Покупателю </w:t>
      </w:r>
      <w:r w:rsidRPr="00E8705C">
        <w:rPr>
          <w:rFonts w:ascii="Times New Roman" w:hAnsi="Times New Roman" w:cs="Times New Roman"/>
        </w:rPr>
        <w:t>(</w:t>
      </w:r>
      <w:proofErr w:type="spellStart"/>
      <w:r w:rsidRPr="00E8705C">
        <w:rPr>
          <w:rFonts w:ascii="Times New Roman" w:hAnsi="Times New Roman" w:cs="Times New Roman"/>
        </w:rPr>
        <w:t>Грузополучателю</w:t>
      </w:r>
      <w:proofErr w:type="spellEnd"/>
      <w:r w:rsidRPr="00E8705C">
        <w:rPr>
          <w:rFonts w:ascii="Times New Roman" w:hAnsi="Times New Roman" w:cs="Times New Roman"/>
        </w:rPr>
        <w:t xml:space="preserve">) в </w:t>
      </w:r>
      <w:proofErr w:type="spellStart"/>
      <w:r w:rsidRPr="00E8705C">
        <w:rPr>
          <w:rFonts w:ascii="Times New Roman" w:hAnsi="Times New Roman" w:cs="Times New Roman"/>
        </w:rPr>
        <w:t>установленном</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порядке</w:t>
      </w:r>
      <w:proofErr w:type="spellEnd"/>
      <w:r w:rsidRPr="00E8705C">
        <w:rPr>
          <w:rFonts w:ascii="Times New Roman" w:hAnsi="Times New Roman" w:cs="Times New Roman"/>
        </w:rPr>
        <w:t>.</w:t>
      </w:r>
    </w:p>
    <w:bookmarkEnd w:id="21"/>
    <w:p w14:paraId="78F0392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ФОРС - МАЖОР:</w:t>
      </w:r>
    </w:p>
    <w:p w14:paraId="32CDC711" w14:textId="77777777" w:rsidR="00E8705C" w:rsidRPr="00E8705C" w:rsidRDefault="00E8705C" w:rsidP="00E8705C">
      <w:pPr>
        <w:tabs>
          <w:tab w:val="left" w:pos="993"/>
        </w:tabs>
        <w:spacing w:after="120"/>
        <w:jc w:val="both"/>
        <w:rPr>
          <w:rFonts w:ascii="Times New Roman" w:hAnsi="Times New Roman" w:cs="Times New Roman"/>
          <w:lang w:val="ru-RU"/>
        </w:rPr>
      </w:pPr>
      <w:proofErr w:type="gramStart"/>
      <w:r w:rsidRPr="00E8705C">
        <w:rPr>
          <w:rFonts w:ascii="Times New Roman" w:hAnsi="Times New Roman" w:cs="Times New Roman"/>
          <w:lang w:val="ru-RU"/>
        </w:rPr>
        <w:t xml:space="preserve">При Сторона, не исполнившая или ненадлежащим образом исполнившая свои обязательства по Контракту при выполнении его условий, несет ответственность, если не докажет, что </w:t>
      </w:r>
      <w:r w:rsidRPr="00E8705C">
        <w:rPr>
          <w:rFonts w:ascii="Times New Roman" w:hAnsi="Times New Roman" w:cs="Times New Roman"/>
          <w:lang w:val="ru-RU"/>
        </w:rPr>
        <w:lastRenderedPageBreak/>
        <w:t>надлежащее исполнение обязательств оказалось невозможным вследствие непреодолимой силы (форс - мажор), т.е. чрезвычайных и непредотвратимых обстоятельств при конкретных условиях конкретного периода времени.</w:t>
      </w:r>
      <w:proofErr w:type="gramEnd"/>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К обстоятельствам непреодолимой силы Стороны отнесли: явления стихийного характера (землетрясение, наводнение, удар молнии, сель, оползень, цунами, взрывы, пожары, наводнения, шторм, бури и т.п.), температуру, силу ветра и уровень осадков в месте исполнения обязательств по Контракту, исключающих для человека нормальную жизнедеятельность;</w:t>
      </w:r>
      <w:proofErr w:type="gramEnd"/>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эпизоотию, эпидемию, пандемию и пр., войну/гражданскую войну, блокаду, революцию, бунт, массовые восстания, общественные беспорядки, военный или иной незаконный захват власти, мятеж, террористический акт, саботаж или пиратство, общие нарушения трудовых отношений, такие как бойкот, забастовки, локауты; мораторий органов власти и управления, соблюдение любого закона или государственного указа, экспроприация, конфискация, реквизиция, национализация;</w:t>
      </w:r>
      <w:proofErr w:type="gramEnd"/>
      <w:r w:rsidRPr="00E8705C">
        <w:rPr>
          <w:rFonts w:ascii="Times New Roman" w:hAnsi="Times New Roman" w:cs="Times New Roman"/>
          <w:lang w:val="ru-RU"/>
        </w:rPr>
        <w:t xml:space="preserve"> положения или распоряжения правительственных органов, включая без ограничений, запреты на экспорт или импорт, валютные и торговые ограничения, эмбарго, санкции или запреты, и другие обстоятельства, которые могут быть определены Сторонами Контракта как непреодолимая сила для надлежащего исполнения обязательств.</w:t>
      </w:r>
    </w:p>
    <w:p w14:paraId="1B5AA3AE" w14:textId="77777777" w:rsidR="00E8705C" w:rsidRPr="00E8705C" w:rsidRDefault="00E8705C" w:rsidP="00E8705C">
      <w:pPr>
        <w:tabs>
          <w:tab w:val="left" w:pos="993"/>
        </w:tabs>
        <w:autoSpaceDE w:val="0"/>
        <w:autoSpaceDN w:val="0"/>
        <w:spacing w:after="120"/>
        <w:jc w:val="both"/>
        <w:rPr>
          <w:rFonts w:ascii="Times New Roman" w:hAnsi="Times New Roman" w:cs="Times New Roman"/>
          <w:lang w:val="ru-RU"/>
        </w:rPr>
      </w:pPr>
      <w:r w:rsidRPr="00E8705C">
        <w:rPr>
          <w:rFonts w:ascii="Times New Roman" w:hAnsi="Times New Roman" w:cs="Times New Roman"/>
          <w:lang w:val="ru-RU"/>
        </w:rPr>
        <w:t xml:space="preserve">Сторона, попавшая под влияние форс-мажорных обстоятельств, обязана уведомить об этом другую Сторону не позднее 15 (пятнадцати) календарных дней со дня наступления таких обстоятельств, в том числе при наступлении общеизвестного факта. Сторона, которая ссылается на форс-мажор, обязана предоставить другой стороне по ее требованию документ, выданный ТОО "Внешнеторговая палата Казахстана" или </w:t>
      </w:r>
      <w:bookmarkStart w:id="22" w:name="_Hlk164160227"/>
      <w:r w:rsidRPr="00E8705C">
        <w:rPr>
          <w:rFonts w:ascii="Times New Roman" w:hAnsi="Times New Roman" w:cs="Times New Roman"/>
          <w:lang w:val="ru-RU"/>
        </w:rPr>
        <w:t>территориальным</w:t>
      </w:r>
      <w:bookmarkEnd w:id="22"/>
      <w:r w:rsidRPr="00E8705C">
        <w:rPr>
          <w:rFonts w:ascii="Times New Roman" w:hAnsi="Times New Roman" w:cs="Times New Roman"/>
          <w:lang w:val="ru-RU"/>
        </w:rPr>
        <w:t xml:space="preserve"> уполномоченным органом места прецедента. </w:t>
      </w:r>
    </w:p>
    <w:p w14:paraId="7F460F24" w14:textId="77777777" w:rsidR="00E8705C" w:rsidRPr="00E8705C" w:rsidRDefault="00E8705C" w:rsidP="00E8705C">
      <w:pPr>
        <w:tabs>
          <w:tab w:val="left" w:pos="993"/>
        </w:tabs>
        <w:spacing w:after="120"/>
        <w:jc w:val="both"/>
        <w:rPr>
          <w:rFonts w:ascii="Times New Roman" w:hAnsi="Times New Roman" w:cs="Times New Roman"/>
          <w:lang w:val="ru-RU"/>
        </w:rPr>
      </w:pPr>
      <w:proofErr w:type="spellStart"/>
      <w:r w:rsidRPr="00E8705C">
        <w:rPr>
          <w:rFonts w:ascii="Times New Roman" w:hAnsi="Times New Roman" w:cs="Times New Roman"/>
          <w:lang w:val="ru-RU"/>
        </w:rPr>
        <w:t>Неуведомление</w:t>
      </w:r>
      <w:proofErr w:type="spellEnd"/>
      <w:r w:rsidRPr="00E8705C">
        <w:rPr>
          <w:rFonts w:ascii="Times New Roman" w:hAnsi="Times New Roman" w:cs="Times New Roman"/>
          <w:lang w:val="ru-RU"/>
        </w:rPr>
        <w:t xml:space="preserve"> или несвоевременное уведомление (</w:t>
      </w:r>
      <w:proofErr w:type="spellStart"/>
      <w:r w:rsidRPr="00E8705C">
        <w:rPr>
          <w:rFonts w:ascii="Times New Roman" w:hAnsi="Times New Roman" w:cs="Times New Roman"/>
          <w:lang w:val="ru-RU"/>
        </w:rPr>
        <w:t>непредоставление</w:t>
      </w:r>
      <w:proofErr w:type="spellEnd"/>
      <w:r w:rsidRPr="00E8705C">
        <w:rPr>
          <w:rFonts w:ascii="Times New Roman" w:hAnsi="Times New Roman" w:cs="Times New Roman"/>
          <w:lang w:val="ru-RU"/>
        </w:rPr>
        <w:t xml:space="preserve"> соответствующего подтверждения уполномоченного на то органа) о наступлении форс-мажорных обстоятельств не дает права ссылаться на наступление таких обстоятель</w:t>
      </w:r>
      <w:proofErr w:type="gramStart"/>
      <w:r w:rsidRPr="00E8705C">
        <w:rPr>
          <w:rFonts w:ascii="Times New Roman" w:hAnsi="Times New Roman" w:cs="Times New Roman"/>
          <w:lang w:val="ru-RU"/>
        </w:rPr>
        <w:t>ств пр</w:t>
      </w:r>
      <w:proofErr w:type="gramEnd"/>
      <w:r w:rsidRPr="00E8705C">
        <w:rPr>
          <w:rFonts w:ascii="Times New Roman" w:hAnsi="Times New Roman" w:cs="Times New Roman"/>
          <w:lang w:val="ru-RU"/>
        </w:rPr>
        <w:t>и невозможности выполнить свои обязательства по Контракту.</w:t>
      </w:r>
    </w:p>
    <w:p w14:paraId="3DBFDC7A" w14:textId="77777777" w:rsidR="00E8705C" w:rsidRPr="00E8705C" w:rsidRDefault="00E8705C" w:rsidP="00E8705C">
      <w:pPr>
        <w:tabs>
          <w:tab w:val="left" w:pos="993"/>
        </w:tabs>
        <w:spacing w:after="120"/>
        <w:jc w:val="both"/>
        <w:rPr>
          <w:rFonts w:ascii="Times New Roman" w:hAnsi="Times New Roman" w:cs="Times New Roman"/>
          <w:lang w:val="ru-RU"/>
        </w:rPr>
      </w:pPr>
      <w:r w:rsidRPr="00E8705C">
        <w:rPr>
          <w:rFonts w:ascii="Times New Roman" w:hAnsi="Times New Roman" w:cs="Times New Roman"/>
          <w:lang w:val="ru-RU"/>
        </w:rPr>
        <w:t>Сторона, лишенная права ссылаться на наступление форс-мажорных обстоятельств, несет ответственность в соответствии с действующим законодательством.</w:t>
      </w:r>
    </w:p>
    <w:p w14:paraId="047A0CAA" w14:textId="77777777" w:rsidR="00E8705C" w:rsidRPr="00E8705C" w:rsidRDefault="00E8705C" w:rsidP="00E8705C">
      <w:pPr>
        <w:pStyle w:val="ContractText"/>
        <w:tabs>
          <w:tab w:val="left" w:pos="993"/>
        </w:tabs>
        <w:spacing w:after="120"/>
        <w:ind w:left="0"/>
        <w:rPr>
          <w:rFonts w:ascii="Times New Roman" w:hAnsi="Times New Roman" w:cs="Times New Roman"/>
          <w:lang w:val="ru-RU"/>
        </w:rPr>
      </w:pPr>
      <w:r w:rsidRPr="00E8705C">
        <w:rPr>
          <w:rFonts w:ascii="Times New Roman" w:hAnsi="Times New Roman" w:cs="Times New Roman"/>
          <w:lang w:val="ru-RU"/>
        </w:rPr>
        <w:t xml:space="preserve">Обе Стороны согласны приложить все разумные усилия для устранения любого случая форс-мажора в той степени, насколько это является разумным; понимается, что урегулирование забастовок, локаутов, и любых других промышленных споров производится по индивидуальному усмотрению Стороны, заявившей форс-мажор. </w:t>
      </w:r>
    </w:p>
    <w:p w14:paraId="59448F27" w14:textId="77777777" w:rsidR="00E8705C" w:rsidRPr="00E8705C" w:rsidRDefault="00E8705C" w:rsidP="00E8705C">
      <w:pPr>
        <w:pStyle w:val="ContractText"/>
        <w:tabs>
          <w:tab w:val="left" w:pos="993"/>
        </w:tabs>
        <w:spacing w:after="120"/>
        <w:ind w:left="0"/>
        <w:rPr>
          <w:rFonts w:ascii="Times New Roman" w:hAnsi="Times New Roman" w:cs="Times New Roman"/>
          <w:lang w:val="ru-RU"/>
        </w:rPr>
      </w:pPr>
      <w:r w:rsidRPr="00E8705C">
        <w:rPr>
          <w:rFonts w:ascii="Times New Roman" w:hAnsi="Times New Roman" w:cs="Times New Roman"/>
          <w:lang w:val="ru-RU"/>
        </w:rPr>
        <w:t>Данная статья не применяется в случае согласования Сторонами отгрузки/поставки Товара/Материала при наличии указанных форс-мажорных обстоятельств. В данном случае Стороны должны прийти к взаимоприемлемому решению ситуации.</w:t>
      </w:r>
    </w:p>
    <w:p w14:paraId="3634AA41" w14:textId="77777777" w:rsidR="00E8705C" w:rsidRPr="00E8705C" w:rsidRDefault="00E8705C" w:rsidP="00E8705C">
      <w:pPr>
        <w:tabs>
          <w:tab w:val="left" w:pos="993"/>
        </w:tabs>
        <w:spacing w:after="240"/>
        <w:jc w:val="both"/>
        <w:rPr>
          <w:rFonts w:ascii="Times New Roman" w:hAnsi="Times New Roman" w:cs="Times New Roman"/>
          <w:lang w:val="ru-RU"/>
        </w:rPr>
      </w:pPr>
      <w:r w:rsidRPr="00E8705C">
        <w:rPr>
          <w:rFonts w:ascii="Times New Roman" w:hAnsi="Times New Roman" w:cs="Times New Roman"/>
          <w:lang w:val="ru-RU"/>
        </w:rPr>
        <w:t>Если вышеуказанные форс-мажорные обстоятельства действуют более 3 (трех) месяцев, Сторона, получившая уведомление о наступлении форс-мажора, имеет право отказаться от дальнейшего исполнения обязательств по Контракту, письменно уведомив об этом другую Сторону. В этом случае Стороны производят взаиморасчеты по фактическим объемам платежей и обязательств.</w:t>
      </w:r>
    </w:p>
    <w:p w14:paraId="1D74465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ПОРЯДОК РАЗРЕШЕНИЯ СПОРОВ:</w:t>
      </w:r>
    </w:p>
    <w:p w14:paraId="10BB89CB" w14:textId="77777777" w:rsidR="00E8705C" w:rsidRPr="00E8705C" w:rsidRDefault="00E8705C" w:rsidP="00E8705C">
      <w:pPr>
        <w:tabs>
          <w:tab w:val="left" w:pos="567"/>
          <w:tab w:val="left" w:pos="1418"/>
        </w:tabs>
        <w:spacing w:after="120"/>
        <w:jc w:val="both"/>
        <w:rPr>
          <w:rFonts w:ascii="Times New Roman" w:hAnsi="Times New Roman" w:cs="Times New Roman"/>
          <w:lang w:val="ru-RU"/>
        </w:rPr>
      </w:pPr>
      <w:r w:rsidRPr="00E8705C">
        <w:rPr>
          <w:rFonts w:ascii="Times New Roman" w:hAnsi="Times New Roman" w:cs="Times New Roman"/>
          <w:lang w:val="ru-RU"/>
        </w:rPr>
        <w:t>Все споры и разногласия, которые могут возникнуть при исполнении условий настоящего Контракта, Стороны будут стремиться разрешать в порядке досудебного разбирательства: путем переговоров, обмена письмами, уточнением условий договора и др.</w:t>
      </w:r>
    </w:p>
    <w:p w14:paraId="05A1F2D6" w14:textId="77777777" w:rsidR="00E8705C" w:rsidRPr="00E8705C" w:rsidRDefault="00E8705C" w:rsidP="00E8705C">
      <w:pPr>
        <w:tabs>
          <w:tab w:val="left" w:pos="567"/>
          <w:tab w:val="left" w:pos="1418"/>
        </w:tabs>
        <w:spacing w:after="120"/>
        <w:jc w:val="both"/>
        <w:rPr>
          <w:rFonts w:ascii="Times New Roman" w:hAnsi="Times New Roman" w:cs="Times New Roman"/>
          <w:lang w:val="ru-RU"/>
        </w:rPr>
      </w:pPr>
      <w:r w:rsidRPr="00E8705C">
        <w:rPr>
          <w:rFonts w:ascii="Times New Roman" w:hAnsi="Times New Roman" w:cs="Times New Roman"/>
          <w:lang w:val="ru-RU"/>
        </w:rPr>
        <w:t>Стороны пришли к соглашению, что должен быть соблюден претензионный порядок разрешения споров. Срок рассмотрения претензии – 15 (пятнадцать) календарных дней со дня получения претензии.</w:t>
      </w:r>
    </w:p>
    <w:p w14:paraId="30EDB729" w14:textId="77777777" w:rsidR="00E8705C" w:rsidRPr="00E8705C" w:rsidRDefault="00E8705C" w:rsidP="00E8705C">
      <w:pPr>
        <w:pStyle w:val="af3"/>
        <w:spacing w:after="240" w:line="220" w:lineRule="atLeast"/>
        <w:rPr>
          <w:rFonts w:ascii="Times New Roman" w:hAnsi="Times New Roman"/>
          <w:sz w:val="22"/>
          <w:szCs w:val="22"/>
        </w:rPr>
      </w:pPr>
      <w:r w:rsidRPr="00E8705C">
        <w:rPr>
          <w:rFonts w:ascii="Times New Roman" w:hAnsi="Times New Roman"/>
          <w:sz w:val="22"/>
          <w:szCs w:val="22"/>
        </w:rPr>
        <w:lastRenderedPageBreak/>
        <w:t xml:space="preserve">При </w:t>
      </w:r>
      <w:proofErr w:type="spellStart"/>
      <w:r w:rsidRPr="00E8705C">
        <w:rPr>
          <w:rFonts w:ascii="Times New Roman" w:hAnsi="Times New Roman"/>
          <w:sz w:val="22"/>
          <w:szCs w:val="22"/>
        </w:rPr>
        <w:t>недостижении</w:t>
      </w:r>
      <w:proofErr w:type="spellEnd"/>
      <w:r w:rsidRPr="00E8705C">
        <w:rPr>
          <w:rFonts w:ascii="Times New Roman" w:hAnsi="Times New Roman"/>
          <w:sz w:val="22"/>
          <w:szCs w:val="22"/>
        </w:rPr>
        <w:t xml:space="preserve"> взаимоприемлемого решения стороны вправе передать спорный вопрос в соответствии с действующим законодательством Республики Казахстан на разрешение суда по месту нахождения Покупателя.</w:t>
      </w:r>
    </w:p>
    <w:p w14:paraId="2A987B4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ЮРИСДИКЦИЯ:</w:t>
      </w:r>
    </w:p>
    <w:p w14:paraId="36BF5041" w14:textId="77777777" w:rsidR="00E8705C" w:rsidRPr="00E8705C" w:rsidRDefault="00E8705C" w:rsidP="00E8705C">
      <w:pPr>
        <w:contextualSpacing/>
        <w:jc w:val="both"/>
        <w:rPr>
          <w:rFonts w:ascii="Times New Roman" w:hAnsi="Times New Roman" w:cs="Times New Roman"/>
          <w:lang w:val="ru-RU"/>
        </w:rPr>
      </w:pPr>
      <w:r w:rsidRPr="00E8705C">
        <w:rPr>
          <w:rFonts w:ascii="Times New Roman" w:hAnsi="Times New Roman" w:cs="Times New Roman"/>
          <w:lang w:val="ru-RU"/>
        </w:rPr>
        <w:t>Настоящий Контракт будет регулироваться, и толковаться в соответствии с действующим Законодательством РК.</w:t>
      </w:r>
    </w:p>
    <w:p w14:paraId="64769D2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INCOTERMS:</w:t>
      </w:r>
    </w:p>
    <w:p w14:paraId="35791088" w14:textId="77777777" w:rsidR="00E8705C" w:rsidRPr="00E8705C" w:rsidRDefault="00E8705C" w:rsidP="00E8705C">
      <w:pPr>
        <w:contextualSpacing/>
        <w:jc w:val="both"/>
        <w:rPr>
          <w:rFonts w:ascii="Times New Roman" w:hAnsi="Times New Roman" w:cs="Times New Roman"/>
          <w:lang w:val="ru-RU"/>
        </w:rPr>
      </w:pPr>
      <w:r w:rsidRPr="00E8705C">
        <w:rPr>
          <w:rFonts w:ascii="Times New Roman" w:hAnsi="Times New Roman" w:cs="Times New Roman"/>
          <w:lang w:val="ru-RU"/>
        </w:rPr>
        <w:t xml:space="preserve">Кроме случаев, оговоренных отдельно в Контракте, </w:t>
      </w:r>
      <w:r w:rsidRPr="00E8705C">
        <w:rPr>
          <w:rFonts w:ascii="Times New Roman" w:hAnsi="Times New Roman" w:cs="Times New Roman"/>
        </w:rPr>
        <w:t>INCOTERMS</w:t>
      </w:r>
      <w:r w:rsidRPr="00E8705C">
        <w:rPr>
          <w:rFonts w:ascii="Times New Roman" w:hAnsi="Times New Roman" w:cs="Times New Roman"/>
          <w:lang w:val="ru-RU"/>
        </w:rPr>
        <w:t xml:space="preserve"> 2020 будет применим в его толковании.</w:t>
      </w:r>
    </w:p>
    <w:p w14:paraId="007BFFE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ПЕРЕУСТУПКА ПРАВ:</w:t>
      </w:r>
    </w:p>
    <w:p w14:paraId="30163517" w14:textId="77777777" w:rsidR="00E8705C" w:rsidRPr="00E8705C" w:rsidRDefault="00E8705C" w:rsidP="00E8705C">
      <w:pPr>
        <w:spacing w:after="240"/>
        <w:jc w:val="both"/>
        <w:rPr>
          <w:rFonts w:ascii="Times New Roman" w:hAnsi="Times New Roman" w:cs="Times New Roman"/>
        </w:rPr>
      </w:pPr>
      <w:r w:rsidRPr="00E8705C">
        <w:rPr>
          <w:rFonts w:ascii="Times New Roman" w:hAnsi="Times New Roman" w:cs="Times New Roman"/>
          <w:lang w:val="ru-RU"/>
        </w:rPr>
        <w:t>Ни одна из Сторон не имеет права уступки контрактных прав и обязатель</w:t>
      </w:r>
      <w:proofErr w:type="gramStart"/>
      <w:r w:rsidRPr="00E8705C">
        <w:rPr>
          <w:rFonts w:ascii="Times New Roman" w:hAnsi="Times New Roman" w:cs="Times New Roman"/>
          <w:lang w:val="ru-RU"/>
        </w:rPr>
        <w:t>ств тр</w:t>
      </w:r>
      <w:proofErr w:type="gramEnd"/>
      <w:r w:rsidRPr="00E8705C">
        <w:rPr>
          <w:rFonts w:ascii="Times New Roman" w:hAnsi="Times New Roman" w:cs="Times New Roman"/>
          <w:lang w:val="ru-RU"/>
        </w:rPr>
        <w:t xml:space="preserve">етьему лицу без письменного согласия другой Стороны и оформления документов, подтверждающих обоюдное согласие. </w:t>
      </w:r>
      <w:proofErr w:type="spellStart"/>
      <w:proofErr w:type="gramStart"/>
      <w:r w:rsidRPr="00E8705C">
        <w:rPr>
          <w:rFonts w:ascii="Times New Roman" w:hAnsi="Times New Roman" w:cs="Times New Roman"/>
        </w:rPr>
        <w:t>Данное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согласие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не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будет</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удерживаться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без</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разумной</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причины</w:t>
      </w:r>
      <w:proofErr w:type="spellEnd"/>
      <w:r w:rsidRPr="00E8705C">
        <w:rPr>
          <w:rFonts w:ascii="Times New Roman" w:hAnsi="Times New Roman" w:cs="Times New Roman"/>
        </w:rPr>
        <w:t>.</w:t>
      </w:r>
      <w:proofErr w:type="gramEnd"/>
    </w:p>
    <w:p w14:paraId="5EFF6ED9" w14:textId="77777777" w:rsidR="00E8705C" w:rsidRPr="00E8705C" w:rsidRDefault="00E8705C" w:rsidP="00E8705C">
      <w:pPr>
        <w:numPr>
          <w:ilvl w:val="0"/>
          <w:numId w:val="19"/>
        </w:numPr>
        <w:tabs>
          <w:tab w:val="left" w:pos="567"/>
        </w:tabs>
        <w:spacing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 xml:space="preserve">РЕЖИМ ПРЕБЫВАНИЯ НА ТЕРРИТОРИИ ПОКУПАТЕЛЯ: </w:t>
      </w:r>
    </w:p>
    <w:p w14:paraId="084C68B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В случае прибытия специалистов Продавца для совместной приемки Товара по количеству и качеству или оказанию Услуг, Продавец обязан уведомлять командируемых им специалистов о необходимости прохождения инструктажа у Покупателя до начала приемки Товара или оказания услуг на его территории.</w:t>
      </w:r>
    </w:p>
    <w:p w14:paraId="765A0999"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Продавец гарантирует выполнение командируемыми специалистами всех требований правил безопасности, охраны окружающей среды и внутреннего распорядка, существующих у Покупателя, а также несет ответственность за все последствия неисполнения указанных требований специалистами Продавца.</w:t>
      </w:r>
    </w:p>
    <w:p w14:paraId="772F199B"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По прибытию специалистов Продавца Покупатель, под личную подпись представителя Продавца в специальном журнале, знакомит их с соблюдаемыми нормами и инструкциями: по обеспечению безопасности, охране окружающей среды, пропускного и </w:t>
      </w:r>
      <w:proofErr w:type="spellStart"/>
      <w:r w:rsidRPr="00E8705C">
        <w:rPr>
          <w:rFonts w:ascii="Times New Roman" w:hAnsi="Times New Roman" w:cs="Times New Roman"/>
          <w:lang w:val="ru-RU"/>
        </w:rPr>
        <w:t>внутриобъектового</w:t>
      </w:r>
      <w:proofErr w:type="spellEnd"/>
      <w:r w:rsidRPr="00E8705C">
        <w:rPr>
          <w:rFonts w:ascii="Times New Roman" w:hAnsi="Times New Roman" w:cs="Times New Roman"/>
          <w:lang w:val="ru-RU"/>
        </w:rPr>
        <w:t xml:space="preserve"> режима, трудовой дисциплины.</w:t>
      </w:r>
    </w:p>
    <w:p w14:paraId="64F6463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Представители Продавца в случае отказа от прохождения инструктажа и при нарушении правил безопасности и внутреннего распорядка не могут быть допущены на территорию Покупателя для совместной приемки Товара или оказание Услуг.</w:t>
      </w:r>
    </w:p>
    <w:p w14:paraId="56F0B65F"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Продавец обеспечивает своих представителей средствами индивидуальной защиты самостоятельно. Покупатель может предоставить представителям Продавца средства индивидуальной защиты для выполнения ими работ в соответствии с целями командировки по обращению Продавца. </w:t>
      </w:r>
    </w:p>
    <w:p w14:paraId="6B91472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Срок действия инструктажа составляет 6 месяцев, после </w:t>
      </w:r>
      <w:proofErr w:type="gramStart"/>
      <w:r w:rsidRPr="00E8705C">
        <w:rPr>
          <w:rFonts w:ascii="Times New Roman" w:hAnsi="Times New Roman" w:cs="Times New Roman"/>
          <w:lang w:val="ru-RU"/>
        </w:rPr>
        <w:t>истечения</w:t>
      </w:r>
      <w:proofErr w:type="gramEnd"/>
      <w:r w:rsidRPr="00E8705C">
        <w:rPr>
          <w:rFonts w:ascii="Times New Roman" w:hAnsi="Times New Roman" w:cs="Times New Roman"/>
          <w:lang w:val="ru-RU"/>
        </w:rPr>
        <w:t xml:space="preserve"> которого проводится повторный инструктаж.</w:t>
      </w:r>
    </w:p>
    <w:p w14:paraId="3F63B1E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Продавец обязан обеспечить направление высококвалифицированных специалистов для совместной приемки Товара или оказания услуг, оговоренной контрактом, не имеющих профессиональных и хронических заболеваний, не имеющих отвод от работ с вредными условиями труда. </w:t>
      </w:r>
    </w:p>
    <w:p w14:paraId="6EACEC2B"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Каждая Сторона несет ответственность за трудовые отношения со своим персоналом и организацию соответствующего страхования и медицинского обслуживания своего персонала. Соответственно каждая Сторона настоящим освобождает от ответственности другую Сторону за травмы, в том числе и не совместимые с жизнью, полученные персоналом Продавца, в ходе исполнения Контракта, независимо от вины другой Стороны, и от всех прочих претензий, которые могут быть предъявлены такими работниками другой Стороне.</w:t>
      </w:r>
    </w:p>
    <w:p w14:paraId="7AED141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bookmarkStart w:id="23" w:name="_Hlk80016395"/>
      <w:r w:rsidRPr="00E8705C">
        <w:rPr>
          <w:rFonts w:ascii="Times New Roman" w:hAnsi="Times New Roman" w:cs="Times New Roman"/>
          <w:b/>
        </w:rPr>
        <w:lastRenderedPageBreak/>
        <w:t xml:space="preserve">СОБЛЮДЕНИЕ АНТИКОРРУПЦИОННЫХ ТРЕБОВАНИЙ: </w:t>
      </w:r>
    </w:p>
    <w:p w14:paraId="7429D5A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Стороны гарантируют, заявляют и обязуются, что в связи с предметом настоящего Контракта их директора, должностные лица, сотрудники и любое другое лицо, действующее от их имени: </w:t>
      </w:r>
    </w:p>
    <w:p w14:paraId="03F76E2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соблюдали и будут соблюдать все применимые законы, правила и положения, включая, помимо прочего, санкции, законы о борьбе </w:t>
      </w:r>
      <w:proofErr w:type="gramStart"/>
      <w:r w:rsidRPr="00E8705C">
        <w:rPr>
          <w:rFonts w:ascii="Times New Roman" w:hAnsi="Times New Roman" w:cs="Times New Roman"/>
          <w:lang w:val="ru-RU"/>
        </w:rPr>
        <w:t>со</w:t>
      </w:r>
      <w:proofErr w:type="gramEnd"/>
      <w:r w:rsidRPr="00E8705C">
        <w:rPr>
          <w:rFonts w:ascii="Times New Roman" w:hAnsi="Times New Roman" w:cs="Times New Roman"/>
          <w:lang w:val="ru-RU"/>
        </w:rPr>
        <w:t xml:space="preserve"> взяточничеством и коррупцией, законы о борьбе с отмыванием денег и налоговое законодательство; и</w:t>
      </w:r>
    </w:p>
    <w:p w14:paraId="4648631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не санкционировали, не предлагали, не обещали, не платили или иным образом не </w:t>
      </w:r>
      <w:proofErr w:type="gramStart"/>
      <w:r w:rsidRPr="00E8705C">
        <w:rPr>
          <w:rFonts w:ascii="Times New Roman" w:hAnsi="Times New Roman" w:cs="Times New Roman"/>
          <w:lang w:val="ru-RU"/>
        </w:rPr>
        <w:t>предоставляли</w:t>
      </w:r>
      <w:proofErr w:type="gramEnd"/>
      <w:r w:rsidRPr="00E8705C">
        <w:rPr>
          <w:rFonts w:ascii="Times New Roman" w:hAnsi="Times New Roman" w:cs="Times New Roman"/>
          <w:lang w:val="ru-RU"/>
        </w:rPr>
        <w:t xml:space="preserve"> и не будут разрешать, предлагать, обещать, платить или иным образом предоставлять, прямо или косвенно, какие-либо финансовые или другие преимущества для использования или выгоды какого-либо государственного служащего или частного лица (</w:t>
      </w:r>
      <w:r w:rsidRPr="00E8705C">
        <w:rPr>
          <w:rFonts w:ascii="Times New Roman" w:hAnsi="Times New Roman" w:cs="Times New Roman"/>
        </w:rPr>
        <w:t>a</w:t>
      </w:r>
      <w:r w:rsidRPr="00E8705C">
        <w:rPr>
          <w:rFonts w:ascii="Times New Roman" w:hAnsi="Times New Roman" w:cs="Times New Roman"/>
          <w:lang w:val="ru-RU"/>
        </w:rPr>
        <w:t>) с целью побудить или вознаградить это лицо к ненадлежащему выполнению своих соответствующих функций, или (</w:t>
      </w:r>
      <w:r w:rsidRPr="00E8705C">
        <w:rPr>
          <w:rFonts w:ascii="Times New Roman" w:hAnsi="Times New Roman" w:cs="Times New Roman"/>
        </w:rPr>
        <w:t>b</w:t>
      </w:r>
      <w:r w:rsidRPr="00E8705C">
        <w:rPr>
          <w:rFonts w:ascii="Times New Roman" w:hAnsi="Times New Roman" w:cs="Times New Roman"/>
          <w:lang w:val="ru-RU"/>
        </w:rPr>
        <w:t>) в нарушение любого применимого закона.</w:t>
      </w:r>
    </w:p>
    <w:p w14:paraId="620F5727"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lang w:val="ru-RU"/>
        </w:rPr>
        <w:t>Продавец должен соблюдать «Кодекс деловой этики поставщика» Покупателя, доступный по адресу:</w:t>
      </w:r>
    </w:p>
    <w:p w14:paraId="018F6A88" w14:textId="77777777" w:rsidR="00E8705C" w:rsidRPr="00E8705C" w:rsidRDefault="007342C6" w:rsidP="00E8705C">
      <w:pPr>
        <w:spacing w:after="120"/>
        <w:jc w:val="both"/>
        <w:rPr>
          <w:rFonts w:ascii="Times New Roman" w:hAnsi="Times New Roman" w:cs="Times New Roman"/>
          <w:lang w:val="ru-RU"/>
        </w:rPr>
      </w:pPr>
      <w:hyperlink r:id="rId9" w:history="1">
        <w:r w:rsidR="00E8705C" w:rsidRPr="00E8705C">
          <w:rPr>
            <w:rStyle w:val="af"/>
            <w:rFonts w:ascii="Times New Roman" w:hAnsi="Times New Roman" w:cs="Times New Roman"/>
          </w:rPr>
          <w:t>https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www</w:t>
        </w:r>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kazzinc</w:t>
        </w:r>
        <w:proofErr w:type="spellEnd"/>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com</w:t>
        </w:r>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rus</w:t>
        </w:r>
        <w:proofErr w:type="spellEnd"/>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o</w:t>
        </w:r>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kompanii</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komplaens</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i</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biznes</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etika</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kodeks</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delovoj</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etiki</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postavshchika</w:t>
        </w:r>
        <w:proofErr w:type="spellEnd"/>
      </w:hyperlink>
      <w:r w:rsidR="00E8705C" w:rsidRPr="00E8705C">
        <w:rPr>
          <w:rFonts w:ascii="Times New Roman" w:hAnsi="Times New Roman" w:cs="Times New Roman"/>
          <w:lang w:val="ru-RU"/>
        </w:rPr>
        <w:t>, с учетом вносимых время от времени поправок (далее «Кодекс деловой этики поставщика»).</w:t>
      </w:r>
    </w:p>
    <w:p w14:paraId="75F6A471" w14:textId="77777777" w:rsidR="00E8705C" w:rsidRPr="00E8705C" w:rsidRDefault="00E8705C" w:rsidP="00E8705C">
      <w:pPr>
        <w:spacing w:after="120"/>
        <w:jc w:val="both"/>
        <w:rPr>
          <w:rFonts w:ascii="Times New Roman" w:eastAsia="Calibri" w:hAnsi="Times New Roman" w:cs="Times New Roman"/>
          <w:lang w:val="ru-RU"/>
        </w:rPr>
      </w:pPr>
      <w:r w:rsidRPr="00E8705C">
        <w:rPr>
          <w:rStyle w:val="2a"/>
          <w:lang w:val="ru-RU"/>
        </w:rPr>
        <w:t xml:space="preserve">- Продавец </w:t>
      </w:r>
      <w:r w:rsidRPr="00E8705C">
        <w:rPr>
          <w:rFonts w:ascii="Times New Roman" w:eastAsia="Calibri" w:hAnsi="Times New Roman" w:cs="Times New Roman"/>
          <w:lang w:val="ru-RU"/>
        </w:rPr>
        <w:t xml:space="preserve">заверяет, что никто из его </w:t>
      </w:r>
      <w:proofErr w:type="spellStart"/>
      <w:r w:rsidRPr="00E8705C">
        <w:rPr>
          <w:rFonts w:ascii="Times New Roman" w:eastAsia="Calibri" w:hAnsi="Times New Roman" w:cs="Times New Roman"/>
          <w:lang w:val="ru-RU"/>
        </w:rPr>
        <w:t>бенефициарных</w:t>
      </w:r>
      <w:proofErr w:type="spellEnd"/>
      <w:r w:rsidRPr="00E8705C">
        <w:rPr>
          <w:rFonts w:ascii="Times New Roman" w:eastAsia="Calibri" w:hAnsi="Times New Roman" w:cs="Times New Roman"/>
          <w:lang w:val="ru-RU"/>
        </w:rPr>
        <w:t xml:space="preserve"> собственников,</w:t>
      </w:r>
      <w:r w:rsidRPr="00E8705C">
        <w:rPr>
          <w:rFonts w:ascii="Times New Roman" w:hAnsi="Times New Roman" w:cs="Times New Roman"/>
          <w:lang w:val="ru-RU"/>
        </w:rPr>
        <w:t xml:space="preserve"> аффилированных лиц, директоров, членов органов управления, должностных лиц, сотрудников, агентов, представителей и любых других лиц, действующих от их имени или в их интересах</w:t>
      </w:r>
      <w:r w:rsidRPr="00E8705C">
        <w:rPr>
          <w:rFonts w:ascii="Times New Roman" w:eastAsia="Calibri" w:hAnsi="Times New Roman" w:cs="Times New Roman"/>
          <w:lang w:val="ru-RU"/>
        </w:rPr>
        <w:t xml:space="preserve">, не имеет непогашенную или неснятую судимость за преступления, связанные </w:t>
      </w:r>
      <w:proofErr w:type="gramStart"/>
      <w:r w:rsidRPr="00E8705C">
        <w:rPr>
          <w:rFonts w:ascii="Times New Roman" w:eastAsia="Calibri" w:hAnsi="Times New Roman" w:cs="Times New Roman"/>
          <w:lang w:val="ru-RU"/>
        </w:rPr>
        <w:t>со</w:t>
      </w:r>
      <w:proofErr w:type="gramEnd"/>
      <w:r w:rsidRPr="00E8705C">
        <w:rPr>
          <w:rFonts w:ascii="Times New Roman" w:eastAsia="Calibri" w:hAnsi="Times New Roman" w:cs="Times New Roman"/>
          <w:lang w:val="ru-RU"/>
        </w:rPr>
        <w:t xml:space="preserve"> взяточничеством и (или) коррупцией, а также не являлся и не является субъектом уголовных преследований и/или судебных разбирательств в какой-либо юрисдикции в отношении преступной деятельности, связанной </w:t>
      </w:r>
      <w:proofErr w:type="gramStart"/>
      <w:r w:rsidRPr="00E8705C">
        <w:rPr>
          <w:rFonts w:ascii="Times New Roman" w:eastAsia="Calibri" w:hAnsi="Times New Roman" w:cs="Times New Roman"/>
          <w:lang w:val="ru-RU"/>
        </w:rPr>
        <w:t>со</w:t>
      </w:r>
      <w:proofErr w:type="gramEnd"/>
      <w:r w:rsidRPr="00E8705C">
        <w:rPr>
          <w:rFonts w:ascii="Times New Roman" w:eastAsia="Calibri" w:hAnsi="Times New Roman" w:cs="Times New Roman"/>
          <w:lang w:val="ru-RU"/>
        </w:rPr>
        <w:t xml:space="preserve"> взяточничеством и (или) коррупцией.</w:t>
      </w:r>
    </w:p>
    <w:p w14:paraId="120F765F" w14:textId="77777777" w:rsidR="00E8705C" w:rsidRPr="00E8705C" w:rsidRDefault="00E8705C" w:rsidP="00E8705C">
      <w:pPr>
        <w:spacing w:after="120"/>
        <w:jc w:val="both"/>
        <w:rPr>
          <w:rFonts w:ascii="Times New Roman" w:hAnsi="Times New Roman" w:cs="Times New Roman"/>
          <w:lang w:val="ru-RU"/>
        </w:rPr>
      </w:pPr>
      <w:r w:rsidRPr="00E8705C">
        <w:rPr>
          <w:rStyle w:val="2a"/>
          <w:lang w:val="ru-RU"/>
        </w:rPr>
        <w:t xml:space="preserve">Стороны </w:t>
      </w:r>
      <w:r w:rsidRPr="00E8705C">
        <w:rPr>
          <w:rFonts w:ascii="Times New Roman" w:hAnsi="Times New Roman" w:cs="Times New Roman"/>
          <w:lang w:val="ru-RU"/>
        </w:rPr>
        <w:t xml:space="preserve">обязуются вести точный, полный и достоверный бухгалтерский и налоговый учет всех операций, совершаемых в рамках настоящего Контракта, </w:t>
      </w:r>
      <w:r w:rsidRPr="00E8705C">
        <w:rPr>
          <w:rFonts w:ascii="Times New Roman" w:hAnsi="Times New Roman" w:cs="Times New Roman"/>
          <w:iCs/>
          <w:lang w:val="ru-RU"/>
        </w:rPr>
        <w:t xml:space="preserve">осуществлять хранение всей документации, связанной с исполнением обязательств по настоящему Контракту (включая документы, касающиеся совершаемых операций) в течение срока, предусмотренного применимым законодательством для хранения данных документов, </w:t>
      </w:r>
      <w:r w:rsidRPr="00E8705C">
        <w:rPr>
          <w:rFonts w:ascii="Times New Roman" w:hAnsi="Times New Roman" w:cs="Times New Roman"/>
          <w:lang w:val="ru-RU"/>
        </w:rPr>
        <w:t xml:space="preserve">и гарантирует наличие эффективной системы внутреннего контроля за соблюдением требований законодательства </w:t>
      </w:r>
      <w:r w:rsidRPr="00E8705C">
        <w:rPr>
          <w:rFonts w:ascii="Times New Roman" w:hAnsi="Times New Roman" w:cs="Times New Roman"/>
          <w:iCs/>
          <w:lang w:val="ru-RU"/>
        </w:rPr>
        <w:t xml:space="preserve">по борьбе </w:t>
      </w:r>
      <w:proofErr w:type="gramStart"/>
      <w:r w:rsidRPr="00E8705C">
        <w:rPr>
          <w:rFonts w:ascii="Times New Roman" w:hAnsi="Times New Roman" w:cs="Times New Roman"/>
          <w:iCs/>
          <w:lang w:val="ru-RU"/>
        </w:rPr>
        <w:t>со</w:t>
      </w:r>
      <w:proofErr w:type="gramEnd"/>
      <w:r w:rsidRPr="00E8705C">
        <w:rPr>
          <w:rFonts w:ascii="Times New Roman" w:hAnsi="Times New Roman" w:cs="Times New Roman"/>
          <w:iCs/>
          <w:lang w:val="ru-RU"/>
        </w:rPr>
        <w:t xml:space="preserve"> взяточничеством и противодействию коррупции</w:t>
      </w:r>
      <w:r w:rsidRPr="00E8705C">
        <w:rPr>
          <w:rFonts w:ascii="Times New Roman" w:hAnsi="Times New Roman" w:cs="Times New Roman"/>
          <w:lang w:val="ru-RU"/>
        </w:rPr>
        <w:t xml:space="preserve">. </w:t>
      </w:r>
    </w:p>
    <w:p w14:paraId="763CC824" w14:textId="77777777" w:rsidR="00E8705C" w:rsidRPr="00E8705C" w:rsidRDefault="00E8705C" w:rsidP="00E8705C">
      <w:pPr>
        <w:spacing w:after="120"/>
        <w:jc w:val="both"/>
        <w:rPr>
          <w:rFonts w:ascii="Times New Roman" w:hAnsi="Times New Roman" w:cs="Times New Roman"/>
          <w:highlight w:val="yellow"/>
          <w:lang w:val="ru-RU"/>
        </w:rPr>
      </w:pPr>
      <w:proofErr w:type="gramStart"/>
      <w:r w:rsidRPr="00E8705C">
        <w:rPr>
          <w:rFonts w:ascii="Times New Roman" w:hAnsi="Times New Roman" w:cs="Times New Roman"/>
          <w:lang w:val="ru-RU"/>
        </w:rPr>
        <w:t xml:space="preserve">- Продавец заверяет и гарантируют, что никто из их </w:t>
      </w:r>
      <w:proofErr w:type="spellStart"/>
      <w:r w:rsidRPr="00E8705C">
        <w:rPr>
          <w:rFonts w:ascii="Times New Roman" w:hAnsi="Times New Roman" w:cs="Times New Roman"/>
          <w:lang w:val="ru-RU"/>
        </w:rPr>
        <w:t>бенефициарных</w:t>
      </w:r>
      <w:proofErr w:type="spellEnd"/>
      <w:r w:rsidRPr="00E8705C">
        <w:rPr>
          <w:rFonts w:ascii="Times New Roman" w:hAnsi="Times New Roman" w:cs="Times New Roman"/>
          <w:lang w:val="ru-RU"/>
        </w:rPr>
        <w:t xml:space="preserve"> собственников, аффилированных лиц, директоров, членов органов управления, должностных лиц, агентов, представителей и любых других лиц, действующих от их имени и/или в их интересах, не являлся и не является публичным должностным лицом, лицом, занимающим высокую политическую, общественную или государственную должность в любой стране мира. </w:t>
      </w:r>
      <w:proofErr w:type="gramEnd"/>
    </w:p>
    <w:p w14:paraId="14D6FEAC" w14:textId="77777777" w:rsidR="00E8705C" w:rsidRPr="00E8705C" w:rsidRDefault="00E8705C" w:rsidP="00E8705C">
      <w:pPr>
        <w:spacing w:after="240"/>
        <w:jc w:val="both"/>
        <w:rPr>
          <w:rFonts w:ascii="Times New Roman" w:hAnsi="Times New Roman" w:cs="Times New Roman"/>
          <w:lang w:val="ru-RU"/>
        </w:rPr>
      </w:pPr>
      <w:proofErr w:type="gramStart"/>
      <w:r w:rsidRPr="00E8705C">
        <w:rPr>
          <w:rFonts w:ascii="Times New Roman" w:hAnsi="Times New Roman" w:cs="Times New Roman"/>
          <w:lang w:val="ru-RU"/>
        </w:rPr>
        <w:t>Под лицами, занимающими высокие политические должности понимаются, в том числе, политические деятели, государственные служащие, должностные лица государственных организаций, правоохранительных и/или силовых ведомств, международных организаций, корпораций, контролируемых государством, за исключением национальных управляющих холдингов и их советники, а также члены их семей (физические лица, напрямую связанные с ним кровным родством, браком или схожими гражданскими формами партнерства) и близкие лица (физические лица</w:t>
      </w:r>
      <w:proofErr w:type="gramEnd"/>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связанные</w:t>
      </w:r>
      <w:proofErr w:type="gramEnd"/>
      <w:r w:rsidRPr="00E8705C">
        <w:rPr>
          <w:rFonts w:ascii="Times New Roman" w:hAnsi="Times New Roman" w:cs="Times New Roman"/>
          <w:lang w:val="ru-RU"/>
        </w:rPr>
        <w:t xml:space="preserve"> с ним социальными или профессиональными отношениями).</w:t>
      </w:r>
    </w:p>
    <w:p w14:paraId="16F4CE0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ЛЕГАЛИЗАЦИЯ (ОТМЫВАНИЕ) ДОХОДОВ, ПОЛУЧЕННЫХ ПРЕСТУПНЫМ ПУТЕМ, И ФИНАНСИРОВАНИЕ ТЕРРОРИЗМА:</w:t>
      </w:r>
    </w:p>
    <w:p w14:paraId="489179BA"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Стороны заверяют и гарантируют, что ни одна из Сторон, ни их </w:t>
      </w:r>
      <w:proofErr w:type="spellStart"/>
      <w:r w:rsidRPr="00E8705C">
        <w:rPr>
          <w:rFonts w:ascii="Times New Roman" w:eastAsia="Calibri" w:hAnsi="Times New Roman" w:cs="Times New Roman"/>
          <w:lang w:val="ru-RU"/>
        </w:rPr>
        <w:t>бенефициарные</w:t>
      </w:r>
      <w:proofErr w:type="spellEnd"/>
      <w:r w:rsidRPr="00E8705C">
        <w:rPr>
          <w:rFonts w:ascii="Times New Roman" w:eastAsia="Calibri" w:hAnsi="Times New Roman" w:cs="Times New Roman"/>
          <w:lang w:val="ru-RU"/>
        </w:rPr>
        <w:t xml:space="preserve"> собственники,</w:t>
      </w:r>
      <w:r w:rsidRPr="00E8705C">
        <w:rPr>
          <w:rFonts w:ascii="Times New Roman" w:hAnsi="Times New Roman" w:cs="Times New Roman"/>
          <w:lang w:val="ru-RU"/>
        </w:rPr>
        <w:t xml:space="preserve"> аффилированные лица, директора, члены органов управления, должностные лица, сотрудники, агенты, представители и любые другие лица, действующие от его имени или в его интересах</w:t>
      </w:r>
      <w:r w:rsidRPr="00E8705C">
        <w:rPr>
          <w:rFonts w:ascii="Times New Roman" w:eastAsia="Calibri" w:hAnsi="Times New Roman" w:cs="Times New Roman"/>
          <w:lang w:val="ru-RU"/>
        </w:rPr>
        <w:t>:</w:t>
      </w:r>
    </w:p>
    <w:p w14:paraId="0FF7A67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lastRenderedPageBreak/>
        <w:t>- никогда не являлись и не являются субъектом уголовных расследований и/или судебных разбирательств в какой-либо юрисдикции в отношении преступной деятельности, связанной с легализацией (отмыванием) доходов, полученных преступным путем, незаконным уклонением от уплаты налогов, поддержкой и финансированием террористической и экстремистской деятельности какой-либо организации или отдельных лиц;</w:t>
      </w:r>
    </w:p>
    <w:p w14:paraId="2ABA1187"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 никогда не принимали, не </w:t>
      </w:r>
      <w:proofErr w:type="gramStart"/>
      <w:r w:rsidRPr="00E8705C">
        <w:rPr>
          <w:rFonts w:ascii="Times New Roman" w:eastAsia="Calibri" w:hAnsi="Times New Roman" w:cs="Times New Roman"/>
          <w:lang w:val="ru-RU"/>
        </w:rPr>
        <w:t>принимают и не</w:t>
      </w:r>
      <w:proofErr w:type="gramEnd"/>
      <w:r w:rsidRPr="00E8705C">
        <w:rPr>
          <w:rFonts w:ascii="Times New Roman" w:eastAsia="Calibri" w:hAnsi="Times New Roman" w:cs="Times New Roman"/>
          <w:lang w:val="ru-RU"/>
        </w:rPr>
        <w:t xml:space="preserve"> будут принимать участие в преступной деятельности, связанной с легализацией (отмыванием) доходов, полученных преступным путем, незаконным уклонением от уплаты налогов, поддержкой и финансированием террористической и экстремистской деятельности какой-либо организации или отдельных лиц;</w:t>
      </w:r>
    </w:p>
    <w:p w14:paraId="3F3F29E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никогда не имели и не имеют связей со странами (государствами, территориями), не выполняющими или недостаточно выполняющими рекомендации Группы разработки финансовых мер борьбы с отмыванием денег (</w:t>
      </w:r>
      <w:r w:rsidRPr="00E8705C">
        <w:rPr>
          <w:rFonts w:ascii="Times New Roman" w:eastAsia="Calibri" w:hAnsi="Times New Roman" w:cs="Times New Roman"/>
        </w:rPr>
        <w:t>Financial</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Action</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Task</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Force</w:t>
      </w:r>
      <w:r w:rsidRPr="00E8705C">
        <w:rPr>
          <w:rFonts w:ascii="Times New Roman" w:eastAsia="Calibri" w:hAnsi="Times New Roman" w:cs="Times New Roman"/>
          <w:lang w:val="ru-RU"/>
        </w:rPr>
        <w:t>);</w:t>
      </w:r>
    </w:p>
    <w:p w14:paraId="7537762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 никогда не являлись и не являются учредителями и/или аффилированными лицами юридического лица, зарегистрированного в стране (государстве, территории), предоставляющей льготный налоговый режим.  </w:t>
      </w:r>
    </w:p>
    <w:p w14:paraId="6BBCC44E"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КОНФЛИКТ ИНТЕРЕСОВ:</w:t>
      </w:r>
    </w:p>
    <w:p w14:paraId="43C3D434"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Продавец заверяет</w:t>
      </w:r>
      <w:r w:rsidRPr="00E8705C">
        <w:rPr>
          <w:rFonts w:ascii="Times New Roman" w:hAnsi="Times New Roman" w:cs="Times New Roman"/>
          <w:iCs/>
          <w:lang w:val="ru-RU"/>
        </w:rPr>
        <w:t xml:space="preserve">, что </w:t>
      </w:r>
      <w:r w:rsidRPr="00E8705C">
        <w:rPr>
          <w:rFonts w:ascii="Times New Roman" w:hAnsi="Times New Roman" w:cs="Times New Roman"/>
          <w:lang w:val="ru-RU"/>
        </w:rPr>
        <w:t xml:space="preserve">никто из его </w:t>
      </w:r>
      <w:proofErr w:type="spellStart"/>
      <w:r w:rsidRPr="00E8705C">
        <w:rPr>
          <w:rFonts w:ascii="Times New Roman" w:hAnsi="Times New Roman" w:cs="Times New Roman"/>
          <w:lang w:val="ru-RU"/>
        </w:rPr>
        <w:t>бенефициарных</w:t>
      </w:r>
      <w:proofErr w:type="spellEnd"/>
      <w:r w:rsidRPr="00E8705C">
        <w:rPr>
          <w:rFonts w:ascii="Times New Roman" w:hAnsi="Times New Roman" w:cs="Times New Roman"/>
          <w:lang w:val="ru-RU"/>
        </w:rPr>
        <w:t xml:space="preserve"> собственников, аффилированных лиц, директоров, членов органов управления, должностных лиц, сотрудников, агентов, представителей и любых других лиц, действующих от его имени и/или в его интересах</w:t>
      </w:r>
      <w:r w:rsidRPr="00E8705C">
        <w:rPr>
          <w:rFonts w:ascii="Times New Roman" w:eastAsia="Calibri" w:hAnsi="Times New Roman" w:cs="Times New Roman"/>
          <w:lang w:val="ru-RU"/>
        </w:rPr>
        <w:t>:</w:t>
      </w:r>
    </w:p>
    <w:p w14:paraId="4AB0B013"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w:t>
      </w:r>
      <w:r w:rsidRPr="00E8705C">
        <w:rPr>
          <w:rFonts w:ascii="Times New Roman" w:hAnsi="Times New Roman" w:cs="Times New Roman"/>
          <w:iCs/>
          <w:lang w:val="ru-RU"/>
        </w:rPr>
        <w:t xml:space="preserve"> не является </w:t>
      </w:r>
      <w:proofErr w:type="spellStart"/>
      <w:r w:rsidRPr="00E8705C">
        <w:rPr>
          <w:rFonts w:ascii="Times New Roman" w:eastAsia="Calibri" w:hAnsi="Times New Roman" w:cs="Times New Roman"/>
          <w:lang w:val="ru-RU"/>
        </w:rPr>
        <w:t>бенефициарным</w:t>
      </w:r>
      <w:proofErr w:type="spellEnd"/>
      <w:r w:rsidRPr="00E8705C">
        <w:rPr>
          <w:rFonts w:ascii="Times New Roman" w:eastAsia="Calibri" w:hAnsi="Times New Roman" w:cs="Times New Roman"/>
          <w:lang w:val="ru-RU"/>
        </w:rPr>
        <w:t xml:space="preserve"> собственником, членом органа управления и/или исполнительного органа, работником Покупателя, а также лицом, имеющим полномочия представлять Покупателя и действовать в его интересах;</w:t>
      </w:r>
    </w:p>
    <w:p w14:paraId="775F92EE" w14:textId="77777777" w:rsidR="00E8705C" w:rsidRPr="00E8705C" w:rsidRDefault="00E8705C" w:rsidP="00E8705C">
      <w:pPr>
        <w:jc w:val="both"/>
        <w:rPr>
          <w:rFonts w:ascii="Times New Roman" w:hAnsi="Times New Roman" w:cs="Times New Roman"/>
          <w:iCs/>
          <w:lang w:val="ru-RU"/>
        </w:rPr>
      </w:pPr>
      <w:r w:rsidRPr="00E8705C">
        <w:rPr>
          <w:rFonts w:ascii="Times New Roman" w:hAnsi="Times New Roman" w:cs="Times New Roman"/>
          <w:iCs/>
          <w:lang w:val="ru-RU"/>
        </w:rPr>
        <w:t>- не имеет никакой личной, материальной заинтересованности в заключении, исполнении настоящего Контракта и принятии каких-либо решений по нему;</w:t>
      </w:r>
    </w:p>
    <w:p w14:paraId="28949FFC" w14:textId="77777777" w:rsidR="00E8705C" w:rsidRPr="00E8705C" w:rsidRDefault="00E8705C" w:rsidP="00E8705C">
      <w:pPr>
        <w:spacing w:after="120"/>
        <w:jc w:val="both"/>
        <w:rPr>
          <w:rFonts w:ascii="Times New Roman" w:eastAsia="Calibri" w:hAnsi="Times New Roman" w:cs="Times New Roman"/>
          <w:lang w:val="ru-RU" w:bidi="ru-RU"/>
        </w:rPr>
      </w:pPr>
      <w:r w:rsidRPr="00E8705C">
        <w:rPr>
          <w:rFonts w:ascii="Times New Roman" w:eastAsia="Calibri" w:hAnsi="Times New Roman" w:cs="Times New Roman"/>
          <w:lang w:val="ru-RU"/>
        </w:rPr>
        <w:t xml:space="preserve">- </w:t>
      </w:r>
      <w:r w:rsidRPr="00E8705C">
        <w:rPr>
          <w:rFonts w:ascii="Times New Roman" w:eastAsia="Calibri" w:hAnsi="Times New Roman" w:cs="Times New Roman"/>
          <w:lang w:val="ru-RU" w:bidi="ru-RU"/>
        </w:rPr>
        <w:t xml:space="preserve">не состоит в родственных или иных близких отношениях ни с кем из </w:t>
      </w:r>
      <w:proofErr w:type="spellStart"/>
      <w:r w:rsidRPr="00E8705C">
        <w:rPr>
          <w:rFonts w:ascii="Times New Roman" w:eastAsia="Calibri" w:hAnsi="Times New Roman" w:cs="Times New Roman"/>
          <w:lang w:val="ru-RU" w:bidi="ru-RU"/>
        </w:rPr>
        <w:t>бенефициарных</w:t>
      </w:r>
      <w:proofErr w:type="spellEnd"/>
      <w:r w:rsidRPr="00E8705C">
        <w:rPr>
          <w:rFonts w:ascii="Times New Roman" w:eastAsia="Calibri" w:hAnsi="Times New Roman" w:cs="Times New Roman"/>
          <w:lang w:val="ru-RU" w:bidi="ru-RU"/>
        </w:rPr>
        <w:t xml:space="preserve"> собственников, членов органа управления, исполнительного органа, работников, а также лиц, имеющих полномочия представлять Покупателя и действовать в его интересах. </w:t>
      </w:r>
    </w:p>
    <w:p w14:paraId="68CA5332" w14:textId="77777777" w:rsidR="00E8705C" w:rsidRPr="00E8705C" w:rsidRDefault="00E8705C" w:rsidP="00E8705C">
      <w:pPr>
        <w:spacing w:after="120"/>
        <w:jc w:val="both"/>
        <w:rPr>
          <w:rFonts w:ascii="Times New Roman" w:hAnsi="Times New Roman" w:cs="Times New Roman"/>
          <w:iCs/>
          <w:lang w:val="ru-RU"/>
        </w:rPr>
      </w:pPr>
      <w:r w:rsidRPr="00E8705C">
        <w:rPr>
          <w:rFonts w:ascii="Times New Roman" w:eastAsia="Calibri" w:hAnsi="Times New Roman" w:cs="Times New Roman"/>
          <w:lang w:val="ru-RU"/>
        </w:rPr>
        <w:t xml:space="preserve">Продавец </w:t>
      </w:r>
      <w:r w:rsidRPr="00E8705C">
        <w:rPr>
          <w:rFonts w:ascii="Times New Roman" w:hAnsi="Times New Roman" w:cs="Times New Roman"/>
          <w:iCs/>
          <w:lang w:val="ru-RU"/>
        </w:rPr>
        <w:t>заверяет и гарантирует, что не имеет возможности влиять на процесс осуществления деятельности Покупателя, а также не имеет возможности манипулировать условиями, сроками и порядком исполнения обязательств по настоящему Контракту.</w:t>
      </w:r>
    </w:p>
    <w:p w14:paraId="34E69E66"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eastAsia="Calibri" w:hAnsi="Times New Roman" w:cs="Times New Roman"/>
          <w:lang w:val="ru-RU"/>
        </w:rPr>
        <w:t>При выявлении случаев конфликта интересов</w:t>
      </w:r>
      <w:r w:rsidRPr="00E8705C">
        <w:rPr>
          <w:rFonts w:ascii="Times New Roman" w:hAnsi="Times New Roman" w:cs="Times New Roman"/>
          <w:iCs/>
          <w:lang w:val="ru-RU"/>
        </w:rPr>
        <w:t xml:space="preserve"> в течение срока действия настоящего Контракта Продавец обязуется незамедлительно письменно уведомлять об этом Покупателя.</w:t>
      </w:r>
      <w:r w:rsidRPr="00E8705C">
        <w:rPr>
          <w:rFonts w:ascii="Times New Roman" w:hAnsi="Times New Roman" w:cs="Times New Roman"/>
          <w:lang w:val="ru-RU"/>
        </w:rPr>
        <w:t xml:space="preserve"> </w:t>
      </w:r>
    </w:p>
    <w:p w14:paraId="0E5784D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ЗАКОНОДАТЕЛЬСТВО О КОНКУРЕНЦИИ:</w:t>
      </w:r>
    </w:p>
    <w:p w14:paraId="4E9051D9" w14:textId="77777777" w:rsidR="00E8705C" w:rsidRPr="00E8705C" w:rsidRDefault="00E8705C" w:rsidP="00E8705C">
      <w:pPr>
        <w:pStyle w:val="1STTITLE"/>
        <w:spacing w:line="240" w:lineRule="auto"/>
        <w:jc w:val="both"/>
        <w:rPr>
          <w:rFonts w:ascii="Times New Roman" w:hAnsi="Times New Roman"/>
          <w:b w:val="0"/>
          <w:bCs/>
          <w:sz w:val="22"/>
          <w:szCs w:val="22"/>
          <w:lang w:val="ru-RU"/>
        </w:rPr>
      </w:pPr>
      <w:proofErr w:type="gramStart"/>
      <w:r w:rsidRPr="00E8705C">
        <w:rPr>
          <w:rFonts w:ascii="Times New Roman" w:hAnsi="Times New Roman"/>
          <w:b w:val="0"/>
          <w:bCs/>
          <w:sz w:val="22"/>
          <w:szCs w:val="22"/>
          <w:lang w:val="ru-RU"/>
        </w:rPr>
        <w:t>Стороны берут на себя взаимные обязательства честно конкурировать по всем взаимоотношениям на началах состязательности, добросовестности, соблюдения законности и прав потребителей, которые применяются одинаковым образом, в равной мере и на равных условиях ко всем субъектам рынка, независимо от организационно-правовой формы и места регистрации таких субъектов рынка, не вступать в сговор и не участвовать в любых иных действиях, ограничивающих честную рыночную конкуренцию.</w:t>
      </w:r>
      <w:proofErr w:type="gramEnd"/>
    </w:p>
    <w:p w14:paraId="11A0C395"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СБОР, ОБРАБОТКА И ЗАЩИТА ДАННЫХ:</w:t>
      </w:r>
    </w:p>
    <w:p w14:paraId="5F7BE51F"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 xml:space="preserve">При исполнении обязательств по настоящему Контракту в течение всего срока его действия Стороны заверяют и гарантируют, что надлежащим образом уполномочены раскрывать друг другу данные (в том числе персональные), информацию или сведения, содержащиеся в настоящем Контракте и во всех Приложениях к нему, а также в документах, предоставляемых </w:t>
      </w:r>
      <w:r w:rsidRPr="00E8705C">
        <w:rPr>
          <w:rFonts w:ascii="Times New Roman" w:eastAsia="Calibri" w:hAnsi="Times New Roman" w:cs="Times New Roman"/>
          <w:lang w:val="ru-RU"/>
        </w:rPr>
        <w:lastRenderedPageBreak/>
        <w:t>друг другу в рамках настоящего Контракта, и подтверждают, что такое раскрытие данных (в том</w:t>
      </w:r>
      <w:proofErr w:type="gramEnd"/>
      <w:r w:rsidRPr="00E8705C">
        <w:rPr>
          <w:rFonts w:ascii="Times New Roman" w:eastAsia="Calibri" w:hAnsi="Times New Roman" w:cs="Times New Roman"/>
          <w:lang w:val="ru-RU"/>
        </w:rPr>
        <w:t xml:space="preserve"> </w:t>
      </w:r>
      <w:proofErr w:type="gramStart"/>
      <w:r w:rsidRPr="00E8705C">
        <w:rPr>
          <w:rFonts w:ascii="Times New Roman" w:eastAsia="Calibri" w:hAnsi="Times New Roman" w:cs="Times New Roman"/>
          <w:lang w:val="ru-RU"/>
        </w:rPr>
        <w:t>числе</w:t>
      </w:r>
      <w:proofErr w:type="gramEnd"/>
      <w:r w:rsidRPr="00E8705C">
        <w:rPr>
          <w:rFonts w:ascii="Times New Roman" w:eastAsia="Calibri" w:hAnsi="Times New Roman" w:cs="Times New Roman"/>
          <w:lang w:val="ru-RU"/>
        </w:rPr>
        <w:t xml:space="preserve"> персональных), информации или сведений не влечет каких-либо нарушений применимого законодательства о данных и их защите (в том числе персональных).</w:t>
      </w:r>
    </w:p>
    <w:p w14:paraId="2F11C6BB"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 xml:space="preserve">Стороны предоставляют свое согласие на сбор, обработку </w:t>
      </w:r>
      <w:r w:rsidRPr="00E8705C">
        <w:rPr>
          <w:rFonts w:ascii="Times New Roman" w:hAnsi="Times New Roman" w:cs="Times New Roman"/>
          <w:lang w:val="ru-RU"/>
        </w:rPr>
        <w:t xml:space="preserve">передачу, в том числе трансграничную, распространение, в том числе посредством формирования реестра </w:t>
      </w:r>
      <w:proofErr w:type="spellStart"/>
      <w:r w:rsidRPr="00E8705C">
        <w:rPr>
          <w:rFonts w:ascii="Times New Roman" w:hAnsi="Times New Roman" w:cs="Times New Roman"/>
          <w:lang w:val="ru-RU"/>
        </w:rPr>
        <w:t>бенефициарных</w:t>
      </w:r>
      <w:proofErr w:type="spellEnd"/>
      <w:r w:rsidRPr="00E8705C">
        <w:rPr>
          <w:rFonts w:ascii="Times New Roman" w:hAnsi="Times New Roman" w:cs="Times New Roman"/>
          <w:lang w:val="ru-RU"/>
        </w:rPr>
        <w:t xml:space="preserve"> собственников, предоставление, доступ </w:t>
      </w:r>
      <w:r w:rsidRPr="00E8705C">
        <w:rPr>
          <w:rFonts w:ascii="Times New Roman" w:eastAsia="Calibri" w:hAnsi="Times New Roman" w:cs="Times New Roman"/>
          <w:lang w:val="ru-RU"/>
        </w:rPr>
        <w:t xml:space="preserve">и хранение персональных данных своих </w:t>
      </w:r>
      <w:proofErr w:type="spellStart"/>
      <w:r w:rsidRPr="00E8705C">
        <w:rPr>
          <w:rFonts w:ascii="Times New Roman" w:eastAsia="Calibri" w:hAnsi="Times New Roman" w:cs="Times New Roman"/>
          <w:lang w:val="ru-RU"/>
        </w:rPr>
        <w:t>бенефициарных</w:t>
      </w:r>
      <w:proofErr w:type="spellEnd"/>
      <w:r w:rsidRPr="00E8705C">
        <w:rPr>
          <w:rFonts w:ascii="Times New Roman" w:eastAsia="Calibri" w:hAnsi="Times New Roman" w:cs="Times New Roman"/>
          <w:lang w:val="ru-RU"/>
        </w:rPr>
        <w:t xml:space="preserve"> собственников, членов органа управления и  исполнительного органа, аффилированных лиц (признаваемых таковыми в соответствии с применимым законодательством), а также лиц, имеющих полномочия представлять одну из Сторон и/или действовать в их интересах</w:t>
      </w:r>
      <w:proofErr w:type="gramEnd"/>
      <w:r w:rsidRPr="00E8705C">
        <w:rPr>
          <w:rFonts w:ascii="Times New Roman" w:eastAsia="Calibri" w:hAnsi="Times New Roman" w:cs="Times New Roman"/>
          <w:lang w:val="ru-RU"/>
        </w:rPr>
        <w:t>, в соответствии с требованиями Закона Республики Казахстан «О персональных данных и их защите», а также соглашаются не отзывать свое согласие в течение срока действия настоящего Контракта и в течение сроков хранения документов, предусмотренных действующим законодательством Республики Казахстан. Стороны предоставляют свое согласие на сбор и обработку персональных данных вышеуказанных лиц из открытых источников государственных органов и/или электронных информационных ресурсов.</w:t>
      </w:r>
    </w:p>
    <w:p w14:paraId="5801C00F" w14:textId="77777777" w:rsidR="00E8705C" w:rsidRPr="00E8705C" w:rsidRDefault="00E8705C" w:rsidP="00E8705C">
      <w:pPr>
        <w:spacing w:after="24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 xml:space="preserve">Стороны заверяют и гарантируют, что при предоставлении ими персональных данных своих </w:t>
      </w:r>
      <w:proofErr w:type="spellStart"/>
      <w:r w:rsidRPr="00E8705C">
        <w:rPr>
          <w:rFonts w:ascii="Times New Roman" w:eastAsia="Calibri" w:hAnsi="Times New Roman" w:cs="Times New Roman"/>
          <w:lang w:val="ru-RU"/>
        </w:rPr>
        <w:t>бенефициарных</w:t>
      </w:r>
      <w:proofErr w:type="spellEnd"/>
      <w:r w:rsidRPr="00E8705C">
        <w:rPr>
          <w:rFonts w:ascii="Times New Roman" w:eastAsia="Calibri" w:hAnsi="Times New Roman" w:cs="Times New Roman"/>
          <w:lang w:val="ru-RU"/>
        </w:rPr>
        <w:t xml:space="preserve"> собственников, членов органа управления и исполнительного органа, аффилированных лиц (признаваемых таковыми в соответствии с применимым законодательством), а также лиц, имеющих полномочия представлять каждую из Сторон и/или действовать в её интересах, в адрес Сторон  с целью заключения и исполнения настоящего Контракта, Сторонами получено четкое, информированное и сознательное согласие</w:t>
      </w:r>
      <w:proofErr w:type="gramEnd"/>
      <w:r w:rsidRPr="00E8705C">
        <w:rPr>
          <w:rFonts w:ascii="Times New Roman" w:eastAsia="Calibri" w:hAnsi="Times New Roman" w:cs="Times New Roman"/>
          <w:lang w:val="ru-RU"/>
        </w:rPr>
        <w:t xml:space="preserve"> </w:t>
      </w:r>
      <w:proofErr w:type="gramStart"/>
      <w:r w:rsidRPr="00E8705C">
        <w:rPr>
          <w:rFonts w:ascii="Times New Roman" w:eastAsia="Calibri" w:hAnsi="Times New Roman" w:cs="Times New Roman"/>
          <w:lang w:val="ru-RU"/>
        </w:rPr>
        <w:t>таких физических лиц на сбор, обработку и хранение их персональных данных,</w:t>
      </w:r>
      <w:r w:rsidRPr="00E8705C">
        <w:rPr>
          <w:rFonts w:ascii="Times New Roman" w:hAnsi="Times New Roman" w:cs="Times New Roman"/>
          <w:lang w:val="ru-RU"/>
        </w:rPr>
        <w:t xml:space="preserve"> </w:t>
      </w:r>
      <w:r w:rsidRPr="00E8705C">
        <w:rPr>
          <w:rFonts w:ascii="Times New Roman" w:eastAsia="Calibri" w:hAnsi="Times New Roman" w:cs="Times New Roman"/>
          <w:lang w:val="ru-RU"/>
        </w:rPr>
        <w:t xml:space="preserve">на сбор и обработку персональных данных из открытых источников государственных органов и/или электронных информационных ресурсов, а также на передачу (распространение, </w:t>
      </w:r>
      <w:r w:rsidRPr="00E8705C">
        <w:rPr>
          <w:rFonts w:ascii="Times New Roman" w:hAnsi="Times New Roman" w:cs="Times New Roman"/>
          <w:lang w:val="ru-RU"/>
        </w:rPr>
        <w:t xml:space="preserve">в том числе посредством формирования реестра </w:t>
      </w:r>
      <w:proofErr w:type="spellStart"/>
      <w:r w:rsidRPr="00E8705C">
        <w:rPr>
          <w:rFonts w:ascii="Times New Roman" w:hAnsi="Times New Roman" w:cs="Times New Roman"/>
          <w:lang w:val="ru-RU"/>
        </w:rPr>
        <w:t>бенефициарных</w:t>
      </w:r>
      <w:proofErr w:type="spellEnd"/>
      <w:r w:rsidRPr="00E8705C">
        <w:rPr>
          <w:rFonts w:ascii="Times New Roman" w:hAnsi="Times New Roman" w:cs="Times New Roman"/>
          <w:lang w:val="ru-RU"/>
        </w:rPr>
        <w:t xml:space="preserve"> собственников,</w:t>
      </w:r>
      <w:r w:rsidRPr="00E8705C">
        <w:rPr>
          <w:rFonts w:ascii="Times New Roman" w:eastAsia="Calibri" w:hAnsi="Times New Roman" w:cs="Times New Roman"/>
          <w:lang w:val="ru-RU"/>
        </w:rPr>
        <w:t xml:space="preserve"> предоставление, доступ) персональных данных, включая трансграничную передачу персональных данных аффилированным лицам Сторон, в том числе на территории иностранных государств, не</w:t>
      </w:r>
      <w:proofErr w:type="gramEnd"/>
      <w:r w:rsidRPr="00E8705C">
        <w:rPr>
          <w:rFonts w:ascii="Times New Roman" w:eastAsia="Calibri" w:hAnsi="Times New Roman" w:cs="Times New Roman"/>
          <w:lang w:val="ru-RU"/>
        </w:rPr>
        <w:t xml:space="preserve"> обеспечивающих адекватной защиты прав субъектов персональных данных, любыми способами и из любых законных источников.</w:t>
      </w:r>
    </w:p>
    <w:p w14:paraId="5631EE44" w14:textId="77777777" w:rsidR="00E8705C" w:rsidRPr="00E8705C" w:rsidRDefault="00E8705C" w:rsidP="00E8705C">
      <w:pPr>
        <w:spacing w:after="240"/>
        <w:jc w:val="both"/>
        <w:rPr>
          <w:rFonts w:ascii="Times New Roman" w:eastAsia="Calibri" w:hAnsi="Times New Roman" w:cs="Times New Roman"/>
          <w:lang w:val="ru-RU"/>
        </w:rPr>
      </w:pPr>
    </w:p>
    <w:p w14:paraId="548E9958"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УВЕДОМЛЕНИЯ:</w:t>
      </w:r>
    </w:p>
    <w:p w14:paraId="7D9D9B5C"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При возникновении у любой из Сторон оснований полагать, что </w:t>
      </w:r>
      <w:r w:rsidRPr="00E8705C">
        <w:rPr>
          <w:rFonts w:ascii="Times New Roman" w:hAnsi="Times New Roman" w:cs="Times New Roman"/>
          <w:lang w:val="ru-RU"/>
        </w:rPr>
        <w:t>имеется какое-либо фактическое или предполагаемое</w:t>
      </w:r>
      <w:r w:rsidRPr="00E8705C">
        <w:rPr>
          <w:rFonts w:ascii="Times New Roman" w:eastAsia="Calibri" w:hAnsi="Times New Roman" w:cs="Times New Roman"/>
          <w:lang w:val="ru-RU"/>
        </w:rPr>
        <w:t xml:space="preserve"> </w:t>
      </w:r>
      <w:r w:rsidRPr="00E8705C">
        <w:rPr>
          <w:rFonts w:ascii="Times New Roman" w:hAnsi="Times New Roman" w:cs="Times New Roman"/>
          <w:lang w:val="ru-RU"/>
        </w:rPr>
        <w:t xml:space="preserve">нарушение </w:t>
      </w:r>
      <w:r w:rsidRPr="00E8705C">
        <w:rPr>
          <w:rFonts w:ascii="Times New Roman" w:eastAsia="Calibri" w:hAnsi="Times New Roman" w:cs="Times New Roman"/>
          <w:lang w:val="ru-RU"/>
        </w:rPr>
        <w:t>любой из Сторон</w:t>
      </w:r>
      <w:r w:rsidRPr="00E8705C">
        <w:rPr>
          <w:rFonts w:ascii="Times New Roman" w:hAnsi="Times New Roman" w:cs="Times New Roman"/>
          <w:lang w:val="ru-RU"/>
        </w:rPr>
        <w:t xml:space="preserve"> любого из положений </w:t>
      </w:r>
      <w:proofErr w:type="spellStart"/>
      <w:r w:rsidRPr="00E8705C">
        <w:rPr>
          <w:rFonts w:ascii="Times New Roman" w:hAnsi="Times New Roman" w:cs="Times New Roman"/>
          <w:lang w:val="ru-RU"/>
        </w:rPr>
        <w:t>Комплаенс</w:t>
      </w:r>
      <w:proofErr w:type="spellEnd"/>
      <w:r w:rsidRPr="00E8705C">
        <w:rPr>
          <w:rFonts w:ascii="Times New Roman" w:hAnsi="Times New Roman" w:cs="Times New Roman"/>
          <w:lang w:val="ru-RU"/>
        </w:rPr>
        <w:t xml:space="preserve"> оговорок</w:t>
      </w:r>
      <w:r w:rsidRPr="00E8705C">
        <w:rPr>
          <w:rFonts w:ascii="Times New Roman" w:hAnsi="Times New Roman" w:cs="Times New Roman"/>
          <w:u w:val="single"/>
          <w:lang w:val="ru-RU"/>
        </w:rPr>
        <w:t xml:space="preserve"> </w:t>
      </w:r>
      <w:r w:rsidRPr="00E8705C">
        <w:rPr>
          <w:rFonts w:ascii="Times New Roman" w:hAnsi="Times New Roman" w:cs="Times New Roman"/>
          <w:lang w:val="ru-RU"/>
        </w:rPr>
        <w:t xml:space="preserve">либо произошло или может произойти </w:t>
      </w:r>
      <w:r w:rsidRPr="00E8705C">
        <w:rPr>
          <w:rFonts w:ascii="Times New Roman" w:eastAsia="Calibri" w:hAnsi="Times New Roman" w:cs="Times New Roman"/>
          <w:lang w:val="ru-RU"/>
        </w:rPr>
        <w:t xml:space="preserve">нарушение любого из заверений или гарантий, изложенных в настоящем Контракте, соответствующая Сторона обязуется незамедлительно уведомить об этом другую Сторону в письменном виде. В этом случае Стороны проводят надлежащее разбирательство по факту нарушения положений настоящего Контракта, и любая из Сторон имеет право приостановить исполнение настоящего Контракта на период проведения разбирательства. В случае подтверждения факта нарушения заверений или гарантий, изложенных в настоящем Контракте, любая из Сторон имеет право в одностороннем порядке расторгнуть настоящий Контракт путем направления письменного уведомления о расторжении без обязательства компенсации любых убытков другой Стороне. </w:t>
      </w:r>
    </w:p>
    <w:p w14:paraId="225E02D2"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Продавец также обязуется уведомить Покупателя</w:t>
      </w:r>
      <w:r w:rsidRPr="00E8705C">
        <w:rPr>
          <w:rFonts w:ascii="Times New Roman" w:eastAsia="Calibri" w:hAnsi="Times New Roman" w:cs="Times New Roman"/>
          <w:lang w:val="ru-RU"/>
        </w:rPr>
        <w:t xml:space="preserve"> </w:t>
      </w:r>
      <w:r w:rsidRPr="00E8705C">
        <w:rPr>
          <w:rFonts w:ascii="Times New Roman" w:hAnsi="Times New Roman" w:cs="Times New Roman"/>
          <w:lang w:val="ru-RU"/>
        </w:rPr>
        <w:t xml:space="preserve">в письменной форме как только ему станет известно, что он или любое из его аффилированных лиц становится объектом любого расследования в связи с настоящим Контрактом со стороны любого правоохранительного, регулирующего или другого государственного органа в отношении любых санкций, борьбы </w:t>
      </w:r>
      <w:proofErr w:type="gramStart"/>
      <w:r w:rsidRPr="00E8705C">
        <w:rPr>
          <w:rFonts w:ascii="Times New Roman" w:hAnsi="Times New Roman" w:cs="Times New Roman"/>
          <w:lang w:val="ru-RU"/>
        </w:rPr>
        <w:t>со</w:t>
      </w:r>
      <w:proofErr w:type="gramEnd"/>
      <w:r w:rsidRPr="00E8705C">
        <w:rPr>
          <w:rFonts w:ascii="Times New Roman" w:hAnsi="Times New Roman" w:cs="Times New Roman"/>
          <w:lang w:val="ru-RU"/>
        </w:rPr>
        <w:t xml:space="preserve"> взяточничеством и законы о коррупции, борьбе с отмыванием денег и/или уклонением от уплаты налогов.</w:t>
      </w:r>
    </w:p>
    <w:bookmarkEnd w:id="23"/>
    <w:p w14:paraId="0B9F096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lastRenderedPageBreak/>
        <w:t>САНКЦИОННАЯ ОГОВОРКА:</w:t>
      </w:r>
    </w:p>
    <w:p w14:paraId="6F39A450"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lang w:val="ru-RU"/>
        </w:rPr>
        <w:t>Каждая Сторона заверяет и гарантирует другой Стороне, что</w:t>
      </w:r>
      <w:r w:rsidRPr="00E8705C">
        <w:rPr>
          <w:rFonts w:ascii="Times New Roman" w:hAnsi="Times New Roman" w:cs="Times New Roman"/>
          <w:lang w:val="ru-RU"/>
        </w:rPr>
        <w:t xml:space="preserve"> на дату настоящего Контракта и на протяжении всего срока его действия</w:t>
      </w:r>
      <w:r w:rsidRPr="00E8705C">
        <w:rPr>
          <w:rFonts w:ascii="Times New Roman" w:eastAsia="Calibri" w:hAnsi="Times New Roman" w:cs="Times New Roman"/>
          <w:lang w:val="ru-RU"/>
        </w:rPr>
        <w:t>:</w:t>
      </w:r>
    </w:p>
    <w:p w14:paraId="11618BB9"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а) ни она, ни любая из ее дочерних компаний (совместно - “Компания”) или директоров, высшего руководства или должностных лиц, или, согласно имеющейся у Компании информации, любое лицо, от имени которого Компания действует в связи с предметом Контракта, не является физическим или юридическим лицом (“Лицо”), которое контролируется или принадлежит, или в котором 50% (пятьдесят процентов) или более контролируется или принадлежит Лицу (или</w:t>
      </w:r>
      <w:proofErr w:type="gramEnd"/>
      <w:r w:rsidRPr="00E8705C">
        <w:rPr>
          <w:rFonts w:ascii="Times New Roman" w:eastAsia="Calibri" w:hAnsi="Times New Roman" w:cs="Times New Roman"/>
          <w:lang w:val="ru-RU"/>
        </w:rPr>
        <w:t xml:space="preserve"> </w:t>
      </w:r>
      <w:proofErr w:type="gramStart"/>
      <w:r w:rsidRPr="00E8705C">
        <w:rPr>
          <w:rFonts w:ascii="Times New Roman" w:eastAsia="Calibri" w:hAnsi="Times New Roman" w:cs="Times New Roman"/>
          <w:lang w:val="ru-RU"/>
        </w:rPr>
        <w:t>Лицам), находящемуся/</w:t>
      </w:r>
      <w:proofErr w:type="spellStart"/>
      <w:r w:rsidRPr="00E8705C">
        <w:rPr>
          <w:rFonts w:ascii="Times New Roman" w:eastAsia="Calibri" w:hAnsi="Times New Roman" w:cs="Times New Roman"/>
          <w:lang w:val="ru-RU"/>
        </w:rPr>
        <w:t>имся</w:t>
      </w:r>
      <w:proofErr w:type="spellEnd"/>
      <w:r w:rsidRPr="00E8705C">
        <w:rPr>
          <w:rFonts w:ascii="Times New Roman" w:eastAsia="Calibri" w:hAnsi="Times New Roman" w:cs="Times New Roman"/>
          <w:lang w:val="ru-RU"/>
        </w:rPr>
        <w:t xml:space="preserve"> под любыми экономическими или финансовыми санкциями или торговыми эмбарго, наложенными или введенными Управлением по контролю за иностранными активами Министерства финансов США (“</w:t>
      </w:r>
      <w:r w:rsidRPr="00E8705C">
        <w:rPr>
          <w:rFonts w:ascii="Times New Roman" w:eastAsia="Calibri" w:hAnsi="Times New Roman" w:cs="Times New Roman"/>
        </w:rPr>
        <w:t>OFAC</w:t>
      </w:r>
      <w:r w:rsidRPr="00E8705C">
        <w:rPr>
          <w:rFonts w:ascii="Times New Roman" w:eastAsia="Calibri" w:hAnsi="Times New Roman" w:cs="Times New Roman"/>
          <w:lang w:val="ru-RU"/>
        </w:rPr>
        <w:t>”), Государственным департаментом или Министерством торговли США, Советом безопасности ООН (“</w:t>
      </w:r>
      <w:r w:rsidRPr="00E8705C">
        <w:rPr>
          <w:rFonts w:ascii="Times New Roman" w:eastAsia="Calibri" w:hAnsi="Times New Roman" w:cs="Times New Roman"/>
        </w:rPr>
        <w:t>UNSC</w:t>
      </w:r>
      <w:r w:rsidRPr="00E8705C">
        <w:rPr>
          <w:rFonts w:ascii="Times New Roman" w:eastAsia="Calibri" w:hAnsi="Times New Roman" w:cs="Times New Roman"/>
          <w:lang w:val="ru-RU"/>
        </w:rPr>
        <w:t>”), Европейским союзом (“</w:t>
      </w:r>
      <w:r w:rsidRPr="00E8705C">
        <w:rPr>
          <w:rFonts w:ascii="Times New Roman" w:eastAsia="Calibri" w:hAnsi="Times New Roman" w:cs="Times New Roman"/>
        </w:rPr>
        <w:t>EU</w:t>
      </w:r>
      <w:r w:rsidRPr="00E8705C">
        <w:rPr>
          <w:rFonts w:ascii="Times New Roman" w:eastAsia="Calibri" w:hAnsi="Times New Roman" w:cs="Times New Roman"/>
          <w:lang w:val="ru-RU"/>
        </w:rPr>
        <w:t xml:space="preserve">”), Швейцарией или иным соответствующим </w:t>
      </w:r>
      <w:proofErr w:type="spellStart"/>
      <w:r w:rsidRPr="00E8705C">
        <w:rPr>
          <w:rFonts w:ascii="Times New Roman" w:eastAsia="Calibri" w:hAnsi="Times New Roman" w:cs="Times New Roman"/>
          <w:lang w:val="ru-RU"/>
        </w:rPr>
        <w:t>санкционным</w:t>
      </w:r>
      <w:proofErr w:type="spellEnd"/>
      <w:r w:rsidRPr="00E8705C">
        <w:rPr>
          <w:rFonts w:ascii="Times New Roman" w:eastAsia="Calibri" w:hAnsi="Times New Roman" w:cs="Times New Roman"/>
          <w:lang w:val="ru-RU"/>
        </w:rPr>
        <w:t xml:space="preserve"> органом (совместно – «Санкции»), а также что она не находится, не была учреждена или не проживает в стране</w:t>
      </w:r>
      <w:proofErr w:type="gramEnd"/>
      <w:r w:rsidRPr="00E8705C">
        <w:rPr>
          <w:rFonts w:ascii="Times New Roman" w:eastAsia="Calibri" w:hAnsi="Times New Roman" w:cs="Times New Roman"/>
          <w:lang w:val="ru-RU"/>
        </w:rPr>
        <w:t xml:space="preserve"> </w:t>
      </w:r>
      <w:proofErr w:type="gramStart"/>
      <w:r w:rsidRPr="00E8705C">
        <w:rPr>
          <w:rFonts w:ascii="Times New Roman" w:eastAsia="Calibri" w:hAnsi="Times New Roman" w:cs="Times New Roman"/>
          <w:lang w:val="ru-RU"/>
        </w:rPr>
        <w:t xml:space="preserve">или на территории, состоящей под всеобъемлющими (т.е. в масштабах всей страны или территории) Санкциями (в том числе, по состоянию на дату подписания настоящего Контракта, </w:t>
      </w:r>
      <w:r w:rsidRPr="00E8705C">
        <w:rPr>
          <w:rFonts w:ascii="Times New Roman" w:hAnsi="Times New Roman" w:cs="Times New Roman"/>
          <w:lang w:val="ru-RU"/>
        </w:rPr>
        <w:t>в Крыму, Запорожской, Донецкой, Луганской, Херсонской областей Украины, на Кубе, в Иране, в Северной Корее, в Сирии</w:t>
      </w:r>
      <w:r w:rsidRPr="00E8705C">
        <w:rPr>
          <w:rFonts w:ascii="Times New Roman" w:eastAsia="Calibri" w:hAnsi="Times New Roman" w:cs="Times New Roman"/>
          <w:lang w:val="ru-RU"/>
        </w:rPr>
        <w:t>)  (далее - "Страна под Санкциями") (совместно - "Лицо под Санкциями");</w:t>
      </w:r>
      <w:proofErr w:type="gramEnd"/>
    </w:p>
    <w:p w14:paraId="6639F905"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rPr>
        <w:t>b</w:t>
      </w:r>
      <w:r w:rsidRPr="00E8705C">
        <w:rPr>
          <w:rFonts w:ascii="Times New Roman" w:eastAsia="Calibri" w:hAnsi="Times New Roman" w:cs="Times New Roman"/>
          <w:lang w:val="ru-RU"/>
        </w:rPr>
        <w:t>)</w:t>
      </w:r>
      <w:r w:rsidRPr="00E8705C">
        <w:rPr>
          <w:rFonts w:ascii="Times New Roman" w:eastAsia="Calibri" w:hAnsi="Times New Roman" w:cs="Times New Roman"/>
          <w:lang w:val="ru-RU"/>
        </w:rPr>
        <w:tab/>
      </w:r>
      <w:proofErr w:type="gramStart"/>
      <w:r w:rsidRPr="00E8705C">
        <w:rPr>
          <w:rFonts w:ascii="Times New Roman" w:eastAsia="Calibri" w:hAnsi="Times New Roman" w:cs="Times New Roman"/>
          <w:lang w:val="ru-RU"/>
        </w:rPr>
        <w:t>никакое</w:t>
      </w:r>
      <w:proofErr w:type="gramEnd"/>
      <w:r w:rsidRPr="00E8705C">
        <w:rPr>
          <w:rFonts w:ascii="Times New Roman" w:eastAsia="Calibri" w:hAnsi="Times New Roman" w:cs="Times New Roman"/>
          <w:lang w:val="ru-RU"/>
        </w:rPr>
        <w:t xml:space="preserve"> Лицо под Санкциями не имеет </w:t>
      </w:r>
      <w:proofErr w:type="spellStart"/>
      <w:r w:rsidRPr="00E8705C">
        <w:rPr>
          <w:rFonts w:ascii="Times New Roman" w:eastAsia="Calibri" w:hAnsi="Times New Roman" w:cs="Times New Roman"/>
          <w:lang w:val="ru-RU"/>
        </w:rPr>
        <w:t>бенефициарного</w:t>
      </w:r>
      <w:proofErr w:type="spellEnd"/>
      <w:r w:rsidRPr="00E8705C">
        <w:rPr>
          <w:rFonts w:ascii="Times New Roman" w:eastAsia="Calibri" w:hAnsi="Times New Roman" w:cs="Times New Roman"/>
          <w:lang w:val="ru-RU"/>
        </w:rPr>
        <w:t xml:space="preserve"> или иного имущественного интереса в Контракте и не будет участвовать в нем или извлекать какую-либо иную финансовую или экономическую выгоду из Контракта; и</w:t>
      </w:r>
    </w:p>
    <w:p w14:paraId="5913133A"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с)</w:t>
      </w:r>
      <w:r w:rsidRPr="00E8705C">
        <w:rPr>
          <w:rFonts w:ascii="Times New Roman" w:eastAsia="Calibri" w:hAnsi="Times New Roman" w:cs="Times New Roman"/>
          <w:lang w:val="ru-RU"/>
        </w:rPr>
        <w:tab/>
        <w:t>она не будет использовать или передавать денежные средства, предоставленные Стороной по условиям Контракта, (</w:t>
      </w:r>
      <w:proofErr w:type="spellStart"/>
      <w:r w:rsidRPr="00E8705C">
        <w:rPr>
          <w:rFonts w:ascii="Times New Roman" w:eastAsia="Calibri" w:hAnsi="Times New Roman" w:cs="Times New Roman"/>
        </w:rPr>
        <w:t>i</w:t>
      </w:r>
      <w:proofErr w:type="spellEnd"/>
      <w:r w:rsidRPr="00E8705C">
        <w:rPr>
          <w:rFonts w:ascii="Times New Roman" w:eastAsia="Calibri" w:hAnsi="Times New Roman" w:cs="Times New Roman"/>
          <w:lang w:val="ru-RU"/>
        </w:rPr>
        <w:t>) для финансирования или содействия любой деятельности или бизнесу, которая/</w:t>
      </w:r>
      <w:proofErr w:type="spellStart"/>
      <w:r w:rsidRPr="00E8705C">
        <w:rPr>
          <w:rFonts w:ascii="Times New Roman" w:eastAsia="Calibri" w:hAnsi="Times New Roman" w:cs="Times New Roman"/>
          <w:lang w:val="ru-RU"/>
        </w:rPr>
        <w:t>ый</w:t>
      </w:r>
      <w:proofErr w:type="spellEnd"/>
      <w:r w:rsidRPr="00E8705C">
        <w:rPr>
          <w:rFonts w:ascii="Times New Roman" w:eastAsia="Calibri" w:hAnsi="Times New Roman" w:cs="Times New Roman"/>
          <w:lang w:val="ru-RU"/>
        </w:rPr>
        <w:t xml:space="preserve"> ведется какой-либо Страной под Санкциями или Лицом под Санкциями, или с ней/ним, или связанной/ому с какой-либо Страной под Санкциями или Лицом под Санкциями, или (</w:t>
      </w:r>
      <w:r w:rsidRPr="00E8705C">
        <w:rPr>
          <w:rFonts w:ascii="Times New Roman" w:eastAsia="Calibri" w:hAnsi="Times New Roman" w:cs="Times New Roman"/>
        </w:rPr>
        <w:t>ii</w:t>
      </w:r>
      <w:r w:rsidRPr="00E8705C">
        <w:rPr>
          <w:rFonts w:ascii="Times New Roman" w:eastAsia="Calibri" w:hAnsi="Times New Roman" w:cs="Times New Roman"/>
          <w:lang w:val="ru-RU"/>
        </w:rPr>
        <w:t>) каким бы то ни было иным образом, который</w:t>
      </w:r>
      <w:proofErr w:type="gramEnd"/>
      <w:r w:rsidRPr="00E8705C">
        <w:rPr>
          <w:rFonts w:ascii="Times New Roman" w:eastAsia="Calibri" w:hAnsi="Times New Roman" w:cs="Times New Roman"/>
          <w:lang w:val="ru-RU"/>
        </w:rPr>
        <w:t xml:space="preserve"> может привести к нарушению Санкций, или (</w:t>
      </w:r>
      <w:r w:rsidRPr="00E8705C">
        <w:rPr>
          <w:rFonts w:ascii="Times New Roman" w:eastAsia="Calibri" w:hAnsi="Times New Roman" w:cs="Times New Roman"/>
        </w:rPr>
        <w:t>iii</w:t>
      </w:r>
      <w:r w:rsidRPr="00E8705C">
        <w:rPr>
          <w:rFonts w:ascii="Times New Roman" w:eastAsia="Calibri" w:hAnsi="Times New Roman" w:cs="Times New Roman"/>
          <w:lang w:val="ru-RU"/>
        </w:rPr>
        <w:t xml:space="preserve">) для любой деятельности или бизнеса, в результате которых любая из Сторон может стать Лицом под Санкциями ("Санкционируемая Деятельность") или </w:t>
      </w:r>
    </w:p>
    <w:p w14:paraId="4BD56CD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rPr>
        <w:t>d</w:t>
      </w:r>
      <w:r w:rsidRPr="00E8705C">
        <w:rPr>
          <w:rFonts w:ascii="Times New Roman" w:hAnsi="Times New Roman" w:cs="Times New Roman"/>
          <w:lang w:val="ru-RU"/>
        </w:rPr>
        <w:t>) Товар не был произведен или получен из какой-либо страны, находящейся под санкциями, или через нее, и должен обеспечить, чтобы никакие Товары в будущем не поступали из какой-либо страны, находящейся под санкциями, или через нее.</w:t>
      </w:r>
    </w:p>
    <w:p w14:paraId="55BC521C"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Сторона не нарушает настоящую статью в отношении Лица под Санкциями в случаях, когда соответствующие Санкции являются исключительно секторальными санкциями, что означает любые Санкции, которые не предусматривают замораживание или блокирование активов и/или экономических ресурсов лица или полное замораживание или блокирование предоставления в распоряжение такого лица денежных средств или экономических ресурсов, а лишь ограничивают способность некоторых физических или юридических лиц получать</w:t>
      </w:r>
      <w:proofErr w:type="gramEnd"/>
      <w:r w:rsidRPr="00E8705C">
        <w:rPr>
          <w:rFonts w:ascii="Times New Roman" w:eastAsia="Calibri" w:hAnsi="Times New Roman" w:cs="Times New Roman"/>
          <w:lang w:val="ru-RU"/>
        </w:rPr>
        <w:t xml:space="preserve"> доступ к финансированию или экспорту или импорту оборудования, товаров, технологий или услуг, включая, во избежание сомнений, Санкции, введенные в соответствии с Секторальным </w:t>
      </w:r>
      <w:proofErr w:type="spellStart"/>
      <w:r w:rsidRPr="00E8705C">
        <w:rPr>
          <w:rFonts w:ascii="Times New Roman" w:eastAsia="Calibri" w:hAnsi="Times New Roman" w:cs="Times New Roman"/>
          <w:lang w:val="ru-RU"/>
        </w:rPr>
        <w:t>санкционным</w:t>
      </w:r>
      <w:proofErr w:type="spellEnd"/>
      <w:r w:rsidRPr="00E8705C">
        <w:rPr>
          <w:rFonts w:ascii="Times New Roman" w:eastAsia="Calibri" w:hAnsi="Times New Roman" w:cs="Times New Roman"/>
          <w:lang w:val="ru-RU"/>
        </w:rPr>
        <w:t xml:space="preserve"> списком, который ведет Управление по </w:t>
      </w:r>
      <w:proofErr w:type="gramStart"/>
      <w:r w:rsidRPr="00E8705C">
        <w:rPr>
          <w:rFonts w:ascii="Times New Roman" w:eastAsia="Calibri" w:hAnsi="Times New Roman" w:cs="Times New Roman"/>
          <w:lang w:val="ru-RU"/>
        </w:rPr>
        <w:t>контролю за</w:t>
      </w:r>
      <w:proofErr w:type="gramEnd"/>
      <w:r w:rsidRPr="00E8705C">
        <w:rPr>
          <w:rFonts w:ascii="Times New Roman" w:eastAsia="Calibri" w:hAnsi="Times New Roman" w:cs="Times New Roman"/>
          <w:lang w:val="ru-RU"/>
        </w:rPr>
        <w:t xml:space="preserve"> иностранными активами Министерства финансов США (“</w:t>
      </w:r>
      <w:r w:rsidRPr="00E8705C">
        <w:rPr>
          <w:rFonts w:ascii="Times New Roman" w:eastAsia="Calibri" w:hAnsi="Times New Roman" w:cs="Times New Roman"/>
        </w:rPr>
        <w:t>OFAC</w:t>
      </w:r>
      <w:r w:rsidRPr="00E8705C">
        <w:rPr>
          <w:rFonts w:ascii="Times New Roman" w:eastAsia="Calibri" w:hAnsi="Times New Roman" w:cs="Times New Roman"/>
          <w:lang w:val="ru-RU"/>
        </w:rPr>
        <w:t>”), ("Секторальные Санкции"), и когда соответствующий вид деятельности или коммерческая деятельность разрешены этими Секторальными санкциями.</w:t>
      </w:r>
    </w:p>
    <w:p w14:paraId="34A6E140"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 xml:space="preserve">Если Сторона становится Лицом под Санкциями, или если </w:t>
      </w:r>
      <w:r w:rsidRPr="00E8705C">
        <w:rPr>
          <w:rFonts w:ascii="Times New Roman" w:hAnsi="Times New Roman" w:cs="Times New Roman"/>
          <w:lang w:val="ru-RU"/>
        </w:rPr>
        <w:t xml:space="preserve">у Стороны есть разумные основания предполагать, что </w:t>
      </w:r>
      <w:r w:rsidRPr="00E8705C">
        <w:rPr>
          <w:rFonts w:ascii="Times New Roman" w:eastAsia="Calibri" w:hAnsi="Times New Roman" w:cs="Times New Roman"/>
          <w:lang w:val="ru-RU"/>
        </w:rPr>
        <w:t>Сторона нарушила или нарушит настоящую Статью («Нарушившая Сторона»), другая Сторона («</w:t>
      </w:r>
      <w:proofErr w:type="spellStart"/>
      <w:r w:rsidRPr="00E8705C">
        <w:rPr>
          <w:rFonts w:ascii="Times New Roman" w:eastAsia="Calibri" w:hAnsi="Times New Roman" w:cs="Times New Roman"/>
          <w:lang w:val="ru-RU"/>
        </w:rPr>
        <w:t>Ненарушившая</w:t>
      </w:r>
      <w:proofErr w:type="spellEnd"/>
      <w:r w:rsidRPr="00E8705C">
        <w:rPr>
          <w:rFonts w:ascii="Times New Roman" w:eastAsia="Calibri" w:hAnsi="Times New Roman" w:cs="Times New Roman"/>
          <w:lang w:val="ru-RU"/>
        </w:rPr>
        <w:t xml:space="preserve"> Сторона») имеет право (без какой-либо ответственности любого характера) расторгнуть в одностороннем порядке, с немедленным вступлением в силу, действие Контракта полностью или в любой его части, путем уведомления Нарушившей Стороны </w:t>
      </w:r>
      <w:r w:rsidRPr="00E8705C">
        <w:rPr>
          <w:rFonts w:ascii="Times New Roman" w:hAnsi="Times New Roman" w:cs="Times New Roman"/>
          <w:lang w:val="ru-RU"/>
        </w:rPr>
        <w:t>или предпринять любые другие действия</w:t>
      </w:r>
      <w:proofErr w:type="gramEnd"/>
      <w:r w:rsidRPr="00E8705C">
        <w:rPr>
          <w:rFonts w:ascii="Times New Roman" w:hAnsi="Times New Roman" w:cs="Times New Roman"/>
          <w:lang w:val="ru-RU"/>
        </w:rPr>
        <w:t>, чтобы обеспечить соблюдение применимых санкций или избежать санкционируемой деятельности</w:t>
      </w:r>
      <w:r w:rsidRPr="00E8705C">
        <w:rPr>
          <w:rFonts w:ascii="Times New Roman" w:eastAsia="Calibri" w:hAnsi="Times New Roman" w:cs="Times New Roman"/>
          <w:lang w:val="ru-RU"/>
        </w:rPr>
        <w:t xml:space="preserve">. Нарушившая Сторона несет </w:t>
      </w:r>
      <w:r w:rsidRPr="00E8705C">
        <w:rPr>
          <w:rFonts w:ascii="Times New Roman" w:eastAsia="Calibri" w:hAnsi="Times New Roman" w:cs="Times New Roman"/>
          <w:lang w:val="ru-RU"/>
        </w:rPr>
        <w:lastRenderedPageBreak/>
        <w:t xml:space="preserve">ответственность за любые и все прямые расходы, обязательства и издержки любого рода, понесенные </w:t>
      </w:r>
      <w:proofErr w:type="spellStart"/>
      <w:r w:rsidRPr="00E8705C">
        <w:rPr>
          <w:rFonts w:ascii="Times New Roman" w:eastAsia="Calibri" w:hAnsi="Times New Roman" w:cs="Times New Roman"/>
          <w:lang w:val="ru-RU"/>
        </w:rPr>
        <w:t>Ненарушившей</w:t>
      </w:r>
      <w:proofErr w:type="spellEnd"/>
      <w:r w:rsidRPr="00E8705C">
        <w:rPr>
          <w:rFonts w:ascii="Times New Roman" w:eastAsia="Calibri" w:hAnsi="Times New Roman" w:cs="Times New Roman"/>
          <w:lang w:val="ru-RU"/>
        </w:rPr>
        <w:t xml:space="preserve"> Стороной в связи с осуществлением ею своих прав по настоящей Статье. Любое осуществление </w:t>
      </w:r>
      <w:proofErr w:type="spellStart"/>
      <w:r w:rsidRPr="00E8705C">
        <w:rPr>
          <w:rFonts w:ascii="Times New Roman" w:eastAsia="Calibri" w:hAnsi="Times New Roman" w:cs="Times New Roman"/>
          <w:lang w:val="ru-RU"/>
        </w:rPr>
        <w:t>Ненарушившей</w:t>
      </w:r>
      <w:proofErr w:type="spellEnd"/>
      <w:r w:rsidRPr="00E8705C">
        <w:rPr>
          <w:rFonts w:ascii="Times New Roman" w:eastAsia="Calibri" w:hAnsi="Times New Roman" w:cs="Times New Roman"/>
          <w:lang w:val="ru-RU"/>
        </w:rPr>
        <w:t xml:space="preserve"> Стороной своего права в соответствии с настоящей Статьей не наносит ущерба любым другим правам или средствам правовой защиты </w:t>
      </w:r>
      <w:proofErr w:type="spellStart"/>
      <w:r w:rsidRPr="00E8705C">
        <w:rPr>
          <w:rFonts w:ascii="Times New Roman" w:eastAsia="Calibri" w:hAnsi="Times New Roman" w:cs="Times New Roman"/>
          <w:lang w:val="ru-RU"/>
        </w:rPr>
        <w:t>Ненарушившей</w:t>
      </w:r>
      <w:proofErr w:type="spellEnd"/>
      <w:r w:rsidRPr="00E8705C">
        <w:rPr>
          <w:rFonts w:ascii="Times New Roman" w:eastAsia="Calibri" w:hAnsi="Times New Roman" w:cs="Times New Roman"/>
          <w:lang w:val="ru-RU"/>
        </w:rPr>
        <w:t xml:space="preserve"> Стороны по Контракту.</w:t>
      </w:r>
    </w:p>
    <w:p w14:paraId="011C2F5E"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hAnsi="Times New Roman" w:cs="Times New Roman"/>
          <w:lang w:val="ru-RU"/>
        </w:rPr>
        <w:t>Кроме того, любая Сторона не обязана выполнять какие-либо обязательства, предусмотренные настоящим Контрактом, если это приведет или может привести к нарушению или несовместимости с какими-либо Санкциями, или подвергнуть любую Сторону другим рискам санкций, включая, помимо прочего, риск быть обозначенным в качестве лица, находящегося под санкциями</w:t>
      </w:r>
      <w:r w:rsidRPr="00E8705C">
        <w:rPr>
          <w:rFonts w:ascii="Times New Roman" w:eastAsia="Calibri" w:hAnsi="Times New Roman" w:cs="Times New Roman"/>
          <w:lang w:val="ru-RU"/>
        </w:rPr>
        <w:t>.</w:t>
      </w:r>
    </w:p>
    <w:p w14:paraId="3151D7D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ПРАВО НА АУДИТ</w:t>
      </w:r>
    </w:p>
    <w:p w14:paraId="2BD1C014"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lang w:val="ru-RU"/>
        </w:rPr>
        <w:t xml:space="preserve">Покупатель имеет право в разумные сроки и при условии предварительного уведомления отслеживать и/или проверять соблюдение Продавцом требований </w:t>
      </w:r>
      <w:proofErr w:type="spellStart"/>
      <w:r w:rsidRPr="00E8705C">
        <w:rPr>
          <w:rFonts w:ascii="Times New Roman" w:hAnsi="Times New Roman" w:cs="Times New Roman"/>
          <w:lang w:val="ru-RU"/>
        </w:rPr>
        <w:t>Комплаенс</w:t>
      </w:r>
      <w:proofErr w:type="spellEnd"/>
      <w:r w:rsidRPr="00E8705C">
        <w:rPr>
          <w:rFonts w:ascii="Times New Roman" w:hAnsi="Times New Roman" w:cs="Times New Roman"/>
          <w:lang w:val="ru-RU"/>
        </w:rPr>
        <w:t xml:space="preserve"> оговорок.</w:t>
      </w:r>
    </w:p>
    <w:p w14:paraId="28C2790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Продавец должен обеспечить, чтобы аффилированные лица, а также его и их директора, должностные лица, сотрудники, агенты, представители и любое другое лицо, действующее от его или их имени:</w:t>
      </w:r>
    </w:p>
    <w:p w14:paraId="47A8B9E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rPr>
        <w:t>a</w:t>
      </w:r>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сотрудничали</w:t>
      </w:r>
      <w:proofErr w:type="gramEnd"/>
      <w:r w:rsidRPr="00E8705C">
        <w:rPr>
          <w:rFonts w:ascii="Times New Roman" w:hAnsi="Times New Roman" w:cs="Times New Roman"/>
          <w:lang w:val="ru-RU"/>
        </w:rPr>
        <w:t xml:space="preserve"> и предоставляли любую информацию и помощь, разумно запрошенные Покупателем, в связи с любым мониторингом, обзором и/или аудитом, которые Покупатель может провести; и</w:t>
      </w:r>
    </w:p>
    <w:p w14:paraId="2EF073ED"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rPr>
        <w:t>b</w:t>
      </w:r>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по</w:t>
      </w:r>
      <w:proofErr w:type="gramEnd"/>
      <w:r w:rsidRPr="00E8705C">
        <w:rPr>
          <w:rFonts w:ascii="Times New Roman" w:hAnsi="Times New Roman" w:cs="Times New Roman"/>
          <w:lang w:val="ru-RU"/>
        </w:rPr>
        <w:t xml:space="preserve"> запросу Покупателя принять участие в любом обучении, которое Покупатель может пожелать провести в связи с обязательствами Продавца согласно </w:t>
      </w:r>
      <w:proofErr w:type="spellStart"/>
      <w:r w:rsidRPr="00E8705C">
        <w:rPr>
          <w:rFonts w:ascii="Times New Roman" w:hAnsi="Times New Roman" w:cs="Times New Roman"/>
          <w:lang w:val="ru-RU"/>
        </w:rPr>
        <w:t>Комплаенс</w:t>
      </w:r>
      <w:proofErr w:type="spellEnd"/>
      <w:r w:rsidRPr="00E8705C">
        <w:rPr>
          <w:rFonts w:ascii="Times New Roman" w:hAnsi="Times New Roman" w:cs="Times New Roman"/>
          <w:lang w:val="ru-RU"/>
        </w:rPr>
        <w:t xml:space="preserve"> оговорок.</w:t>
      </w:r>
    </w:p>
    <w:p w14:paraId="599C1247"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 xml:space="preserve">СООБЩЕНИЕ ОБ ОПАСЕНИЯХ </w:t>
      </w:r>
    </w:p>
    <w:p w14:paraId="53761D10"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 xml:space="preserve">Продавец может сообщать о любых опасениях, связанных с поведением Покупателя связи с предметом настоящего Контракта, которое нарушает Кодекс поведения Покупателя или лежащие в его основе политики, своему контактному лицу Покупателя или через Горячую линию Покупателя, подробности которой доступны по адресу </w:t>
      </w:r>
      <w:hyperlink r:id="rId10" w:history="1">
        <w:r w:rsidRPr="00E8705C">
          <w:rPr>
            <w:rStyle w:val="af"/>
            <w:rFonts w:ascii="Times New Roman" w:hAnsi="Times New Roman" w:cs="Times New Roman"/>
            <w:color w:val="auto"/>
          </w:rPr>
          <w:t>https</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www</w:t>
        </w:r>
        <w:r w:rsidRPr="00E8705C">
          <w:rPr>
            <w:rStyle w:val="af"/>
            <w:rFonts w:ascii="Times New Roman" w:hAnsi="Times New Roman" w:cs="Times New Roman"/>
            <w:color w:val="auto"/>
            <w:lang w:val="ru-RU"/>
          </w:rPr>
          <w:t>.</w:t>
        </w:r>
        <w:proofErr w:type="spellStart"/>
        <w:r w:rsidRPr="00E8705C">
          <w:rPr>
            <w:rStyle w:val="af"/>
            <w:rFonts w:ascii="Times New Roman" w:hAnsi="Times New Roman" w:cs="Times New Roman"/>
            <w:color w:val="auto"/>
          </w:rPr>
          <w:t>kazzinc</w:t>
        </w:r>
        <w:proofErr w:type="spellEnd"/>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com</w:t>
        </w:r>
        <w:r w:rsidRPr="00E8705C">
          <w:rPr>
            <w:rStyle w:val="af"/>
            <w:rFonts w:ascii="Times New Roman" w:hAnsi="Times New Roman" w:cs="Times New Roman"/>
            <w:color w:val="auto"/>
            <w:lang w:val="ru-RU"/>
          </w:rPr>
          <w:t>/</w:t>
        </w:r>
        <w:proofErr w:type="spellStart"/>
        <w:r w:rsidRPr="00E8705C">
          <w:rPr>
            <w:rStyle w:val="af"/>
            <w:rFonts w:ascii="Times New Roman" w:hAnsi="Times New Roman" w:cs="Times New Roman"/>
            <w:color w:val="auto"/>
          </w:rPr>
          <w:t>rus</w:t>
        </w:r>
        <w:proofErr w:type="spellEnd"/>
        <w:r w:rsidRPr="00E8705C">
          <w:rPr>
            <w:rStyle w:val="af"/>
            <w:rFonts w:ascii="Times New Roman" w:hAnsi="Times New Roman" w:cs="Times New Roman"/>
            <w:color w:val="auto"/>
            <w:lang w:val="ru-RU"/>
          </w:rPr>
          <w:t>/</w:t>
        </w:r>
        <w:proofErr w:type="spellStart"/>
        <w:r w:rsidRPr="00E8705C">
          <w:rPr>
            <w:rStyle w:val="af"/>
            <w:rFonts w:ascii="Times New Roman" w:hAnsi="Times New Roman" w:cs="Times New Roman"/>
            <w:color w:val="auto"/>
          </w:rPr>
          <w:t>kontakty</w:t>
        </w:r>
        <w:proofErr w:type="spellEnd"/>
      </w:hyperlink>
      <w:r w:rsidRPr="00E8705C">
        <w:rPr>
          <w:rFonts w:ascii="Times New Roman" w:hAnsi="Times New Roman" w:cs="Times New Roman"/>
          <w:lang w:val="ru-RU"/>
        </w:rPr>
        <w:t>.</w:t>
      </w:r>
    </w:p>
    <w:p w14:paraId="7545BE8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ГАРАНТИИ И ЗАВЕРЕНИЯ:</w:t>
      </w:r>
    </w:p>
    <w:p w14:paraId="0FAB71CD" w14:textId="77777777" w:rsidR="00E8705C" w:rsidRPr="00E8705C" w:rsidRDefault="00E8705C" w:rsidP="00E8705C">
      <w:pPr>
        <w:pStyle w:val="ae"/>
        <w:tabs>
          <w:tab w:val="left" w:pos="567"/>
          <w:tab w:val="left" w:pos="1134"/>
        </w:tabs>
        <w:spacing w:after="120"/>
        <w:ind w:left="0"/>
        <w:jc w:val="both"/>
        <w:rPr>
          <w:rFonts w:ascii="Times New Roman" w:hAnsi="Times New Roman" w:cs="Times New Roman"/>
          <w:lang w:val="ru-RU"/>
        </w:rPr>
      </w:pPr>
      <w:r w:rsidRPr="00E8705C">
        <w:rPr>
          <w:rFonts w:ascii="Times New Roman" w:hAnsi="Times New Roman" w:cs="Times New Roman"/>
          <w:lang w:val="ru-RU"/>
        </w:rPr>
        <w:t>Настоящим Стороны заверяют и гарантируют:</w:t>
      </w:r>
    </w:p>
    <w:p w14:paraId="3F398BD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каждая из Сторон должным образом создана и осуществляет свою деятельность в соответствии с законодательством страны регистрации; </w:t>
      </w:r>
    </w:p>
    <w:p w14:paraId="1DB6335D"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лицо, подписывающее настоящий Контракт, имеет все необходимые полномочия; </w:t>
      </w:r>
    </w:p>
    <w:p w14:paraId="71DD271C"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-получены и действуют в полном объеме все согласия, лицензии/разрешения, одобрения/сертификаты, требуемые учредительными документами Сторон и/или применимым законодательством для того, чтобы настоящий Контракт был законным, действительным, связывающим юридическими обязательствами и принудительно исполнимым;</w:t>
      </w:r>
    </w:p>
    <w:p w14:paraId="4C326371"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настоящий Контракт представляет собой законное, полностью действительное и имеющее юридическую силу обязательство, которое может быть, в случае неисполнения, принудительно исполнено в отношении Сторон в соответствии с условиями настоящего Контракта;</w:t>
      </w:r>
    </w:p>
    <w:p w14:paraId="441DD312"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вся информация и документы, предоставленные Сторонами, являются полными, достоверными и актуальными; </w:t>
      </w:r>
    </w:p>
    <w:p w14:paraId="47373E64"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обладают достаточными ресурсами для выполнения своих обязательств по Контракту;</w:t>
      </w:r>
    </w:p>
    <w:p w14:paraId="2D616EE7"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lastRenderedPageBreak/>
        <w:t xml:space="preserve">- заключение настоящего Контракта, а также исполнение обязательств по нему Сторонами не нарушает и не нарушит какие-либо обязательства Сторон перед третьими лицами и/или права третьих лиц (в том числе интеллектуальные); </w:t>
      </w:r>
    </w:p>
    <w:p w14:paraId="0DE84EF7"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отсутствуют какие-либо обязательства имущественного и/или неимущественного характера, которые могут негативно повлиять на способность исполнять обязательства по настоящему Контракту;</w:t>
      </w:r>
    </w:p>
    <w:p w14:paraId="242A124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в течение последних трех лет, предшествующих дате заключения настоящего Контракта, отсутствовали факты нарушения по вине Продавца каких-либо обязательств по Контрактам, ранее заключенным с Покупателем, которые не были урегулированы Сторонами в рамках исполнения обязательств по Контракту и повлекли за собой негативные последствия, в том числе причинение убытков и судебные разбирательства.</w:t>
      </w:r>
    </w:p>
    <w:p w14:paraId="7D0CF321"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 xml:space="preserve">Если Продавец или любой из его директоров, должностных лиц, сотрудников и любое другое лицо, действующее от его или их имени нарушает любое из положений </w:t>
      </w:r>
      <w:proofErr w:type="spellStart"/>
      <w:r w:rsidRPr="00E8705C">
        <w:rPr>
          <w:rFonts w:ascii="Times New Roman" w:hAnsi="Times New Roman" w:cs="Times New Roman"/>
          <w:lang w:val="ru-RU"/>
        </w:rPr>
        <w:t>Комплаенс</w:t>
      </w:r>
      <w:proofErr w:type="spellEnd"/>
      <w:r w:rsidRPr="00E8705C">
        <w:rPr>
          <w:rFonts w:ascii="Times New Roman" w:hAnsi="Times New Roman" w:cs="Times New Roman"/>
          <w:lang w:val="ru-RU"/>
        </w:rPr>
        <w:t xml:space="preserve"> оговорок, Покупатель по своему усмотрению, имеет право в незамедлительном одностороннем порядке </w:t>
      </w:r>
      <w:proofErr w:type="gramStart"/>
      <w:r w:rsidRPr="00E8705C">
        <w:rPr>
          <w:rFonts w:ascii="Times New Roman" w:hAnsi="Times New Roman" w:cs="Times New Roman"/>
          <w:lang w:val="ru-RU"/>
        </w:rPr>
        <w:t>расторгнуть Контракт направив</w:t>
      </w:r>
      <w:proofErr w:type="gramEnd"/>
      <w:r w:rsidRPr="00E8705C">
        <w:rPr>
          <w:rFonts w:ascii="Times New Roman" w:hAnsi="Times New Roman" w:cs="Times New Roman"/>
          <w:lang w:val="ru-RU"/>
        </w:rPr>
        <w:t xml:space="preserve"> Продавцу письменное уведомление. Покупатель вправе произвести расторжение без необходимости предоставления какого-либо обоснования со своей стороны.</w:t>
      </w:r>
    </w:p>
    <w:p w14:paraId="74D82D0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ОБЩЕЕ:</w:t>
      </w:r>
    </w:p>
    <w:p w14:paraId="24453380" w14:textId="77777777" w:rsidR="00E8705C" w:rsidRPr="00E8705C" w:rsidRDefault="00E8705C" w:rsidP="00E8705C">
      <w:pPr>
        <w:jc w:val="both"/>
        <w:rPr>
          <w:rFonts w:ascii="Times New Roman" w:hAnsi="Times New Roman" w:cs="Times New Roman"/>
          <w:lang w:val="ru-RU"/>
        </w:rPr>
      </w:pPr>
      <w:bookmarkStart w:id="24" w:name="_Hlk127191503"/>
      <w:proofErr w:type="gramStart"/>
      <w:r w:rsidRPr="00E8705C">
        <w:rPr>
          <w:rFonts w:ascii="Times New Roman" w:hAnsi="Times New Roman" w:cs="Times New Roman"/>
          <w:lang w:val="ru-RU"/>
        </w:rPr>
        <w:t xml:space="preserve">Подписанием настоящего Контракта Продавец подтверждает, что ознакомлен с Кодексом корпоративной этики Покупателя, размещенном на сайте </w:t>
      </w:r>
      <w:r w:rsidRPr="00E8705C">
        <w:rPr>
          <w:rStyle w:val="af"/>
          <w:rFonts w:ascii="Times New Roman" w:hAnsi="Times New Roman" w:cs="Times New Roman"/>
          <w:color w:val="auto"/>
        </w:rPr>
        <w:t>https</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www</w:t>
      </w:r>
      <w:r w:rsidRPr="00E8705C">
        <w:rPr>
          <w:rStyle w:val="af"/>
          <w:rFonts w:ascii="Times New Roman" w:hAnsi="Times New Roman" w:cs="Times New Roman"/>
          <w:color w:val="auto"/>
          <w:lang w:val="ru-RU"/>
        </w:rPr>
        <w:t>.</w:t>
      </w:r>
      <w:proofErr w:type="spellStart"/>
      <w:r w:rsidRPr="00E8705C">
        <w:rPr>
          <w:rStyle w:val="af"/>
          <w:rFonts w:ascii="Times New Roman" w:hAnsi="Times New Roman" w:cs="Times New Roman"/>
          <w:color w:val="auto"/>
        </w:rPr>
        <w:t>kazzinc</w:t>
      </w:r>
      <w:proofErr w:type="spellEnd"/>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com</w:t>
      </w:r>
      <w:r w:rsidRPr="00E8705C">
        <w:rPr>
          <w:rFonts w:ascii="Times New Roman" w:hAnsi="Times New Roman" w:cs="Times New Roman"/>
          <w:lang w:val="ru-RU"/>
        </w:rPr>
        <w:t xml:space="preserve"> и в сети Интернет по адресу:</w:t>
      </w:r>
      <w:proofErr w:type="gramEnd"/>
    </w:p>
    <w:p w14:paraId="0DD57F02" w14:textId="77777777" w:rsidR="00E8705C" w:rsidRPr="00E8705C" w:rsidRDefault="007342C6" w:rsidP="00E8705C">
      <w:pPr>
        <w:rPr>
          <w:rFonts w:ascii="Times New Roman" w:hAnsi="Times New Roman" w:cs="Times New Roman"/>
          <w:lang w:val="ru-RU"/>
        </w:rPr>
      </w:pPr>
      <w:hyperlink r:id="rId11" w:history="1">
        <w:r w:rsidR="00E8705C" w:rsidRPr="00E8705C">
          <w:rPr>
            <w:rStyle w:val="af"/>
            <w:rFonts w:ascii="Times New Roman" w:hAnsi="Times New Roman" w:cs="Times New Roman"/>
          </w:rPr>
          <w:t>https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contractor</w:t>
        </w:r>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kz</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glencore</w:t>
        </w:r>
        <w:proofErr w:type="spellEnd"/>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net</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files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docs</w:t>
        </w:r>
        <w:r w:rsidR="00E8705C" w:rsidRPr="00E8705C">
          <w:rPr>
            <w:rStyle w:val="af"/>
            <w:rFonts w:ascii="Times New Roman" w:hAnsi="Times New Roman" w:cs="Times New Roman"/>
            <w:lang w:val="ru-RU"/>
          </w:rPr>
          <w:t>_</w:t>
        </w:r>
        <w:r w:rsidR="00E8705C" w:rsidRPr="00E8705C">
          <w:rPr>
            <w:rStyle w:val="af"/>
            <w:rFonts w:ascii="Times New Roman" w:hAnsi="Times New Roman" w:cs="Times New Roman"/>
          </w:rPr>
          <w:t>static</w:t>
        </w:r>
        <w:r w:rsidR="00E8705C" w:rsidRPr="00E8705C">
          <w:rPr>
            <w:rStyle w:val="af"/>
            <w:rFonts w:ascii="Times New Roman" w:hAnsi="Times New Roman" w:cs="Times New Roman"/>
            <w:lang w:val="ru-RU"/>
          </w:rPr>
          <w:t>/2025-10/</w:t>
        </w:r>
        <w:r w:rsidR="00E8705C" w:rsidRPr="00E8705C">
          <w:rPr>
            <w:rStyle w:val="af"/>
            <w:rFonts w:ascii="Times New Roman" w:hAnsi="Times New Roman" w:cs="Times New Roman"/>
          </w:rPr>
          <w:t>a</w:t>
        </w:r>
        <w:r w:rsidR="00E8705C" w:rsidRPr="00E8705C">
          <w:rPr>
            <w:rStyle w:val="af"/>
            <w:rFonts w:ascii="Times New Roman" w:hAnsi="Times New Roman" w:cs="Times New Roman"/>
            <w:lang w:val="ru-RU"/>
          </w:rPr>
          <w:t>0</w:t>
        </w:r>
        <w:proofErr w:type="spellStart"/>
        <w:r w:rsidR="00E8705C" w:rsidRPr="00E8705C">
          <w:rPr>
            <w:rStyle w:val="af"/>
            <w:rFonts w:ascii="Times New Roman" w:hAnsi="Times New Roman" w:cs="Times New Roman"/>
          </w:rPr>
          <w:t>oaq</w:t>
        </w:r>
        <w:proofErr w:type="spellEnd"/>
        <w:r w:rsidR="00E8705C" w:rsidRPr="00E8705C">
          <w:rPr>
            <w:rStyle w:val="af"/>
            <w:rFonts w:ascii="Times New Roman" w:hAnsi="Times New Roman" w:cs="Times New Roman"/>
            <w:lang w:val="ru-RU"/>
          </w:rPr>
          <w:t>7</w:t>
        </w:r>
        <w:proofErr w:type="spellStart"/>
        <w:r w:rsidR="00E8705C" w:rsidRPr="00E8705C">
          <w:rPr>
            <w:rStyle w:val="af"/>
            <w:rFonts w:ascii="Times New Roman" w:hAnsi="Times New Roman" w:cs="Times New Roman"/>
          </w:rPr>
          <w:t>kdh</w:t>
        </w:r>
        <w:proofErr w:type="spellEnd"/>
        <w:r w:rsidR="00E8705C" w:rsidRPr="00E8705C">
          <w:rPr>
            <w:rStyle w:val="af"/>
            <w:rFonts w:ascii="Times New Roman" w:hAnsi="Times New Roman" w:cs="Times New Roman"/>
            <w:lang w:val="ru-RU"/>
          </w:rPr>
          <w:t>5</w:t>
        </w:r>
        <w:proofErr w:type="spellStart"/>
        <w:r w:rsidR="00E8705C" w:rsidRPr="00E8705C">
          <w:rPr>
            <w:rStyle w:val="af"/>
            <w:rFonts w:ascii="Times New Roman" w:hAnsi="Times New Roman" w:cs="Times New Roman"/>
          </w:rPr>
          <w:t>nnpy</w:t>
        </w:r>
        <w:proofErr w:type="spellEnd"/>
        <w:r w:rsidR="00E8705C" w:rsidRPr="00E8705C">
          <w:rPr>
            <w:rStyle w:val="af"/>
            <w:rFonts w:ascii="Times New Roman" w:hAnsi="Times New Roman" w:cs="Times New Roman"/>
            <w:lang w:val="ru-RU"/>
          </w:rPr>
          <w:t>7</w:t>
        </w:r>
        <w:r w:rsidR="00E8705C" w:rsidRPr="00E8705C">
          <w:rPr>
            <w:rStyle w:val="af"/>
            <w:rFonts w:ascii="Times New Roman" w:hAnsi="Times New Roman" w:cs="Times New Roman"/>
          </w:rPr>
          <w:t>m</w:t>
        </w:r>
        <w:r w:rsidR="00E8705C" w:rsidRPr="00E8705C">
          <w:rPr>
            <w:rStyle w:val="af"/>
            <w:rFonts w:ascii="Times New Roman" w:hAnsi="Times New Roman" w:cs="Times New Roman"/>
            <w:lang w:val="ru-RU"/>
          </w:rPr>
          <w:t>243</w:t>
        </w:r>
        <w:r w:rsidR="00E8705C" w:rsidRPr="00E8705C">
          <w:rPr>
            <w:rStyle w:val="af"/>
            <w:rFonts w:ascii="Times New Roman" w:hAnsi="Times New Roman" w:cs="Times New Roman"/>
          </w:rPr>
          <w:t>l</w:t>
        </w:r>
        <w:r w:rsidR="00E8705C" w:rsidRPr="00E8705C">
          <w:rPr>
            <w:rStyle w:val="af"/>
            <w:rFonts w:ascii="Times New Roman" w:hAnsi="Times New Roman" w:cs="Times New Roman"/>
            <w:lang w:val="ru-RU"/>
          </w:rPr>
          <w:t>2</w:t>
        </w:r>
        <w:proofErr w:type="spellStart"/>
        <w:r w:rsidR="00E8705C" w:rsidRPr="00E8705C">
          <w:rPr>
            <w:rStyle w:val="af"/>
            <w:rFonts w:ascii="Times New Roman" w:hAnsi="Times New Roman" w:cs="Times New Roman"/>
          </w:rPr>
          <w:t>bqwgk</w:t>
        </w:r>
        <w:proofErr w:type="spellEnd"/>
        <w:r w:rsidR="00E8705C" w:rsidRPr="00E8705C">
          <w:rPr>
            <w:rStyle w:val="af"/>
            <w:rFonts w:ascii="Times New Roman" w:hAnsi="Times New Roman" w:cs="Times New Roman"/>
            <w:lang w:val="ru-RU"/>
          </w:rPr>
          <w:t>7</w:t>
        </w:r>
        <w:proofErr w:type="spellStart"/>
        <w:r w:rsidR="00E8705C" w:rsidRPr="00E8705C">
          <w:rPr>
            <w:rStyle w:val="af"/>
            <w:rFonts w:ascii="Times New Roman" w:hAnsi="Times New Roman" w:cs="Times New Roman"/>
          </w:rPr>
          <w:t>gcotq</w:t>
        </w:r>
        <w:proofErr w:type="spellEnd"/>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pdf</w:t>
        </w:r>
      </w:hyperlink>
    </w:p>
    <w:p w14:paraId="52762A7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и гарантирует, что Продавец осуществляет свою деятельность в строгом соответствии с общепринятыми принципами деловой этики и честной конкуренции, справедливой политикой социального развития и соблюдением прав человека, охраны окружающей среды. Неисполнение/ненадлежащее исполнение Продавцом вышеуказанных требований является существенным нарушением условий Контракта и является основанием для расторжения Контракта в одностороннем порядке по инициативе Покупателя.</w:t>
      </w:r>
    </w:p>
    <w:bookmarkEnd w:id="24"/>
    <w:p w14:paraId="1A482705" w14:textId="77777777" w:rsidR="00E8705C" w:rsidRPr="00E8705C" w:rsidRDefault="00E8705C" w:rsidP="00E8705C">
      <w:pPr>
        <w:tabs>
          <w:tab w:val="left" w:pos="568"/>
          <w:tab w:val="left" w:pos="1702"/>
          <w:tab w:val="left" w:pos="4820"/>
        </w:tabs>
        <w:spacing w:after="120"/>
        <w:ind w:right="5"/>
        <w:jc w:val="both"/>
        <w:rPr>
          <w:rFonts w:ascii="Times New Roman" w:hAnsi="Times New Roman" w:cs="Times New Roman"/>
          <w:lang w:val="ru-RU"/>
        </w:rPr>
      </w:pPr>
      <w:r w:rsidRPr="00E8705C">
        <w:rPr>
          <w:rFonts w:ascii="Times New Roman" w:hAnsi="Times New Roman" w:cs="Times New Roman"/>
          <w:lang w:val="ru-RU"/>
        </w:rPr>
        <w:t>Любые изменения или/и дополнения к настоящему Контракту будут действительны лишь в случае, если они оформлены в письменной форме и подписаны уполномоченными на то лицами. Все Дополнительные соглашения, Приложения, Дополнения к контракту являются неотъемлемой частью Контракта, если они подписаны и скреплены печатью с обеих Сторон.</w:t>
      </w:r>
    </w:p>
    <w:p w14:paraId="5D0DB418" w14:textId="77777777" w:rsidR="00E8705C" w:rsidRPr="00E8705C" w:rsidRDefault="00E8705C" w:rsidP="00E8705C">
      <w:pPr>
        <w:pStyle w:val="af5"/>
        <w:tabs>
          <w:tab w:val="left" w:pos="9207"/>
        </w:tabs>
        <w:ind w:left="0" w:right="90"/>
        <w:jc w:val="both"/>
        <w:rPr>
          <w:sz w:val="22"/>
          <w:szCs w:val="22"/>
        </w:rPr>
      </w:pPr>
      <w:r w:rsidRPr="00E8705C">
        <w:rPr>
          <w:sz w:val="22"/>
          <w:szCs w:val="22"/>
        </w:rPr>
        <w:t>В случае расхождения между условиями настоящего Контракта и Дополнительных соглашений / Приложений, / Дополнений к нему, действующими являются условия Дополнительных соглашений / Приложений / Дополнений. В случае расхождения между условиями Дополнительных соглашений / Приложений / Дополнений действуют условия Дополнительных соглашений / Приложений / Дополнений с более поздней датой подписания.</w:t>
      </w:r>
    </w:p>
    <w:p w14:paraId="71C2EF4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Стороны не </w:t>
      </w:r>
      <w:proofErr w:type="gramStart"/>
      <w:r w:rsidRPr="00E8705C">
        <w:rPr>
          <w:rFonts w:ascii="Times New Roman" w:hAnsi="Times New Roman" w:cs="Times New Roman"/>
          <w:lang w:val="ru-RU"/>
        </w:rPr>
        <w:t>в праве</w:t>
      </w:r>
      <w:proofErr w:type="gramEnd"/>
      <w:r w:rsidRPr="00E8705C">
        <w:rPr>
          <w:rFonts w:ascii="Times New Roman" w:hAnsi="Times New Roman" w:cs="Times New Roman"/>
          <w:lang w:val="ru-RU"/>
        </w:rPr>
        <w:t xml:space="preserve"> изменять, расторгать или аннулировать любую часть данного Контракта или весь Контракт без письменного согласия другой Стороны, кроме случаев, предусмотренных условиями настоящего Контракта.</w:t>
      </w:r>
    </w:p>
    <w:p w14:paraId="5E6292F1" w14:textId="77777777" w:rsidR="00E8705C" w:rsidRPr="00E8705C" w:rsidRDefault="00E8705C" w:rsidP="00E8705C">
      <w:pPr>
        <w:widowControl w:val="0"/>
        <w:spacing w:after="120"/>
        <w:jc w:val="both"/>
        <w:rPr>
          <w:rFonts w:ascii="Times New Roman" w:hAnsi="Times New Roman" w:cs="Times New Roman"/>
          <w:lang w:val="ru-RU"/>
        </w:rPr>
      </w:pPr>
      <w:r w:rsidRPr="00E8705C">
        <w:rPr>
          <w:rFonts w:ascii="Times New Roman" w:hAnsi="Times New Roman" w:cs="Times New Roman"/>
          <w:lang w:val="ru-RU"/>
        </w:rPr>
        <w:t>При изменении банковских счетов, юридического адреса, а также при принятии решения о реорганизации, ликвидации и/или других фактов, имеющих значение для исполнения настоящего Контракта, Стороны извещают друг друга не позднее, чем в течение 3 (трех) календарных дней от даты наступления выше перечисленных обстоятельств. В противном случае убытки ложатся на виновную Сторону.</w:t>
      </w:r>
    </w:p>
    <w:p w14:paraId="06AC1613" w14:textId="77777777" w:rsidR="00E8705C" w:rsidRPr="00E8705C" w:rsidRDefault="00E8705C" w:rsidP="00E8705C">
      <w:pPr>
        <w:tabs>
          <w:tab w:val="left" w:pos="568"/>
          <w:tab w:val="left" w:pos="1702"/>
          <w:tab w:val="left" w:pos="4820"/>
        </w:tabs>
        <w:spacing w:after="120"/>
        <w:ind w:right="5"/>
        <w:jc w:val="both"/>
        <w:rPr>
          <w:rFonts w:ascii="Times New Roman" w:hAnsi="Times New Roman" w:cs="Times New Roman"/>
          <w:lang w:val="ru-RU"/>
        </w:rPr>
      </w:pPr>
      <w:r w:rsidRPr="00E8705C">
        <w:rPr>
          <w:rFonts w:ascii="Times New Roman" w:hAnsi="Times New Roman" w:cs="Times New Roman"/>
          <w:lang w:val="ru-RU"/>
        </w:rPr>
        <w:t>После подписания настоящего Контракта вся предыдущая переписка по нему не имеет юридической силы.</w:t>
      </w:r>
    </w:p>
    <w:p w14:paraId="12D7874F" w14:textId="77777777" w:rsidR="00E8705C" w:rsidRPr="00E8705C" w:rsidRDefault="00E8705C" w:rsidP="00E8705C">
      <w:pPr>
        <w:spacing w:after="120"/>
        <w:jc w:val="both"/>
        <w:rPr>
          <w:rFonts w:ascii="Times New Roman" w:hAnsi="Times New Roman" w:cs="Times New Roman"/>
          <w:lang w:val="ru-RU"/>
        </w:rPr>
      </w:pPr>
      <w:bookmarkStart w:id="25" w:name="_Hlk138056949"/>
      <w:proofErr w:type="gramStart"/>
      <w:r w:rsidRPr="00E8705C">
        <w:rPr>
          <w:rFonts w:ascii="Times New Roman" w:hAnsi="Times New Roman" w:cs="Times New Roman"/>
          <w:lang w:val="ru-RU"/>
        </w:rPr>
        <w:lastRenderedPageBreak/>
        <w:t>Продавец уведомлен об обязательстве Покупателя о размещении информации о заключенном контракте в ГИС Реестр товаров, работ и услуг, используемых при проведении операций по недропользованию, и их производителей</w:t>
      </w:r>
      <w:r w:rsidRPr="00E8705C">
        <w:rPr>
          <w:rFonts w:ascii="Times New Roman" w:hAnsi="Times New Roman" w:cs="Times New Roman"/>
        </w:rPr>
        <w:t> </w:t>
      </w:r>
      <w:r w:rsidRPr="00E8705C">
        <w:rPr>
          <w:rFonts w:ascii="Times New Roman" w:hAnsi="Times New Roman" w:cs="Times New Roman"/>
          <w:lang w:val="ru-RU"/>
        </w:rPr>
        <w:t xml:space="preserve"> (системе) (далее – Реестр (система) с заполнением установленной формы, содержащей сведения о заключенном Контракте в течение 5 (пяти) рабочих дней с даты его заключения, согласно требованиям п.123-1 «Правил приобретения </w:t>
      </w:r>
      <w:proofErr w:type="spellStart"/>
      <w:r w:rsidRPr="00E8705C">
        <w:rPr>
          <w:rFonts w:ascii="Times New Roman" w:hAnsi="Times New Roman" w:cs="Times New Roman"/>
          <w:lang w:val="ru-RU"/>
        </w:rPr>
        <w:t>недропользователями</w:t>
      </w:r>
      <w:proofErr w:type="spellEnd"/>
      <w:r w:rsidRPr="00E8705C">
        <w:rPr>
          <w:rFonts w:ascii="Times New Roman" w:hAnsi="Times New Roman" w:cs="Times New Roman"/>
          <w:lang w:val="ru-RU"/>
        </w:rPr>
        <w:t xml:space="preserve"> и их подрядчиками</w:t>
      </w:r>
      <w:proofErr w:type="gramEnd"/>
      <w:r w:rsidRPr="00E8705C">
        <w:rPr>
          <w:rFonts w:ascii="Times New Roman" w:hAnsi="Times New Roman" w:cs="Times New Roman"/>
          <w:lang w:val="ru-RU"/>
        </w:rPr>
        <w:t xml:space="preserve"> товаров, работ и услуг, используемых при проведении операций по добыче твёрдых полезных ископаемых», утверждённых Приказом Министра по инвестициям и развитию Республики Казахстан от 21 мая 2018 года № 355 (далее – Правила). В случае внесения изменений и дополнений в Контракт Покупатель дополнительно размещает информацию в сроки, определенные Правилами.</w:t>
      </w:r>
    </w:p>
    <w:p w14:paraId="716EA236" w14:textId="77777777" w:rsidR="00E8705C" w:rsidRPr="00E8705C" w:rsidRDefault="00E8705C" w:rsidP="00E8705C">
      <w:pPr>
        <w:spacing w:after="120"/>
        <w:jc w:val="both"/>
        <w:rPr>
          <w:rFonts w:ascii="Times New Roman" w:hAnsi="Times New Roman" w:cs="Times New Roman"/>
          <w:lang w:val="ru-RU"/>
        </w:rPr>
      </w:pPr>
      <w:proofErr w:type="gramStart"/>
      <w:r w:rsidRPr="00E8705C">
        <w:rPr>
          <w:rFonts w:ascii="Times New Roman" w:hAnsi="Times New Roman" w:cs="Times New Roman"/>
          <w:lang w:val="ru-RU"/>
        </w:rPr>
        <w:t>Продавец, заключив настоящий Контракт, дает свое согласие на размещение Покупателем информации о заключенном Контракте, а равно дополнений или дополнительных соглашений к Контракту в Реестре (системе) с заполнением установленной формы, содержащей сведения о заключенном Контракте согласно требованиям Правил и не будет иметь каких-либо претензий в будущем в связи с соблюдением Покупателем требований законодательства РК, в том числе в целях исполнения требований</w:t>
      </w:r>
      <w:proofErr w:type="gramEnd"/>
      <w:r w:rsidRPr="00E8705C">
        <w:rPr>
          <w:rFonts w:ascii="Times New Roman" w:hAnsi="Times New Roman" w:cs="Times New Roman"/>
          <w:lang w:val="ru-RU"/>
        </w:rPr>
        <w:t xml:space="preserve"> Правил. Размещение информации о заключенном Контракте, а равно дополнений / дополнительных соглашений / приложений к нему не является и не относится к раскрытию конфиденциальной информации Покупателем.</w:t>
      </w:r>
    </w:p>
    <w:bookmarkEnd w:id="25"/>
    <w:p w14:paraId="3C51DA84" w14:textId="77777777" w:rsidR="00E8705C" w:rsidRPr="00E8705C" w:rsidRDefault="00E8705C" w:rsidP="00E8705C">
      <w:pPr>
        <w:pStyle w:val="af5"/>
        <w:ind w:left="0" w:right="-52"/>
        <w:jc w:val="both"/>
        <w:rPr>
          <w:sz w:val="22"/>
          <w:szCs w:val="22"/>
        </w:rPr>
      </w:pPr>
      <w:r w:rsidRPr="00E8705C">
        <w:rPr>
          <w:sz w:val="22"/>
          <w:szCs w:val="22"/>
        </w:rPr>
        <w:t>Документы, переданные по электронной почте, имеют юридическую силу, и Стороны договорились обмениваться оригиналами данных документов.</w:t>
      </w:r>
    </w:p>
    <w:p w14:paraId="2B38DF2F"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Настоящий Контракт составлен на русском языке в двух идентичных экземплярах, имеющих равную юридическую силу, по одному для каждой из Сторон.</w:t>
      </w:r>
    </w:p>
    <w:p w14:paraId="3FD6D0C3"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РЕКВИЗИТЫ СТОРОН:</w:t>
      </w:r>
    </w:p>
    <w:tbl>
      <w:tblPr>
        <w:tblW w:w="9637" w:type="dxa"/>
        <w:tblLayout w:type="fixed"/>
        <w:tblCellMar>
          <w:left w:w="70" w:type="dxa"/>
          <w:right w:w="70" w:type="dxa"/>
        </w:tblCellMar>
        <w:tblLook w:val="0000" w:firstRow="0" w:lastRow="0" w:firstColumn="0" w:lastColumn="0" w:noHBand="0" w:noVBand="0"/>
      </w:tblPr>
      <w:tblGrid>
        <w:gridCol w:w="5032"/>
        <w:gridCol w:w="4605"/>
      </w:tblGrid>
      <w:tr w:rsidR="00E8705C" w:rsidRPr="00E8705C" w14:paraId="4E59C78D" w14:textId="77777777" w:rsidTr="00B2059C">
        <w:tc>
          <w:tcPr>
            <w:tcW w:w="5032" w:type="dxa"/>
          </w:tcPr>
          <w:p w14:paraId="2F1395A5" w14:textId="77777777" w:rsidR="00E8705C" w:rsidRPr="00E8705C" w:rsidRDefault="00E8705C" w:rsidP="00B2059C">
            <w:pPr>
              <w:ind w:right="1066"/>
              <w:jc w:val="both"/>
              <w:rPr>
                <w:rFonts w:ascii="Times New Roman" w:hAnsi="Times New Roman" w:cs="Times New Roman"/>
                <w:b/>
              </w:rPr>
            </w:pPr>
            <w:proofErr w:type="spellStart"/>
            <w:r w:rsidRPr="00E8705C">
              <w:rPr>
                <w:rFonts w:ascii="Times New Roman" w:hAnsi="Times New Roman" w:cs="Times New Roman"/>
                <w:b/>
              </w:rPr>
              <w:t>Покупатель</w:t>
            </w:r>
            <w:proofErr w:type="spellEnd"/>
            <w:r w:rsidRPr="00E8705C">
              <w:rPr>
                <w:rFonts w:ascii="Times New Roman" w:hAnsi="Times New Roman" w:cs="Times New Roman"/>
                <w:b/>
              </w:rPr>
              <w:t>:</w:t>
            </w:r>
          </w:p>
          <w:p w14:paraId="1D609563"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b/>
              </w:rPr>
              <w:t>ТОО «</w:t>
            </w:r>
            <w:proofErr w:type="spellStart"/>
            <w:r w:rsidRPr="00E8705C">
              <w:rPr>
                <w:rFonts w:ascii="Times New Roman" w:hAnsi="Times New Roman" w:cs="Times New Roman"/>
                <w:b/>
              </w:rPr>
              <w:t>Казцинк</w:t>
            </w:r>
            <w:proofErr w:type="spellEnd"/>
            <w:r w:rsidRPr="00E8705C">
              <w:rPr>
                <w:rFonts w:ascii="Times New Roman" w:hAnsi="Times New Roman" w:cs="Times New Roman"/>
                <w:b/>
              </w:rPr>
              <w:t xml:space="preserve">» </w:t>
            </w:r>
          </w:p>
          <w:p w14:paraId="1D4FC485"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proofErr w:type="spellStart"/>
            <w:r w:rsidRPr="00E8705C">
              <w:rPr>
                <w:rFonts w:ascii="Times New Roman" w:hAnsi="Times New Roman" w:cs="Times New Roman"/>
              </w:rPr>
              <w:t>Республика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Казахстан</w:t>
            </w:r>
            <w:proofErr w:type="spellEnd"/>
            <w:r w:rsidRPr="00E8705C">
              <w:rPr>
                <w:rFonts w:ascii="Times New Roman" w:hAnsi="Times New Roman" w:cs="Times New Roman"/>
              </w:rPr>
              <w:t>,</w:t>
            </w:r>
          </w:p>
          <w:p w14:paraId="1832D5B8"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rPr>
              <w:t xml:space="preserve">070002, </w:t>
            </w:r>
            <w:proofErr w:type="spellStart"/>
            <w:r w:rsidRPr="00E8705C">
              <w:rPr>
                <w:rFonts w:ascii="Times New Roman" w:hAnsi="Times New Roman" w:cs="Times New Roman"/>
              </w:rPr>
              <w:t>Восточно-Казахстанская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область</w:t>
            </w:r>
            <w:proofErr w:type="spellEnd"/>
          </w:p>
          <w:p w14:paraId="713DBE8B"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 xml:space="preserve">г. Усть-Каменогорск, ул. </w:t>
            </w:r>
            <w:proofErr w:type="gramStart"/>
            <w:r w:rsidRPr="00E8705C">
              <w:rPr>
                <w:rFonts w:ascii="Times New Roman" w:hAnsi="Times New Roman" w:cs="Times New Roman"/>
                <w:lang w:val="ru-RU"/>
              </w:rPr>
              <w:t>Промышленная</w:t>
            </w:r>
            <w:proofErr w:type="gramEnd"/>
            <w:r w:rsidRPr="00E8705C">
              <w:rPr>
                <w:rFonts w:ascii="Times New Roman" w:hAnsi="Times New Roman" w:cs="Times New Roman"/>
                <w:lang w:val="ru-RU"/>
              </w:rPr>
              <w:t>, 1</w:t>
            </w:r>
          </w:p>
          <w:p w14:paraId="68C3DE5E" w14:textId="77777777" w:rsidR="00E8705C" w:rsidRPr="009C2877" w:rsidRDefault="00E8705C" w:rsidP="00B2059C">
            <w:pPr>
              <w:tabs>
                <w:tab w:val="left" w:pos="568"/>
                <w:tab w:val="left" w:pos="1702"/>
                <w:tab w:val="left" w:pos="4820"/>
              </w:tabs>
              <w:ind w:right="5"/>
              <w:jc w:val="both"/>
              <w:rPr>
                <w:rFonts w:ascii="Times New Roman" w:hAnsi="Times New Roman" w:cs="Times New Roman"/>
                <w:lang w:val="ru-RU"/>
              </w:rPr>
            </w:pPr>
            <w:r w:rsidRPr="009C2877">
              <w:rPr>
                <w:rFonts w:ascii="Times New Roman" w:hAnsi="Times New Roman" w:cs="Times New Roman"/>
                <w:lang w:val="ru-RU"/>
              </w:rPr>
              <w:t xml:space="preserve">тел: (7232) 29- </w:t>
            </w:r>
          </w:p>
          <w:p w14:paraId="3D36B05D" w14:textId="77777777" w:rsidR="00E8705C" w:rsidRPr="009C2877" w:rsidRDefault="00E8705C" w:rsidP="00B2059C">
            <w:pPr>
              <w:tabs>
                <w:tab w:val="left" w:pos="568"/>
                <w:tab w:val="left" w:pos="1702"/>
                <w:tab w:val="left" w:pos="4820"/>
              </w:tabs>
              <w:ind w:right="5"/>
              <w:jc w:val="both"/>
              <w:rPr>
                <w:rStyle w:val="-"/>
                <w:rFonts w:ascii="Times New Roman" w:hAnsi="Times New Roman" w:cs="Times New Roman"/>
                <w:lang w:val="ru-RU"/>
              </w:rPr>
            </w:pPr>
            <w:r w:rsidRPr="00E8705C">
              <w:rPr>
                <w:rFonts w:ascii="Times New Roman" w:hAnsi="Times New Roman" w:cs="Times New Roman"/>
              </w:rPr>
              <w:t>e</w:t>
            </w:r>
            <w:r w:rsidRPr="009C2877">
              <w:rPr>
                <w:rFonts w:ascii="Times New Roman" w:hAnsi="Times New Roman" w:cs="Times New Roman"/>
                <w:lang w:val="ru-RU"/>
              </w:rPr>
              <w:t>-</w:t>
            </w:r>
            <w:r w:rsidRPr="00E8705C">
              <w:rPr>
                <w:rFonts w:ascii="Times New Roman" w:hAnsi="Times New Roman" w:cs="Times New Roman"/>
              </w:rPr>
              <w:t>mail</w:t>
            </w:r>
            <w:r w:rsidRPr="009C2877">
              <w:rPr>
                <w:rFonts w:ascii="Times New Roman" w:hAnsi="Times New Roman" w:cs="Times New Roman"/>
                <w:lang w:val="ru-RU"/>
              </w:rPr>
              <w:t xml:space="preserve">: </w:t>
            </w:r>
          </w:p>
          <w:p w14:paraId="7618AF0E" w14:textId="77777777" w:rsidR="00E8705C" w:rsidRPr="00E8705C" w:rsidRDefault="00E8705C" w:rsidP="00B2059C">
            <w:pPr>
              <w:jc w:val="both"/>
              <w:rPr>
                <w:rFonts w:ascii="Times New Roman" w:hAnsi="Times New Roman" w:cs="Times New Roman"/>
                <w:b/>
                <w:bCs/>
                <w:lang w:val="ru-RU"/>
              </w:rPr>
            </w:pPr>
            <w:r w:rsidRPr="00E8705C">
              <w:rPr>
                <w:rFonts w:ascii="Times New Roman" w:hAnsi="Times New Roman" w:cs="Times New Roman"/>
                <w:b/>
                <w:bCs/>
                <w:lang w:val="ru-RU"/>
              </w:rPr>
              <w:t>Банковские реквизиты:</w:t>
            </w:r>
          </w:p>
          <w:p w14:paraId="2C00B309"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Плательщик: ТОО «</w:t>
            </w:r>
            <w:proofErr w:type="spellStart"/>
            <w:r w:rsidRPr="00E8705C">
              <w:rPr>
                <w:rFonts w:ascii="Times New Roman" w:hAnsi="Times New Roman" w:cs="Times New Roman"/>
                <w:lang w:val="ru-RU"/>
              </w:rPr>
              <w:t>Казцинк</w:t>
            </w:r>
            <w:proofErr w:type="spellEnd"/>
            <w:r w:rsidRPr="00E8705C">
              <w:rPr>
                <w:rFonts w:ascii="Times New Roman" w:hAnsi="Times New Roman" w:cs="Times New Roman"/>
                <w:lang w:val="ru-RU"/>
              </w:rPr>
              <w:t xml:space="preserve">», </w:t>
            </w:r>
          </w:p>
          <w:p w14:paraId="31E118FE"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г. Усть-Каменогорск, Казахстан</w:t>
            </w:r>
          </w:p>
          <w:p w14:paraId="23888F02"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БИН 970140000211</w:t>
            </w:r>
          </w:p>
          <w:p w14:paraId="48E3052F"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 xml:space="preserve">Расчетный счет: </w:t>
            </w:r>
            <w:r w:rsidRPr="00E8705C">
              <w:rPr>
                <w:rFonts w:ascii="Times New Roman" w:hAnsi="Times New Roman" w:cs="Times New Roman"/>
              </w:rPr>
              <w:t>KZ</w:t>
            </w:r>
            <w:r w:rsidRPr="00E8705C">
              <w:rPr>
                <w:rFonts w:ascii="Times New Roman" w:hAnsi="Times New Roman" w:cs="Times New Roman"/>
                <w:lang w:val="ru-RU"/>
              </w:rPr>
              <w:t>15965</w:t>
            </w:r>
            <w:r w:rsidRPr="00E8705C">
              <w:rPr>
                <w:rFonts w:ascii="Times New Roman" w:hAnsi="Times New Roman" w:cs="Times New Roman"/>
              </w:rPr>
              <w:t>F</w:t>
            </w:r>
            <w:r w:rsidRPr="00E8705C">
              <w:rPr>
                <w:rFonts w:ascii="Times New Roman" w:hAnsi="Times New Roman" w:cs="Times New Roman"/>
                <w:lang w:val="ru-RU"/>
              </w:rPr>
              <w:t>010001328513</w:t>
            </w:r>
          </w:p>
          <w:p w14:paraId="484AC486"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Банк: АО «</w:t>
            </w:r>
            <w:proofErr w:type="spellStart"/>
            <w:r w:rsidRPr="00E8705C">
              <w:rPr>
                <w:rFonts w:ascii="Times New Roman" w:hAnsi="Times New Roman" w:cs="Times New Roman"/>
              </w:rPr>
              <w:t>ForteBank</w:t>
            </w:r>
            <w:proofErr w:type="spellEnd"/>
            <w:r w:rsidRPr="00E8705C">
              <w:rPr>
                <w:rFonts w:ascii="Times New Roman" w:hAnsi="Times New Roman" w:cs="Times New Roman"/>
                <w:lang w:val="ru-RU"/>
              </w:rPr>
              <w:t>» г. Астана</w:t>
            </w:r>
          </w:p>
          <w:p w14:paraId="77622A75" w14:textId="77777777" w:rsidR="00E8705C" w:rsidRPr="00E8705C" w:rsidRDefault="00E8705C" w:rsidP="00B2059C">
            <w:pPr>
              <w:pStyle w:val="Style2"/>
              <w:widowControl/>
              <w:jc w:val="both"/>
              <w:rPr>
                <w:rFonts w:ascii="Times New Roman" w:hAnsi="Times New Roman"/>
                <w:sz w:val="22"/>
                <w:szCs w:val="22"/>
              </w:rPr>
            </w:pPr>
            <w:r w:rsidRPr="00E8705C">
              <w:rPr>
                <w:rFonts w:ascii="Times New Roman" w:hAnsi="Times New Roman"/>
                <w:sz w:val="22"/>
                <w:szCs w:val="22"/>
              </w:rPr>
              <w:t xml:space="preserve">БИК: IRTYKZKA </w:t>
            </w:r>
          </w:p>
          <w:p w14:paraId="0C03CC48" w14:textId="77777777" w:rsidR="00E8705C" w:rsidRPr="00E8705C" w:rsidRDefault="00E8705C" w:rsidP="00B2059C">
            <w:pPr>
              <w:pStyle w:val="Style2"/>
              <w:widowControl/>
              <w:jc w:val="both"/>
              <w:rPr>
                <w:rFonts w:ascii="Times New Roman" w:hAnsi="Times New Roman"/>
                <w:sz w:val="22"/>
                <w:szCs w:val="22"/>
              </w:rPr>
            </w:pPr>
          </w:p>
        </w:tc>
        <w:tc>
          <w:tcPr>
            <w:tcW w:w="4605" w:type="dxa"/>
          </w:tcPr>
          <w:p w14:paraId="08C0B0B7" w14:textId="77777777" w:rsidR="00E8705C" w:rsidRPr="00E8705C" w:rsidRDefault="00E8705C" w:rsidP="00B2059C">
            <w:pPr>
              <w:jc w:val="both"/>
              <w:rPr>
                <w:rFonts w:ascii="Times New Roman" w:hAnsi="Times New Roman" w:cs="Times New Roman"/>
                <w:b/>
              </w:rPr>
            </w:pPr>
            <w:proofErr w:type="spellStart"/>
            <w:r w:rsidRPr="00E8705C">
              <w:rPr>
                <w:rFonts w:ascii="Times New Roman" w:hAnsi="Times New Roman" w:cs="Times New Roman"/>
                <w:b/>
              </w:rPr>
              <w:t>Продавец</w:t>
            </w:r>
            <w:proofErr w:type="spellEnd"/>
            <w:r w:rsidRPr="00E8705C">
              <w:rPr>
                <w:rFonts w:ascii="Times New Roman" w:hAnsi="Times New Roman" w:cs="Times New Roman"/>
                <w:b/>
              </w:rPr>
              <w:t>:</w:t>
            </w:r>
          </w:p>
          <w:p w14:paraId="634805B0" w14:textId="77777777" w:rsidR="00E8705C" w:rsidRPr="00E8705C" w:rsidRDefault="00E8705C" w:rsidP="00B2059C">
            <w:pPr>
              <w:jc w:val="both"/>
              <w:rPr>
                <w:rFonts w:ascii="Times New Roman" w:hAnsi="Times New Roman" w:cs="Times New Roman"/>
                <w:b/>
              </w:rPr>
            </w:pPr>
          </w:p>
          <w:p w14:paraId="5D0F2D64" w14:textId="77777777" w:rsidR="00E8705C" w:rsidRPr="00E8705C" w:rsidRDefault="00E8705C" w:rsidP="00B2059C">
            <w:pPr>
              <w:jc w:val="both"/>
              <w:rPr>
                <w:rFonts w:ascii="Times New Roman" w:hAnsi="Times New Roman" w:cs="Times New Roman"/>
                <w:b/>
              </w:rPr>
            </w:pPr>
          </w:p>
          <w:p w14:paraId="2A4D4A38" w14:textId="77777777" w:rsidR="00E8705C" w:rsidRPr="00E8705C" w:rsidRDefault="00E8705C" w:rsidP="00B2059C">
            <w:pPr>
              <w:jc w:val="both"/>
              <w:rPr>
                <w:rFonts w:ascii="Times New Roman" w:hAnsi="Times New Roman" w:cs="Times New Roman"/>
                <w:b/>
              </w:rPr>
            </w:pPr>
          </w:p>
          <w:p w14:paraId="7225079B" w14:textId="77777777" w:rsidR="00E8705C" w:rsidRPr="00E8705C" w:rsidRDefault="00E8705C" w:rsidP="00B2059C">
            <w:pPr>
              <w:jc w:val="both"/>
              <w:rPr>
                <w:rFonts w:ascii="Times New Roman" w:hAnsi="Times New Roman" w:cs="Times New Roman"/>
                <w:b/>
              </w:rPr>
            </w:pPr>
          </w:p>
          <w:p w14:paraId="11A1A72B" w14:textId="77777777" w:rsidR="00E8705C" w:rsidRPr="00E8705C" w:rsidRDefault="00E8705C" w:rsidP="00B2059C">
            <w:pPr>
              <w:jc w:val="both"/>
              <w:rPr>
                <w:rFonts w:ascii="Times New Roman" w:hAnsi="Times New Roman" w:cs="Times New Roman"/>
                <w:b/>
              </w:rPr>
            </w:pPr>
          </w:p>
          <w:p w14:paraId="0196D8CB" w14:textId="77777777" w:rsidR="00E8705C" w:rsidRPr="00E8705C" w:rsidRDefault="00E8705C" w:rsidP="00B2059C">
            <w:pPr>
              <w:jc w:val="both"/>
              <w:rPr>
                <w:rFonts w:ascii="Times New Roman" w:hAnsi="Times New Roman" w:cs="Times New Roman"/>
                <w:b/>
              </w:rPr>
            </w:pPr>
          </w:p>
          <w:p w14:paraId="130791C1" w14:textId="77777777" w:rsidR="00E8705C" w:rsidRPr="00E8705C" w:rsidRDefault="00E8705C" w:rsidP="00B2059C">
            <w:pPr>
              <w:jc w:val="both"/>
              <w:rPr>
                <w:rFonts w:ascii="Times New Roman" w:hAnsi="Times New Roman" w:cs="Times New Roman"/>
                <w:b/>
              </w:rPr>
            </w:pPr>
            <w:proofErr w:type="spellStart"/>
            <w:r w:rsidRPr="00E8705C">
              <w:rPr>
                <w:rFonts w:ascii="Times New Roman" w:hAnsi="Times New Roman" w:cs="Times New Roman"/>
                <w:b/>
              </w:rPr>
              <w:t>Банковские</w:t>
            </w:r>
            <w:proofErr w:type="spellEnd"/>
            <w:r w:rsidRPr="00E8705C">
              <w:rPr>
                <w:rFonts w:ascii="Times New Roman" w:hAnsi="Times New Roman" w:cs="Times New Roman"/>
                <w:b/>
              </w:rPr>
              <w:t xml:space="preserve"> </w:t>
            </w:r>
            <w:proofErr w:type="spellStart"/>
            <w:r w:rsidRPr="00E8705C">
              <w:rPr>
                <w:rFonts w:ascii="Times New Roman" w:hAnsi="Times New Roman" w:cs="Times New Roman"/>
                <w:b/>
              </w:rPr>
              <w:t>реквизиты</w:t>
            </w:r>
            <w:proofErr w:type="spellEnd"/>
            <w:r w:rsidRPr="00E8705C">
              <w:rPr>
                <w:rFonts w:ascii="Times New Roman" w:hAnsi="Times New Roman" w:cs="Times New Roman"/>
                <w:b/>
              </w:rPr>
              <w:t>:</w:t>
            </w:r>
          </w:p>
          <w:p w14:paraId="246F60D3" w14:textId="77777777" w:rsidR="00E8705C" w:rsidRPr="00E8705C" w:rsidRDefault="00E8705C" w:rsidP="00B2059C">
            <w:pPr>
              <w:jc w:val="both"/>
              <w:rPr>
                <w:rFonts w:ascii="Times New Roman" w:hAnsi="Times New Roman" w:cs="Times New Roman"/>
              </w:rPr>
            </w:pPr>
          </w:p>
          <w:p w14:paraId="5FE2371C" w14:textId="77777777" w:rsidR="00E8705C" w:rsidRPr="00E8705C" w:rsidRDefault="00E8705C" w:rsidP="00B2059C">
            <w:pPr>
              <w:jc w:val="both"/>
              <w:rPr>
                <w:rFonts w:ascii="Times New Roman" w:hAnsi="Times New Roman" w:cs="Times New Roman"/>
              </w:rPr>
            </w:pPr>
          </w:p>
          <w:p w14:paraId="04691510" w14:textId="77777777" w:rsidR="00E8705C" w:rsidRPr="00E8705C" w:rsidRDefault="00E8705C" w:rsidP="00B2059C">
            <w:pPr>
              <w:jc w:val="both"/>
              <w:rPr>
                <w:rFonts w:ascii="Times New Roman" w:hAnsi="Times New Roman" w:cs="Times New Roman"/>
              </w:rPr>
            </w:pPr>
          </w:p>
        </w:tc>
      </w:tr>
    </w:tbl>
    <w:p w14:paraId="654943A9" w14:textId="77777777" w:rsidR="00E8705C" w:rsidRPr="00E8705C" w:rsidRDefault="00E8705C" w:rsidP="00E8705C">
      <w:pPr>
        <w:jc w:val="both"/>
        <w:rPr>
          <w:rFonts w:ascii="Times New Roman" w:hAnsi="Times New Roman" w:cs="Times New Roman"/>
          <w:b/>
        </w:rPr>
      </w:pPr>
    </w:p>
    <w:p w14:paraId="46B5A99F" w14:textId="77777777" w:rsidR="00E8705C" w:rsidRPr="00E8705C" w:rsidRDefault="00E8705C" w:rsidP="00E8705C">
      <w:pPr>
        <w:jc w:val="both"/>
        <w:rPr>
          <w:rFonts w:ascii="Times New Roman" w:hAnsi="Times New Roman" w:cs="Times New Roman"/>
          <w:b/>
        </w:rPr>
      </w:pPr>
    </w:p>
    <w:p w14:paraId="423922EF" w14:textId="77777777" w:rsidR="00E8705C" w:rsidRPr="00E8705C" w:rsidRDefault="00E8705C" w:rsidP="00E8705C">
      <w:pPr>
        <w:jc w:val="both"/>
        <w:rPr>
          <w:rFonts w:ascii="Times New Roman" w:hAnsi="Times New Roman" w:cs="Times New Roman"/>
          <w:b/>
        </w:rPr>
      </w:pPr>
    </w:p>
    <w:p w14:paraId="24FE136D" w14:textId="77777777" w:rsidR="00E8705C" w:rsidRPr="00E8705C" w:rsidRDefault="00E8705C" w:rsidP="00E8705C">
      <w:pPr>
        <w:jc w:val="both"/>
        <w:rPr>
          <w:rFonts w:ascii="Times New Roman" w:hAnsi="Times New Roman" w:cs="Times New Roman"/>
          <w:b/>
        </w:rPr>
      </w:pPr>
    </w:p>
    <w:p w14:paraId="423C05F4" w14:textId="77777777" w:rsidR="00E8705C" w:rsidRPr="00E8705C" w:rsidRDefault="00E8705C" w:rsidP="00E8705C">
      <w:pPr>
        <w:tabs>
          <w:tab w:val="left" w:pos="5103"/>
          <w:tab w:val="left" w:pos="5245"/>
        </w:tabs>
        <w:jc w:val="both"/>
        <w:rPr>
          <w:rFonts w:ascii="Times New Roman" w:hAnsi="Times New Roman" w:cs="Times New Roman"/>
          <w:b/>
        </w:rPr>
      </w:pPr>
      <w:bookmarkStart w:id="26" w:name="_Hlk184825258"/>
      <w:proofErr w:type="spellStart"/>
      <w:r w:rsidRPr="00E8705C">
        <w:rPr>
          <w:rFonts w:ascii="Times New Roman" w:hAnsi="Times New Roman" w:cs="Times New Roman"/>
          <w:b/>
        </w:rPr>
        <w:t>Реквизиты</w:t>
      </w:r>
      <w:proofErr w:type="spellEnd"/>
      <w:r w:rsidRPr="00E8705C">
        <w:rPr>
          <w:rFonts w:ascii="Times New Roman" w:hAnsi="Times New Roman" w:cs="Times New Roman"/>
          <w:b/>
        </w:rPr>
        <w:t xml:space="preserve"> </w:t>
      </w:r>
      <w:proofErr w:type="spellStart"/>
      <w:r w:rsidRPr="00E8705C">
        <w:rPr>
          <w:rFonts w:ascii="Times New Roman" w:hAnsi="Times New Roman" w:cs="Times New Roman"/>
          <w:b/>
        </w:rPr>
        <w:t>Грузополучателей</w:t>
      </w:r>
      <w:proofErr w:type="spellEnd"/>
      <w:r w:rsidRPr="00E8705C">
        <w:rPr>
          <w:rFonts w:ascii="Times New Roman" w:hAnsi="Times New Roman" w:cs="Times New Roman"/>
          <w:b/>
        </w:rPr>
        <w:t xml:space="preserve">: </w:t>
      </w:r>
    </w:p>
    <w:p w14:paraId="13BD34D0"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b/>
          <w:bCs/>
          <w:lang w:val="ru-RU"/>
        </w:rPr>
        <w:t>1. Грузополучатель: ТОО «</w:t>
      </w:r>
      <w:proofErr w:type="spellStart"/>
      <w:r w:rsidRPr="00E8705C">
        <w:rPr>
          <w:rFonts w:ascii="Times New Roman" w:hAnsi="Times New Roman" w:cs="Times New Roman"/>
          <w:b/>
          <w:bCs/>
          <w:lang w:val="ru-RU"/>
        </w:rPr>
        <w:t>Казцинк</w:t>
      </w:r>
      <w:proofErr w:type="spellEnd"/>
      <w:r w:rsidRPr="00E8705C">
        <w:rPr>
          <w:rFonts w:ascii="Times New Roman" w:hAnsi="Times New Roman" w:cs="Times New Roman"/>
          <w:b/>
          <w:bCs/>
          <w:lang w:val="ru-RU"/>
        </w:rPr>
        <w:t>» ВК ГОК</w:t>
      </w:r>
      <w:r w:rsidRPr="00E8705C">
        <w:rPr>
          <w:rFonts w:ascii="Times New Roman" w:hAnsi="Times New Roman" w:cs="Times New Roman"/>
          <w:lang w:val="ru-RU"/>
        </w:rPr>
        <w:t xml:space="preserve">, </w:t>
      </w:r>
      <w:r w:rsidRPr="00E8705C">
        <w:rPr>
          <w:rFonts w:ascii="Times New Roman" w:hAnsi="Times New Roman" w:cs="Times New Roman"/>
          <w:b/>
          <w:bCs/>
          <w:lang w:val="ru-RU"/>
        </w:rPr>
        <w:t>ППР</w:t>
      </w:r>
      <w:r w:rsidRPr="00E8705C">
        <w:rPr>
          <w:rFonts w:ascii="Times New Roman" w:hAnsi="Times New Roman" w:cs="Times New Roman"/>
          <w:lang w:val="ru-RU"/>
        </w:rPr>
        <w:t xml:space="preserve">, 071300, РК, ВКО, г. </w:t>
      </w:r>
      <w:proofErr w:type="spellStart"/>
      <w:r w:rsidRPr="00E8705C">
        <w:rPr>
          <w:rFonts w:ascii="Times New Roman" w:hAnsi="Times New Roman" w:cs="Times New Roman"/>
          <w:lang w:val="ru-RU"/>
        </w:rPr>
        <w:t>Риддер</w:t>
      </w:r>
      <w:proofErr w:type="spellEnd"/>
      <w:r w:rsidRPr="00E8705C">
        <w:rPr>
          <w:rFonts w:ascii="Times New Roman" w:hAnsi="Times New Roman" w:cs="Times New Roman"/>
          <w:lang w:val="ru-RU"/>
        </w:rPr>
        <w:t xml:space="preserve">, ул. </w:t>
      </w:r>
      <w:proofErr w:type="spellStart"/>
      <w:r w:rsidRPr="00E8705C">
        <w:rPr>
          <w:rFonts w:ascii="Times New Roman" w:hAnsi="Times New Roman" w:cs="Times New Roman"/>
          <w:lang w:val="ru-RU"/>
        </w:rPr>
        <w:t>Тохтарова</w:t>
      </w:r>
      <w:proofErr w:type="spellEnd"/>
      <w:r w:rsidRPr="00E8705C">
        <w:rPr>
          <w:rFonts w:ascii="Times New Roman" w:hAnsi="Times New Roman" w:cs="Times New Roman"/>
          <w:lang w:val="ru-RU"/>
        </w:rPr>
        <w:t xml:space="preserve">, 21. </w:t>
      </w:r>
    </w:p>
    <w:p w14:paraId="5C9FDADD" w14:textId="7F96811C" w:rsidR="00E8705C" w:rsidRPr="00E8705C" w:rsidRDefault="00E8705C" w:rsidP="00E8705C">
      <w:pPr>
        <w:jc w:val="both"/>
        <w:rPr>
          <w:rFonts w:ascii="Times New Roman" w:hAnsi="Times New Roman" w:cs="Times New Roman"/>
          <w:lang w:val="ru-RU"/>
        </w:rPr>
      </w:pPr>
      <w:proofErr w:type="gramStart"/>
      <w:r w:rsidRPr="00E8705C">
        <w:rPr>
          <w:rFonts w:ascii="Times New Roman" w:hAnsi="Times New Roman" w:cs="Times New Roman"/>
          <w:i/>
          <w:iCs/>
          <w:u w:val="single"/>
          <w:lang w:val="ru-RU"/>
        </w:rPr>
        <w:t xml:space="preserve">Для </w:t>
      </w:r>
      <w:proofErr w:type="spellStart"/>
      <w:r w:rsidRPr="00E8705C">
        <w:rPr>
          <w:rFonts w:ascii="Times New Roman" w:hAnsi="Times New Roman" w:cs="Times New Roman"/>
          <w:i/>
          <w:iCs/>
          <w:u w:val="single"/>
          <w:lang w:val="ru-RU"/>
        </w:rPr>
        <w:t>ж</w:t>
      </w:r>
      <w:proofErr w:type="gramEnd"/>
      <w:r w:rsidRPr="00E8705C">
        <w:rPr>
          <w:rFonts w:ascii="Times New Roman" w:hAnsi="Times New Roman" w:cs="Times New Roman"/>
          <w:i/>
          <w:iCs/>
          <w:u w:val="single"/>
          <w:lang w:val="ru-RU"/>
        </w:rPr>
        <w:t>.д</w:t>
      </w:r>
      <w:proofErr w:type="spellEnd"/>
      <w:r w:rsidRPr="00E8705C">
        <w:rPr>
          <w:rFonts w:ascii="Times New Roman" w:hAnsi="Times New Roman" w:cs="Times New Roman"/>
          <w:i/>
          <w:iCs/>
          <w:lang w:val="ru-RU"/>
        </w:rPr>
        <w:t>.:</w:t>
      </w:r>
      <w:r w:rsidRPr="00E8705C">
        <w:rPr>
          <w:rFonts w:ascii="Times New Roman" w:hAnsi="Times New Roman" w:cs="Times New Roman"/>
          <w:lang w:val="ru-RU"/>
        </w:rPr>
        <w:t xml:space="preserve"> Станция </w:t>
      </w:r>
      <w:r w:rsidR="00891A5F">
        <w:rPr>
          <w:rFonts w:ascii="Times New Roman" w:hAnsi="Times New Roman" w:cs="Times New Roman"/>
          <w:lang w:val="ru-RU"/>
        </w:rPr>
        <w:t>А</w:t>
      </w:r>
      <w:r w:rsidRPr="00E8705C">
        <w:rPr>
          <w:rFonts w:ascii="Times New Roman" w:hAnsi="Times New Roman" w:cs="Times New Roman"/>
          <w:lang w:val="ru-RU"/>
        </w:rPr>
        <w:t>, код станции 713609, код предприятия 1331. Код по ОКОНХ 12232, Код по ОКПО 30884350.</w:t>
      </w:r>
    </w:p>
    <w:p w14:paraId="7B9C3F2D" w14:textId="77777777" w:rsidR="00E8705C" w:rsidRPr="00E8705C" w:rsidRDefault="00E8705C" w:rsidP="00E8705C">
      <w:pPr>
        <w:jc w:val="both"/>
        <w:rPr>
          <w:rFonts w:ascii="Times New Roman" w:hAnsi="Times New Roman" w:cs="Times New Roman"/>
          <w:lang w:val="ru-RU"/>
        </w:rPr>
      </w:pPr>
    </w:p>
    <w:p w14:paraId="34309AF5" w14:textId="77777777" w:rsidR="00E8705C" w:rsidRPr="00E8705C" w:rsidRDefault="00E8705C" w:rsidP="00E8705C">
      <w:pPr>
        <w:tabs>
          <w:tab w:val="left" w:pos="851"/>
        </w:tabs>
        <w:jc w:val="both"/>
        <w:rPr>
          <w:rFonts w:ascii="Times New Roman" w:hAnsi="Times New Roman" w:cs="Times New Roman"/>
          <w:lang w:val="ru-RU"/>
        </w:rPr>
      </w:pPr>
      <w:r w:rsidRPr="00E8705C">
        <w:rPr>
          <w:rFonts w:ascii="Times New Roman" w:hAnsi="Times New Roman" w:cs="Times New Roman"/>
          <w:b/>
          <w:bCs/>
          <w:lang w:val="ru-RU"/>
        </w:rPr>
        <w:t>2. Грузополучатель: ТОО «</w:t>
      </w:r>
      <w:proofErr w:type="spellStart"/>
      <w:r w:rsidRPr="00E8705C">
        <w:rPr>
          <w:rFonts w:ascii="Times New Roman" w:hAnsi="Times New Roman" w:cs="Times New Roman"/>
          <w:b/>
          <w:bCs/>
          <w:lang w:val="ru-RU"/>
        </w:rPr>
        <w:t>Казцинк</w:t>
      </w:r>
      <w:proofErr w:type="spellEnd"/>
      <w:r w:rsidRPr="00E8705C">
        <w:rPr>
          <w:rFonts w:ascii="Times New Roman" w:hAnsi="Times New Roman" w:cs="Times New Roman"/>
          <w:b/>
          <w:bCs/>
          <w:lang w:val="ru-RU"/>
        </w:rPr>
        <w:t>» ВК ГОК, ППА</w:t>
      </w:r>
      <w:r w:rsidRPr="00E8705C">
        <w:rPr>
          <w:rFonts w:ascii="Times New Roman" w:hAnsi="Times New Roman" w:cs="Times New Roman"/>
          <w:lang w:val="ru-RU"/>
        </w:rPr>
        <w:t xml:space="preserve">, 070804, РК, ВКО, г. Алтай, ул. </w:t>
      </w:r>
      <w:proofErr w:type="spellStart"/>
      <w:r w:rsidRPr="00E8705C">
        <w:rPr>
          <w:rFonts w:ascii="Times New Roman" w:hAnsi="Times New Roman" w:cs="Times New Roman"/>
          <w:lang w:val="ru-RU"/>
        </w:rPr>
        <w:t>Тәуелсіздік</w:t>
      </w:r>
      <w:proofErr w:type="spellEnd"/>
      <w:r w:rsidRPr="00E8705C">
        <w:rPr>
          <w:rFonts w:ascii="Times New Roman" w:hAnsi="Times New Roman" w:cs="Times New Roman"/>
          <w:lang w:val="ru-RU"/>
        </w:rPr>
        <w:t xml:space="preserve"> 24. </w:t>
      </w:r>
    </w:p>
    <w:p w14:paraId="47B57B5A" w14:textId="77777777" w:rsidR="00E8705C" w:rsidRPr="00E8705C" w:rsidRDefault="00E8705C" w:rsidP="00E8705C">
      <w:pPr>
        <w:jc w:val="both"/>
        <w:rPr>
          <w:rFonts w:ascii="Times New Roman" w:hAnsi="Times New Roman" w:cs="Times New Roman"/>
        </w:rPr>
      </w:pPr>
      <w:proofErr w:type="gramStart"/>
      <w:r w:rsidRPr="00E8705C">
        <w:rPr>
          <w:rFonts w:ascii="Times New Roman" w:hAnsi="Times New Roman" w:cs="Times New Roman"/>
          <w:i/>
          <w:iCs/>
          <w:u w:val="single"/>
          <w:lang w:val="ru-RU"/>
        </w:rPr>
        <w:t xml:space="preserve">Для </w:t>
      </w:r>
      <w:proofErr w:type="spellStart"/>
      <w:r w:rsidRPr="00E8705C">
        <w:rPr>
          <w:rFonts w:ascii="Times New Roman" w:hAnsi="Times New Roman" w:cs="Times New Roman"/>
          <w:i/>
          <w:iCs/>
          <w:u w:val="single"/>
          <w:lang w:val="ru-RU"/>
        </w:rPr>
        <w:t>ж</w:t>
      </w:r>
      <w:proofErr w:type="gramEnd"/>
      <w:r w:rsidRPr="00E8705C">
        <w:rPr>
          <w:rFonts w:ascii="Times New Roman" w:hAnsi="Times New Roman" w:cs="Times New Roman"/>
          <w:i/>
          <w:iCs/>
          <w:u w:val="single"/>
          <w:lang w:val="ru-RU"/>
        </w:rPr>
        <w:t>.д</w:t>
      </w:r>
      <w:proofErr w:type="spellEnd"/>
      <w:r w:rsidRPr="00E8705C">
        <w:rPr>
          <w:rFonts w:ascii="Times New Roman" w:hAnsi="Times New Roman" w:cs="Times New Roman"/>
          <w:i/>
          <w:iCs/>
          <w:u w:val="single"/>
          <w:lang w:val="ru-RU"/>
        </w:rPr>
        <w:t>.:</w:t>
      </w:r>
      <w:r w:rsidRPr="00E8705C">
        <w:rPr>
          <w:rFonts w:ascii="Times New Roman" w:hAnsi="Times New Roman" w:cs="Times New Roman"/>
          <w:lang w:val="ru-RU"/>
        </w:rPr>
        <w:t xml:space="preserve"> Станция Алтай, код станции 714601, код получателя 1331. </w:t>
      </w:r>
      <w:proofErr w:type="spellStart"/>
      <w:proofErr w:type="gramStart"/>
      <w:r w:rsidRPr="00E8705C">
        <w:rPr>
          <w:rFonts w:ascii="Times New Roman" w:hAnsi="Times New Roman" w:cs="Times New Roman"/>
        </w:rPr>
        <w:t>Код</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w:t>
      </w:r>
      <w:proofErr w:type="spellEnd"/>
      <w:r w:rsidRPr="00E8705C">
        <w:rPr>
          <w:rFonts w:ascii="Times New Roman" w:hAnsi="Times New Roman" w:cs="Times New Roman"/>
        </w:rPr>
        <w:t xml:space="preserve"> ОКОНХ 12232, </w:t>
      </w:r>
      <w:proofErr w:type="spellStart"/>
      <w:r w:rsidRPr="00E8705C">
        <w:rPr>
          <w:rFonts w:ascii="Times New Roman" w:hAnsi="Times New Roman" w:cs="Times New Roman"/>
        </w:rPr>
        <w:t>Код</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w:t>
      </w:r>
      <w:proofErr w:type="spellEnd"/>
      <w:r w:rsidRPr="00E8705C">
        <w:rPr>
          <w:rFonts w:ascii="Times New Roman" w:hAnsi="Times New Roman" w:cs="Times New Roman"/>
        </w:rPr>
        <w:t xml:space="preserve"> ОКПО 30884350.</w:t>
      </w:r>
      <w:proofErr w:type="gramEnd"/>
    </w:p>
    <w:p w14:paraId="1849F713" w14:textId="77777777" w:rsidR="00E8705C" w:rsidRPr="00E8705C" w:rsidRDefault="00E8705C" w:rsidP="00E8705C">
      <w:pPr>
        <w:jc w:val="both"/>
        <w:rPr>
          <w:rFonts w:ascii="Times New Roman" w:hAnsi="Times New Roman" w:cs="Times New Roman"/>
        </w:rPr>
      </w:pPr>
    </w:p>
    <w:bookmarkEnd w:id="26"/>
    <w:p w14:paraId="68986366" w14:textId="77777777" w:rsidR="00E8705C" w:rsidRPr="00E8705C" w:rsidRDefault="00E8705C" w:rsidP="00E8705C">
      <w:pPr>
        <w:jc w:val="both"/>
        <w:rPr>
          <w:rFonts w:ascii="Times New Roman" w:hAnsi="Times New Roman" w:cs="Times New Roman"/>
        </w:rPr>
      </w:pPr>
    </w:p>
    <w:tbl>
      <w:tblPr>
        <w:tblW w:w="9426" w:type="dxa"/>
        <w:tblLayout w:type="fixed"/>
        <w:tblCellMar>
          <w:left w:w="70" w:type="dxa"/>
          <w:right w:w="70" w:type="dxa"/>
        </w:tblCellMar>
        <w:tblLook w:val="0000" w:firstRow="0" w:lastRow="0" w:firstColumn="0" w:lastColumn="0" w:noHBand="0" w:noVBand="0"/>
      </w:tblPr>
      <w:tblGrid>
        <w:gridCol w:w="5032"/>
        <w:gridCol w:w="4394"/>
      </w:tblGrid>
      <w:tr w:rsidR="00E8705C" w:rsidRPr="00E8705C" w14:paraId="2F28EABC" w14:textId="77777777" w:rsidTr="00B2059C">
        <w:trPr>
          <w:trHeight w:val="1050"/>
        </w:trPr>
        <w:tc>
          <w:tcPr>
            <w:tcW w:w="5032" w:type="dxa"/>
          </w:tcPr>
          <w:p w14:paraId="392A358B" w14:textId="77777777" w:rsidR="00E8705C" w:rsidRPr="00E8705C" w:rsidRDefault="00E8705C" w:rsidP="00B2059C">
            <w:pPr>
              <w:rPr>
                <w:rFonts w:ascii="Times New Roman" w:hAnsi="Times New Roman" w:cs="Times New Roman"/>
                <w:b/>
              </w:rPr>
            </w:pPr>
            <w:proofErr w:type="spellStart"/>
            <w:r w:rsidRPr="00E8705C">
              <w:rPr>
                <w:rFonts w:ascii="Times New Roman" w:hAnsi="Times New Roman" w:cs="Times New Roman"/>
                <w:b/>
              </w:rPr>
              <w:t>Покупатель</w:t>
            </w:r>
            <w:proofErr w:type="spellEnd"/>
            <w:r w:rsidRPr="00E8705C">
              <w:rPr>
                <w:rFonts w:ascii="Times New Roman" w:hAnsi="Times New Roman" w:cs="Times New Roman"/>
                <w:b/>
              </w:rPr>
              <w:t>:</w:t>
            </w:r>
          </w:p>
          <w:p w14:paraId="2354E825" w14:textId="77777777" w:rsidR="00E8705C" w:rsidRPr="00E8705C" w:rsidRDefault="00E8705C" w:rsidP="00B2059C">
            <w:pPr>
              <w:rPr>
                <w:rFonts w:ascii="Times New Roman" w:hAnsi="Times New Roman" w:cs="Times New Roman"/>
                <w:b/>
              </w:rPr>
            </w:pPr>
          </w:p>
          <w:p w14:paraId="0B5A9455" w14:textId="77777777" w:rsidR="00E8705C" w:rsidRPr="00E8705C" w:rsidRDefault="00E8705C" w:rsidP="00B2059C">
            <w:pPr>
              <w:rPr>
                <w:rFonts w:ascii="Times New Roman" w:hAnsi="Times New Roman" w:cs="Times New Roman"/>
                <w:b/>
              </w:rPr>
            </w:pPr>
          </w:p>
          <w:p w14:paraId="2CF93FE5"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____________________________</w:t>
            </w:r>
          </w:p>
        </w:tc>
        <w:tc>
          <w:tcPr>
            <w:tcW w:w="4394" w:type="dxa"/>
          </w:tcPr>
          <w:p w14:paraId="711504D0" w14:textId="77777777" w:rsidR="00E8705C" w:rsidRPr="00E8705C" w:rsidRDefault="00E8705C" w:rsidP="00B2059C">
            <w:pPr>
              <w:rPr>
                <w:rFonts w:ascii="Times New Roman" w:hAnsi="Times New Roman" w:cs="Times New Roman"/>
                <w:b/>
              </w:rPr>
            </w:pPr>
            <w:proofErr w:type="spellStart"/>
            <w:r w:rsidRPr="00E8705C">
              <w:rPr>
                <w:rFonts w:ascii="Times New Roman" w:hAnsi="Times New Roman" w:cs="Times New Roman"/>
                <w:b/>
              </w:rPr>
              <w:t>Продавец</w:t>
            </w:r>
            <w:proofErr w:type="spellEnd"/>
            <w:r w:rsidRPr="00E8705C">
              <w:rPr>
                <w:rFonts w:ascii="Times New Roman" w:hAnsi="Times New Roman" w:cs="Times New Roman"/>
                <w:b/>
              </w:rPr>
              <w:t>:</w:t>
            </w:r>
          </w:p>
          <w:p w14:paraId="4E668A7C" w14:textId="77777777" w:rsidR="00E8705C" w:rsidRPr="00E8705C" w:rsidRDefault="00E8705C" w:rsidP="00B2059C">
            <w:pPr>
              <w:rPr>
                <w:rFonts w:ascii="Times New Roman" w:hAnsi="Times New Roman" w:cs="Times New Roman"/>
                <w:b/>
              </w:rPr>
            </w:pPr>
          </w:p>
          <w:p w14:paraId="4EDB98AE" w14:textId="77777777" w:rsidR="00E8705C" w:rsidRPr="00E8705C" w:rsidRDefault="00E8705C" w:rsidP="00B2059C">
            <w:pPr>
              <w:rPr>
                <w:rFonts w:ascii="Times New Roman" w:hAnsi="Times New Roman" w:cs="Times New Roman"/>
                <w:b/>
              </w:rPr>
            </w:pPr>
          </w:p>
          <w:p w14:paraId="597D18B0"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________________________</w:t>
            </w:r>
          </w:p>
        </w:tc>
      </w:tr>
      <w:tr w:rsidR="00E8705C" w:rsidRPr="00E8705C" w14:paraId="23DCF96E" w14:textId="77777777" w:rsidTr="00B2059C">
        <w:trPr>
          <w:trHeight w:val="283"/>
        </w:trPr>
        <w:tc>
          <w:tcPr>
            <w:tcW w:w="5032" w:type="dxa"/>
          </w:tcPr>
          <w:p w14:paraId="4FC1FD1F"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ТОО «</w:t>
            </w:r>
            <w:proofErr w:type="spellStart"/>
            <w:r w:rsidRPr="00E8705C">
              <w:rPr>
                <w:rFonts w:ascii="Times New Roman" w:hAnsi="Times New Roman" w:cs="Times New Roman"/>
                <w:b/>
              </w:rPr>
              <w:t>Казцинк</w:t>
            </w:r>
            <w:proofErr w:type="spellEnd"/>
            <w:r w:rsidRPr="00E8705C">
              <w:rPr>
                <w:rFonts w:ascii="Times New Roman" w:hAnsi="Times New Roman" w:cs="Times New Roman"/>
                <w:b/>
              </w:rPr>
              <w:t>»</w:t>
            </w:r>
          </w:p>
        </w:tc>
        <w:tc>
          <w:tcPr>
            <w:tcW w:w="4394" w:type="dxa"/>
          </w:tcPr>
          <w:p w14:paraId="60186B65"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ТОО, АО «        »</w:t>
            </w:r>
          </w:p>
        </w:tc>
      </w:tr>
    </w:tbl>
    <w:p w14:paraId="6F59AE79" w14:textId="77777777" w:rsidR="00E8705C" w:rsidRPr="00E8705C" w:rsidRDefault="00E8705C" w:rsidP="00E8705C">
      <w:pPr>
        <w:jc w:val="both"/>
        <w:rPr>
          <w:rFonts w:ascii="Times New Roman" w:hAnsi="Times New Roman" w:cs="Times New Roman"/>
        </w:rPr>
      </w:pPr>
    </w:p>
    <w:p w14:paraId="09E4CE79" w14:textId="77777777" w:rsidR="00D8355B" w:rsidRPr="00E8705C" w:rsidRDefault="00D8355B" w:rsidP="00503280">
      <w:pPr>
        <w:jc w:val="center"/>
        <w:rPr>
          <w:rFonts w:ascii="Times New Roman" w:hAnsi="Times New Roman" w:cs="Times New Roman"/>
          <w:b/>
          <w:sz w:val="16"/>
          <w:szCs w:val="16"/>
        </w:rPr>
      </w:pPr>
    </w:p>
    <w:sectPr w:rsidR="00D8355B" w:rsidRPr="00E8705C" w:rsidSect="00E8705C">
      <w:headerReference w:type="default" r:id="rId12"/>
      <w:footerReference w:type="even" r:id="rId13"/>
      <w:footerReference w:type="default" r:id="rId14"/>
      <w:headerReference w:type="first" r:id="rId15"/>
      <w:footerReference w:type="first" r:id="rId16"/>
      <w:pgSz w:w="11907" w:h="16840" w:code="9"/>
      <w:pgMar w:top="1134" w:right="1281" w:bottom="1134" w:left="1418"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E073F3" w14:textId="77777777" w:rsidR="007342C6" w:rsidRDefault="007342C6" w:rsidP="00F017CC">
      <w:pPr>
        <w:spacing w:after="0" w:line="240" w:lineRule="auto"/>
      </w:pPr>
      <w:r>
        <w:separator/>
      </w:r>
    </w:p>
  </w:endnote>
  <w:endnote w:type="continuationSeparator" w:id="0">
    <w:p w14:paraId="07EF717F" w14:textId="77777777" w:rsidR="007342C6" w:rsidRDefault="007342C6" w:rsidP="00F0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Nes 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alatino">
    <w:altName w:val="Book Antiqua"/>
    <w:charset w:val="00"/>
    <w:family w:val="auto"/>
    <w:pitch w:val="variable"/>
    <w:sig w:usb0="A00002FF" w:usb1="7800205A" w:usb2="14600000" w:usb3="00000000" w:csb0="00000193" w:csb1="00000000"/>
  </w:font>
  <w:font w:name="Palatino Bold">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20B0500000000000000"/>
    <w:charset w:val="4D"/>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6ECF6" w14:textId="77777777" w:rsidR="00CC7FDA" w:rsidRDefault="006E30BD" w:rsidP="00BA0E9E">
    <w:pPr>
      <w:pStyle w:val="a5"/>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57DD5994" w14:textId="77777777" w:rsidR="00CC7FDA" w:rsidRDefault="00CC7FD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3BABE1" w14:textId="77777777" w:rsidR="00CC7FDA" w:rsidRDefault="006E30BD" w:rsidP="00BD7960">
    <w:pPr>
      <w:pStyle w:val="a5"/>
      <w:jc w:val="center"/>
    </w:pPr>
    <w:r>
      <w:fldChar w:fldCharType="begin"/>
    </w:r>
    <w:r>
      <w:instrText>PAGE   \* MERGEFORMAT</w:instrText>
    </w:r>
    <w:r>
      <w:fldChar w:fldCharType="separate"/>
    </w:r>
    <w:r w:rsidR="000D281F">
      <w:rPr>
        <w:noProof/>
      </w:rPr>
      <w:t>21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6B7761" w14:textId="77777777" w:rsidR="00CC7FDA" w:rsidRPr="006A7F18" w:rsidRDefault="00CC7FDA" w:rsidP="006A7F18">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3B7550" w14:textId="77777777" w:rsidR="007342C6" w:rsidRDefault="007342C6" w:rsidP="00F017CC">
      <w:pPr>
        <w:spacing w:after="0" w:line="240" w:lineRule="auto"/>
      </w:pPr>
      <w:r>
        <w:separator/>
      </w:r>
    </w:p>
  </w:footnote>
  <w:footnote w:type="continuationSeparator" w:id="0">
    <w:p w14:paraId="08A36A36" w14:textId="77777777" w:rsidR="007342C6" w:rsidRDefault="007342C6" w:rsidP="00F017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75D07" w14:textId="77777777" w:rsidR="00CC7FDA" w:rsidRPr="00A07D53" w:rsidRDefault="006E30BD" w:rsidP="00A07967">
    <w:pPr>
      <w:pStyle w:val="a3"/>
      <w:jc w:val="center"/>
      <w:rPr>
        <w:rFonts w:ascii="Times New Roman" w:hAnsi="Times New Roman" w:cs="Times New Roman"/>
      </w:rPr>
    </w:pPr>
    <w:proofErr w:type="spellStart"/>
    <w:r w:rsidRPr="00A07D53">
      <w:rPr>
        <w:rFonts w:ascii="Times New Roman" w:hAnsi="Times New Roman" w:cs="Times New Roman"/>
      </w:rPr>
      <w:t>Контракт</w:t>
    </w:r>
    <w:proofErr w:type="spellEnd"/>
    <w:r w:rsidRPr="00A07D53">
      <w:rPr>
        <w:rFonts w:ascii="Times New Roman" w:hAnsi="Times New Roman" w:cs="Times New Roman"/>
      </w:rPr>
      <w:t xml:space="preserve"> №50-53/202_-____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9F7EC" w14:textId="77777777" w:rsidR="00CC7FDA" w:rsidRPr="00A056F8" w:rsidRDefault="006E30BD" w:rsidP="00E33DE3">
    <w:pPr>
      <w:pStyle w:val="a3"/>
      <w:jc w:val="center"/>
    </w:pPr>
    <w:r w:rsidRPr="00DE5521">
      <w:t xml:space="preserve">г. </w:t>
    </w:r>
    <w:proofErr w:type="spellStart"/>
    <w:r w:rsidRPr="00DE5521">
      <w:t>Усть-Каменогорск</w:t>
    </w:r>
    <w:proofErr w:type="spellEnd"/>
    <w:r>
      <w:t>,</w:t>
    </w:r>
    <w:r w:rsidRPr="00DE5521">
      <w:t xml:space="preserve"> «</w:t>
    </w:r>
    <w:r>
      <w:t>___</w:t>
    </w:r>
    <w:r w:rsidRPr="00DE5521">
      <w:t xml:space="preserve">» </w:t>
    </w:r>
    <w:r>
      <w:t>_________</w:t>
    </w:r>
    <w:r w:rsidRPr="00DE5521">
      <w:t xml:space="preserve"> 20</w:t>
    </w:r>
    <w:r>
      <w:t>2_</w:t>
    </w:r>
    <w:r w:rsidRPr="00DE5521">
      <w:t xml:space="preserve"> 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E43AA"/>
    <w:multiLevelType w:val="singleLevel"/>
    <w:tmpl w:val="C51C67B8"/>
    <w:lvl w:ilvl="0">
      <w:start w:val="1"/>
      <w:numFmt w:val="bullet"/>
      <w:lvlText w:val=""/>
      <w:lvlJc w:val="left"/>
      <w:pPr>
        <w:tabs>
          <w:tab w:val="num" w:pos="360"/>
        </w:tabs>
        <w:ind w:left="357" w:hanging="357"/>
      </w:pPr>
      <w:rPr>
        <w:rFonts w:ascii="Symbol" w:hAnsi="Symbol" w:hint="default"/>
      </w:rPr>
    </w:lvl>
  </w:abstractNum>
  <w:abstractNum w:abstractNumId="1">
    <w:nsid w:val="017F252B"/>
    <w:multiLevelType w:val="hybridMultilevel"/>
    <w:tmpl w:val="219CC40C"/>
    <w:lvl w:ilvl="0" w:tplc="490E345A">
      <w:start w:val="1"/>
      <w:numFmt w:val="bullet"/>
      <w:lvlText w:val="-"/>
      <w:lvlJc w:val="left"/>
      <w:pPr>
        <w:ind w:left="732" w:hanging="360"/>
      </w:pPr>
      <w:rPr>
        <w:rFonts w:ascii="Times New Roman" w:eastAsia="Times New Roman" w:hAnsi="Times New Roman" w:cs="Times New Roman" w:hint="default"/>
        <w:color w:val="000080"/>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2">
    <w:nsid w:val="01D152C8"/>
    <w:multiLevelType w:val="multilevel"/>
    <w:tmpl w:val="ED5A2404"/>
    <w:lvl w:ilvl="0">
      <w:start w:val="1"/>
      <w:numFmt w:val="decimal"/>
      <w:lvlText w:val="%1."/>
      <w:lvlJc w:val="left"/>
      <w:pPr>
        <w:ind w:left="720" w:hanging="360"/>
      </w:pPr>
      <w:rPr>
        <w:rFonts w:ascii="Arial" w:hAnsi="Arial" w:cs="Arial" w:hint="default"/>
        <w:b/>
        <w:sz w:val="16"/>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nsid w:val="08392ACD"/>
    <w:multiLevelType w:val="hybridMultilevel"/>
    <w:tmpl w:val="FE92EFAC"/>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9D0204"/>
    <w:multiLevelType w:val="multilevel"/>
    <w:tmpl w:val="15D294EA"/>
    <w:lvl w:ilvl="0">
      <w:start w:val="1"/>
      <w:numFmt w:val="decimal"/>
      <w:lvlText w:val="%1."/>
      <w:lvlJc w:val="left"/>
      <w:pPr>
        <w:tabs>
          <w:tab w:val="num" w:pos="0"/>
        </w:tabs>
        <w:ind w:left="570" w:hanging="57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24F0F45"/>
    <w:multiLevelType w:val="hybridMultilevel"/>
    <w:tmpl w:val="105028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4C61CA1"/>
    <w:multiLevelType w:val="hybridMultilevel"/>
    <w:tmpl w:val="E6563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A0027DA"/>
    <w:multiLevelType w:val="hybridMultilevel"/>
    <w:tmpl w:val="D5EA019C"/>
    <w:lvl w:ilvl="0" w:tplc="490E345A">
      <w:start w:val="1"/>
      <w:numFmt w:val="bullet"/>
      <w:lvlText w:val="-"/>
      <w:lvlJc w:val="left"/>
      <w:pPr>
        <w:ind w:left="501" w:hanging="360"/>
      </w:pPr>
      <w:rPr>
        <w:rFonts w:ascii="Times New Roman" w:eastAsia="Times New Roman" w:hAnsi="Times New Roman" w:cs="Times New Roman" w:hint="default"/>
        <w:color w:val="000080"/>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8">
    <w:nsid w:val="25A56CF8"/>
    <w:multiLevelType w:val="hybridMultilevel"/>
    <w:tmpl w:val="8634F5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5019A0"/>
    <w:multiLevelType w:val="hybridMultilevel"/>
    <w:tmpl w:val="8EE0BD48"/>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2DFD7B18"/>
    <w:multiLevelType w:val="singleLevel"/>
    <w:tmpl w:val="F490EC4A"/>
    <w:lvl w:ilvl="0">
      <w:start w:val="1"/>
      <w:numFmt w:val="bullet"/>
      <w:lvlText w:val="="/>
      <w:lvlJc w:val="left"/>
      <w:pPr>
        <w:tabs>
          <w:tab w:val="num" w:pos="360"/>
        </w:tabs>
        <w:ind w:left="340" w:hanging="340"/>
      </w:pPr>
      <w:rPr>
        <w:rFonts w:ascii="Times New Roman" w:hAnsi="Times New Roman" w:hint="default"/>
      </w:rPr>
    </w:lvl>
  </w:abstractNum>
  <w:abstractNum w:abstractNumId="11">
    <w:nsid w:val="2E1044D4"/>
    <w:multiLevelType w:val="hybridMultilevel"/>
    <w:tmpl w:val="55865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0AA3139"/>
    <w:multiLevelType w:val="hybridMultilevel"/>
    <w:tmpl w:val="41828C48"/>
    <w:lvl w:ilvl="0" w:tplc="F7BEBC9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DF05B9"/>
    <w:multiLevelType w:val="hybridMultilevel"/>
    <w:tmpl w:val="BCFEF41A"/>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3248363C"/>
    <w:multiLevelType w:val="hybridMultilevel"/>
    <w:tmpl w:val="C5E80E82"/>
    <w:lvl w:ilvl="0" w:tplc="BF0A582C">
      <w:start w:val="1"/>
      <w:numFmt w:val="bullet"/>
      <w:lvlText w:val="­"/>
      <w:lvlJc w:val="left"/>
      <w:pPr>
        <w:tabs>
          <w:tab w:val="num" w:pos="1494"/>
        </w:tabs>
        <w:ind w:left="1494"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2D60BBA"/>
    <w:multiLevelType w:val="hybridMultilevel"/>
    <w:tmpl w:val="29086FC8"/>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16">
    <w:nsid w:val="36C4301A"/>
    <w:multiLevelType w:val="hybridMultilevel"/>
    <w:tmpl w:val="9126D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666FEE"/>
    <w:multiLevelType w:val="multilevel"/>
    <w:tmpl w:val="2FAA01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nsid w:val="44181CAC"/>
    <w:multiLevelType w:val="hybridMultilevel"/>
    <w:tmpl w:val="364A0586"/>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9">
    <w:nsid w:val="44DC787D"/>
    <w:multiLevelType w:val="hybridMultilevel"/>
    <w:tmpl w:val="2B142B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CBF7172"/>
    <w:multiLevelType w:val="hybridMultilevel"/>
    <w:tmpl w:val="3AC89B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4D005163"/>
    <w:multiLevelType w:val="singleLevel"/>
    <w:tmpl w:val="E1BA4822"/>
    <w:lvl w:ilvl="0">
      <w:start w:val="1"/>
      <w:numFmt w:val="bullet"/>
      <w:lvlText w:val="="/>
      <w:lvlJc w:val="left"/>
      <w:pPr>
        <w:tabs>
          <w:tab w:val="num" w:pos="360"/>
        </w:tabs>
        <w:ind w:left="340" w:hanging="340"/>
      </w:pPr>
      <w:rPr>
        <w:rFonts w:ascii="Times New Roman" w:hAnsi="Times New Roman" w:hint="default"/>
      </w:rPr>
    </w:lvl>
  </w:abstractNum>
  <w:abstractNum w:abstractNumId="22">
    <w:nsid w:val="4F8B545D"/>
    <w:multiLevelType w:val="hybridMultilevel"/>
    <w:tmpl w:val="95102F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02C7769"/>
    <w:multiLevelType w:val="singleLevel"/>
    <w:tmpl w:val="20DC10BE"/>
    <w:lvl w:ilvl="0">
      <w:start w:val="1"/>
      <w:numFmt w:val="bullet"/>
      <w:lvlText w:val="="/>
      <w:lvlJc w:val="left"/>
      <w:pPr>
        <w:tabs>
          <w:tab w:val="num" w:pos="360"/>
        </w:tabs>
        <w:ind w:left="340" w:hanging="340"/>
      </w:pPr>
      <w:rPr>
        <w:rFonts w:ascii="Times New Roman" w:hAnsi="Times New Roman" w:hint="default"/>
      </w:rPr>
    </w:lvl>
  </w:abstractNum>
  <w:abstractNum w:abstractNumId="24">
    <w:nsid w:val="5517109C"/>
    <w:multiLevelType w:val="hybridMultilevel"/>
    <w:tmpl w:val="C0B43E38"/>
    <w:lvl w:ilvl="0" w:tplc="0419000F">
      <w:start w:val="1"/>
      <w:numFmt w:val="decimal"/>
      <w:lvlText w:val="%1."/>
      <w:lvlJc w:val="left"/>
      <w:pPr>
        <w:tabs>
          <w:tab w:val="num" w:pos="799"/>
        </w:tabs>
        <w:ind w:left="799" w:hanging="360"/>
      </w:pPr>
      <w:rPr>
        <w:rFonts w:cs="Times New Roman"/>
        <w:b w:val="0"/>
      </w:rPr>
    </w:lvl>
    <w:lvl w:ilvl="1" w:tplc="51CC83AC">
      <w:numFmt w:val="bullet"/>
      <w:lvlText w:val="-"/>
      <w:lvlJc w:val="left"/>
      <w:pPr>
        <w:ind w:left="1519" w:hanging="360"/>
      </w:pPr>
      <w:rPr>
        <w:rFonts w:ascii="Arial" w:eastAsia="Times New Roman" w:hAnsi="Arial" w:cs="Times New Roman"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5DCE6E47"/>
    <w:multiLevelType w:val="hybridMultilevel"/>
    <w:tmpl w:val="CF52F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5B1131F"/>
    <w:multiLevelType w:val="multilevel"/>
    <w:tmpl w:val="02FA8398"/>
    <w:styleLink w:val="NumbListLegal"/>
    <w:lvl w:ilvl="0">
      <w:start w:val="1"/>
      <w:numFmt w:val="decimal"/>
      <w:pStyle w:val="FFWLevel1"/>
      <w:lvlText w:val="%1."/>
      <w:lvlJc w:val="left"/>
      <w:pPr>
        <w:tabs>
          <w:tab w:val="num" w:pos="794"/>
        </w:tabs>
        <w:ind w:left="794" w:hanging="794"/>
      </w:pPr>
    </w:lvl>
    <w:lvl w:ilvl="1">
      <w:start w:val="1"/>
      <w:numFmt w:val="decimal"/>
      <w:pStyle w:val="FFWLevel2"/>
      <w:lvlText w:val="%1.%2"/>
      <w:lvlJc w:val="left"/>
      <w:pPr>
        <w:tabs>
          <w:tab w:val="num" w:pos="794"/>
        </w:tabs>
        <w:ind w:left="794" w:hanging="794"/>
      </w:pPr>
    </w:lvl>
    <w:lvl w:ilvl="2">
      <w:start w:val="1"/>
      <w:numFmt w:val="decimal"/>
      <w:pStyle w:val="FFWLevel3"/>
      <w:lvlText w:val="%1.%2.%3"/>
      <w:lvlJc w:val="left"/>
      <w:pPr>
        <w:tabs>
          <w:tab w:val="num" w:pos="794"/>
        </w:tabs>
        <w:ind w:left="794" w:hanging="794"/>
      </w:pPr>
    </w:lvl>
    <w:lvl w:ilvl="3">
      <w:start w:val="1"/>
      <w:numFmt w:val="lowerLetter"/>
      <w:pStyle w:val="FFWLevel4"/>
      <w:lvlText w:val="(%4)"/>
      <w:lvlJc w:val="left"/>
      <w:pPr>
        <w:tabs>
          <w:tab w:val="num" w:pos="1588"/>
        </w:tabs>
        <w:ind w:left="1588" w:hanging="794"/>
      </w:pPr>
    </w:lvl>
    <w:lvl w:ilvl="4">
      <w:start w:val="1"/>
      <w:numFmt w:val="lowerRoman"/>
      <w:pStyle w:val="FFWLevel5"/>
      <w:lvlText w:val="(%5)"/>
      <w:lvlJc w:val="left"/>
      <w:pPr>
        <w:tabs>
          <w:tab w:val="num" w:pos="2381"/>
        </w:tabs>
        <w:ind w:left="2381" w:hanging="793"/>
      </w:pPr>
    </w:lvl>
    <w:lvl w:ilvl="5">
      <w:start w:val="1"/>
      <w:numFmt w:val="upperLetter"/>
      <w:pStyle w:val="FFWLevel6"/>
      <w:lvlText w:val="(%6)"/>
      <w:lvlJc w:val="left"/>
      <w:pPr>
        <w:tabs>
          <w:tab w:val="num" w:pos="3175"/>
        </w:tabs>
        <w:ind w:left="3175" w:hanging="794"/>
      </w:pPr>
    </w:lvl>
    <w:lvl w:ilvl="6">
      <w:start w:val="1"/>
      <w:numFmt w:val="none"/>
      <w:suff w:val="nothing"/>
      <w:lvlText w:val=""/>
      <w:lvlJc w:val="left"/>
      <w:pPr>
        <w:ind w:left="3175" w:firstLine="0"/>
      </w:pPr>
    </w:lvl>
    <w:lvl w:ilvl="7">
      <w:start w:val="1"/>
      <w:numFmt w:val="none"/>
      <w:suff w:val="nothing"/>
      <w:lvlText w:val=""/>
      <w:lvlJc w:val="left"/>
      <w:pPr>
        <w:ind w:left="3175" w:firstLine="0"/>
      </w:pPr>
    </w:lvl>
    <w:lvl w:ilvl="8">
      <w:start w:val="1"/>
      <w:numFmt w:val="none"/>
      <w:suff w:val="nothing"/>
      <w:lvlText w:val=""/>
      <w:lvlJc w:val="left"/>
      <w:pPr>
        <w:ind w:left="3175" w:firstLine="0"/>
      </w:pPr>
    </w:lvl>
  </w:abstractNum>
  <w:abstractNum w:abstractNumId="27">
    <w:nsid w:val="68637B21"/>
    <w:multiLevelType w:val="hybridMultilevel"/>
    <w:tmpl w:val="4C548A20"/>
    <w:lvl w:ilvl="0" w:tplc="416A0294">
      <w:start w:val="1"/>
      <w:numFmt w:val="decimal"/>
      <w:lvlText w:val="%1."/>
      <w:lvlJc w:val="left"/>
      <w:pPr>
        <w:ind w:left="1080" w:hanging="360"/>
      </w:pPr>
      <w:rPr>
        <w:rFonts w:ascii="Arial" w:hAnsi="Arial" w:cs="Arial" w:hint="default"/>
        <w:b/>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890388A"/>
    <w:multiLevelType w:val="hybridMultilevel"/>
    <w:tmpl w:val="83B43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9F063D7"/>
    <w:multiLevelType w:val="multilevel"/>
    <w:tmpl w:val="E9ACF9FE"/>
    <w:lvl w:ilvl="0">
      <w:start w:val="1"/>
      <w:numFmt w:val="decimal"/>
      <w:lvlText w:val="%1."/>
      <w:lvlJc w:val="left"/>
      <w:pPr>
        <w:ind w:left="1495" w:hanging="360"/>
      </w:pPr>
      <w:rPr>
        <w:b/>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6F53234B"/>
    <w:multiLevelType w:val="hybridMultilevel"/>
    <w:tmpl w:val="3D1EFA9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22E30F8"/>
    <w:multiLevelType w:val="hybridMultilevel"/>
    <w:tmpl w:val="B92090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34A3431"/>
    <w:multiLevelType w:val="singleLevel"/>
    <w:tmpl w:val="BC36F48A"/>
    <w:lvl w:ilvl="0">
      <w:start w:val="1"/>
      <w:numFmt w:val="bullet"/>
      <w:lvlText w:val="="/>
      <w:lvlJc w:val="left"/>
      <w:pPr>
        <w:tabs>
          <w:tab w:val="num" w:pos="360"/>
        </w:tabs>
        <w:ind w:left="340" w:hanging="340"/>
      </w:pPr>
      <w:rPr>
        <w:rFonts w:ascii="Times New Roman" w:hAnsi="Times New Roman" w:hint="default"/>
      </w:rPr>
    </w:lvl>
  </w:abstractNum>
  <w:abstractNum w:abstractNumId="33">
    <w:nsid w:val="7A197253"/>
    <w:multiLevelType w:val="multilevel"/>
    <w:tmpl w:val="4300C688"/>
    <w:lvl w:ilvl="0">
      <w:start w:val="1"/>
      <w:numFmt w:val="decimal"/>
      <w:lvlText w:val="%1."/>
      <w:lvlJc w:val="left"/>
      <w:pPr>
        <w:ind w:left="720" w:hanging="360"/>
      </w:pPr>
      <w:rPr>
        <w:rFonts w:ascii="Arial" w:hAnsi="Arial" w:cs="Arial" w:hint="default"/>
        <w:b/>
        <w:sz w:val="16"/>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4">
    <w:nsid w:val="7D131992"/>
    <w:multiLevelType w:val="singleLevel"/>
    <w:tmpl w:val="9392DB76"/>
    <w:lvl w:ilvl="0">
      <w:start w:val="1"/>
      <w:numFmt w:val="bullet"/>
      <w:lvlText w:val="="/>
      <w:lvlJc w:val="left"/>
      <w:pPr>
        <w:tabs>
          <w:tab w:val="num" w:pos="360"/>
        </w:tabs>
        <w:ind w:left="340" w:hanging="340"/>
      </w:pPr>
      <w:rPr>
        <w:rFonts w:ascii="Times New Roman" w:hAnsi="Times New Roman" w:hint="default"/>
      </w:rPr>
    </w:lvl>
  </w:abstractNum>
  <w:abstractNum w:abstractNumId="35">
    <w:nsid w:val="7EB81A6B"/>
    <w:multiLevelType w:val="hybridMultilevel"/>
    <w:tmpl w:val="177AE866"/>
    <w:lvl w:ilvl="0" w:tplc="04190001">
      <w:start w:val="1"/>
      <w:numFmt w:val="bullet"/>
      <w:lvlText w:val=""/>
      <w:lvlJc w:val="left"/>
      <w:pPr>
        <w:tabs>
          <w:tab w:val="num" w:pos="1287"/>
        </w:tabs>
        <w:ind w:left="1287" w:hanging="360"/>
      </w:pPr>
      <w:rPr>
        <w:rFonts w:ascii="Symbol" w:hAnsi="Symbol" w:hint="default"/>
      </w:rPr>
    </w:lvl>
    <w:lvl w:ilvl="1" w:tplc="364421FC">
      <w:start w:val="6"/>
      <w:numFmt w:val="bullet"/>
      <w:lvlText w:val="-"/>
      <w:lvlJc w:val="left"/>
      <w:pPr>
        <w:tabs>
          <w:tab w:val="num" w:pos="2397"/>
        </w:tabs>
        <w:ind w:left="2397" w:hanging="750"/>
      </w:pPr>
      <w:rPr>
        <w:rFonts w:ascii="Times New Roman" w:eastAsia="Times New Roman" w:hAnsi="Times New Roman" w:cs="Times New Roman"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0"/>
  </w:num>
  <w:num w:numId="4">
    <w:abstractNumId w:val="15"/>
  </w:num>
  <w:num w:numId="5">
    <w:abstractNumId w:val="33"/>
  </w:num>
  <w:num w:numId="6">
    <w:abstractNumId w:val="2"/>
  </w:num>
  <w:num w:numId="7">
    <w:abstractNumId w:val="27"/>
  </w:num>
  <w:num w:numId="8">
    <w:abstractNumId w:val="26"/>
  </w:num>
  <w:num w:numId="9">
    <w:abstractNumId w:val="16"/>
  </w:num>
  <w:num w:numId="10">
    <w:abstractNumId w:val="12"/>
  </w:num>
  <w:num w:numId="11">
    <w:abstractNumId w:val="18"/>
  </w:num>
  <w:num w:numId="12">
    <w:abstractNumId w:val="17"/>
  </w:num>
  <w:num w:numId="13">
    <w:abstractNumId w:val="19"/>
  </w:num>
  <w:num w:numId="14">
    <w:abstractNumId w:val="11"/>
  </w:num>
  <w:num w:numId="15">
    <w:abstractNumId w:val="1"/>
  </w:num>
  <w:num w:numId="16">
    <w:abstractNumId w:val="7"/>
  </w:num>
  <w:num w:numId="17">
    <w:abstractNumId w:val="13"/>
  </w:num>
  <w:num w:numId="18">
    <w:abstractNumId w:val="9"/>
  </w:num>
  <w:num w:numId="19">
    <w:abstractNumId w:val="29"/>
  </w:num>
  <w:num w:numId="20">
    <w:abstractNumId w:val="32"/>
  </w:num>
  <w:num w:numId="21">
    <w:abstractNumId w:val="21"/>
  </w:num>
  <w:num w:numId="22">
    <w:abstractNumId w:val="10"/>
  </w:num>
  <w:num w:numId="23">
    <w:abstractNumId w:val="23"/>
  </w:num>
  <w:num w:numId="24">
    <w:abstractNumId w:val="34"/>
  </w:num>
  <w:num w:numId="25">
    <w:abstractNumId w:val="0"/>
  </w:num>
  <w:num w:numId="26">
    <w:abstractNumId w:val="8"/>
  </w:num>
  <w:num w:numId="27">
    <w:abstractNumId w:val="31"/>
  </w:num>
  <w:num w:numId="28">
    <w:abstractNumId w:val="6"/>
  </w:num>
  <w:num w:numId="29">
    <w:abstractNumId w:val="22"/>
  </w:num>
  <w:num w:numId="30">
    <w:abstractNumId w:val="5"/>
  </w:num>
  <w:num w:numId="31">
    <w:abstractNumId w:val="25"/>
  </w:num>
  <w:num w:numId="32">
    <w:abstractNumId w:val="4"/>
  </w:num>
  <w:num w:numId="33">
    <w:abstractNumId w:val="28"/>
  </w:num>
  <w:num w:numId="34">
    <w:abstractNumId w:val="35"/>
  </w:num>
  <w:num w:numId="35">
    <w:abstractNumId w:val="30"/>
  </w:num>
  <w:num w:numId="3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3A3"/>
    <w:rsid w:val="00002BDA"/>
    <w:rsid w:val="00004AF8"/>
    <w:rsid w:val="00006A36"/>
    <w:rsid w:val="00016207"/>
    <w:rsid w:val="00022D78"/>
    <w:rsid w:val="00031CDD"/>
    <w:rsid w:val="00031D07"/>
    <w:rsid w:val="00052676"/>
    <w:rsid w:val="000660F2"/>
    <w:rsid w:val="00066496"/>
    <w:rsid w:val="00072786"/>
    <w:rsid w:val="0008054E"/>
    <w:rsid w:val="00081203"/>
    <w:rsid w:val="000926A3"/>
    <w:rsid w:val="00095AC1"/>
    <w:rsid w:val="000B11F3"/>
    <w:rsid w:val="000C109B"/>
    <w:rsid w:val="000C6EC5"/>
    <w:rsid w:val="000D0C08"/>
    <w:rsid w:val="000D281F"/>
    <w:rsid w:val="00103B68"/>
    <w:rsid w:val="00107D48"/>
    <w:rsid w:val="0011668E"/>
    <w:rsid w:val="001347F5"/>
    <w:rsid w:val="00136857"/>
    <w:rsid w:val="00144EF9"/>
    <w:rsid w:val="00147F46"/>
    <w:rsid w:val="00160BA2"/>
    <w:rsid w:val="00180E61"/>
    <w:rsid w:val="001829C7"/>
    <w:rsid w:val="001943CE"/>
    <w:rsid w:val="00197E28"/>
    <w:rsid w:val="001A0E51"/>
    <w:rsid w:val="001C47A6"/>
    <w:rsid w:val="001E5C30"/>
    <w:rsid w:val="001F3D08"/>
    <w:rsid w:val="0020198B"/>
    <w:rsid w:val="00205836"/>
    <w:rsid w:val="00213FD8"/>
    <w:rsid w:val="00216A61"/>
    <w:rsid w:val="00222F16"/>
    <w:rsid w:val="00224B2B"/>
    <w:rsid w:val="002403F3"/>
    <w:rsid w:val="0025622A"/>
    <w:rsid w:val="00267080"/>
    <w:rsid w:val="002A4FD8"/>
    <w:rsid w:val="002A66C2"/>
    <w:rsid w:val="002A6C82"/>
    <w:rsid w:val="002A74AF"/>
    <w:rsid w:val="002B230D"/>
    <w:rsid w:val="002B55ED"/>
    <w:rsid w:val="002C63FB"/>
    <w:rsid w:val="002F5380"/>
    <w:rsid w:val="00301A74"/>
    <w:rsid w:val="0032457B"/>
    <w:rsid w:val="00332FB6"/>
    <w:rsid w:val="003373B4"/>
    <w:rsid w:val="0034155C"/>
    <w:rsid w:val="003421B9"/>
    <w:rsid w:val="0035158A"/>
    <w:rsid w:val="00354DF8"/>
    <w:rsid w:val="00367695"/>
    <w:rsid w:val="00381786"/>
    <w:rsid w:val="003818E9"/>
    <w:rsid w:val="003C64F0"/>
    <w:rsid w:val="003D519D"/>
    <w:rsid w:val="003D5662"/>
    <w:rsid w:val="003D78B6"/>
    <w:rsid w:val="003E46DB"/>
    <w:rsid w:val="0040576A"/>
    <w:rsid w:val="0041768C"/>
    <w:rsid w:val="00420C91"/>
    <w:rsid w:val="004214EA"/>
    <w:rsid w:val="004317D3"/>
    <w:rsid w:val="0043321D"/>
    <w:rsid w:val="00436746"/>
    <w:rsid w:val="00441745"/>
    <w:rsid w:val="00446A8E"/>
    <w:rsid w:val="00452CDF"/>
    <w:rsid w:val="00454807"/>
    <w:rsid w:val="00466011"/>
    <w:rsid w:val="004A47FE"/>
    <w:rsid w:val="004A6712"/>
    <w:rsid w:val="004B339D"/>
    <w:rsid w:val="004B4457"/>
    <w:rsid w:val="004C365C"/>
    <w:rsid w:val="004C5CAF"/>
    <w:rsid w:val="004C61C4"/>
    <w:rsid w:val="004D5F2C"/>
    <w:rsid w:val="004D671F"/>
    <w:rsid w:val="004E7168"/>
    <w:rsid w:val="00503280"/>
    <w:rsid w:val="0050388C"/>
    <w:rsid w:val="00507825"/>
    <w:rsid w:val="00521D98"/>
    <w:rsid w:val="00525708"/>
    <w:rsid w:val="00577CF4"/>
    <w:rsid w:val="00591318"/>
    <w:rsid w:val="005919E2"/>
    <w:rsid w:val="005A0B7E"/>
    <w:rsid w:val="005B4971"/>
    <w:rsid w:val="005C4245"/>
    <w:rsid w:val="005C56E6"/>
    <w:rsid w:val="005D38E2"/>
    <w:rsid w:val="005E799A"/>
    <w:rsid w:val="005F4F97"/>
    <w:rsid w:val="005F7CA8"/>
    <w:rsid w:val="0060175D"/>
    <w:rsid w:val="00607EAD"/>
    <w:rsid w:val="00614C51"/>
    <w:rsid w:val="0062699A"/>
    <w:rsid w:val="00631C05"/>
    <w:rsid w:val="00641F4A"/>
    <w:rsid w:val="00645A76"/>
    <w:rsid w:val="00655F29"/>
    <w:rsid w:val="00670E15"/>
    <w:rsid w:val="006764BD"/>
    <w:rsid w:val="00681832"/>
    <w:rsid w:val="0068733F"/>
    <w:rsid w:val="006A0BCC"/>
    <w:rsid w:val="006B0E9B"/>
    <w:rsid w:val="006B2B05"/>
    <w:rsid w:val="006C12A9"/>
    <w:rsid w:val="006C25B0"/>
    <w:rsid w:val="006C25FC"/>
    <w:rsid w:val="006C4030"/>
    <w:rsid w:val="006D07A3"/>
    <w:rsid w:val="006D1A29"/>
    <w:rsid w:val="006D7F62"/>
    <w:rsid w:val="006E01C0"/>
    <w:rsid w:val="006E30BD"/>
    <w:rsid w:val="006E776D"/>
    <w:rsid w:val="006F07CD"/>
    <w:rsid w:val="006F2B21"/>
    <w:rsid w:val="007133A3"/>
    <w:rsid w:val="00724715"/>
    <w:rsid w:val="00730AC5"/>
    <w:rsid w:val="007342C6"/>
    <w:rsid w:val="007366D1"/>
    <w:rsid w:val="00740E78"/>
    <w:rsid w:val="007446AB"/>
    <w:rsid w:val="007466C9"/>
    <w:rsid w:val="0076503E"/>
    <w:rsid w:val="00765C2A"/>
    <w:rsid w:val="00776839"/>
    <w:rsid w:val="007A76CB"/>
    <w:rsid w:val="007B1FCC"/>
    <w:rsid w:val="007C2DA9"/>
    <w:rsid w:val="007C56AC"/>
    <w:rsid w:val="007C7819"/>
    <w:rsid w:val="007D0565"/>
    <w:rsid w:val="007D0AA9"/>
    <w:rsid w:val="007D4A56"/>
    <w:rsid w:val="007D545D"/>
    <w:rsid w:val="007E28BB"/>
    <w:rsid w:val="007E685A"/>
    <w:rsid w:val="007F3546"/>
    <w:rsid w:val="007F5954"/>
    <w:rsid w:val="007F6BD5"/>
    <w:rsid w:val="00806DC2"/>
    <w:rsid w:val="008157F3"/>
    <w:rsid w:val="00821C78"/>
    <w:rsid w:val="008250EF"/>
    <w:rsid w:val="008437EF"/>
    <w:rsid w:val="008645B6"/>
    <w:rsid w:val="0087559C"/>
    <w:rsid w:val="008873B6"/>
    <w:rsid w:val="00891A5F"/>
    <w:rsid w:val="008A05C7"/>
    <w:rsid w:val="008A3961"/>
    <w:rsid w:val="008A54F2"/>
    <w:rsid w:val="008A655E"/>
    <w:rsid w:val="008A69CC"/>
    <w:rsid w:val="008B5909"/>
    <w:rsid w:val="008D150C"/>
    <w:rsid w:val="008D256C"/>
    <w:rsid w:val="008E7686"/>
    <w:rsid w:val="008F65B8"/>
    <w:rsid w:val="008F6667"/>
    <w:rsid w:val="00902972"/>
    <w:rsid w:val="00902FD6"/>
    <w:rsid w:val="00903D33"/>
    <w:rsid w:val="009156DF"/>
    <w:rsid w:val="00933F78"/>
    <w:rsid w:val="00942AE1"/>
    <w:rsid w:val="009548E2"/>
    <w:rsid w:val="0099128F"/>
    <w:rsid w:val="0099227E"/>
    <w:rsid w:val="009B76CB"/>
    <w:rsid w:val="009C2877"/>
    <w:rsid w:val="009E5A8D"/>
    <w:rsid w:val="00A0725A"/>
    <w:rsid w:val="00A07D53"/>
    <w:rsid w:val="00A14D7E"/>
    <w:rsid w:val="00A15823"/>
    <w:rsid w:val="00A34A19"/>
    <w:rsid w:val="00A62426"/>
    <w:rsid w:val="00A633D7"/>
    <w:rsid w:val="00A66C8E"/>
    <w:rsid w:val="00A91391"/>
    <w:rsid w:val="00AA4227"/>
    <w:rsid w:val="00AB32F4"/>
    <w:rsid w:val="00AC12C7"/>
    <w:rsid w:val="00AC35D4"/>
    <w:rsid w:val="00AE7542"/>
    <w:rsid w:val="00AF4A21"/>
    <w:rsid w:val="00AF5975"/>
    <w:rsid w:val="00B04D39"/>
    <w:rsid w:val="00B130D6"/>
    <w:rsid w:val="00B701E8"/>
    <w:rsid w:val="00B7035D"/>
    <w:rsid w:val="00B758AC"/>
    <w:rsid w:val="00B9095C"/>
    <w:rsid w:val="00B925AD"/>
    <w:rsid w:val="00B95E8E"/>
    <w:rsid w:val="00B96F47"/>
    <w:rsid w:val="00BB74B8"/>
    <w:rsid w:val="00BD3CDC"/>
    <w:rsid w:val="00BD5094"/>
    <w:rsid w:val="00BD69D6"/>
    <w:rsid w:val="00BF44DD"/>
    <w:rsid w:val="00C04B3E"/>
    <w:rsid w:val="00C10815"/>
    <w:rsid w:val="00C14409"/>
    <w:rsid w:val="00C165F3"/>
    <w:rsid w:val="00C32986"/>
    <w:rsid w:val="00C3301F"/>
    <w:rsid w:val="00C332C4"/>
    <w:rsid w:val="00C81A82"/>
    <w:rsid w:val="00C8555F"/>
    <w:rsid w:val="00C86526"/>
    <w:rsid w:val="00C921C5"/>
    <w:rsid w:val="00C96E8B"/>
    <w:rsid w:val="00C977C7"/>
    <w:rsid w:val="00CC00AF"/>
    <w:rsid w:val="00CC56CC"/>
    <w:rsid w:val="00CC7FDA"/>
    <w:rsid w:val="00CD2082"/>
    <w:rsid w:val="00CD7317"/>
    <w:rsid w:val="00CE37FA"/>
    <w:rsid w:val="00D034CE"/>
    <w:rsid w:val="00D0609B"/>
    <w:rsid w:val="00D525B9"/>
    <w:rsid w:val="00D713D6"/>
    <w:rsid w:val="00D72144"/>
    <w:rsid w:val="00D7252E"/>
    <w:rsid w:val="00D8355B"/>
    <w:rsid w:val="00DA18E5"/>
    <w:rsid w:val="00DA2B33"/>
    <w:rsid w:val="00DA3E6D"/>
    <w:rsid w:val="00DB61DF"/>
    <w:rsid w:val="00DC5500"/>
    <w:rsid w:val="00DD3930"/>
    <w:rsid w:val="00DD6109"/>
    <w:rsid w:val="00DE7ECD"/>
    <w:rsid w:val="00DF08A3"/>
    <w:rsid w:val="00DF69FF"/>
    <w:rsid w:val="00E046F0"/>
    <w:rsid w:val="00E13DF2"/>
    <w:rsid w:val="00E2039F"/>
    <w:rsid w:val="00E20B87"/>
    <w:rsid w:val="00E345B3"/>
    <w:rsid w:val="00E4116E"/>
    <w:rsid w:val="00E6325F"/>
    <w:rsid w:val="00E638CE"/>
    <w:rsid w:val="00E675DE"/>
    <w:rsid w:val="00E678C8"/>
    <w:rsid w:val="00E70D57"/>
    <w:rsid w:val="00E70DB7"/>
    <w:rsid w:val="00E72813"/>
    <w:rsid w:val="00E8705C"/>
    <w:rsid w:val="00E92C8D"/>
    <w:rsid w:val="00E94876"/>
    <w:rsid w:val="00E965EA"/>
    <w:rsid w:val="00EA12DE"/>
    <w:rsid w:val="00EB2073"/>
    <w:rsid w:val="00EB2C3F"/>
    <w:rsid w:val="00EB5753"/>
    <w:rsid w:val="00EB6181"/>
    <w:rsid w:val="00EC246B"/>
    <w:rsid w:val="00ED27E7"/>
    <w:rsid w:val="00EE3293"/>
    <w:rsid w:val="00EE390E"/>
    <w:rsid w:val="00EF3979"/>
    <w:rsid w:val="00EF48FC"/>
    <w:rsid w:val="00EF4C12"/>
    <w:rsid w:val="00EF5C1F"/>
    <w:rsid w:val="00F017CC"/>
    <w:rsid w:val="00F057F5"/>
    <w:rsid w:val="00F3397F"/>
    <w:rsid w:val="00F53983"/>
    <w:rsid w:val="00F57194"/>
    <w:rsid w:val="00F70B97"/>
    <w:rsid w:val="00F729AA"/>
    <w:rsid w:val="00F815F6"/>
    <w:rsid w:val="00F84F9D"/>
    <w:rsid w:val="00FA6676"/>
    <w:rsid w:val="00FA7206"/>
    <w:rsid w:val="00FD4E3C"/>
    <w:rsid w:val="00FE1D86"/>
    <w:rsid w:val="00FF277E"/>
    <w:rsid w:val="00FF4E20"/>
    <w:rsid w:val="00FF5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B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6">
    <w:name w:val="heading 6"/>
    <w:basedOn w:val="a"/>
    <w:next w:val="a"/>
    <w:link w:val="60"/>
    <w:unhideWhenUsed/>
    <w:qFormat/>
    <w:rsid w:val="00E8705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iPriority w:val="99"/>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uiPriority w:val="99"/>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nhideWhenUsed/>
    <w:rsid w:val="00F017CC"/>
    <w:rPr>
      <w:rFonts w:ascii="Times New Roman" w:hAnsi="Times New Roman" w:cs="Times New Roman" w:hint="default"/>
      <w:sz w:val="16"/>
    </w:rPr>
  </w:style>
  <w:style w:type="paragraph" w:styleId="ac">
    <w:name w:val="Balloon Text"/>
    <w:basedOn w:val="a"/>
    <w:link w:val="ad"/>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uiPriority w:val="22"/>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rsid w:val="0060175D"/>
    <w:rPr>
      <w:b/>
      <w:bCs/>
    </w:rPr>
  </w:style>
  <w:style w:type="character" w:customStyle="1" w:styleId="af9">
    <w:name w:val="Тема примечания Знак"/>
    <w:basedOn w:val="a8"/>
    <w:link w:val="af8"/>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link w:val="aff3"/>
    <w:uiPriority w:val="1"/>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4">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5">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 w:type="character" w:customStyle="1" w:styleId="60">
    <w:name w:val="Заголовок 6 Знак"/>
    <w:basedOn w:val="a0"/>
    <w:link w:val="6"/>
    <w:uiPriority w:val="9"/>
    <w:semiHidden/>
    <w:rsid w:val="00E8705C"/>
    <w:rPr>
      <w:rFonts w:asciiTheme="majorHAnsi" w:eastAsiaTheme="majorEastAsia" w:hAnsiTheme="majorHAnsi" w:cstheme="majorBidi"/>
      <w:i/>
      <w:iCs/>
      <w:color w:val="1F3763" w:themeColor="accent1" w:themeShade="7F"/>
    </w:rPr>
  </w:style>
  <w:style w:type="paragraph" w:customStyle="1" w:styleId="211">
    <w:name w:val="Основной текст 21"/>
    <w:basedOn w:val="a"/>
    <w:rsid w:val="00E8705C"/>
    <w:pPr>
      <w:spacing w:after="0" w:line="240" w:lineRule="auto"/>
    </w:pPr>
    <w:rPr>
      <w:rFonts w:ascii="Times New Roman" w:eastAsia="Times New Roman" w:hAnsi="Times New Roman" w:cs="Times New Roman"/>
      <w:b/>
      <w:sz w:val="24"/>
      <w:szCs w:val="20"/>
      <w:lang w:val="ru-RU" w:eastAsia="ru-RU"/>
    </w:rPr>
  </w:style>
  <w:style w:type="paragraph" w:customStyle="1" w:styleId="1STPARA">
    <w:name w:val="1ST PARA"/>
    <w:basedOn w:val="a"/>
    <w:qFormat/>
    <w:rsid w:val="00E8705C"/>
    <w:pPr>
      <w:tabs>
        <w:tab w:val="left" w:pos="1702"/>
        <w:tab w:val="left" w:pos="4820"/>
      </w:tabs>
      <w:spacing w:after="0" w:line="240" w:lineRule="atLeast"/>
      <w:ind w:left="567" w:right="5" w:hanging="567"/>
    </w:pPr>
    <w:rPr>
      <w:rFonts w:ascii="Palatino" w:eastAsia="Times New Roman" w:hAnsi="Palatino" w:cs="Times New Roman"/>
      <w:szCs w:val="20"/>
      <w:lang w:val="en-GB" w:eastAsia="ru-RU"/>
    </w:rPr>
  </w:style>
  <w:style w:type="paragraph" w:customStyle="1" w:styleId="2NDTITLE">
    <w:name w:val="2ND TITLE"/>
    <w:basedOn w:val="a"/>
    <w:rsid w:val="00E8705C"/>
    <w:pPr>
      <w:tabs>
        <w:tab w:val="left" w:pos="568"/>
        <w:tab w:val="left" w:pos="1702"/>
        <w:tab w:val="left" w:pos="4820"/>
      </w:tabs>
      <w:spacing w:after="0" w:line="240" w:lineRule="atLeast"/>
      <w:ind w:right="5"/>
    </w:pPr>
    <w:rPr>
      <w:rFonts w:ascii="Palatino Bold" w:eastAsia="Times New Roman" w:hAnsi="Palatino Bold" w:cs="Times New Roman"/>
      <w:b/>
      <w:szCs w:val="20"/>
      <w:lang w:val="en-GB" w:eastAsia="ru-RU"/>
    </w:rPr>
  </w:style>
  <w:style w:type="paragraph" w:customStyle="1" w:styleId="Iiiionooi">
    <w:name w:val="Ii?i.ionooi"/>
    <w:basedOn w:val="a"/>
    <w:rsid w:val="00E8705C"/>
    <w:pPr>
      <w:spacing w:after="0" w:line="240" w:lineRule="auto"/>
      <w:ind w:firstLine="709"/>
      <w:jc w:val="both"/>
    </w:pPr>
    <w:rPr>
      <w:rFonts w:ascii="TimesET" w:eastAsia="Times New Roman" w:hAnsi="TimesET" w:cs="Times New Roman"/>
      <w:sz w:val="24"/>
      <w:szCs w:val="20"/>
      <w:lang w:val="ru-RU" w:eastAsia="ru-RU"/>
    </w:rPr>
  </w:style>
  <w:style w:type="paragraph" w:customStyle="1" w:styleId="1STTITLE">
    <w:name w:val="1ST TITLE"/>
    <w:basedOn w:val="a"/>
    <w:link w:val="1STTITLE0"/>
    <w:qFormat/>
    <w:rsid w:val="00E8705C"/>
    <w:pPr>
      <w:tabs>
        <w:tab w:val="left" w:pos="568"/>
        <w:tab w:val="left" w:pos="1702"/>
        <w:tab w:val="left" w:pos="4820"/>
      </w:tabs>
      <w:spacing w:after="0" w:line="240" w:lineRule="atLeast"/>
      <w:ind w:right="5"/>
    </w:pPr>
    <w:rPr>
      <w:rFonts w:ascii="Palatino Bold" w:eastAsia="Times New Roman" w:hAnsi="Palatino Bold" w:cs="Times New Roman"/>
      <w:b/>
      <w:sz w:val="24"/>
      <w:szCs w:val="20"/>
      <w:lang w:val="en-GB" w:eastAsia="ko-KR"/>
    </w:rPr>
  </w:style>
  <w:style w:type="paragraph" w:customStyle="1" w:styleId="2NDPARA">
    <w:name w:val="2ND PARA"/>
    <w:basedOn w:val="1STPARA"/>
    <w:rsid w:val="00E8705C"/>
    <w:pPr>
      <w:ind w:left="993" w:hanging="425"/>
    </w:pPr>
    <w:rPr>
      <w:lang w:eastAsia="ko-KR"/>
    </w:rPr>
  </w:style>
  <w:style w:type="paragraph" w:customStyle="1" w:styleId="aff6">
    <w:name w:val="Норм.отступ"/>
    <w:basedOn w:val="a"/>
    <w:rsid w:val="00E8705C"/>
    <w:pPr>
      <w:spacing w:after="0" w:line="240" w:lineRule="auto"/>
      <w:ind w:firstLine="709"/>
      <w:jc w:val="both"/>
    </w:pPr>
    <w:rPr>
      <w:rFonts w:ascii="TimesET" w:eastAsia="Times New Roman" w:hAnsi="TimesET" w:cs="Times New Roman"/>
      <w:sz w:val="24"/>
      <w:szCs w:val="20"/>
      <w:lang w:val="ru-RU" w:eastAsia="ko-KR"/>
    </w:rPr>
  </w:style>
  <w:style w:type="paragraph" w:customStyle="1" w:styleId="19">
    <w:name w:val="Основной текст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25">
    <w:name w:val="Обычный2"/>
    <w:rsid w:val="00E8705C"/>
    <w:pPr>
      <w:spacing w:after="0" w:line="240" w:lineRule="auto"/>
    </w:pPr>
    <w:rPr>
      <w:rFonts w:ascii="MS Sans Serif" w:eastAsia="Times New Roman" w:hAnsi="MS Sans Serif" w:cs="Times New Roman"/>
      <w:sz w:val="20"/>
      <w:szCs w:val="20"/>
      <w:lang w:eastAsia="ru-RU"/>
    </w:rPr>
  </w:style>
  <w:style w:type="paragraph" w:customStyle="1" w:styleId="26">
    <w:name w:val="Знак2"/>
    <w:basedOn w:val="a"/>
    <w:rsid w:val="00E8705C"/>
    <w:pPr>
      <w:spacing w:line="240" w:lineRule="exact"/>
    </w:pPr>
    <w:rPr>
      <w:rFonts w:ascii="Verdana" w:eastAsia="Times New Roman" w:hAnsi="Verdana" w:cs="Verdana"/>
      <w:sz w:val="20"/>
      <w:szCs w:val="20"/>
    </w:rPr>
  </w:style>
  <w:style w:type="paragraph" w:customStyle="1" w:styleId="310">
    <w:name w:val="Основной текст 31"/>
    <w:basedOn w:val="a"/>
    <w:rsid w:val="00E8705C"/>
    <w:pPr>
      <w:spacing w:after="0" w:line="240" w:lineRule="auto"/>
    </w:pPr>
    <w:rPr>
      <w:rFonts w:ascii="MS Sans Serif" w:eastAsia="Times New Roman" w:hAnsi="MS Sans Serif" w:cs="Times New Roman"/>
      <w:sz w:val="24"/>
      <w:szCs w:val="20"/>
      <w:lang w:val="ru-RU" w:eastAsia="ru-RU"/>
    </w:rPr>
  </w:style>
  <w:style w:type="paragraph" w:customStyle="1" w:styleId="Style2">
    <w:name w:val="Style2"/>
    <w:basedOn w:val="a"/>
    <w:uiPriority w:val="99"/>
    <w:rsid w:val="00E8705C"/>
    <w:pPr>
      <w:widowControl w:val="0"/>
      <w:autoSpaceDE w:val="0"/>
      <w:autoSpaceDN w:val="0"/>
      <w:adjustRightInd w:val="0"/>
      <w:spacing w:after="0" w:line="240" w:lineRule="auto"/>
    </w:pPr>
    <w:rPr>
      <w:rFonts w:ascii="Palatino Linotype" w:eastAsia="Times New Roman" w:hAnsi="Palatino Linotype" w:cs="Times New Roman"/>
      <w:sz w:val="24"/>
      <w:szCs w:val="24"/>
      <w:lang w:val="ru-RU" w:eastAsia="ru-RU"/>
    </w:rPr>
  </w:style>
  <w:style w:type="paragraph" w:customStyle="1" w:styleId="1a">
    <w:name w:val="Знак1 Знак Знак Знак"/>
    <w:basedOn w:val="a"/>
    <w:autoRedefine/>
    <w:rsid w:val="00E8705C"/>
    <w:pPr>
      <w:spacing w:line="240" w:lineRule="exact"/>
    </w:pPr>
    <w:rPr>
      <w:rFonts w:ascii="Times New Roman" w:eastAsia="SimSun" w:hAnsi="Times New Roman" w:cs="Times New Roman"/>
      <w:b/>
      <w:sz w:val="28"/>
      <w:szCs w:val="24"/>
    </w:rPr>
  </w:style>
  <w:style w:type="paragraph" w:customStyle="1" w:styleId="aff7">
    <w:name w:val="Знак"/>
    <w:basedOn w:val="a"/>
    <w:rsid w:val="00E8705C"/>
    <w:pPr>
      <w:spacing w:line="240" w:lineRule="exact"/>
    </w:pPr>
    <w:rPr>
      <w:rFonts w:ascii="Verdana" w:eastAsia="Times New Roman" w:hAnsi="Verdana" w:cs="Verdana"/>
      <w:sz w:val="20"/>
      <w:szCs w:val="20"/>
    </w:rPr>
  </w:style>
  <w:style w:type="character" w:customStyle="1" w:styleId="27">
    <w:name w:val="Неразрешенное упоминание2"/>
    <w:uiPriority w:val="99"/>
    <w:semiHidden/>
    <w:unhideWhenUsed/>
    <w:rsid w:val="00E8705C"/>
    <w:rPr>
      <w:color w:val="605E5C"/>
      <w:shd w:val="clear" w:color="auto" w:fill="E1DFDD"/>
    </w:rPr>
  </w:style>
  <w:style w:type="paragraph" w:customStyle="1" w:styleId="28">
    <w:name w:val="Знак2"/>
    <w:basedOn w:val="a"/>
    <w:rsid w:val="00E8705C"/>
    <w:pPr>
      <w:spacing w:line="240" w:lineRule="exact"/>
    </w:pPr>
    <w:rPr>
      <w:rFonts w:ascii="Verdana" w:eastAsia="Times New Roman" w:hAnsi="Verdana" w:cs="Verdana"/>
      <w:sz w:val="20"/>
      <w:szCs w:val="20"/>
    </w:rPr>
  </w:style>
  <w:style w:type="paragraph" w:customStyle="1" w:styleId="29">
    <w:name w:val="Без интервала2"/>
    <w:basedOn w:val="a"/>
    <w:rsid w:val="00E8705C"/>
    <w:pPr>
      <w:spacing w:after="0" w:line="240" w:lineRule="auto"/>
    </w:pPr>
    <w:rPr>
      <w:rFonts w:ascii="Calibri" w:eastAsia="Calibri" w:hAnsi="Calibri" w:cs="Calibri"/>
      <w:lang w:val="ru-RU" w:eastAsia="ru-RU"/>
    </w:rPr>
  </w:style>
  <w:style w:type="character" w:customStyle="1" w:styleId="-">
    <w:name w:val="Интернет-ссылка"/>
    <w:rsid w:val="00E8705C"/>
    <w:rPr>
      <w:color w:val="0000FF"/>
      <w:u w:val="single"/>
    </w:rPr>
  </w:style>
  <w:style w:type="character" w:customStyle="1" w:styleId="1STTITLE0">
    <w:name w:val="1ST TITLE Знак"/>
    <w:link w:val="1STTITLE"/>
    <w:rsid w:val="00E8705C"/>
    <w:rPr>
      <w:rFonts w:ascii="Palatino Bold" w:eastAsia="Times New Roman" w:hAnsi="Palatino Bold" w:cs="Times New Roman"/>
      <w:b/>
      <w:sz w:val="24"/>
      <w:szCs w:val="20"/>
      <w:lang w:val="en-GB" w:eastAsia="ko-KR"/>
    </w:rPr>
  </w:style>
  <w:style w:type="paragraph" w:styleId="aff8">
    <w:name w:val="Block Text"/>
    <w:basedOn w:val="a"/>
    <w:rsid w:val="00E8705C"/>
    <w:pPr>
      <w:tabs>
        <w:tab w:val="left" w:pos="0"/>
        <w:tab w:val="left" w:pos="1701"/>
      </w:tabs>
      <w:spacing w:after="0" w:line="240" w:lineRule="atLeast"/>
      <w:ind w:left="2160" w:right="5"/>
      <w:jc w:val="both"/>
    </w:pPr>
    <w:rPr>
      <w:rFonts w:ascii="Times New Roman" w:eastAsia="Times New Roman" w:hAnsi="Times New Roman" w:cs="Times New Roman"/>
      <w:szCs w:val="20"/>
      <w:lang w:val="ru-RU" w:eastAsia="ru-RU"/>
    </w:rPr>
  </w:style>
  <w:style w:type="paragraph" w:styleId="aff9">
    <w:name w:val="Plain Text"/>
    <w:basedOn w:val="a"/>
    <w:link w:val="affa"/>
    <w:rsid w:val="00E8705C"/>
    <w:pPr>
      <w:spacing w:after="0" w:line="240" w:lineRule="auto"/>
    </w:pPr>
    <w:rPr>
      <w:rFonts w:ascii="Courier New" w:eastAsia="Times New Roman" w:hAnsi="Courier New" w:cs="Times New Roman"/>
      <w:sz w:val="20"/>
      <w:szCs w:val="20"/>
      <w:lang w:val="ru-RU" w:eastAsia="ru-RU"/>
    </w:rPr>
  </w:style>
  <w:style w:type="character" w:customStyle="1" w:styleId="affa">
    <w:name w:val="Текст Знак"/>
    <w:basedOn w:val="a0"/>
    <w:link w:val="aff9"/>
    <w:rsid w:val="00E8705C"/>
    <w:rPr>
      <w:rFonts w:ascii="Courier New" w:eastAsia="Times New Roman" w:hAnsi="Courier New" w:cs="Times New Roman"/>
      <w:sz w:val="20"/>
      <w:szCs w:val="20"/>
      <w:lang w:val="ru-RU" w:eastAsia="ru-RU"/>
    </w:rPr>
  </w:style>
  <w:style w:type="paragraph" w:customStyle="1" w:styleId="BodyText1">
    <w:name w:val="Body Text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Normal1">
    <w:name w:val="Normal1"/>
    <w:rsid w:val="00E8705C"/>
    <w:pPr>
      <w:spacing w:after="0" w:line="240" w:lineRule="auto"/>
    </w:pPr>
    <w:rPr>
      <w:rFonts w:ascii="MS Sans Serif" w:eastAsia="Times New Roman" w:hAnsi="MS Sans Serif" w:cs="Times New Roman"/>
      <w:sz w:val="20"/>
      <w:szCs w:val="20"/>
      <w:lang w:eastAsia="ru-RU"/>
    </w:rPr>
  </w:style>
  <w:style w:type="paragraph" w:customStyle="1" w:styleId="BodyText21">
    <w:name w:val="Body Text 21"/>
    <w:basedOn w:val="Normal1"/>
    <w:rsid w:val="00E8705C"/>
    <w:pPr>
      <w:numPr>
        <w:ilvl w:val="12"/>
      </w:numPr>
      <w:ind w:firstLine="567"/>
      <w:jc w:val="both"/>
    </w:pPr>
    <w:rPr>
      <w:sz w:val="24"/>
      <w:lang w:val="ru-RU"/>
    </w:rPr>
  </w:style>
  <w:style w:type="paragraph" w:customStyle="1" w:styleId="Iauiue">
    <w:name w:val="Iau?iue"/>
    <w:rsid w:val="00E8705C"/>
    <w:pPr>
      <w:spacing w:after="0" w:line="240" w:lineRule="auto"/>
    </w:pPr>
    <w:rPr>
      <w:rFonts w:ascii="Times New Roman" w:eastAsia="Times New Roman" w:hAnsi="Times New Roman" w:cs="Times New Roman"/>
      <w:sz w:val="20"/>
      <w:szCs w:val="20"/>
      <w:lang w:val="ru-RU" w:eastAsia="ru-RU"/>
    </w:rPr>
  </w:style>
  <w:style w:type="paragraph" w:customStyle="1" w:styleId="WW-2">
    <w:name w:val="WW-Основной текст 2"/>
    <w:basedOn w:val="a"/>
    <w:rsid w:val="00E8705C"/>
    <w:pPr>
      <w:suppressAutoHyphens/>
      <w:spacing w:after="0" w:line="240" w:lineRule="auto"/>
    </w:pPr>
    <w:rPr>
      <w:rFonts w:ascii="Times New Roman" w:eastAsia="Times New Roman" w:hAnsi="Times New Roman" w:cs="Times New Roman"/>
      <w:szCs w:val="20"/>
      <w:lang w:val="ru-RU" w:eastAsia="ar-SA"/>
    </w:rPr>
  </w:style>
  <w:style w:type="paragraph" w:customStyle="1" w:styleId="1b">
    <w:name w:val="Знак1"/>
    <w:basedOn w:val="a"/>
    <w:rsid w:val="00E8705C"/>
    <w:pPr>
      <w:spacing w:before="100" w:beforeAutospacing="1" w:after="100" w:afterAutospacing="1" w:line="240" w:lineRule="auto"/>
    </w:pPr>
    <w:rPr>
      <w:rFonts w:ascii="Tahoma" w:eastAsia="Times New Roman" w:hAnsi="Tahoma" w:cs="Times New Roman"/>
      <w:sz w:val="20"/>
      <w:szCs w:val="20"/>
    </w:rPr>
  </w:style>
  <w:style w:type="paragraph" w:customStyle="1" w:styleId="QuotationGeneralText">
    <w:name w:val="Quotation General Text"/>
    <w:rsid w:val="00E8705C"/>
    <w:pPr>
      <w:spacing w:after="0" w:line="240" w:lineRule="auto"/>
    </w:pPr>
    <w:rPr>
      <w:rFonts w:ascii="Arial" w:eastAsia="Times New Roman" w:hAnsi="Arial" w:cs="Times New Roman"/>
      <w:szCs w:val="20"/>
    </w:rPr>
  </w:style>
  <w:style w:type="paragraph" w:customStyle="1" w:styleId="WW-3">
    <w:name w:val="WW-Основной текст с отступом 3"/>
    <w:basedOn w:val="a"/>
    <w:rsid w:val="00E8705C"/>
    <w:pPr>
      <w:tabs>
        <w:tab w:val="left" w:pos="568"/>
        <w:tab w:val="left" w:pos="1702"/>
        <w:tab w:val="left" w:pos="4820"/>
      </w:tabs>
      <w:suppressAutoHyphens/>
      <w:spacing w:after="0" w:line="240" w:lineRule="atLeast"/>
      <w:ind w:firstLine="567"/>
      <w:jc w:val="both"/>
    </w:pPr>
    <w:rPr>
      <w:rFonts w:ascii="Times New Roman" w:eastAsia="Times New Roman" w:hAnsi="Times New Roman" w:cs="Times New Roman"/>
      <w:szCs w:val="20"/>
      <w:lang w:val="ru-RU" w:eastAsia="ar-SA"/>
    </w:rPr>
  </w:style>
  <w:style w:type="paragraph" w:customStyle="1" w:styleId="1sttitle00">
    <w:name w:val="1sttitle0"/>
    <w:basedOn w:val="a"/>
    <w:rsid w:val="00E8705C"/>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hps">
    <w:name w:val="hps"/>
    <w:rsid w:val="00E8705C"/>
  </w:style>
  <w:style w:type="character" w:customStyle="1" w:styleId="2a">
    <w:name w:val="Основной текст (2)_"/>
    <w:rsid w:val="00E8705C"/>
    <w:rPr>
      <w:rFonts w:ascii="Times New Roman" w:hAnsi="Times New Roman" w:cs="Times New Roman"/>
      <w:sz w:val="20"/>
      <w:u w:val="none"/>
    </w:rPr>
  </w:style>
  <w:style w:type="character" w:customStyle="1" w:styleId="ListParagraphChar">
    <w:name w:val="List Paragraph Char"/>
    <w:link w:val="1c"/>
    <w:locked/>
    <w:rsid w:val="00E8705C"/>
    <w:rPr>
      <w:color w:val="000000"/>
    </w:rPr>
  </w:style>
  <w:style w:type="paragraph" w:customStyle="1" w:styleId="1c">
    <w:name w:val="Абзац списка1"/>
    <w:basedOn w:val="a"/>
    <w:link w:val="ListParagraphChar"/>
    <w:rsid w:val="00E8705C"/>
    <w:pPr>
      <w:spacing w:before="120" w:after="0" w:line="240" w:lineRule="auto"/>
    </w:pPr>
    <w:rPr>
      <w:color w:val="000000"/>
    </w:rPr>
  </w:style>
  <w:style w:type="paragraph" w:customStyle="1" w:styleId="1d">
    <w:name w:val="Без интервала1"/>
    <w:basedOn w:val="a"/>
    <w:rsid w:val="00E8705C"/>
    <w:pPr>
      <w:spacing w:after="0" w:line="240" w:lineRule="auto"/>
    </w:pPr>
    <w:rPr>
      <w:rFonts w:ascii="Calibri" w:eastAsia="Calibri" w:hAnsi="Calibri" w:cs="Calibri"/>
      <w:lang w:val="ru-RU" w:eastAsia="ru-RU"/>
    </w:rPr>
  </w:style>
  <w:style w:type="paragraph" w:customStyle="1" w:styleId="affb">
    <w:basedOn w:val="a"/>
    <w:next w:val="aff5"/>
    <w:link w:val="affc"/>
    <w:rsid w:val="00E8705C"/>
    <w:pPr>
      <w:spacing w:after="0" w:line="240" w:lineRule="auto"/>
    </w:pPr>
    <w:rPr>
      <w:rFonts w:ascii="Calibri Light" w:eastAsia="Times New Roman" w:hAnsi="Calibri Light" w:cs="Times New Roman"/>
      <w:b/>
      <w:bCs/>
      <w:kern w:val="28"/>
      <w:sz w:val="32"/>
      <w:szCs w:val="32"/>
    </w:rPr>
  </w:style>
  <w:style w:type="character" w:customStyle="1" w:styleId="affc">
    <w:name w:val="Заголовок Знак"/>
    <w:link w:val="affb"/>
    <w:rsid w:val="00E8705C"/>
    <w:rPr>
      <w:rFonts w:ascii="Calibri Light" w:eastAsia="Times New Roman" w:hAnsi="Calibri Light" w:cs="Times New Roman"/>
      <w:b/>
      <w:bCs/>
      <w:kern w:val="28"/>
      <w:sz w:val="32"/>
      <w:szCs w:val="32"/>
    </w:rPr>
  </w:style>
  <w:style w:type="paragraph" w:customStyle="1" w:styleId="pf0">
    <w:name w:val="pf0"/>
    <w:basedOn w:val="a"/>
    <w:rsid w:val="00E8705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f01">
    <w:name w:val="cf01"/>
    <w:rsid w:val="00E8705C"/>
    <w:rPr>
      <w:rFonts w:ascii="Segoe UI" w:hAnsi="Segoe UI" w:cs="Segoe UI" w:hint="default"/>
      <w:sz w:val="18"/>
      <w:szCs w:val="18"/>
    </w:rPr>
  </w:style>
  <w:style w:type="character" w:customStyle="1" w:styleId="ContractTextChar1">
    <w:name w:val="Contract Text Char1"/>
    <w:link w:val="ContractText"/>
    <w:locked/>
    <w:rsid w:val="00E8705C"/>
    <w:rPr>
      <w:rFonts w:ascii="Palatino Linotype" w:hAnsi="Palatino Linotype"/>
    </w:rPr>
  </w:style>
  <w:style w:type="paragraph" w:customStyle="1" w:styleId="ContractText">
    <w:name w:val="Contract Text"/>
    <w:basedOn w:val="a"/>
    <w:link w:val="ContractTextChar1"/>
    <w:rsid w:val="00E8705C"/>
    <w:pPr>
      <w:spacing w:after="0" w:line="240" w:lineRule="auto"/>
      <w:ind w:left="851"/>
      <w:jc w:val="both"/>
    </w:pPr>
    <w:rPr>
      <w:rFonts w:ascii="Palatino Linotype" w:hAnsi="Palatino Linotype"/>
    </w:rPr>
  </w:style>
  <w:style w:type="character" w:styleId="affd">
    <w:name w:val="FollowedHyperlink"/>
    <w:rsid w:val="00E8705C"/>
    <w:rPr>
      <w:color w:val="96607D"/>
      <w:u w:val="single"/>
    </w:rPr>
  </w:style>
  <w:style w:type="character" w:customStyle="1" w:styleId="aff3">
    <w:name w:val="Без интервала Знак"/>
    <w:link w:val="aff2"/>
    <w:uiPriority w:val="1"/>
    <w:locked/>
    <w:rsid w:val="00E8705C"/>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6">
    <w:name w:val="heading 6"/>
    <w:basedOn w:val="a"/>
    <w:next w:val="a"/>
    <w:link w:val="60"/>
    <w:unhideWhenUsed/>
    <w:qFormat/>
    <w:rsid w:val="00E8705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iPriority w:val="99"/>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uiPriority w:val="99"/>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nhideWhenUsed/>
    <w:rsid w:val="00F017CC"/>
    <w:rPr>
      <w:rFonts w:ascii="Times New Roman" w:hAnsi="Times New Roman" w:cs="Times New Roman" w:hint="default"/>
      <w:sz w:val="16"/>
    </w:rPr>
  </w:style>
  <w:style w:type="paragraph" w:styleId="ac">
    <w:name w:val="Balloon Text"/>
    <w:basedOn w:val="a"/>
    <w:link w:val="ad"/>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uiPriority w:val="22"/>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rsid w:val="0060175D"/>
    <w:rPr>
      <w:b/>
      <w:bCs/>
    </w:rPr>
  </w:style>
  <w:style w:type="character" w:customStyle="1" w:styleId="af9">
    <w:name w:val="Тема примечания Знак"/>
    <w:basedOn w:val="a8"/>
    <w:link w:val="af8"/>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link w:val="aff3"/>
    <w:uiPriority w:val="1"/>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4">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5">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 w:type="character" w:customStyle="1" w:styleId="60">
    <w:name w:val="Заголовок 6 Знак"/>
    <w:basedOn w:val="a0"/>
    <w:link w:val="6"/>
    <w:uiPriority w:val="9"/>
    <w:semiHidden/>
    <w:rsid w:val="00E8705C"/>
    <w:rPr>
      <w:rFonts w:asciiTheme="majorHAnsi" w:eastAsiaTheme="majorEastAsia" w:hAnsiTheme="majorHAnsi" w:cstheme="majorBidi"/>
      <w:i/>
      <w:iCs/>
      <w:color w:val="1F3763" w:themeColor="accent1" w:themeShade="7F"/>
    </w:rPr>
  </w:style>
  <w:style w:type="paragraph" w:customStyle="1" w:styleId="211">
    <w:name w:val="Основной текст 21"/>
    <w:basedOn w:val="a"/>
    <w:rsid w:val="00E8705C"/>
    <w:pPr>
      <w:spacing w:after="0" w:line="240" w:lineRule="auto"/>
    </w:pPr>
    <w:rPr>
      <w:rFonts w:ascii="Times New Roman" w:eastAsia="Times New Roman" w:hAnsi="Times New Roman" w:cs="Times New Roman"/>
      <w:b/>
      <w:sz w:val="24"/>
      <w:szCs w:val="20"/>
      <w:lang w:val="ru-RU" w:eastAsia="ru-RU"/>
    </w:rPr>
  </w:style>
  <w:style w:type="paragraph" w:customStyle="1" w:styleId="1STPARA">
    <w:name w:val="1ST PARA"/>
    <w:basedOn w:val="a"/>
    <w:qFormat/>
    <w:rsid w:val="00E8705C"/>
    <w:pPr>
      <w:tabs>
        <w:tab w:val="left" w:pos="1702"/>
        <w:tab w:val="left" w:pos="4820"/>
      </w:tabs>
      <w:spacing w:after="0" w:line="240" w:lineRule="atLeast"/>
      <w:ind w:left="567" w:right="5" w:hanging="567"/>
    </w:pPr>
    <w:rPr>
      <w:rFonts w:ascii="Palatino" w:eastAsia="Times New Roman" w:hAnsi="Palatino" w:cs="Times New Roman"/>
      <w:szCs w:val="20"/>
      <w:lang w:val="en-GB" w:eastAsia="ru-RU"/>
    </w:rPr>
  </w:style>
  <w:style w:type="paragraph" w:customStyle="1" w:styleId="2NDTITLE">
    <w:name w:val="2ND TITLE"/>
    <w:basedOn w:val="a"/>
    <w:rsid w:val="00E8705C"/>
    <w:pPr>
      <w:tabs>
        <w:tab w:val="left" w:pos="568"/>
        <w:tab w:val="left" w:pos="1702"/>
        <w:tab w:val="left" w:pos="4820"/>
      </w:tabs>
      <w:spacing w:after="0" w:line="240" w:lineRule="atLeast"/>
      <w:ind w:right="5"/>
    </w:pPr>
    <w:rPr>
      <w:rFonts w:ascii="Palatino Bold" w:eastAsia="Times New Roman" w:hAnsi="Palatino Bold" w:cs="Times New Roman"/>
      <w:b/>
      <w:szCs w:val="20"/>
      <w:lang w:val="en-GB" w:eastAsia="ru-RU"/>
    </w:rPr>
  </w:style>
  <w:style w:type="paragraph" w:customStyle="1" w:styleId="Iiiionooi">
    <w:name w:val="Ii?i.ionooi"/>
    <w:basedOn w:val="a"/>
    <w:rsid w:val="00E8705C"/>
    <w:pPr>
      <w:spacing w:after="0" w:line="240" w:lineRule="auto"/>
      <w:ind w:firstLine="709"/>
      <w:jc w:val="both"/>
    </w:pPr>
    <w:rPr>
      <w:rFonts w:ascii="TimesET" w:eastAsia="Times New Roman" w:hAnsi="TimesET" w:cs="Times New Roman"/>
      <w:sz w:val="24"/>
      <w:szCs w:val="20"/>
      <w:lang w:val="ru-RU" w:eastAsia="ru-RU"/>
    </w:rPr>
  </w:style>
  <w:style w:type="paragraph" w:customStyle="1" w:styleId="1STTITLE">
    <w:name w:val="1ST TITLE"/>
    <w:basedOn w:val="a"/>
    <w:link w:val="1STTITLE0"/>
    <w:qFormat/>
    <w:rsid w:val="00E8705C"/>
    <w:pPr>
      <w:tabs>
        <w:tab w:val="left" w:pos="568"/>
        <w:tab w:val="left" w:pos="1702"/>
        <w:tab w:val="left" w:pos="4820"/>
      </w:tabs>
      <w:spacing w:after="0" w:line="240" w:lineRule="atLeast"/>
      <w:ind w:right="5"/>
    </w:pPr>
    <w:rPr>
      <w:rFonts w:ascii="Palatino Bold" w:eastAsia="Times New Roman" w:hAnsi="Palatino Bold" w:cs="Times New Roman"/>
      <w:b/>
      <w:sz w:val="24"/>
      <w:szCs w:val="20"/>
      <w:lang w:val="en-GB" w:eastAsia="ko-KR"/>
    </w:rPr>
  </w:style>
  <w:style w:type="paragraph" w:customStyle="1" w:styleId="2NDPARA">
    <w:name w:val="2ND PARA"/>
    <w:basedOn w:val="1STPARA"/>
    <w:rsid w:val="00E8705C"/>
    <w:pPr>
      <w:ind w:left="993" w:hanging="425"/>
    </w:pPr>
    <w:rPr>
      <w:lang w:eastAsia="ko-KR"/>
    </w:rPr>
  </w:style>
  <w:style w:type="paragraph" w:customStyle="1" w:styleId="aff6">
    <w:name w:val="Норм.отступ"/>
    <w:basedOn w:val="a"/>
    <w:rsid w:val="00E8705C"/>
    <w:pPr>
      <w:spacing w:after="0" w:line="240" w:lineRule="auto"/>
      <w:ind w:firstLine="709"/>
      <w:jc w:val="both"/>
    </w:pPr>
    <w:rPr>
      <w:rFonts w:ascii="TimesET" w:eastAsia="Times New Roman" w:hAnsi="TimesET" w:cs="Times New Roman"/>
      <w:sz w:val="24"/>
      <w:szCs w:val="20"/>
      <w:lang w:val="ru-RU" w:eastAsia="ko-KR"/>
    </w:rPr>
  </w:style>
  <w:style w:type="paragraph" w:customStyle="1" w:styleId="19">
    <w:name w:val="Основной текст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25">
    <w:name w:val="Обычный2"/>
    <w:rsid w:val="00E8705C"/>
    <w:pPr>
      <w:spacing w:after="0" w:line="240" w:lineRule="auto"/>
    </w:pPr>
    <w:rPr>
      <w:rFonts w:ascii="MS Sans Serif" w:eastAsia="Times New Roman" w:hAnsi="MS Sans Serif" w:cs="Times New Roman"/>
      <w:sz w:val="20"/>
      <w:szCs w:val="20"/>
      <w:lang w:eastAsia="ru-RU"/>
    </w:rPr>
  </w:style>
  <w:style w:type="paragraph" w:customStyle="1" w:styleId="26">
    <w:name w:val="Знак2"/>
    <w:basedOn w:val="a"/>
    <w:rsid w:val="00E8705C"/>
    <w:pPr>
      <w:spacing w:line="240" w:lineRule="exact"/>
    </w:pPr>
    <w:rPr>
      <w:rFonts w:ascii="Verdana" w:eastAsia="Times New Roman" w:hAnsi="Verdana" w:cs="Verdana"/>
      <w:sz w:val="20"/>
      <w:szCs w:val="20"/>
    </w:rPr>
  </w:style>
  <w:style w:type="paragraph" w:customStyle="1" w:styleId="310">
    <w:name w:val="Основной текст 31"/>
    <w:basedOn w:val="a"/>
    <w:rsid w:val="00E8705C"/>
    <w:pPr>
      <w:spacing w:after="0" w:line="240" w:lineRule="auto"/>
    </w:pPr>
    <w:rPr>
      <w:rFonts w:ascii="MS Sans Serif" w:eastAsia="Times New Roman" w:hAnsi="MS Sans Serif" w:cs="Times New Roman"/>
      <w:sz w:val="24"/>
      <w:szCs w:val="20"/>
      <w:lang w:val="ru-RU" w:eastAsia="ru-RU"/>
    </w:rPr>
  </w:style>
  <w:style w:type="paragraph" w:customStyle="1" w:styleId="Style2">
    <w:name w:val="Style2"/>
    <w:basedOn w:val="a"/>
    <w:uiPriority w:val="99"/>
    <w:rsid w:val="00E8705C"/>
    <w:pPr>
      <w:widowControl w:val="0"/>
      <w:autoSpaceDE w:val="0"/>
      <w:autoSpaceDN w:val="0"/>
      <w:adjustRightInd w:val="0"/>
      <w:spacing w:after="0" w:line="240" w:lineRule="auto"/>
    </w:pPr>
    <w:rPr>
      <w:rFonts w:ascii="Palatino Linotype" w:eastAsia="Times New Roman" w:hAnsi="Palatino Linotype" w:cs="Times New Roman"/>
      <w:sz w:val="24"/>
      <w:szCs w:val="24"/>
      <w:lang w:val="ru-RU" w:eastAsia="ru-RU"/>
    </w:rPr>
  </w:style>
  <w:style w:type="paragraph" w:customStyle="1" w:styleId="1a">
    <w:name w:val="Знак1 Знак Знак Знак"/>
    <w:basedOn w:val="a"/>
    <w:autoRedefine/>
    <w:rsid w:val="00E8705C"/>
    <w:pPr>
      <w:spacing w:line="240" w:lineRule="exact"/>
    </w:pPr>
    <w:rPr>
      <w:rFonts w:ascii="Times New Roman" w:eastAsia="SimSun" w:hAnsi="Times New Roman" w:cs="Times New Roman"/>
      <w:b/>
      <w:sz w:val="28"/>
      <w:szCs w:val="24"/>
    </w:rPr>
  </w:style>
  <w:style w:type="paragraph" w:customStyle="1" w:styleId="aff7">
    <w:name w:val="Знак"/>
    <w:basedOn w:val="a"/>
    <w:rsid w:val="00E8705C"/>
    <w:pPr>
      <w:spacing w:line="240" w:lineRule="exact"/>
    </w:pPr>
    <w:rPr>
      <w:rFonts w:ascii="Verdana" w:eastAsia="Times New Roman" w:hAnsi="Verdana" w:cs="Verdana"/>
      <w:sz w:val="20"/>
      <w:szCs w:val="20"/>
    </w:rPr>
  </w:style>
  <w:style w:type="character" w:customStyle="1" w:styleId="27">
    <w:name w:val="Неразрешенное упоминание2"/>
    <w:uiPriority w:val="99"/>
    <w:semiHidden/>
    <w:unhideWhenUsed/>
    <w:rsid w:val="00E8705C"/>
    <w:rPr>
      <w:color w:val="605E5C"/>
      <w:shd w:val="clear" w:color="auto" w:fill="E1DFDD"/>
    </w:rPr>
  </w:style>
  <w:style w:type="paragraph" w:customStyle="1" w:styleId="28">
    <w:name w:val="Знак2"/>
    <w:basedOn w:val="a"/>
    <w:rsid w:val="00E8705C"/>
    <w:pPr>
      <w:spacing w:line="240" w:lineRule="exact"/>
    </w:pPr>
    <w:rPr>
      <w:rFonts w:ascii="Verdana" w:eastAsia="Times New Roman" w:hAnsi="Verdana" w:cs="Verdana"/>
      <w:sz w:val="20"/>
      <w:szCs w:val="20"/>
    </w:rPr>
  </w:style>
  <w:style w:type="paragraph" w:customStyle="1" w:styleId="29">
    <w:name w:val="Без интервала2"/>
    <w:basedOn w:val="a"/>
    <w:rsid w:val="00E8705C"/>
    <w:pPr>
      <w:spacing w:after="0" w:line="240" w:lineRule="auto"/>
    </w:pPr>
    <w:rPr>
      <w:rFonts w:ascii="Calibri" w:eastAsia="Calibri" w:hAnsi="Calibri" w:cs="Calibri"/>
      <w:lang w:val="ru-RU" w:eastAsia="ru-RU"/>
    </w:rPr>
  </w:style>
  <w:style w:type="character" w:customStyle="1" w:styleId="-">
    <w:name w:val="Интернет-ссылка"/>
    <w:rsid w:val="00E8705C"/>
    <w:rPr>
      <w:color w:val="0000FF"/>
      <w:u w:val="single"/>
    </w:rPr>
  </w:style>
  <w:style w:type="character" w:customStyle="1" w:styleId="1STTITLE0">
    <w:name w:val="1ST TITLE Знак"/>
    <w:link w:val="1STTITLE"/>
    <w:rsid w:val="00E8705C"/>
    <w:rPr>
      <w:rFonts w:ascii="Palatino Bold" w:eastAsia="Times New Roman" w:hAnsi="Palatino Bold" w:cs="Times New Roman"/>
      <w:b/>
      <w:sz w:val="24"/>
      <w:szCs w:val="20"/>
      <w:lang w:val="en-GB" w:eastAsia="ko-KR"/>
    </w:rPr>
  </w:style>
  <w:style w:type="paragraph" w:styleId="aff8">
    <w:name w:val="Block Text"/>
    <w:basedOn w:val="a"/>
    <w:rsid w:val="00E8705C"/>
    <w:pPr>
      <w:tabs>
        <w:tab w:val="left" w:pos="0"/>
        <w:tab w:val="left" w:pos="1701"/>
      </w:tabs>
      <w:spacing w:after="0" w:line="240" w:lineRule="atLeast"/>
      <w:ind w:left="2160" w:right="5"/>
      <w:jc w:val="both"/>
    </w:pPr>
    <w:rPr>
      <w:rFonts w:ascii="Times New Roman" w:eastAsia="Times New Roman" w:hAnsi="Times New Roman" w:cs="Times New Roman"/>
      <w:szCs w:val="20"/>
      <w:lang w:val="ru-RU" w:eastAsia="ru-RU"/>
    </w:rPr>
  </w:style>
  <w:style w:type="paragraph" w:styleId="aff9">
    <w:name w:val="Plain Text"/>
    <w:basedOn w:val="a"/>
    <w:link w:val="affa"/>
    <w:rsid w:val="00E8705C"/>
    <w:pPr>
      <w:spacing w:after="0" w:line="240" w:lineRule="auto"/>
    </w:pPr>
    <w:rPr>
      <w:rFonts w:ascii="Courier New" w:eastAsia="Times New Roman" w:hAnsi="Courier New" w:cs="Times New Roman"/>
      <w:sz w:val="20"/>
      <w:szCs w:val="20"/>
      <w:lang w:val="ru-RU" w:eastAsia="ru-RU"/>
    </w:rPr>
  </w:style>
  <w:style w:type="character" w:customStyle="1" w:styleId="affa">
    <w:name w:val="Текст Знак"/>
    <w:basedOn w:val="a0"/>
    <w:link w:val="aff9"/>
    <w:rsid w:val="00E8705C"/>
    <w:rPr>
      <w:rFonts w:ascii="Courier New" w:eastAsia="Times New Roman" w:hAnsi="Courier New" w:cs="Times New Roman"/>
      <w:sz w:val="20"/>
      <w:szCs w:val="20"/>
      <w:lang w:val="ru-RU" w:eastAsia="ru-RU"/>
    </w:rPr>
  </w:style>
  <w:style w:type="paragraph" w:customStyle="1" w:styleId="BodyText1">
    <w:name w:val="Body Text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Normal1">
    <w:name w:val="Normal1"/>
    <w:rsid w:val="00E8705C"/>
    <w:pPr>
      <w:spacing w:after="0" w:line="240" w:lineRule="auto"/>
    </w:pPr>
    <w:rPr>
      <w:rFonts w:ascii="MS Sans Serif" w:eastAsia="Times New Roman" w:hAnsi="MS Sans Serif" w:cs="Times New Roman"/>
      <w:sz w:val="20"/>
      <w:szCs w:val="20"/>
      <w:lang w:eastAsia="ru-RU"/>
    </w:rPr>
  </w:style>
  <w:style w:type="paragraph" w:customStyle="1" w:styleId="BodyText21">
    <w:name w:val="Body Text 21"/>
    <w:basedOn w:val="Normal1"/>
    <w:rsid w:val="00E8705C"/>
    <w:pPr>
      <w:numPr>
        <w:ilvl w:val="12"/>
      </w:numPr>
      <w:ind w:firstLine="567"/>
      <w:jc w:val="both"/>
    </w:pPr>
    <w:rPr>
      <w:sz w:val="24"/>
      <w:lang w:val="ru-RU"/>
    </w:rPr>
  </w:style>
  <w:style w:type="paragraph" w:customStyle="1" w:styleId="Iauiue">
    <w:name w:val="Iau?iue"/>
    <w:rsid w:val="00E8705C"/>
    <w:pPr>
      <w:spacing w:after="0" w:line="240" w:lineRule="auto"/>
    </w:pPr>
    <w:rPr>
      <w:rFonts w:ascii="Times New Roman" w:eastAsia="Times New Roman" w:hAnsi="Times New Roman" w:cs="Times New Roman"/>
      <w:sz w:val="20"/>
      <w:szCs w:val="20"/>
      <w:lang w:val="ru-RU" w:eastAsia="ru-RU"/>
    </w:rPr>
  </w:style>
  <w:style w:type="paragraph" w:customStyle="1" w:styleId="WW-2">
    <w:name w:val="WW-Основной текст 2"/>
    <w:basedOn w:val="a"/>
    <w:rsid w:val="00E8705C"/>
    <w:pPr>
      <w:suppressAutoHyphens/>
      <w:spacing w:after="0" w:line="240" w:lineRule="auto"/>
    </w:pPr>
    <w:rPr>
      <w:rFonts w:ascii="Times New Roman" w:eastAsia="Times New Roman" w:hAnsi="Times New Roman" w:cs="Times New Roman"/>
      <w:szCs w:val="20"/>
      <w:lang w:val="ru-RU" w:eastAsia="ar-SA"/>
    </w:rPr>
  </w:style>
  <w:style w:type="paragraph" w:customStyle="1" w:styleId="1b">
    <w:name w:val="Знак1"/>
    <w:basedOn w:val="a"/>
    <w:rsid w:val="00E8705C"/>
    <w:pPr>
      <w:spacing w:before="100" w:beforeAutospacing="1" w:after="100" w:afterAutospacing="1" w:line="240" w:lineRule="auto"/>
    </w:pPr>
    <w:rPr>
      <w:rFonts w:ascii="Tahoma" w:eastAsia="Times New Roman" w:hAnsi="Tahoma" w:cs="Times New Roman"/>
      <w:sz w:val="20"/>
      <w:szCs w:val="20"/>
    </w:rPr>
  </w:style>
  <w:style w:type="paragraph" w:customStyle="1" w:styleId="QuotationGeneralText">
    <w:name w:val="Quotation General Text"/>
    <w:rsid w:val="00E8705C"/>
    <w:pPr>
      <w:spacing w:after="0" w:line="240" w:lineRule="auto"/>
    </w:pPr>
    <w:rPr>
      <w:rFonts w:ascii="Arial" w:eastAsia="Times New Roman" w:hAnsi="Arial" w:cs="Times New Roman"/>
      <w:szCs w:val="20"/>
    </w:rPr>
  </w:style>
  <w:style w:type="paragraph" w:customStyle="1" w:styleId="WW-3">
    <w:name w:val="WW-Основной текст с отступом 3"/>
    <w:basedOn w:val="a"/>
    <w:rsid w:val="00E8705C"/>
    <w:pPr>
      <w:tabs>
        <w:tab w:val="left" w:pos="568"/>
        <w:tab w:val="left" w:pos="1702"/>
        <w:tab w:val="left" w:pos="4820"/>
      </w:tabs>
      <w:suppressAutoHyphens/>
      <w:spacing w:after="0" w:line="240" w:lineRule="atLeast"/>
      <w:ind w:firstLine="567"/>
      <w:jc w:val="both"/>
    </w:pPr>
    <w:rPr>
      <w:rFonts w:ascii="Times New Roman" w:eastAsia="Times New Roman" w:hAnsi="Times New Roman" w:cs="Times New Roman"/>
      <w:szCs w:val="20"/>
      <w:lang w:val="ru-RU" w:eastAsia="ar-SA"/>
    </w:rPr>
  </w:style>
  <w:style w:type="paragraph" w:customStyle="1" w:styleId="1sttitle00">
    <w:name w:val="1sttitle0"/>
    <w:basedOn w:val="a"/>
    <w:rsid w:val="00E8705C"/>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hps">
    <w:name w:val="hps"/>
    <w:rsid w:val="00E8705C"/>
  </w:style>
  <w:style w:type="character" w:customStyle="1" w:styleId="2a">
    <w:name w:val="Основной текст (2)_"/>
    <w:rsid w:val="00E8705C"/>
    <w:rPr>
      <w:rFonts w:ascii="Times New Roman" w:hAnsi="Times New Roman" w:cs="Times New Roman"/>
      <w:sz w:val="20"/>
      <w:u w:val="none"/>
    </w:rPr>
  </w:style>
  <w:style w:type="character" w:customStyle="1" w:styleId="ListParagraphChar">
    <w:name w:val="List Paragraph Char"/>
    <w:link w:val="1c"/>
    <w:locked/>
    <w:rsid w:val="00E8705C"/>
    <w:rPr>
      <w:color w:val="000000"/>
    </w:rPr>
  </w:style>
  <w:style w:type="paragraph" w:customStyle="1" w:styleId="1c">
    <w:name w:val="Абзац списка1"/>
    <w:basedOn w:val="a"/>
    <w:link w:val="ListParagraphChar"/>
    <w:rsid w:val="00E8705C"/>
    <w:pPr>
      <w:spacing w:before="120" w:after="0" w:line="240" w:lineRule="auto"/>
    </w:pPr>
    <w:rPr>
      <w:color w:val="000000"/>
    </w:rPr>
  </w:style>
  <w:style w:type="paragraph" w:customStyle="1" w:styleId="1d">
    <w:name w:val="Без интервала1"/>
    <w:basedOn w:val="a"/>
    <w:rsid w:val="00E8705C"/>
    <w:pPr>
      <w:spacing w:after="0" w:line="240" w:lineRule="auto"/>
    </w:pPr>
    <w:rPr>
      <w:rFonts w:ascii="Calibri" w:eastAsia="Calibri" w:hAnsi="Calibri" w:cs="Calibri"/>
      <w:lang w:val="ru-RU" w:eastAsia="ru-RU"/>
    </w:rPr>
  </w:style>
  <w:style w:type="paragraph" w:customStyle="1" w:styleId="affb">
    <w:basedOn w:val="a"/>
    <w:next w:val="aff5"/>
    <w:link w:val="affc"/>
    <w:rsid w:val="00E8705C"/>
    <w:pPr>
      <w:spacing w:after="0" w:line="240" w:lineRule="auto"/>
    </w:pPr>
    <w:rPr>
      <w:rFonts w:ascii="Calibri Light" w:eastAsia="Times New Roman" w:hAnsi="Calibri Light" w:cs="Times New Roman"/>
      <w:b/>
      <w:bCs/>
      <w:kern w:val="28"/>
      <w:sz w:val="32"/>
      <w:szCs w:val="32"/>
    </w:rPr>
  </w:style>
  <w:style w:type="character" w:customStyle="1" w:styleId="affc">
    <w:name w:val="Заголовок Знак"/>
    <w:link w:val="affb"/>
    <w:rsid w:val="00E8705C"/>
    <w:rPr>
      <w:rFonts w:ascii="Calibri Light" w:eastAsia="Times New Roman" w:hAnsi="Calibri Light" w:cs="Times New Roman"/>
      <w:b/>
      <w:bCs/>
      <w:kern w:val="28"/>
      <w:sz w:val="32"/>
      <w:szCs w:val="32"/>
    </w:rPr>
  </w:style>
  <w:style w:type="paragraph" w:customStyle="1" w:styleId="pf0">
    <w:name w:val="pf0"/>
    <w:basedOn w:val="a"/>
    <w:rsid w:val="00E8705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f01">
    <w:name w:val="cf01"/>
    <w:rsid w:val="00E8705C"/>
    <w:rPr>
      <w:rFonts w:ascii="Segoe UI" w:hAnsi="Segoe UI" w:cs="Segoe UI" w:hint="default"/>
      <w:sz w:val="18"/>
      <w:szCs w:val="18"/>
    </w:rPr>
  </w:style>
  <w:style w:type="character" w:customStyle="1" w:styleId="ContractTextChar1">
    <w:name w:val="Contract Text Char1"/>
    <w:link w:val="ContractText"/>
    <w:locked/>
    <w:rsid w:val="00E8705C"/>
    <w:rPr>
      <w:rFonts w:ascii="Palatino Linotype" w:hAnsi="Palatino Linotype"/>
    </w:rPr>
  </w:style>
  <w:style w:type="paragraph" w:customStyle="1" w:styleId="ContractText">
    <w:name w:val="Contract Text"/>
    <w:basedOn w:val="a"/>
    <w:link w:val="ContractTextChar1"/>
    <w:rsid w:val="00E8705C"/>
    <w:pPr>
      <w:spacing w:after="0" w:line="240" w:lineRule="auto"/>
      <w:ind w:left="851"/>
      <w:jc w:val="both"/>
    </w:pPr>
    <w:rPr>
      <w:rFonts w:ascii="Palatino Linotype" w:hAnsi="Palatino Linotype"/>
    </w:rPr>
  </w:style>
  <w:style w:type="character" w:styleId="affd">
    <w:name w:val="FollowedHyperlink"/>
    <w:rsid w:val="00E8705C"/>
    <w:rPr>
      <w:color w:val="96607D"/>
      <w:u w:val="single"/>
    </w:rPr>
  </w:style>
  <w:style w:type="character" w:customStyle="1" w:styleId="aff3">
    <w:name w:val="Без интервала Знак"/>
    <w:link w:val="aff2"/>
    <w:uiPriority w:val="1"/>
    <w:locked/>
    <w:rsid w:val="00E8705C"/>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73878">
      <w:bodyDiv w:val="1"/>
      <w:marLeft w:val="0"/>
      <w:marRight w:val="0"/>
      <w:marTop w:val="0"/>
      <w:marBottom w:val="0"/>
      <w:divBdr>
        <w:top w:val="none" w:sz="0" w:space="0" w:color="auto"/>
        <w:left w:val="none" w:sz="0" w:space="0" w:color="auto"/>
        <w:bottom w:val="none" w:sz="0" w:space="0" w:color="auto"/>
        <w:right w:val="none" w:sz="0" w:space="0" w:color="auto"/>
      </w:divBdr>
    </w:div>
    <w:div w:id="155416918">
      <w:bodyDiv w:val="1"/>
      <w:marLeft w:val="0"/>
      <w:marRight w:val="0"/>
      <w:marTop w:val="0"/>
      <w:marBottom w:val="0"/>
      <w:divBdr>
        <w:top w:val="none" w:sz="0" w:space="0" w:color="auto"/>
        <w:left w:val="none" w:sz="0" w:space="0" w:color="auto"/>
        <w:bottom w:val="none" w:sz="0" w:space="0" w:color="auto"/>
        <w:right w:val="none" w:sz="0" w:space="0" w:color="auto"/>
      </w:divBdr>
    </w:div>
    <w:div w:id="194541411">
      <w:bodyDiv w:val="1"/>
      <w:marLeft w:val="0"/>
      <w:marRight w:val="0"/>
      <w:marTop w:val="0"/>
      <w:marBottom w:val="0"/>
      <w:divBdr>
        <w:top w:val="none" w:sz="0" w:space="0" w:color="auto"/>
        <w:left w:val="none" w:sz="0" w:space="0" w:color="auto"/>
        <w:bottom w:val="none" w:sz="0" w:space="0" w:color="auto"/>
        <w:right w:val="none" w:sz="0" w:space="0" w:color="auto"/>
      </w:divBdr>
    </w:div>
    <w:div w:id="366373113">
      <w:bodyDiv w:val="1"/>
      <w:marLeft w:val="0"/>
      <w:marRight w:val="0"/>
      <w:marTop w:val="0"/>
      <w:marBottom w:val="0"/>
      <w:divBdr>
        <w:top w:val="none" w:sz="0" w:space="0" w:color="auto"/>
        <w:left w:val="none" w:sz="0" w:space="0" w:color="auto"/>
        <w:bottom w:val="none" w:sz="0" w:space="0" w:color="auto"/>
        <w:right w:val="none" w:sz="0" w:space="0" w:color="auto"/>
      </w:divBdr>
    </w:div>
    <w:div w:id="398525820">
      <w:bodyDiv w:val="1"/>
      <w:marLeft w:val="0"/>
      <w:marRight w:val="0"/>
      <w:marTop w:val="0"/>
      <w:marBottom w:val="0"/>
      <w:divBdr>
        <w:top w:val="none" w:sz="0" w:space="0" w:color="auto"/>
        <w:left w:val="none" w:sz="0" w:space="0" w:color="auto"/>
        <w:bottom w:val="none" w:sz="0" w:space="0" w:color="auto"/>
        <w:right w:val="none" w:sz="0" w:space="0" w:color="auto"/>
      </w:divBdr>
    </w:div>
    <w:div w:id="402798877">
      <w:bodyDiv w:val="1"/>
      <w:marLeft w:val="0"/>
      <w:marRight w:val="0"/>
      <w:marTop w:val="0"/>
      <w:marBottom w:val="0"/>
      <w:divBdr>
        <w:top w:val="none" w:sz="0" w:space="0" w:color="auto"/>
        <w:left w:val="none" w:sz="0" w:space="0" w:color="auto"/>
        <w:bottom w:val="none" w:sz="0" w:space="0" w:color="auto"/>
        <w:right w:val="none" w:sz="0" w:space="0" w:color="auto"/>
      </w:divBdr>
    </w:div>
    <w:div w:id="474949958">
      <w:bodyDiv w:val="1"/>
      <w:marLeft w:val="0"/>
      <w:marRight w:val="0"/>
      <w:marTop w:val="0"/>
      <w:marBottom w:val="0"/>
      <w:divBdr>
        <w:top w:val="none" w:sz="0" w:space="0" w:color="auto"/>
        <w:left w:val="none" w:sz="0" w:space="0" w:color="auto"/>
        <w:bottom w:val="none" w:sz="0" w:space="0" w:color="auto"/>
        <w:right w:val="none" w:sz="0" w:space="0" w:color="auto"/>
      </w:divBdr>
    </w:div>
    <w:div w:id="508106693">
      <w:bodyDiv w:val="1"/>
      <w:marLeft w:val="0"/>
      <w:marRight w:val="0"/>
      <w:marTop w:val="0"/>
      <w:marBottom w:val="0"/>
      <w:divBdr>
        <w:top w:val="none" w:sz="0" w:space="0" w:color="auto"/>
        <w:left w:val="none" w:sz="0" w:space="0" w:color="auto"/>
        <w:bottom w:val="none" w:sz="0" w:space="0" w:color="auto"/>
        <w:right w:val="none" w:sz="0" w:space="0" w:color="auto"/>
      </w:divBdr>
    </w:div>
    <w:div w:id="650405747">
      <w:bodyDiv w:val="1"/>
      <w:marLeft w:val="0"/>
      <w:marRight w:val="0"/>
      <w:marTop w:val="0"/>
      <w:marBottom w:val="0"/>
      <w:divBdr>
        <w:top w:val="none" w:sz="0" w:space="0" w:color="auto"/>
        <w:left w:val="none" w:sz="0" w:space="0" w:color="auto"/>
        <w:bottom w:val="none" w:sz="0" w:space="0" w:color="auto"/>
        <w:right w:val="none" w:sz="0" w:space="0" w:color="auto"/>
      </w:divBdr>
    </w:div>
    <w:div w:id="675302148">
      <w:bodyDiv w:val="1"/>
      <w:marLeft w:val="0"/>
      <w:marRight w:val="0"/>
      <w:marTop w:val="0"/>
      <w:marBottom w:val="0"/>
      <w:divBdr>
        <w:top w:val="none" w:sz="0" w:space="0" w:color="auto"/>
        <w:left w:val="none" w:sz="0" w:space="0" w:color="auto"/>
        <w:bottom w:val="none" w:sz="0" w:space="0" w:color="auto"/>
        <w:right w:val="none" w:sz="0" w:space="0" w:color="auto"/>
      </w:divBdr>
    </w:div>
    <w:div w:id="737366843">
      <w:bodyDiv w:val="1"/>
      <w:marLeft w:val="0"/>
      <w:marRight w:val="0"/>
      <w:marTop w:val="0"/>
      <w:marBottom w:val="0"/>
      <w:divBdr>
        <w:top w:val="none" w:sz="0" w:space="0" w:color="auto"/>
        <w:left w:val="none" w:sz="0" w:space="0" w:color="auto"/>
        <w:bottom w:val="none" w:sz="0" w:space="0" w:color="auto"/>
        <w:right w:val="none" w:sz="0" w:space="0" w:color="auto"/>
      </w:divBdr>
    </w:div>
    <w:div w:id="811947513">
      <w:bodyDiv w:val="1"/>
      <w:marLeft w:val="0"/>
      <w:marRight w:val="0"/>
      <w:marTop w:val="0"/>
      <w:marBottom w:val="0"/>
      <w:divBdr>
        <w:top w:val="none" w:sz="0" w:space="0" w:color="auto"/>
        <w:left w:val="none" w:sz="0" w:space="0" w:color="auto"/>
        <w:bottom w:val="none" w:sz="0" w:space="0" w:color="auto"/>
        <w:right w:val="none" w:sz="0" w:space="0" w:color="auto"/>
      </w:divBdr>
    </w:div>
    <w:div w:id="853299021">
      <w:bodyDiv w:val="1"/>
      <w:marLeft w:val="0"/>
      <w:marRight w:val="0"/>
      <w:marTop w:val="0"/>
      <w:marBottom w:val="0"/>
      <w:divBdr>
        <w:top w:val="none" w:sz="0" w:space="0" w:color="auto"/>
        <w:left w:val="none" w:sz="0" w:space="0" w:color="auto"/>
        <w:bottom w:val="none" w:sz="0" w:space="0" w:color="auto"/>
        <w:right w:val="none" w:sz="0" w:space="0" w:color="auto"/>
      </w:divBdr>
    </w:div>
    <w:div w:id="865556201">
      <w:bodyDiv w:val="1"/>
      <w:marLeft w:val="0"/>
      <w:marRight w:val="0"/>
      <w:marTop w:val="0"/>
      <w:marBottom w:val="0"/>
      <w:divBdr>
        <w:top w:val="none" w:sz="0" w:space="0" w:color="auto"/>
        <w:left w:val="none" w:sz="0" w:space="0" w:color="auto"/>
        <w:bottom w:val="none" w:sz="0" w:space="0" w:color="auto"/>
        <w:right w:val="none" w:sz="0" w:space="0" w:color="auto"/>
      </w:divBdr>
    </w:div>
    <w:div w:id="1165511079">
      <w:bodyDiv w:val="1"/>
      <w:marLeft w:val="0"/>
      <w:marRight w:val="0"/>
      <w:marTop w:val="0"/>
      <w:marBottom w:val="0"/>
      <w:divBdr>
        <w:top w:val="none" w:sz="0" w:space="0" w:color="auto"/>
        <w:left w:val="none" w:sz="0" w:space="0" w:color="auto"/>
        <w:bottom w:val="none" w:sz="0" w:space="0" w:color="auto"/>
        <w:right w:val="none" w:sz="0" w:space="0" w:color="auto"/>
      </w:divBdr>
      <w:divsChild>
        <w:div w:id="1675373803">
          <w:marLeft w:val="0"/>
          <w:marRight w:val="0"/>
          <w:marTop w:val="0"/>
          <w:marBottom w:val="0"/>
          <w:divBdr>
            <w:top w:val="none" w:sz="0" w:space="0" w:color="auto"/>
            <w:left w:val="none" w:sz="0" w:space="0" w:color="auto"/>
            <w:bottom w:val="none" w:sz="0" w:space="0" w:color="auto"/>
            <w:right w:val="none" w:sz="0" w:space="0" w:color="auto"/>
          </w:divBdr>
        </w:div>
      </w:divsChild>
    </w:div>
    <w:div w:id="1315720445">
      <w:bodyDiv w:val="1"/>
      <w:marLeft w:val="0"/>
      <w:marRight w:val="0"/>
      <w:marTop w:val="0"/>
      <w:marBottom w:val="0"/>
      <w:divBdr>
        <w:top w:val="none" w:sz="0" w:space="0" w:color="auto"/>
        <w:left w:val="none" w:sz="0" w:space="0" w:color="auto"/>
        <w:bottom w:val="none" w:sz="0" w:space="0" w:color="auto"/>
        <w:right w:val="none" w:sz="0" w:space="0" w:color="auto"/>
      </w:divBdr>
    </w:div>
    <w:div w:id="1339384487">
      <w:bodyDiv w:val="1"/>
      <w:marLeft w:val="0"/>
      <w:marRight w:val="0"/>
      <w:marTop w:val="0"/>
      <w:marBottom w:val="0"/>
      <w:divBdr>
        <w:top w:val="none" w:sz="0" w:space="0" w:color="auto"/>
        <w:left w:val="none" w:sz="0" w:space="0" w:color="auto"/>
        <w:bottom w:val="none" w:sz="0" w:space="0" w:color="auto"/>
        <w:right w:val="none" w:sz="0" w:space="0" w:color="auto"/>
      </w:divBdr>
    </w:div>
    <w:div w:id="1346790398">
      <w:bodyDiv w:val="1"/>
      <w:marLeft w:val="0"/>
      <w:marRight w:val="0"/>
      <w:marTop w:val="0"/>
      <w:marBottom w:val="0"/>
      <w:divBdr>
        <w:top w:val="none" w:sz="0" w:space="0" w:color="auto"/>
        <w:left w:val="none" w:sz="0" w:space="0" w:color="auto"/>
        <w:bottom w:val="none" w:sz="0" w:space="0" w:color="auto"/>
        <w:right w:val="none" w:sz="0" w:space="0" w:color="auto"/>
      </w:divBdr>
      <w:divsChild>
        <w:div w:id="842403069">
          <w:marLeft w:val="0"/>
          <w:marRight w:val="0"/>
          <w:marTop w:val="0"/>
          <w:marBottom w:val="0"/>
          <w:divBdr>
            <w:top w:val="none" w:sz="0" w:space="0" w:color="auto"/>
            <w:left w:val="none" w:sz="0" w:space="0" w:color="auto"/>
            <w:bottom w:val="none" w:sz="0" w:space="0" w:color="auto"/>
            <w:right w:val="none" w:sz="0" w:space="0" w:color="auto"/>
          </w:divBdr>
        </w:div>
      </w:divsChild>
    </w:div>
    <w:div w:id="1402602590">
      <w:bodyDiv w:val="1"/>
      <w:marLeft w:val="0"/>
      <w:marRight w:val="0"/>
      <w:marTop w:val="0"/>
      <w:marBottom w:val="0"/>
      <w:divBdr>
        <w:top w:val="none" w:sz="0" w:space="0" w:color="auto"/>
        <w:left w:val="none" w:sz="0" w:space="0" w:color="auto"/>
        <w:bottom w:val="none" w:sz="0" w:space="0" w:color="auto"/>
        <w:right w:val="none" w:sz="0" w:space="0" w:color="auto"/>
      </w:divBdr>
    </w:div>
    <w:div w:id="1427918196">
      <w:bodyDiv w:val="1"/>
      <w:marLeft w:val="0"/>
      <w:marRight w:val="0"/>
      <w:marTop w:val="0"/>
      <w:marBottom w:val="0"/>
      <w:divBdr>
        <w:top w:val="none" w:sz="0" w:space="0" w:color="auto"/>
        <w:left w:val="none" w:sz="0" w:space="0" w:color="auto"/>
        <w:bottom w:val="none" w:sz="0" w:space="0" w:color="auto"/>
        <w:right w:val="none" w:sz="0" w:space="0" w:color="auto"/>
      </w:divBdr>
    </w:div>
    <w:div w:id="1556161686">
      <w:bodyDiv w:val="1"/>
      <w:marLeft w:val="0"/>
      <w:marRight w:val="0"/>
      <w:marTop w:val="0"/>
      <w:marBottom w:val="0"/>
      <w:divBdr>
        <w:top w:val="none" w:sz="0" w:space="0" w:color="auto"/>
        <w:left w:val="none" w:sz="0" w:space="0" w:color="auto"/>
        <w:bottom w:val="none" w:sz="0" w:space="0" w:color="auto"/>
        <w:right w:val="none" w:sz="0" w:space="0" w:color="auto"/>
      </w:divBdr>
    </w:div>
    <w:div w:id="1668242539">
      <w:bodyDiv w:val="1"/>
      <w:marLeft w:val="0"/>
      <w:marRight w:val="0"/>
      <w:marTop w:val="0"/>
      <w:marBottom w:val="0"/>
      <w:divBdr>
        <w:top w:val="none" w:sz="0" w:space="0" w:color="auto"/>
        <w:left w:val="none" w:sz="0" w:space="0" w:color="auto"/>
        <w:bottom w:val="none" w:sz="0" w:space="0" w:color="auto"/>
        <w:right w:val="none" w:sz="0" w:space="0" w:color="auto"/>
      </w:divBdr>
    </w:div>
    <w:div w:id="1689722337">
      <w:bodyDiv w:val="1"/>
      <w:marLeft w:val="0"/>
      <w:marRight w:val="0"/>
      <w:marTop w:val="0"/>
      <w:marBottom w:val="0"/>
      <w:divBdr>
        <w:top w:val="none" w:sz="0" w:space="0" w:color="auto"/>
        <w:left w:val="none" w:sz="0" w:space="0" w:color="auto"/>
        <w:bottom w:val="none" w:sz="0" w:space="0" w:color="auto"/>
        <w:right w:val="none" w:sz="0" w:space="0" w:color="auto"/>
      </w:divBdr>
    </w:div>
    <w:div w:id="1692537051">
      <w:bodyDiv w:val="1"/>
      <w:marLeft w:val="0"/>
      <w:marRight w:val="0"/>
      <w:marTop w:val="0"/>
      <w:marBottom w:val="0"/>
      <w:divBdr>
        <w:top w:val="none" w:sz="0" w:space="0" w:color="auto"/>
        <w:left w:val="none" w:sz="0" w:space="0" w:color="auto"/>
        <w:bottom w:val="none" w:sz="0" w:space="0" w:color="auto"/>
        <w:right w:val="none" w:sz="0" w:space="0" w:color="auto"/>
      </w:divBdr>
    </w:div>
    <w:div w:id="1740864390">
      <w:bodyDiv w:val="1"/>
      <w:marLeft w:val="0"/>
      <w:marRight w:val="0"/>
      <w:marTop w:val="0"/>
      <w:marBottom w:val="0"/>
      <w:divBdr>
        <w:top w:val="none" w:sz="0" w:space="0" w:color="auto"/>
        <w:left w:val="none" w:sz="0" w:space="0" w:color="auto"/>
        <w:bottom w:val="none" w:sz="0" w:space="0" w:color="auto"/>
        <w:right w:val="none" w:sz="0" w:space="0" w:color="auto"/>
      </w:divBdr>
    </w:div>
    <w:div w:id="1770655663">
      <w:bodyDiv w:val="1"/>
      <w:marLeft w:val="0"/>
      <w:marRight w:val="0"/>
      <w:marTop w:val="0"/>
      <w:marBottom w:val="0"/>
      <w:divBdr>
        <w:top w:val="none" w:sz="0" w:space="0" w:color="auto"/>
        <w:left w:val="none" w:sz="0" w:space="0" w:color="auto"/>
        <w:bottom w:val="none" w:sz="0" w:space="0" w:color="auto"/>
        <w:right w:val="none" w:sz="0" w:space="0" w:color="auto"/>
      </w:divBdr>
    </w:div>
    <w:div w:id="18474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ntractor.kz.glencore.net/files/docs_static/2025-10/a0oaq7kdh5nnpy7m243l2bqwgk7gcotq.pdf"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kazzinc.com/rus/kontakty" TargetMode="External"/><Relationship Id="rId4" Type="http://schemas.microsoft.com/office/2007/relationships/stylesWithEffects" Target="stylesWithEffects.xml"/><Relationship Id="rId9" Type="http://schemas.openxmlformats.org/officeDocument/2006/relationships/hyperlink" Target="https://www.kazzinc.com/rus/o-kompanii/komplaens-i-biznes-etika/kodeks-delovoj-etiki-postavshchik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BD6C0-A8E0-4A1D-8BA7-276493A1F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10725</Words>
  <Characters>61137</Characters>
  <Application>Microsoft Office Word</Application>
  <DocSecurity>0</DocSecurity>
  <Lines>509</Lines>
  <Paragraphs>143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c:creator>
  <cp:keywords/>
  <dc:description/>
  <cp:lastModifiedBy>U Алимжан Байтлеуов</cp:lastModifiedBy>
  <cp:revision>8</cp:revision>
  <dcterms:created xsi:type="dcterms:W3CDTF">2026-10-02T04:37:00Z</dcterms:created>
  <dcterms:modified xsi:type="dcterms:W3CDTF">2026-10-06T10:07:00Z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451385-c652-48a7-8387-a00ac14f9556_Enabled">
    <vt:lpwstr>true</vt:lpwstr>
  </property>
  <property fmtid="{D5CDD505-2E9C-101B-9397-08002B2CF9AE}" pid="3" name="MSIP_Label_2e451385-c652-48a7-8387-a00ac14f9556_SetDate">
    <vt:lpwstr>2024-03-12T05:25:13Z</vt:lpwstr>
  </property>
  <property fmtid="{D5CDD505-2E9C-101B-9397-08002B2CF9AE}" pid="4" name="MSIP_Label_2e451385-c652-48a7-8387-a00ac14f9556_Method">
    <vt:lpwstr>Privileged</vt:lpwstr>
  </property>
  <property fmtid="{D5CDD505-2E9C-101B-9397-08002B2CF9AE}" pid="5" name="MSIP_Label_2e451385-c652-48a7-8387-a00ac14f9556_Name">
    <vt:lpwstr>OPI0 – unmarked</vt:lpwstr>
  </property>
  <property fmtid="{D5CDD505-2E9C-101B-9397-08002B2CF9AE}" pid="6" name="MSIP_Label_2e451385-c652-48a7-8387-a00ac14f9556_SiteId">
    <vt:lpwstr>e36a4f3b-b339-4c34-b999-553e5a183eca</vt:lpwstr>
  </property>
  <property fmtid="{D5CDD505-2E9C-101B-9397-08002B2CF9AE}" pid="7" name="MSIP_Label_2e451385-c652-48a7-8387-a00ac14f9556_ActionId">
    <vt:lpwstr>a2ea24da-951f-48bc-ad85-11ff62bca6f0</vt:lpwstr>
  </property>
  <property fmtid="{D5CDD505-2E9C-101B-9397-08002B2CF9AE}" pid="8" name="MSIP_Label_2e451385-c652-48a7-8387-a00ac14f9556_ContentBits">
    <vt:lpwstr>0</vt:lpwstr>
  </property>
</Properties>
</file>