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36" w:rsidRDefault="0023462F">
      <w:pPr>
        <w:pStyle w:val="pc"/>
      </w:pPr>
      <w:bookmarkStart w:id="0" w:name="_GoBack"/>
      <w:bookmarkEnd w:id="0"/>
      <w:r>
        <w:rPr>
          <w:rStyle w:val="s1"/>
        </w:rPr>
        <w:t xml:space="preserve">ЗАКОН </w:t>
      </w:r>
      <w:r>
        <w:rPr>
          <w:b/>
          <w:bCs/>
        </w:rPr>
        <w:br/>
      </w:r>
      <w:r>
        <w:rPr>
          <w:rStyle w:val="s1"/>
        </w:rPr>
        <w:t xml:space="preserve">РЕСПУБЛИКИ КАЗАХСТАН </w:t>
      </w:r>
      <w:r>
        <w:rPr>
          <w:b/>
          <w:bCs/>
        </w:rPr>
        <w:br/>
      </w:r>
      <w:r>
        <w:rPr>
          <w:b/>
          <w:bCs/>
        </w:rPr>
        <w:br/>
      </w:r>
      <w:r>
        <w:rPr>
          <w:rStyle w:val="s1"/>
        </w:rPr>
        <w:t xml:space="preserve">О противодействии легализации (отмыванию) доходов, </w:t>
      </w:r>
      <w:r>
        <w:rPr>
          <w:b/>
          <w:bCs/>
        </w:rPr>
        <w:br/>
      </w:r>
      <w:r>
        <w:rPr>
          <w:rStyle w:val="s1"/>
        </w:rPr>
        <w:t>полученных преступным путем, и финансированию терроризма</w:t>
      </w:r>
    </w:p>
    <w:p w:rsidR="00BB0236" w:rsidRDefault="0023462F">
      <w:pPr>
        <w:pStyle w:val="pc"/>
      </w:pPr>
      <w:r>
        <w:rPr>
          <w:rStyle w:val="s3"/>
        </w:rPr>
        <w:t xml:space="preserve">(с </w:t>
      </w:r>
      <w:hyperlink r:id="rId7" w:history="1">
        <w:r>
          <w:rPr>
            <w:rStyle w:val="a5"/>
            <w:i/>
            <w:iCs/>
          </w:rPr>
          <w:t>изменениями и дополнениями</w:t>
        </w:r>
      </w:hyperlink>
      <w:r>
        <w:rPr>
          <w:rStyle w:val="s3"/>
        </w:rPr>
        <w:t xml:space="preserve"> по состоянию на 01.07.2025 г.)</w:t>
      </w:r>
    </w:p>
    <w:p w:rsidR="00BB0236" w:rsidRDefault="0023462F">
      <w:pPr>
        <w:pStyle w:val="pj"/>
      </w:pPr>
      <w:r>
        <w:rPr>
          <w:rStyle w:val="s0"/>
        </w:rPr>
        <w:t> </w:t>
      </w:r>
    </w:p>
    <w:p w:rsidR="00BB0236" w:rsidRDefault="0023462F">
      <w:pPr>
        <w:pStyle w:val="pji"/>
      </w:pPr>
      <w:r>
        <w:rPr>
          <w:rStyle w:val="s3"/>
        </w:rPr>
        <w:t xml:space="preserve">В заголовок внесены изменения в соответствии с </w:t>
      </w:r>
      <w:hyperlink r:id="rId8" w:anchor="sub_id=2900" w:history="1">
        <w:r>
          <w:rPr>
            <w:rStyle w:val="a5"/>
            <w:i/>
            <w:iCs/>
          </w:rPr>
          <w:t>Законом</w:t>
        </w:r>
      </w:hyperlink>
      <w:r>
        <w:rPr>
          <w:rStyle w:val="s3"/>
        </w:rPr>
        <w:t xml:space="preserve"> РК от 10.06.14 г. № 206-V (</w:t>
      </w:r>
      <w:hyperlink r:id="rId9" w:history="1">
        <w:r>
          <w:rPr>
            <w:rStyle w:val="a5"/>
            <w:i/>
            <w:iCs/>
          </w:rPr>
          <w:t>см. стар. ред.</w:t>
        </w:r>
      </w:hyperlink>
      <w:r>
        <w:rPr>
          <w:rStyle w:val="s3"/>
        </w:rPr>
        <w:t>)</w:t>
      </w:r>
    </w:p>
    <w:p w:rsidR="00BB0236" w:rsidRDefault="0023462F">
      <w:pPr>
        <w:pStyle w:val="pj"/>
      </w:pPr>
      <w:r>
        <w:rPr>
          <w:rStyle w:val="s0"/>
        </w:rPr>
        <w:t> </w:t>
      </w:r>
    </w:p>
    <w:bookmarkStart w:id="1" w:name="ContentStart"/>
    <w:bookmarkEnd w:id="1"/>
    <w:p w:rsidR="00BB0236" w:rsidRDefault="0023462F">
      <w:pPr>
        <w:pStyle w:val="pji"/>
      </w:pPr>
      <w:r>
        <w:rPr>
          <w:rStyle w:val="s9"/>
        </w:rPr>
        <w:fldChar w:fldCharType="begin"/>
      </w:r>
      <w:r>
        <w:rPr>
          <w:rStyle w:val="s9"/>
        </w:rPr>
        <w:instrText xml:space="preserve"> HYPERLINK "" \l "sub10000" </w:instrText>
      </w:r>
      <w:r>
        <w:rPr>
          <w:rStyle w:val="s9"/>
        </w:rPr>
        <w:fldChar w:fldCharType="separate"/>
      </w:r>
      <w:r>
        <w:rPr>
          <w:rStyle w:val="a5"/>
          <w:i/>
          <w:iCs/>
        </w:rPr>
        <w:t>Глава 1. ОБЩИЕ ПОЛОЖЕНИЯ</w:t>
      </w:r>
      <w:r>
        <w:rPr>
          <w:rStyle w:val="s9"/>
        </w:rPr>
        <w:fldChar w:fldCharType="end"/>
      </w:r>
    </w:p>
    <w:p w:rsidR="00BB0236" w:rsidRDefault="00743067">
      <w:pPr>
        <w:pStyle w:val="pj"/>
        <w:ind w:left="1134" w:hanging="708"/>
      </w:pPr>
      <w:hyperlink w:anchor="sub10000" w:history="1">
        <w:r w:rsidR="0023462F">
          <w:rPr>
            <w:rStyle w:val="a5"/>
            <w:i/>
            <w:iCs/>
          </w:rPr>
          <w:t>Статья 1. Основные понятия, используемые в настоящем Законе</w:t>
        </w:r>
      </w:hyperlink>
    </w:p>
    <w:p w:rsidR="00BB0236" w:rsidRDefault="00743067">
      <w:pPr>
        <w:pStyle w:val="pj"/>
        <w:ind w:left="1134" w:hanging="708"/>
      </w:pPr>
      <w:hyperlink w:anchor="sub20000" w:history="1">
        <w:r w:rsidR="0023462F">
          <w:rPr>
            <w:rStyle w:val="a5"/>
            <w:i/>
            <w:iCs/>
          </w:rPr>
          <w:t>Статья 2. Законодательство Республики Казахстан о противодействии легализации (отмыванию) доходов, полученных преступным путем, и финансированию терроризма</w:t>
        </w:r>
      </w:hyperlink>
    </w:p>
    <w:p w:rsidR="00BB0236" w:rsidRDefault="00743067">
      <w:pPr>
        <w:pStyle w:val="pj"/>
      </w:pPr>
      <w:hyperlink w:anchor="sub2010000" w:history="1">
        <w:r w:rsidR="0023462F">
          <w:rPr>
            <w:rStyle w:val="a5"/>
            <w:i/>
            <w:iCs/>
          </w:rPr>
          <w:t>Статья 2-1. Основные цель и задачи настоящего Закона</w:t>
        </w:r>
      </w:hyperlink>
    </w:p>
    <w:p w:rsidR="00BB0236" w:rsidRDefault="00743067">
      <w:pPr>
        <w:pStyle w:val="pj"/>
      </w:pPr>
      <w:hyperlink w:anchor="sub2020000" w:history="1">
        <w:r w:rsidR="0023462F">
          <w:rPr>
            <w:rStyle w:val="a5"/>
            <w:i/>
            <w:iCs/>
          </w:rPr>
          <w:t>Статья 2-2. Принципы настоящего Закона</w:t>
        </w:r>
      </w:hyperlink>
    </w:p>
    <w:p w:rsidR="00BB0236" w:rsidRDefault="00743067">
      <w:pPr>
        <w:pStyle w:val="pj"/>
        <w:ind w:left="1134" w:hanging="1134"/>
      </w:pPr>
      <w:hyperlink w:anchor="sub30000" w:history="1">
        <w:r w:rsidR="0023462F">
          <w:rPr>
            <w:rStyle w:val="a5"/>
            <w:i/>
            <w:iCs/>
          </w:rPr>
          <w:t>Глава 2. ПРЕДУПРЕЖДЕНИЕ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hyperlink>
    </w:p>
    <w:p w:rsidR="00BB0236" w:rsidRDefault="00743067">
      <w:pPr>
        <w:pStyle w:val="pj"/>
        <w:ind w:left="1134" w:hanging="708"/>
      </w:pPr>
      <w:hyperlink w:anchor="sub30000" w:history="1">
        <w:r w:rsidR="0023462F">
          <w:rPr>
            <w:rStyle w:val="a5"/>
            <w:i/>
            <w:iCs/>
          </w:rPr>
          <w:t>Статья 3. Субъекты финансового мониторинга</w:t>
        </w:r>
      </w:hyperlink>
    </w:p>
    <w:p w:rsidR="00BB0236" w:rsidRDefault="00743067">
      <w:pPr>
        <w:pStyle w:val="pj"/>
        <w:ind w:left="1134" w:hanging="708"/>
      </w:pPr>
      <w:hyperlink w:anchor="sub40000" w:history="1">
        <w:r w:rsidR="0023462F">
          <w:rPr>
            <w:rStyle w:val="a5"/>
            <w:i/>
            <w:iCs/>
          </w:rPr>
          <w:t>Статья 4. Операции с деньгами и (или) иным имуществом, подлежащие финансовому мониторингу</w:t>
        </w:r>
      </w:hyperlink>
    </w:p>
    <w:p w:rsidR="00BB0236" w:rsidRDefault="00743067">
      <w:pPr>
        <w:pStyle w:val="pj"/>
        <w:ind w:left="1134" w:hanging="708"/>
      </w:pPr>
      <w:hyperlink w:anchor="sub50000" w:history="1">
        <w:r w:rsidR="0023462F">
          <w:rPr>
            <w:rStyle w:val="a5"/>
            <w:i/>
            <w:iCs/>
          </w:rPr>
          <w:t>Статья 5. Надлежащая проверка субъектами финансового мониторинга клиентов</w:t>
        </w:r>
      </w:hyperlink>
    </w:p>
    <w:p w:rsidR="00BB0236" w:rsidRDefault="00743067">
      <w:pPr>
        <w:pStyle w:val="pj"/>
        <w:ind w:left="1134" w:hanging="734"/>
      </w:pPr>
      <w:hyperlink w:anchor="sub60000" w:history="1">
        <w:r w:rsidR="0023462F">
          <w:rPr>
            <w:rStyle w:val="a5"/>
            <w:i/>
            <w:iCs/>
          </w:rPr>
          <w:t>Статья 6. Надлежащая проверка субъектами финансового мониторинга клиента (его представителя) и бенефициарного собственника в случае установления деловых отношений</w:t>
        </w:r>
      </w:hyperlink>
    </w:p>
    <w:p w:rsidR="00BB0236" w:rsidRDefault="00743067">
      <w:pPr>
        <w:pStyle w:val="pj"/>
      </w:pPr>
      <w:hyperlink w:anchor="sub6010000" w:history="1">
        <w:r w:rsidR="0023462F">
          <w:rPr>
            <w:rStyle w:val="a5"/>
            <w:i/>
            <w:iCs/>
          </w:rPr>
          <w:t>Статья 6-1. Реестр бенефициарных собственников юридических лиц</w:t>
        </w:r>
      </w:hyperlink>
    </w:p>
    <w:p w:rsidR="00BB0236" w:rsidRDefault="00743067">
      <w:pPr>
        <w:pStyle w:val="pj"/>
        <w:ind w:left="1134" w:hanging="734"/>
      </w:pPr>
      <w:hyperlink w:anchor="sub70000" w:history="1">
        <w:r w:rsidR="0023462F">
          <w:rPr>
            <w:rStyle w:val="a5"/>
            <w:i/>
            <w:iCs/>
          </w:rPr>
          <w:t>Статья 7. Надлежащая проверка субъектами финансового мониторинга клиентов при осуществлении операций с деньгами и (или) иным имуществом</w:t>
        </w:r>
      </w:hyperlink>
    </w:p>
    <w:p w:rsidR="00BB0236" w:rsidRDefault="00743067">
      <w:pPr>
        <w:pStyle w:val="pj"/>
        <w:ind w:left="1134" w:hanging="708"/>
      </w:pPr>
      <w:hyperlink w:anchor="sub80000" w:history="1">
        <w:r w:rsidR="0023462F">
          <w:rPr>
            <w:rStyle w:val="a5"/>
            <w:i/>
            <w:iCs/>
          </w:rPr>
          <w:t>Статья 8. Надлежащая проверка субъектами финансового мониторинга публичных должностных лиц</w:t>
        </w:r>
      </w:hyperlink>
    </w:p>
    <w:p w:rsidR="00BB0236" w:rsidRDefault="00743067">
      <w:pPr>
        <w:pStyle w:val="pj"/>
        <w:ind w:left="1134" w:hanging="708"/>
      </w:pPr>
      <w:hyperlink w:anchor="sub90000" w:history="1">
        <w:r w:rsidR="0023462F">
          <w:rPr>
            <w:rStyle w:val="a5"/>
            <w:i/>
            <w:iCs/>
          </w:rPr>
          <w:t>Статья 9. Надлежащая проверка при установлении корреспондентских отношений с иностранными финансовыми организациями</w:t>
        </w:r>
      </w:hyperlink>
    </w:p>
    <w:p w:rsidR="00BB0236" w:rsidRDefault="00743067">
      <w:pPr>
        <w:pStyle w:val="pj"/>
        <w:ind w:left="1134" w:hanging="708"/>
      </w:pPr>
      <w:hyperlink w:anchor="sub100000" w:history="1">
        <w:r w:rsidR="0023462F">
          <w:rPr>
            <w:rStyle w:val="a5"/>
            <w:i/>
            <w:iCs/>
          </w:rPr>
          <w:t>Статья 10. Сбор сведений и информации об операциях, подлежащих финансовому мониторингу</w:t>
        </w:r>
      </w:hyperlink>
    </w:p>
    <w:p w:rsidR="00BB0236" w:rsidRDefault="00743067">
      <w:pPr>
        <w:pStyle w:val="pj"/>
        <w:ind w:left="1134" w:hanging="708"/>
      </w:pPr>
      <w:hyperlink w:anchor="sub110000" w:history="1">
        <w:r w:rsidR="0023462F">
          <w:rPr>
            <w:rStyle w:val="a5"/>
            <w:i/>
            <w:iCs/>
          </w:rPr>
          <w:t>Статья 11. Ведение субъектами финансового мониторинга внутреннего контроля</w:t>
        </w:r>
      </w:hyperlink>
    </w:p>
    <w:p w:rsidR="00BB0236" w:rsidRDefault="00743067">
      <w:pPr>
        <w:pStyle w:val="pj"/>
        <w:ind w:left="1134" w:hanging="708"/>
      </w:pPr>
      <w:hyperlink w:anchor="sub11010000" w:history="1">
        <w:r w:rsidR="0023462F">
          <w:rPr>
            <w:rStyle w:val="a5"/>
            <w:i/>
            <w:iCs/>
          </w:rPr>
          <w:t>Статья 11-1. Оценка рисков легализации (отмывания) доходов и финансирования терроризма</w:t>
        </w:r>
      </w:hyperlink>
    </w:p>
    <w:p w:rsidR="00BB0236" w:rsidRDefault="00743067">
      <w:pPr>
        <w:pStyle w:val="pj"/>
        <w:ind w:left="1134" w:hanging="708"/>
      </w:pPr>
      <w:hyperlink w:anchor="sub120000" w:history="1">
        <w:r w:rsidR="0023462F">
          <w:rPr>
            <w:rStyle w:val="a5"/>
            <w:i/>
            <w:iCs/>
          </w:rPr>
          <w:t>Статья 12.  Целевые финансовые санкции, относящиеся к предупреждению и предотвращению терроризма и финансирования терроризма</w:t>
        </w:r>
      </w:hyperlink>
    </w:p>
    <w:p w:rsidR="00BB0236" w:rsidRDefault="00743067">
      <w:pPr>
        <w:pStyle w:val="pj"/>
        <w:ind w:left="1134" w:hanging="708"/>
      </w:pPr>
      <w:hyperlink w:anchor="sub12010000" w:history="1">
        <w:r w:rsidR="0023462F">
          <w:rPr>
            <w:rStyle w:val="a5"/>
            <w:i/>
            <w:iCs/>
          </w:rPr>
          <w:t>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w:t>
        </w:r>
      </w:hyperlink>
    </w:p>
    <w:p w:rsidR="00BB0236" w:rsidRDefault="00743067">
      <w:pPr>
        <w:pStyle w:val="pj"/>
        <w:ind w:left="1134" w:hanging="708"/>
      </w:pPr>
      <w:hyperlink w:anchor="sub12020000" w:history="1">
        <w:r w:rsidR="0023462F">
          <w:rPr>
            <w:rStyle w:val="a5"/>
            <w:i/>
            <w:iCs/>
          </w:rPr>
          <w:t>Статья 12-2. Меры по защите благотворительных организаций и религиозных объединений от их использования в целях финансирования терроризма</w:t>
        </w:r>
      </w:hyperlink>
    </w:p>
    <w:p w:rsidR="00BB0236" w:rsidRDefault="00743067">
      <w:pPr>
        <w:pStyle w:val="pj"/>
      </w:pPr>
      <w:hyperlink w:anchor="sub12030000" w:history="1">
        <w:r w:rsidR="0023462F">
          <w:rPr>
            <w:rStyle w:val="a5"/>
            <w:i/>
            <w:iCs/>
          </w:rPr>
          <w:t>Статья 12-3. Выявление бенефициарного собственника юридического лица и иностранной структуры без образования юридического лица</w:t>
        </w:r>
      </w:hyperlink>
    </w:p>
    <w:p w:rsidR="00BB0236" w:rsidRDefault="00743067">
      <w:pPr>
        <w:pStyle w:val="pj"/>
      </w:pPr>
      <w:hyperlink w:anchor="sub130000" w:history="1">
        <w:r w:rsidR="0023462F">
          <w:rPr>
            <w:rStyle w:val="a5"/>
            <w:i/>
            <w:iCs/>
          </w:rPr>
          <w:t>Статья 13. Отказ от проведения и приостановление операций с деньгами и (или) иным имуществом</w:t>
        </w:r>
      </w:hyperlink>
    </w:p>
    <w:p w:rsidR="00BB0236" w:rsidRDefault="00743067">
      <w:pPr>
        <w:pStyle w:val="pj"/>
        <w:ind w:left="1134" w:hanging="708"/>
      </w:pPr>
      <w:hyperlink w:anchor="sub140000" w:history="1">
        <w:r w:rsidR="0023462F">
          <w:rPr>
            <w:rStyle w:val="a5"/>
            <w:i/>
            <w:iCs/>
          </w:rPr>
          <w:t>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hyperlink>
    </w:p>
    <w:p w:rsidR="00BB0236" w:rsidRDefault="00743067">
      <w:pPr>
        <w:pStyle w:val="pji"/>
      </w:pPr>
      <w:hyperlink w:anchor="sub150000" w:history="1">
        <w:r w:rsidR="0023462F">
          <w:rPr>
            <w:rStyle w:val="a5"/>
            <w:i/>
            <w:iCs/>
          </w:rPr>
          <w:t>Глава 3. КОМПЕТЕНЦИЯ УПОЛНОМОЧЕННОГО ОРГАНА</w:t>
        </w:r>
      </w:hyperlink>
    </w:p>
    <w:p w:rsidR="00BB0236" w:rsidRDefault="00743067">
      <w:pPr>
        <w:pStyle w:val="pj"/>
        <w:ind w:left="1134" w:hanging="708"/>
      </w:pPr>
      <w:hyperlink w:anchor="sub150000" w:history="1">
        <w:r w:rsidR="0023462F">
          <w:rPr>
            <w:rStyle w:val="a5"/>
            <w:i/>
            <w:iCs/>
          </w:rPr>
          <w:t>Статья 15. Задачи уполномоченного органа</w:t>
        </w:r>
      </w:hyperlink>
    </w:p>
    <w:p w:rsidR="00BB0236" w:rsidRDefault="00743067">
      <w:pPr>
        <w:pStyle w:val="pj"/>
        <w:ind w:left="1134" w:hanging="708"/>
      </w:pPr>
      <w:hyperlink w:anchor="sub160000" w:history="1">
        <w:r w:rsidR="0023462F">
          <w:rPr>
            <w:rStyle w:val="a5"/>
            <w:i/>
            <w:iCs/>
          </w:rPr>
          <w:t>Статья 16. Функции уполномоченного органа</w:t>
        </w:r>
      </w:hyperlink>
    </w:p>
    <w:p w:rsidR="00BB0236" w:rsidRDefault="00743067">
      <w:pPr>
        <w:pStyle w:val="pj"/>
        <w:ind w:left="1134" w:hanging="708"/>
      </w:pPr>
      <w:hyperlink w:anchor="sub170000" w:history="1">
        <w:r w:rsidR="0023462F">
          <w:rPr>
            <w:rStyle w:val="a5"/>
            <w:i/>
            <w:iCs/>
          </w:rPr>
          <w:t>Статья 17. Права и обязанности уполномоченного органа</w:t>
        </w:r>
      </w:hyperlink>
    </w:p>
    <w:p w:rsidR="00BB0236" w:rsidRDefault="00743067">
      <w:pPr>
        <w:pStyle w:val="pj"/>
        <w:ind w:left="1134" w:hanging="708"/>
      </w:pPr>
      <w:hyperlink w:anchor="sub180000" w:history="1">
        <w:r w:rsidR="0023462F">
          <w:rPr>
            <w:rStyle w:val="a5"/>
            <w:i/>
            <w:iCs/>
          </w:rPr>
          <w:t>Статья 18. Взаимодействие уполномоченного органа с государственными органами Республики Казахстан</w:t>
        </w:r>
      </w:hyperlink>
    </w:p>
    <w:p w:rsidR="00BB0236" w:rsidRDefault="00743067">
      <w:pPr>
        <w:pStyle w:val="pj"/>
        <w:ind w:left="1134" w:hanging="708"/>
      </w:pPr>
      <w:hyperlink w:anchor="sub190000" w:history="1">
        <w:r w:rsidR="0023462F">
          <w:rPr>
            <w:rStyle w:val="a5"/>
            <w:i/>
            <w:iCs/>
          </w:rPr>
          <w:t>Статья 19. Исключена</w:t>
        </w:r>
      </w:hyperlink>
    </w:p>
    <w:p w:rsidR="00BB0236" w:rsidRDefault="00743067">
      <w:pPr>
        <w:pStyle w:val="pji"/>
      </w:pPr>
      <w:hyperlink w:anchor="sub19010000" w:history="1">
        <w:r w:rsidR="0023462F">
          <w:rPr>
            <w:rStyle w:val="a5"/>
            <w:i/>
            <w:iCs/>
          </w:rPr>
          <w:t>Глава 3-1. МЕЖДУНАРОДНОЕ СОТРУДНИЧЕСТВО</w:t>
        </w:r>
      </w:hyperlink>
    </w:p>
    <w:p w:rsidR="00BB0236" w:rsidRDefault="00743067">
      <w:pPr>
        <w:pStyle w:val="pj"/>
        <w:ind w:left="1134" w:hanging="708"/>
      </w:pPr>
      <w:hyperlink w:anchor="sub19010000" w:history="1">
        <w:r w:rsidR="0023462F">
          <w:rPr>
            <w:rStyle w:val="a5"/>
            <w:i/>
            <w:iCs/>
          </w:rPr>
          <w:t>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w:t>
        </w:r>
      </w:hyperlink>
    </w:p>
    <w:p w:rsidR="00BB0236" w:rsidRDefault="00743067">
      <w:pPr>
        <w:pStyle w:val="pj"/>
        <w:ind w:left="1134" w:hanging="708"/>
      </w:pPr>
      <w:hyperlink w:anchor="sub19020000" w:history="1">
        <w:r w:rsidR="0023462F">
          <w:rPr>
            <w:rStyle w:val="a5"/>
            <w:i/>
            <w:iCs/>
          </w:rPr>
          <w:t>Статья 19-2. Международное сотрудничество уполномоченного органа с компетентными органами иностранных государств</w:t>
        </w:r>
      </w:hyperlink>
    </w:p>
    <w:p w:rsidR="00BB0236" w:rsidRDefault="00743067">
      <w:pPr>
        <w:pStyle w:val="pj"/>
        <w:ind w:left="1134" w:hanging="708"/>
      </w:pPr>
      <w:hyperlink w:anchor="sub19030000" w:history="1">
        <w:r w:rsidR="0023462F">
          <w:rPr>
            <w:rStyle w:val="a5"/>
            <w:i/>
            <w:iCs/>
          </w:rPr>
          <w:t>Статья 19-3. Международное сотрудничество государственных органов Республики Казахстан,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hyperlink>
    </w:p>
    <w:p w:rsidR="00BB0236" w:rsidRDefault="00743067">
      <w:pPr>
        <w:pStyle w:val="pj"/>
        <w:ind w:left="1134" w:hanging="708"/>
      </w:pPr>
      <w:hyperlink w:anchor="sub19040000" w:history="1">
        <w:r w:rsidR="0023462F">
          <w:rPr>
            <w:rStyle w:val="a5"/>
            <w:i/>
            <w:iCs/>
          </w:rPr>
          <w:t>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имущества</w:t>
        </w:r>
      </w:hyperlink>
    </w:p>
    <w:p w:rsidR="00BB0236" w:rsidRDefault="00743067">
      <w:pPr>
        <w:pStyle w:val="pji"/>
      </w:pPr>
      <w:hyperlink w:anchor="sub200000" w:history="1">
        <w:r w:rsidR="0023462F">
          <w:rPr>
            <w:rStyle w:val="a5"/>
            <w:i/>
            <w:iCs/>
          </w:rPr>
          <w:t>Глава 4. ЗАКЛЮЧИТЕЛЬНЫЕ ПОЛОЖЕНИЯ</w:t>
        </w:r>
      </w:hyperlink>
    </w:p>
    <w:p w:rsidR="00BB0236" w:rsidRDefault="00743067">
      <w:pPr>
        <w:pStyle w:val="pj"/>
        <w:ind w:left="1134" w:hanging="708"/>
      </w:pPr>
      <w:hyperlink w:anchor="sub200000" w:history="1">
        <w:r w:rsidR="0023462F">
          <w:rPr>
            <w:rStyle w:val="a5"/>
            <w:i/>
            <w:iCs/>
          </w:rPr>
          <w:t>Статья 20. Ответственность за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hyperlink>
    </w:p>
    <w:p w:rsidR="00BB0236" w:rsidRDefault="00743067">
      <w:pPr>
        <w:pStyle w:val="pj"/>
        <w:ind w:left="1134" w:hanging="708"/>
      </w:pPr>
      <w:hyperlink w:anchor="sub210000" w:history="1">
        <w:r w:rsidR="0023462F">
          <w:rPr>
            <w:rStyle w:val="a5"/>
            <w:i/>
            <w:iCs/>
          </w:rPr>
          <w:t>Статья 21. Порядок введения в действие настоящего Закона</w:t>
        </w:r>
      </w:hyperlink>
    </w:p>
    <w:p w:rsidR="00BB0236" w:rsidRDefault="0023462F">
      <w:pPr>
        <w:pStyle w:val="pji"/>
      </w:pPr>
      <w:bookmarkStart w:id="2" w:name="ContentEnd"/>
      <w:bookmarkEnd w:id="2"/>
      <w:r>
        <w:t> </w:t>
      </w:r>
    </w:p>
    <w:p w:rsidR="00BB0236" w:rsidRDefault="0023462F">
      <w:pPr>
        <w:pStyle w:val="pji"/>
      </w:pPr>
      <w:r>
        <w:t> </w:t>
      </w:r>
    </w:p>
    <w:p w:rsidR="00BB0236" w:rsidRDefault="0023462F">
      <w:pPr>
        <w:pStyle w:val="pji"/>
      </w:pPr>
      <w:r>
        <w:rPr>
          <w:rStyle w:val="s3"/>
        </w:rPr>
        <w:t xml:space="preserve">О соответствии </w:t>
      </w:r>
      <w:hyperlink r:id="rId10" w:history="1">
        <w:r>
          <w:rPr>
            <w:rStyle w:val="a5"/>
            <w:i/>
            <w:iCs/>
          </w:rPr>
          <w:t>Конституции</w:t>
        </w:r>
      </w:hyperlink>
      <w:r>
        <w:rPr>
          <w:rStyle w:val="s3"/>
        </w:rPr>
        <w:t xml:space="preserve"> настоящего Закона см. </w:t>
      </w:r>
      <w:hyperlink r:id="rId11" w:history="1">
        <w:r>
          <w:rPr>
            <w:rStyle w:val="a5"/>
            <w:i/>
            <w:iCs/>
          </w:rPr>
          <w:t>Нормативное постановление</w:t>
        </w:r>
      </w:hyperlink>
      <w:r>
        <w:rPr>
          <w:rStyle w:val="s3"/>
        </w:rPr>
        <w:t xml:space="preserve"> Конституционного совета Республики Казахстан от 20 августа 2009 года № 5</w:t>
      </w:r>
    </w:p>
    <w:p w:rsidR="00BB0236" w:rsidRDefault="0023462F">
      <w:pPr>
        <w:pStyle w:val="pji"/>
      </w:pPr>
      <w:r>
        <w:rPr>
          <w:rStyle w:val="s3"/>
        </w:rPr>
        <w:t> </w:t>
      </w:r>
    </w:p>
    <w:p w:rsidR="00BB0236" w:rsidRDefault="0023462F">
      <w:pPr>
        <w:pStyle w:val="pji"/>
      </w:pPr>
      <w:r>
        <w:rPr>
          <w:rStyle w:val="s3"/>
        </w:rPr>
        <w:t xml:space="preserve">В преамбулу внесены изменения в соответствии с </w:t>
      </w:r>
      <w:hyperlink r:id="rId12" w:anchor="sub_id=2900" w:history="1">
        <w:r>
          <w:rPr>
            <w:rStyle w:val="a5"/>
            <w:i/>
            <w:iCs/>
          </w:rPr>
          <w:t>Законом</w:t>
        </w:r>
      </w:hyperlink>
      <w:r>
        <w:rPr>
          <w:rStyle w:val="s3"/>
        </w:rPr>
        <w:t xml:space="preserve"> РК от 10.06.14 г. № 206-V (</w:t>
      </w:r>
      <w:hyperlink r:id="rId13" w:history="1">
        <w:r>
          <w:rPr>
            <w:rStyle w:val="a5"/>
            <w:i/>
            <w:iCs/>
          </w:rPr>
          <w:t>см. стар. ред.</w:t>
        </w:r>
      </w:hyperlink>
      <w:r>
        <w:rPr>
          <w:rStyle w:val="s3"/>
        </w:rPr>
        <w:t xml:space="preserve">); изложена в редакции </w:t>
      </w:r>
      <w:hyperlink r:id="rId14" w:anchor="sub_id=1600" w:history="1">
        <w:r>
          <w:rPr>
            <w:rStyle w:val="a5"/>
            <w:i/>
            <w:iCs/>
          </w:rPr>
          <w:t>Закона</w:t>
        </w:r>
      </w:hyperlink>
      <w:r>
        <w:rPr>
          <w:rStyle w:val="s3"/>
        </w:rPr>
        <w:t xml:space="preserve"> РК от 13.05.20 г. № 325-VI (введено в действие с 15 ноября 2020 г.) (</w:t>
      </w:r>
      <w:hyperlink r:id="rId15" w:history="1">
        <w:r>
          <w:rPr>
            <w:rStyle w:val="a5"/>
            <w:i/>
            <w:iCs/>
          </w:rPr>
          <w:t>см. стар. ред.</w:t>
        </w:r>
      </w:hyperlink>
      <w:r>
        <w:rPr>
          <w:rStyle w:val="s3"/>
        </w:rPr>
        <w:t>)</w:t>
      </w:r>
    </w:p>
    <w:p w:rsidR="00BB0236" w:rsidRDefault="0023462F">
      <w:pPr>
        <w:pStyle w:val="pj"/>
      </w:pPr>
      <w:r>
        <w:rPr>
          <w:rStyle w:val="s0"/>
        </w:rPr>
        <w:t>Настоящий Закон определяет правовые основы противодействия легализации (отмыванию) доходов, полученных преступным путем, и финансированию терроризма, правовые отношения субъектов финансового мониторинга, уполномоченного органа и других государственных органов Республики Казахстан в сфере противодействия легализации (отмыванию) доходов, полученных преступным путем, и финансированию терроризма, а также механизмы реализации целевых финансовых санкций, относящихся к предупреждению и предотвращению терроризма и финансирования терроризма, и предупреждению, воспрепятствованию и прекращению распространения оружия массового уничтожения и его финансирования.</w:t>
      </w:r>
    </w:p>
    <w:p w:rsidR="00BB0236" w:rsidRDefault="0023462F">
      <w:pPr>
        <w:pStyle w:val="pj"/>
      </w:pPr>
      <w:r>
        <w:rPr>
          <w:rStyle w:val="s0"/>
        </w:rPr>
        <w:t> </w:t>
      </w:r>
    </w:p>
    <w:p w:rsidR="00BB0236" w:rsidRDefault="0023462F">
      <w:pPr>
        <w:pStyle w:val="pj"/>
      </w:pPr>
      <w:r>
        <w:t> </w:t>
      </w:r>
    </w:p>
    <w:p w:rsidR="00BB0236" w:rsidRDefault="0023462F">
      <w:pPr>
        <w:pStyle w:val="pc"/>
      </w:pPr>
      <w:bookmarkStart w:id="3" w:name="SUB10000"/>
      <w:bookmarkEnd w:id="3"/>
      <w:r>
        <w:rPr>
          <w:rStyle w:val="s1"/>
        </w:rPr>
        <w:t>Глава 1. Общие положения</w:t>
      </w:r>
    </w:p>
    <w:p w:rsidR="00BB0236" w:rsidRDefault="0023462F">
      <w:pPr>
        <w:pStyle w:val="pc"/>
      </w:pPr>
      <w:r>
        <w:rPr>
          <w:b/>
          <w:bCs/>
        </w:rPr>
        <w:t> </w:t>
      </w:r>
    </w:p>
    <w:p w:rsidR="00BB0236" w:rsidRDefault="0023462F">
      <w:pPr>
        <w:pStyle w:val="pji"/>
      </w:pPr>
      <w:r>
        <w:rPr>
          <w:rStyle w:val="s3"/>
        </w:rPr>
        <w:t xml:space="preserve">В статью 1 внесены изменения в соответствии с </w:t>
      </w:r>
      <w:hyperlink r:id="rId16" w:anchor="sub_id=1600" w:history="1">
        <w:r>
          <w:rPr>
            <w:rStyle w:val="a4"/>
            <w:i/>
            <w:iCs/>
          </w:rPr>
          <w:t>Законом</w:t>
        </w:r>
      </w:hyperlink>
      <w:r>
        <w:rPr>
          <w:rStyle w:val="s3"/>
        </w:rPr>
        <w:t xml:space="preserve"> РК от 21.06.12 г. № 19-V (</w:t>
      </w:r>
      <w:hyperlink r:id="rId17" w:anchor="sub_id=10000" w:history="1">
        <w:r>
          <w:rPr>
            <w:rStyle w:val="a4"/>
            <w:i/>
            <w:iCs/>
          </w:rPr>
          <w:t>см. стар. ред.</w:t>
        </w:r>
      </w:hyperlink>
      <w:r>
        <w:rPr>
          <w:rStyle w:val="s3"/>
        </w:rPr>
        <w:t xml:space="preserve">); </w:t>
      </w:r>
      <w:hyperlink r:id="rId18" w:anchor="sub_id=1" w:history="1">
        <w:r>
          <w:rPr>
            <w:rStyle w:val="a4"/>
            <w:i/>
            <w:iCs/>
          </w:rPr>
          <w:t>Законом</w:t>
        </w:r>
      </w:hyperlink>
      <w:r>
        <w:rPr>
          <w:rStyle w:val="s3"/>
        </w:rPr>
        <w:t xml:space="preserve"> РК от 10.06.14 г. № 206-V (</w:t>
      </w:r>
      <w:hyperlink r:id="rId19" w:anchor="sub_id=10000" w:history="1">
        <w:r>
          <w:rPr>
            <w:rStyle w:val="a4"/>
            <w:i/>
            <w:iCs/>
          </w:rPr>
          <w:t>см. стар. ред.</w:t>
        </w:r>
      </w:hyperlink>
      <w:r>
        <w:rPr>
          <w:rStyle w:val="s3"/>
        </w:rPr>
        <w:t>)</w:t>
      </w:r>
    </w:p>
    <w:p w:rsidR="00BB0236" w:rsidRDefault="0023462F">
      <w:pPr>
        <w:pStyle w:val="pj"/>
        <w:ind w:left="1200" w:hanging="800"/>
      </w:pPr>
      <w:r>
        <w:rPr>
          <w:rStyle w:val="s1"/>
        </w:rPr>
        <w:t xml:space="preserve">Статья 1. Основные понятия, используемые в настоящем Законе </w:t>
      </w:r>
    </w:p>
    <w:p w:rsidR="00BB0236" w:rsidRDefault="0023462F">
      <w:pPr>
        <w:pStyle w:val="pj"/>
      </w:pPr>
      <w:r>
        <w:rPr>
          <w:rStyle w:val="s0"/>
        </w:rPr>
        <w:t>В настоящем Законе используются следующие основные понятия:</w:t>
      </w:r>
    </w:p>
    <w:p w:rsidR="00BB0236" w:rsidRDefault="0023462F">
      <w:pPr>
        <w:pStyle w:val="pji"/>
      </w:pPr>
      <w:r>
        <w:rPr>
          <w:rStyle w:val="s3"/>
        </w:rPr>
        <w:t xml:space="preserve">Подпункт 1 </w:t>
      </w:r>
      <w:hyperlink r:id="rId20" w:anchor="sub_id=20000" w:history="1">
        <w:r>
          <w:rPr>
            <w:rStyle w:val="a4"/>
            <w:i/>
            <w:iCs/>
          </w:rPr>
          <w:t>введен в действие</w:t>
        </w:r>
      </w:hyperlink>
      <w:r>
        <w:rPr>
          <w:rStyle w:val="s3"/>
        </w:rPr>
        <w:t xml:space="preserve"> по истечении шести месяцев после дня первого официального </w:t>
      </w:r>
      <w:hyperlink r:id="rId21" w:history="1">
        <w:r>
          <w:rPr>
            <w:rStyle w:val="a4"/>
            <w:i/>
            <w:iCs/>
          </w:rPr>
          <w:t>опубликования</w:t>
        </w:r>
      </w:hyperlink>
    </w:p>
    <w:p w:rsidR="00BB0236" w:rsidRDefault="0023462F">
      <w:pPr>
        <w:pStyle w:val="pj"/>
      </w:pPr>
      <w:r>
        <w:rPr>
          <w:rStyle w:val="s0"/>
        </w:rPr>
        <w:t>1) подозрительная операция с деньгами и (или) иным имуществом (далее - подозрительная операция) - операция клиента (включая попытку совершения такой операции, операцию, находящуюся в процессе совершения или уже совершенную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иную преступную деятельность;</w:t>
      </w:r>
    </w:p>
    <w:p w:rsidR="00BB0236" w:rsidRDefault="0023462F">
      <w:pPr>
        <w:pStyle w:val="pji"/>
      </w:pPr>
      <w:r>
        <w:rPr>
          <w:rStyle w:val="s3"/>
        </w:rPr>
        <w:t xml:space="preserve">В подпункт 2 внесены изменения в соответствии с </w:t>
      </w:r>
      <w:hyperlink r:id="rId22" w:anchor="sub_id=900" w:history="1">
        <w:r>
          <w:rPr>
            <w:rStyle w:val="a5"/>
            <w:i/>
            <w:iCs/>
          </w:rPr>
          <w:t>Законом</w:t>
        </w:r>
      </w:hyperlink>
      <w:r>
        <w:rPr>
          <w:rStyle w:val="s3"/>
        </w:rPr>
        <w:t xml:space="preserve"> РК от 01.07.22 г. № 131-VII (</w:t>
      </w:r>
      <w:hyperlink r:id="rId23" w:anchor="sub_id=10002" w:history="1">
        <w:r>
          <w:rPr>
            <w:rStyle w:val="a5"/>
            <w:i/>
            <w:iCs/>
          </w:rPr>
          <w:t>см. стар. ред.</w:t>
        </w:r>
      </w:hyperlink>
      <w:r>
        <w:rPr>
          <w:rStyle w:val="s3"/>
        </w:rPr>
        <w:t>)</w:t>
      </w:r>
    </w:p>
    <w:p w:rsidR="00BB0236" w:rsidRDefault="0023462F">
      <w:pPr>
        <w:pStyle w:val="pj"/>
      </w:pPr>
      <w:r>
        <w:rPr>
          <w:rStyle w:val="s0"/>
        </w:rPr>
        <w:t>2) операции с деньгами и (или) иным имуществом - действия физических, юридических лиц и иностранных структур без образования юридического лица с деньгами 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BB0236" w:rsidRDefault="0023462F">
      <w:pPr>
        <w:pStyle w:val="pji"/>
      </w:pPr>
      <w:r>
        <w:rPr>
          <w:rStyle w:val="s3"/>
        </w:rPr>
        <w:t xml:space="preserve">Статья дополнена подпунктом 2-1 в соответствии с </w:t>
      </w:r>
      <w:hyperlink r:id="rId24" w:anchor="sub_id=1300"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25" w:history="1">
        <w:r>
          <w:rPr>
            <w:rStyle w:val="a4"/>
            <w:i/>
            <w:iCs/>
          </w:rPr>
          <w:t>опубликования</w:t>
        </w:r>
      </w:hyperlink>
      <w:r>
        <w:rPr>
          <w:rStyle w:val="s3"/>
        </w:rPr>
        <w:t xml:space="preserve">); изложен в редакции </w:t>
      </w:r>
      <w:hyperlink r:id="rId26" w:anchor="sub_id=1" w:history="1">
        <w:r>
          <w:rPr>
            <w:rStyle w:val="a5"/>
            <w:i/>
            <w:iCs/>
          </w:rPr>
          <w:t>Закона</w:t>
        </w:r>
      </w:hyperlink>
      <w:r>
        <w:rPr>
          <w:rStyle w:val="s3"/>
        </w:rPr>
        <w:t xml:space="preserve"> РК от 13.05.20 г. № 325-VI (введено в действие с 15 ноября 2020 г.) (</w:t>
      </w:r>
      <w:hyperlink r:id="rId27" w:anchor="sub_id=1000201" w:history="1">
        <w:r>
          <w:rPr>
            <w:rStyle w:val="a5"/>
            <w:i/>
            <w:iCs/>
          </w:rPr>
          <w:t>см. стар. ред.</w:t>
        </w:r>
      </w:hyperlink>
      <w:r>
        <w:rPr>
          <w:rStyle w:val="s3"/>
        </w:rPr>
        <w:t>)</w:t>
      </w:r>
    </w:p>
    <w:p w:rsidR="00BB0236" w:rsidRDefault="0023462F">
      <w:pPr>
        <w:pStyle w:val="pj"/>
      </w:pPr>
      <w:r>
        <w:rPr>
          <w:rStyle w:val="s0"/>
        </w:rPr>
        <w:t>2-1) замораживание операций с деньгами и (или) иным имуществом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w:t>
      </w:r>
    </w:p>
    <w:p w:rsidR="00BB0236" w:rsidRDefault="0023462F">
      <w:pPr>
        <w:pStyle w:val="pji"/>
      </w:pPr>
      <w:r>
        <w:rPr>
          <w:rStyle w:val="s3"/>
        </w:rPr>
        <w:t xml:space="preserve">Статья дополнена подпунктом 2-2 в соответствии с </w:t>
      </w:r>
      <w:hyperlink r:id="rId28" w:anchor="sub_id=1300" w:history="1">
        <w:r>
          <w:rPr>
            <w:rStyle w:val="a4"/>
            <w:i/>
            <w:iCs/>
          </w:rPr>
          <w:t>Законом</w:t>
        </w:r>
      </w:hyperlink>
      <w:r>
        <w:rPr>
          <w:rStyle w:val="s3"/>
        </w:rPr>
        <w:t xml:space="preserve"> РК от 02.08.15 г. № 343-V (введены в действие с 20 апреля 2016 г.)</w:t>
      </w:r>
    </w:p>
    <w:p w:rsidR="00BB0236" w:rsidRDefault="0023462F">
      <w:pPr>
        <w:pStyle w:val="pj"/>
      </w:pPr>
      <w:r>
        <w:rPr>
          <w:rStyle w:val="s0"/>
        </w:rPr>
        <w:t>2-2)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 - лица, осуществляющие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BB0236" w:rsidRDefault="0023462F">
      <w:pPr>
        <w:pStyle w:val="pji"/>
      </w:pPr>
      <w:r>
        <w:rPr>
          <w:rStyle w:val="s3"/>
        </w:rPr>
        <w:t xml:space="preserve">Подпункт 3 изложен в редакции </w:t>
      </w:r>
      <w:hyperlink r:id="rId29" w:anchor="sub_id=2700" w:history="1">
        <w:r>
          <w:rPr>
            <w:rStyle w:val="a5"/>
            <w:i/>
            <w:iCs/>
          </w:rPr>
          <w:t>Закона</w:t>
        </w:r>
      </w:hyperlink>
      <w:r>
        <w:rPr>
          <w:rStyle w:val="s3"/>
        </w:rPr>
        <w:t xml:space="preserve"> РК от 02.07.18 г. № 166-VI (введены в действие с 1 января 2019 г.) (</w:t>
      </w:r>
      <w:hyperlink r:id="rId30" w:anchor="sub_id=10003" w:history="1">
        <w:r>
          <w:rPr>
            <w:rStyle w:val="a5"/>
            <w:i/>
            <w:iCs/>
          </w:rPr>
          <w:t>см. стар. ред.</w:t>
        </w:r>
      </w:hyperlink>
      <w:r>
        <w:rPr>
          <w:rStyle w:val="s3"/>
        </w:rPr>
        <w:t xml:space="preserve">); внесены изменения в соответствии с </w:t>
      </w:r>
      <w:hyperlink r:id="rId31" w:anchor="sub_id=900" w:history="1">
        <w:r>
          <w:rPr>
            <w:rStyle w:val="a5"/>
            <w:i/>
            <w:iCs/>
          </w:rPr>
          <w:t>Законом</w:t>
        </w:r>
      </w:hyperlink>
      <w:r>
        <w:rPr>
          <w:rStyle w:val="s3"/>
        </w:rPr>
        <w:t xml:space="preserve"> РК от 01.07.22 г. № 131-VII (</w:t>
      </w:r>
      <w:hyperlink r:id="rId32" w:anchor="sub_id=10003" w:history="1">
        <w:r>
          <w:rPr>
            <w:rStyle w:val="a5"/>
            <w:i/>
            <w:iCs/>
          </w:rPr>
          <w:t>см. стар. ред.</w:t>
        </w:r>
      </w:hyperlink>
      <w:r>
        <w:rPr>
          <w:rStyle w:val="s3"/>
        </w:rPr>
        <w:t>)</w:t>
      </w:r>
    </w:p>
    <w:p w:rsidR="00BB0236" w:rsidRDefault="0023462F">
      <w:pPr>
        <w:pStyle w:val="pj"/>
      </w:pPr>
      <w:r>
        <w:rPr>
          <w:rStyle w:val="s0"/>
        </w:rPr>
        <w:t>3) бенефициарный собственник - физическое лицо:</w:t>
      </w:r>
    </w:p>
    <w:p w:rsidR="00BB0236" w:rsidRDefault="0023462F">
      <w:pPr>
        <w:pStyle w:val="pj"/>
      </w:pPr>
      <w:r>
        <w:rPr>
          <w:rStyle w:val="s0"/>
        </w:rPr>
        <w:t>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или иностранной структуры без образования юридического лица;</w:t>
      </w:r>
    </w:p>
    <w:p w:rsidR="00BB0236" w:rsidRDefault="0023462F">
      <w:pPr>
        <w:pStyle w:val="pj"/>
      </w:pPr>
      <w:r>
        <w:rPr>
          <w:rStyle w:val="s0"/>
        </w:rPr>
        <w:t>осуществляющее контроль над клиентом иным образом;</w:t>
      </w:r>
    </w:p>
    <w:p w:rsidR="00BB0236" w:rsidRDefault="0023462F">
      <w:pPr>
        <w:pStyle w:val="pj"/>
      </w:pPr>
      <w:r>
        <w:rPr>
          <w:rStyle w:val="s0"/>
        </w:rPr>
        <w:t>в интересах которого клиентом совершаются операции с деньгами и (или) иным имуществом;</w:t>
      </w:r>
    </w:p>
    <w:p w:rsidR="00BB0236" w:rsidRDefault="0023462F">
      <w:pPr>
        <w:pStyle w:val="pji"/>
      </w:pPr>
      <w:bookmarkStart w:id="4" w:name="SUB100301"/>
      <w:bookmarkEnd w:id="4"/>
      <w:r>
        <w:rPr>
          <w:rStyle w:val="s3"/>
        </w:rPr>
        <w:t xml:space="preserve">Статья дополнена подпунктом 3-1 в соответствии с </w:t>
      </w:r>
      <w:hyperlink r:id="rId33" w:anchor="sub_id=1" w:history="1">
        <w:r>
          <w:rPr>
            <w:rStyle w:val="a5"/>
            <w:i/>
            <w:iCs/>
          </w:rPr>
          <w:t>Законом</w:t>
        </w:r>
      </w:hyperlink>
      <w:r>
        <w:rPr>
          <w:rStyle w:val="s3"/>
        </w:rPr>
        <w:t xml:space="preserve"> РК от 13.05.20 г. № 325-VI (введено в действие с 15 ноября 2020 г.); изложен в редакции </w:t>
      </w:r>
      <w:hyperlink r:id="rId34" w:anchor="sub_id=200" w:history="1">
        <w:r>
          <w:rPr>
            <w:rStyle w:val="a5"/>
            <w:i/>
            <w:iCs/>
          </w:rPr>
          <w:t>Закона</w:t>
        </w:r>
      </w:hyperlink>
      <w:r>
        <w:rPr>
          <w:rStyle w:val="s3"/>
        </w:rPr>
        <w:t xml:space="preserve"> РК от 18.11.21 г. № 73-VII (введены в действие с 19 января 2022 г.) (</w:t>
      </w:r>
      <w:hyperlink r:id="rId35" w:anchor="sub_id=100301" w:history="1">
        <w:r>
          <w:rPr>
            <w:rStyle w:val="a5"/>
            <w:i/>
            <w:iCs/>
          </w:rPr>
          <w:t>см. стар. ред.</w:t>
        </w:r>
      </w:hyperlink>
      <w:r>
        <w:rPr>
          <w:rStyle w:val="s3"/>
        </w:rPr>
        <w:t xml:space="preserve">); </w:t>
      </w:r>
      <w:hyperlink r:id="rId36" w:anchor="sub_id=900" w:history="1">
        <w:r>
          <w:rPr>
            <w:rStyle w:val="a5"/>
            <w:i/>
            <w:iCs/>
          </w:rPr>
          <w:t>Закона</w:t>
        </w:r>
      </w:hyperlink>
      <w:r>
        <w:rPr>
          <w:rStyle w:val="s3"/>
        </w:rPr>
        <w:t xml:space="preserve"> РК от 01.07.22 г. № 131-VII (</w:t>
      </w:r>
      <w:hyperlink r:id="rId37" w:anchor="sub_id=100301" w:history="1">
        <w:r>
          <w:rPr>
            <w:rStyle w:val="a5"/>
            <w:i/>
            <w:iCs/>
          </w:rPr>
          <w:t>см. стар. ред.</w:t>
        </w:r>
      </w:hyperlink>
      <w:r>
        <w:rPr>
          <w:rStyle w:val="s3"/>
        </w:rPr>
        <w:t>)</w:t>
      </w:r>
    </w:p>
    <w:p w:rsidR="00BB0236" w:rsidRDefault="0023462F">
      <w:pPr>
        <w:pStyle w:val="pj"/>
      </w:pPr>
      <w:r>
        <w:rPr>
          <w:rStyle w:val="s0"/>
        </w:rPr>
        <w:t>3-1) банк-посредник - банк и (или) организация, осуществляющая отдельные виды банковских операций, которые осуществляют платеж и (или) перевод денег, полученные от банка отправителя денег, в пользу финансовой организации;</w:t>
      </w:r>
    </w:p>
    <w:p w:rsidR="00BB0236" w:rsidRDefault="0023462F">
      <w:pPr>
        <w:pStyle w:val="pji"/>
      </w:pPr>
      <w:bookmarkStart w:id="5" w:name="SUB100302"/>
      <w:bookmarkEnd w:id="5"/>
      <w:r>
        <w:rPr>
          <w:rStyle w:val="s3"/>
        </w:rPr>
        <w:t xml:space="preserve">Статья дополнена подпунктом 3-2 в соответствии с </w:t>
      </w:r>
      <w:hyperlink r:id="rId38" w:anchor="sub_id=200" w:history="1">
        <w:r>
          <w:rPr>
            <w:rStyle w:val="a5"/>
            <w:i/>
            <w:iCs/>
          </w:rPr>
          <w:t>Законом</w:t>
        </w:r>
      </w:hyperlink>
      <w:r>
        <w:rPr>
          <w:rStyle w:val="s3"/>
        </w:rPr>
        <w:t xml:space="preserve"> РК от 18.11.21 г. № 73-VII (введено в действие с 19 января 2022 г.); изложен в редакции </w:t>
      </w:r>
      <w:hyperlink r:id="rId39" w:anchor="sub_id=900" w:history="1">
        <w:r>
          <w:rPr>
            <w:rStyle w:val="a5"/>
            <w:i/>
            <w:iCs/>
          </w:rPr>
          <w:t>Закона</w:t>
        </w:r>
      </w:hyperlink>
      <w:r>
        <w:rPr>
          <w:rStyle w:val="s3"/>
        </w:rPr>
        <w:t xml:space="preserve"> РК от 01.07.22 г. № 131-VII (</w:t>
      </w:r>
      <w:hyperlink r:id="rId40" w:anchor="sub_id=100302" w:history="1">
        <w:r>
          <w:rPr>
            <w:rStyle w:val="a5"/>
            <w:i/>
            <w:iCs/>
          </w:rPr>
          <w:t>см. стар. ред.</w:t>
        </w:r>
      </w:hyperlink>
      <w:r>
        <w:rPr>
          <w:rStyle w:val="s3"/>
        </w:rPr>
        <w:t>)</w:t>
      </w:r>
    </w:p>
    <w:p w:rsidR="00BB0236" w:rsidRDefault="0023462F">
      <w:pPr>
        <w:pStyle w:val="pj"/>
      </w:pPr>
      <w:r>
        <w:rPr>
          <w:rStyle w:val="s0"/>
        </w:rPr>
        <w:t>3-2) публичное должностное лицо:</w:t>
      </w:r>
    </w:p>
    <w:p w:rsidR="00BB0236" w:rsidRDefault="0023462F">
      <w:pPr>
        <w:pStyle w:val="pj"/>
      </w:pPr>
      <w:r>
        <w:rPr>
          <w:rStyle w:val="s0"/>
        </w:rPr>
        <w:t>лицо, занимающее ответственную государственную должность;</w:t>
      </w:r>
    </w:p>
    <w:p w:rsidR="00BB0236" w:rsidRDefault="0023462F">
      <w:pPr>
        <w:pStyle w:val="pj"/>
      </w:pPr>
      <w:r>
        <w:rPr>
          <w:rStyle w:val="s0"/>
        </w:rPr>
        <w:t>должностное лицо;</w:t>
      </w:r>
    </w:p>
    <w:p w:rsidR="00BB0236" w:rsidRDefault="0023462F">
      <w:pPr>
        <w:pStyle w:val="pj"/>
      </w:pPr>
      <w:r>
        <w:rPr>
          <w:rStyle w:val="s0"/>
        </w:rPr>
        <w:t>лицо, уполномоченное на выполнение государственных функций;</w:t>
      </w:r>
    </w:p>
    <w:p w:rsidR="00BB0236" w:rsidRDefault="0023462F">
      <w:pPr>
        <w:pStyle w:val="pj"/>
      </w:pPr>
      <w:r>
        <w:rPr>
          <w:rStyle w:val="s0"/>
        </w:rPr>
        <w:t>лицо, исполняющее управленческие функции в государственной организации или субъекте квазигосударственного сектора;</w:t>
      </w:r>
    </w:p>
    <w:p w:rsidR="00BB0236" w:rsidRDefault="0023462F">
      <w:pPr>
        <w:pStyle w:val="pj"/>
      </w:pPr>
      <w:r>
        <w:rPr>
          <w:rStyle w:val="s0"/>
        </w:rPr>
        <w:t>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rsidR="00BB0236" w:rsidRDefault="0023462F">
      <w:pPr>
        <w:pStyle w:val="pj"/>
      </w:pPr>
      <w:r>
        <w:rPr>
          <w:rStyle w:val="s0"/>
        </w:rPr>
        <w:t>лицо, выполняющее какую-либо публичную функцию для иностранного государства;</w:t>
      </w:r>
    </w:p>
    <w:p w:rsidR="00BB0236" w:rsidRDefault="0023462F">
      <w:pPr>
        <w:pStyle w:val="pj"/>
      </w:pPr>
      <w:r>
        <w:rPr>
          <w:rStyle w:val="s0"/>
        </w:rPr>
        <w:t>лицо, занимающее руководящую должность в организациях, созданных странами на основе соглашений, которые имеют статус международных договоров;</w:t>
      </w:r>
    </w:p>
    <w:p w:rsidR="00BB0236" w:rsidRDefault="0023462F">
      <w:pPr>
        <w:pStyle w:val="pji"/>
      </w:pPr>
      <w:r>
        <w:rPr>
          <w:rStyle w:val="s3"/>
        </w:rPr>
        <w:t xml:space="preserve">Статья дополнена подпунктом 3-3 в соответствии с </w:t>
      </w:r>
      <w:hyperlink r:id="rId41" w:anchor="sub_id=900" w:history="1">
        <w:r>
          <w:rPr>
            <w:rStyle w:val="a5"/>
            <w:i/>
            <w:iCs/>
          </w:rPr>
          <w:t>Законом</w:t>
        </w:r>
      </w:hyperlink>
      <w:r>
        <w:rPr>
          <w:rStyle w:val="s3"/>
        </w:rPr>
        <w:t xml:space="preserve"> РК от 01.07.22 г. № 131-VII</w:t>
      </w:r>
    </w:p>
    <w:p w:rsidR="00BB0236" w:rsidRDefault="0023462F">
      <w:pPr>
        <w:pStyle w:val="pj"/>
      </w:pPr>
      <w:r>
        <w:rPr>
          <w:rStyle w:val="s0"/>
        </w:rPr>
        <w:t>3-3) иностранная структура без образования юридического лица - фонд, товарищество, траст, компания, партнерство, организация или другое корпоративное образование, созданные в соответствии с законодательством иностранного государства, которые рассматриваются в качестве самостоятельных организационно-правовых форм независимо от того, обладают ли они статусом юридического лица иностранного государства, где они созданы;</w:t>
      </w:r>
    </w:p>
    <w:p w:rsidR="00BB0236" w:rsidRDefault="0023462F">
      <w:pPr>
        <w:pStyle w:val="pji"/>
      </w:pPr>
      <w:r>
        <w:rPr>
          <w:rStyle w:val="s3"/>
        </w:rPr>
        <w:t xml:space="preserve">Статья дополнена подпунктом 3-4 в соответствии с </w:t>
      </w:r>
      <w:hyperlink r:id="rId42" w:anchor="sub_id=900" w:history="1">
        <w:r>
          <w:rPr>
            <w:rStyle w:val="a5"/>
            <w:i/>
            <w:iCs/>
          </w:rPr>
          <w:t>Законом</w:t>
        </w:r>
      </w:hyperlink>
      <w:r>
        <w:rPr>
          <w:rStyle w:val="s3"/>
        </w:rPr>
        <w:t xml:space="preserve"> РК от 01.07.22 г. № 131-VII; изложен в редакции </w:t>
      </w:r>
      <w:hyperlink r:id="rId43" w:anchor="sub_id=1600" w:history="1">
        <w:r>
          <w:rPr>
            <w:rStyle w:val="a5"/>
            <w:i/>
            <w:iCs/>
          </w:rPr>
          <w:t>Закона</w:t>
        </w:r>
      </w:hyperlink>
      <w:r>
        <w:rPr>
          <w:rStyle w:val="s3"/>
        </w:rPr>
        <w:t xml:space="preserve"> РК от 12.07.23 г. № 23-VIII (введен в действие с 12 сентября 2023 г.) (</w:t>
      </w:r>
      <w:hyperlink r:id="rId44" w:anchor="sub_id=100304" w:history="1">
        <w:r>
          <w:rPr>
            <w:rStyle w:val="a5"/>
            <w:i/>
            <w:iCs/>
          </w:rPr>
          <w:t>см. стар. ред.</w:t>
        </w:r>
      </w:hyperlink>
      <w:r>
        <w:rPr>
          <w:rStyle w:val="s3"/>
        </w:rPr>
        <w:t>)</w:t>
      </w:r>
    </w:p>
    <w:p w:rsidR="00BB0236" w:rsidRDefault="0023462F">
      <w:pPr>
        <w:pStyle w:val="pj"/>
      </w:pPr>
      <w:r>
        <w:rPr>
          <w:rStyle w:val="s0"/>
        </w:rPr>
        <w:t xml:space="preserve">3-4) </w:t>
      </w:r>
      <w:r>
        <w:rPr>
          <w:rStyle w:val="s40"/>
        </w:rPr>
        <w:t>реестр бенефициарных собственников юридических лиц - государственная база данных, предназначенная для учета и хранения сведений о бенефициарных собственниках юридических лиц в целях противодействия легализации (отмыванию) доходов, полученных преступным путем, и финансированию терроризма</w:t>
      </w:r>
      <w:r>
        <w:rPr>
          <w:rStyle w:val="s0"/>
        </w:rPr>
        <w:t>;</w:t>
      </w:r>
    </w:p>
    <w:p w:rsidR="00BB0236" w:rsidRDefault="0023462F">
      <w:pPr>
        <w:pStyle w:val="pji"/>
      </w:pPr>
      <w:r>
        <w:rPr>
          <w:rStyle w:val="s3"/>
        </w:rPr>
        <w:t xml:space="preserve">Статья дополнена подпунктом 3-5 в соответствии с </w:t>
      </w:r>
      <w:hyperlink r:id="rId45" w:anchor="sub_id=1600" w:history="1">
        <w:r>
          <w:rPr>
            <w:rStyle w:val="a5"/>
            <w:i/>
            <w:iCs/>
          </w:rPr>
          <w:t>Законом</w:t>
        </w:r>
      </w:hyperlink>
      <w:r>
        <w:rPr>
          <w:rStyle w:val="s3"/>
        </w:rPr>
        <w:t xml:space="preserve"> РК от 12.07.23 г. № 23-VIII (введен в действие с 12 сентября 2023 г.)</w:t>
      </w:r>
    </w:p>
    <w:p w:rsidR="00BB0236" w:rsidRDefault="0023462F">
      <w:pPr>
        <w:pStyle w:val="pj"/>
      </w:pPr>
      <w:r>
        <w:rPr>
          <w:rStyle w:val="s40"/>
        </w:rPr>
        <w:t>3-5)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p w:rsidR="00BB0236" w:rsidRDefault="0023462F">
      <w:pPr>
        <w:pStyle w:val="pji"/>
      </w:pPr>
      <w:r>
        <w:rPr>
          <w:rStyle w:val="s3"/>
        </w:rPr>
        <w:t xml:space="preserve">В подпункт 4 внесены изменения в соответствии с </w:t>
      </w:r>
      <w:hyperlink r:id="rId46" w:anchor="sub_id=900" w:history="1">
        <w:r>
          <w:rPr>
            <w:rStyle w:val="a5"/>
            <w:i/>
            <w:iCs/>
          </w:rPr>
          <w:t>Законом</w:t>
        </w:r>
      </w:hyperlink>
      <w:r>
        <w:rPr>
          <w:rStyle w:val="s3"/>
        </w:rPr>
        <w:t xml:space="preserve"> РК от 01.07.22 г. № 131-VII (</w:t>
      </w:r>
      <w:hyperlink r:id="rId47" w:anchor="sub_id=10004" w:history="1">
        <w:r>
          <w:rPr>
            <w:rStyle w:val="a5"/>
            <w:i/>
            <w:iCs/>
          </w:rPr>
          <w:t>см. стар. ред.</w:t>
        </w:r>
      </w:hyperlink>
      <w:r>
        <w:rPr>
          <w:rStyle w:val="s3"/>
        </w:rPr>
        <w:t>)</w:t>
      </w:r>
    </w:p>
    <w:p w:rsidR="00BB0236" w:rsidRDefault="0023462F">
      <w:pPr>
        <w:pStyle w:val="pj"/>
      </w:pPr>
      <w:r>
        <w:rPr>
          <w:rStyle w:val="s0"/>
        </w:rPr>
        <w:t>4) клиент - физическое, юридическое лицо или иностранная структура без образования юридического лица, получающие услуги субъекта финансового мониторинга;</w:t>
      </w:r>
    </w:p>
    <w:p w:rsidR="00BB0236" w:rsidRDefault="0023462F">
      <w:pPr>
        <w:pStyle w:val="pj"/>
      </w:pPr>
      <w:r>
        <w:rPr>
          <w:rStyle w:val="s0"/>
        </w:rPr>
        <w:t>5) корреспондентские отношения - договорные отношения, возникающие при открытии банками, организациями, осуществляющими отдельные виды банковских операций, корреспондентских счетов другим банкам с целью совершения операций, связанных с осуществлением банковского обслуживания;</w:t>
      </w:r>
    </w:p>
    <w:p w:rsidR="00BB0236" w:rsidRDefault="0023462F">
      <w:pPr>
        <w:pStyle w:val="pj"/>
      </w:pPr>
      <w:r>
        <w:rPr>
          <w:rStyle w:val="s0"/>
        </w:rPr>
        <w:t>6) банк-ширма - банк-нерезидент, который не имеет физического присутствия в государстве (территории), в котором он зарегистрирован в качестве банка и (или) получил лицензию на осуществление банковской деятельности, за исключением нахождения такого банка в прямом или косвенном владении банковского холдинга, подлежащего консолидированному надзору в государстве (территории), в котором он зарегистрирован;</w:t>
      </w:r>
    </w:p>
    <w:p w:rsidR="00BB0236" w:rsidRDefault="0023462F">
      <w:pPr>
        <w:pStyle w:val="pj"/>
      </w:pPr>
      <w:r>
        <w:rPr>
          <w:rStyle w:val="s0"/>
        </w:rPr>
        <w:t>7) финансовый мониторинг - совокупность мер по сбору, обработке, анализу и использованию сведений и информации об операциях с деньгами и (или) иным имуществом, осуществляемых уполномоченным органом и субъектом финансового мониторинга в соответствии с настоящим Законом;</w:t>
      </w:r>
    </w:p>
    <w:p w:rsidR="00BB0236" w:rsidRDefault="0023462F">
      <w:pPr>
        <w:pStyle w:val="pji"/>
      </w:pPr>
      <w:r>
        <w:rPr>
          <w:rStyle w:val="s3"/>
        </w:rPr>
        <w:t xml:space="preserve">Подпункт 8 изложен в редакции </w:t>
      </w:r>
      <w:hyperlink r:id="rId48" w:anchor="sub_id=1" w:history="1">
        <w:r>
          <w:rPr>
            <w:rStyle w:val="a5"/>
            <w:i/>
            <w:iCs/>
          </w:rPr>
          <w:t>Закона</w:t>
        </w:r>
      </w:hyperlink>
      <w:r>
        <w:rPr>
          <w:rStyle w:val="s3"/>
        </w:rPr>
        <w:t xml:space="preserve"> РК от 13.05.20 г. № 325-VI (введено в действие с 15 ноября 2020 г.) (</w:t>
      </w:r>
      <w:hyperlink r:id="rId49" w:anchor="sub_id=10008" w:history="1">
        <w:r>
          <w:rPr>
            <w:rStyle w:val="a5"/>
            <w:i/>
            <w:iCs/>
          </w:rPr>
          <w:t>см. стар. ред.</w:t>
        </w:r>
      </w:hyperlink>
      <w:r>
        <w:rPr>
          <w:rStyle w:val="s3"/>
        </w:rPr>
        <w:t>)</w:t>
      </w:r>
    </w:p>
    <w:p w:rsidR="00BB0236" w:rsidRDefault="0023462F">
      <w:pPr>
        <w:pStyle w:val="pj"/>
      </w:pPr>
      <w:r>
        <w:rPr>
          <w:rStyle w:val="s0"/>
        </w:rPr>
        <w:t>8) операции, подлежащие финансовому мониторингу, - операции клиента субъекта финансового мониторинга с деньгами и (или) иным имуществом, в отношении которых в соответствии с настоящим Законом установлен финансовый мониторинг;</w:t>
      </w:r>
    </w:p>
    <w:p w:rsidR="00BB0236" w:rsidRDefault="0023462F">
      <w:pPr>
        <w:pStyle w:val="pji"/>
      </w:pPr>
      <w:r>
        <w:rPr>
          <w:rStyle w:val="s3"/>
        </w:rPr>
        <w:t xml:space="preserve">Статья дополнена подпунктом 8-1 в соответствии с </w:t>
      </w:r>
      <w:hyperlink r:id="rId50" w:anchor="sub_id=900" w:history="1">
        <w:r>
          <w:rPr>
            <w:rStyle w:val="a5"/>
            <w:i/>
            <w:iCs/>
          </w:rPr>
          <w:t>Законом</w:t>
        </w:r>
      </w:hyperlink>
      <w:r>
        <w:rPr>
          <w:rStyle w:val="s3"/>
        </w:rPr>
        <w:t xml:space="preserve"> РК от 01.07.22 г. № 131-VII</w:t>
      </w:r>
    </w:p>
    <w:p w:rsidR="00BB0236" w:rsidRDefault="0023462F">
      <w:pPr>
        <w:pStyle w:val="pj"/>
      </w:pPr>
      <w:r>
        <w:rPr>
          <w:rStyle w:val="s0"/>
        </w:rPr>
        <w:t>8-1) финансовая группа - группа юридических лиц, являющихся субъектами финансового мониторинга и взаимодействующих между собой в соответствии с настоящим Законом;</w:t>
      </w:r>
    </w:p>
    <w:p w:rsidR="00BB0236" w:rsidRDefault="0023462F">
      <w:pPr>
        <w:pStyle w:val="pji"/>
      </w:pPr>
      <w:r>
        <w:rPr>
          <w:rStyle w:val="s3"/>
        </w:rPr>
        <w:t xml:space="preserve">В подпункт 9 внесены изменения в соответствии с </w:t>
      </w:r>
      <w:hyperlink r:id="rId51" w:anchor="sub_id=900" w:history="1">
        <w:r>
          <w:rPr>
            <w:rStyle w:val="a5"/>
            <w:i/>
            <w:iCs/>
          </w:rPr>
          <w:t>Законом</w:t>
        </w:r>
      </w:hyperlink>
      <w:r>
        <w:rPr>
          <w:rStyle w:val="s3"/>
        </w:rPr>
        <w:t xml:space="preserve"> РК от 01.07.22 г. № 131-VII (</w:t>
      </w:r>
      <w:hyperlink r:id="rId52" w:anchor="sub_id=10009" w:history="1">
        <w:r>
          <w:rPr>
            <w:rStyle w:val="a5"/>
            <w:i/>
            <w:iCs/>
          </w:rPr>
          <w:t>см. стар. ред.</w:t>
        </w:r>
      </w:hyperlink>
      <w:r>
        <w:rPr>
          <w:rStyle w:val="s3"/>
        </w:rPr>
        <w:t>)</w:t>
      </w:r>
    </w:p>
    <w:p w:rsidR="00BB0236" w:rsidRDefault="0023462F">
      <w:pPr>
        <w:pStyle w:val="pj"/>
      </w:pPr>
      <w:r>
        <w:rPr>
          <w:rStyle w:val="s0"/>
        </w:rPr>
        <w:t>9) обналичивание денег, полученных преступным путем, - действия, совершаемые физическими, юридическими лицами или иностранной структурой без образования юридического лица с целью получения наличных денег путем использования документов при совершении мнимой сделки, направленной на легализацию (отмывание) денег;</w:t>
      </w:r>
    </w:p>
    <w:p w:rsidR="00BB0236" w:rsidRDefault="0023462F">
      <w:pPr>
        <w:pStyle w:val="pji"/>
      </w:pPr>
      <w:r>
        <w:rPr>
          <w:rStyle w:val="s3"/>
        </w:rPr>
        <w:t xml:space="preserve">Подпункт 10 изложен в редакции </w:t>
      </w:r>
      <w:hyperlink r:id="rId53" w:anchor="sub_id=5400" w:history="1">
        <w:r>
          <w:rPr>
            <w:rStyle w:val="a4"/>
            <w:i/>
            <w:iCs/>
          </w:rPr>
          <w:t>Закона</w:t>
        </w:r>
      </w:hyperlink>
      <w:r>
        <w:rPr>
          <w:rStyle w:val="s3"/>
        </w:rPr>
        <w:t xml:space="preserve"> РК от 03.07.14 г. № 227-V (</w:t>
      </w:r>
      <w:hyperlink r:id="rId54" w:anchor="sub_id=10010" w:history="1">
        <w:r>
          <w:rPr>
            <w:rStyle w:val="a4"/>
            <w:i/>
            <w:iCs/>
          </w:rPr>
          <w:t>см. стар. ред.</w:t>
        </w:r>
      </w:hyperlink>
      <w:r>
        <w:rPr>
          <w:rStyle w:val="s3"/>
        </w:rPr>
        <w:t xml:space="preserve">); </w:t>
      </w:r>
      <w:hyperlink r:id="rId55" w:anchor="sub_id=1300" w:history="1">
        <w:r>
          <w:rPr>
            <w:rStyle w:val="a4"/>
            <w:i/>
            <w:iCs/>
          </w:rPr>
          <w:t>Закона</w:t>
        </w:r>
      </w:hyperlink>
      <w:r>
        <w:rPr>
          <w:rStyle w:val="s3"/>
        </w:rPr>
        <w:t xml:space="preserve"> РК от 02.08.15 г. № 343-V (</w:t>
      </w:r>
      <w:hyperlink r:id="rId56" w:anchor="sub_id=10010" w:history="1">
        <w:r>
          <w:rPr>
            <w:rStyle w:val="a4"/>
            <w:i/>
            <w:iCs/>
          </w:rPr>
          <w:t>см. стар. ред.</w:t>
        </w:r>
      </w:hyperlink>
      <w:r>
        <w:rPr>
          <w:rStyle w:val="s3"/>
        </w:rPr>
        <w:t>)</w:t>
      </w:r>
    </w:p>
    <w:p w:rsidR="00BB0236" w:rsidRDefault="0023462F">
      <w:pPr>
        <w:pStyle w:val="pj"/>
      </w:pPr>
      <w:r>
        <w:t xml:space="preserve">10) доходы, полученные преступным путем, - деньги и (или) иное имущество, полученные в результате совершения </w:t>
      </w:r>
      <w:hyperlink r:id="rId57" w:history="1">
        <w:r>
          <w:rPr>
            <w:rStyle w:val="a5"/>
          </w:rPr>
          <w:t>уголовного правонарушения</w:t>
        </w:r>
      </w:hyperlink>
      <w:r>
        <w:t>;</w:t>
      </w:r>
    </w:p>
    <w:p w:rsidR="00BB0236" w:rsidRDefault="0023462F">
      <w:pPr>
        <w:pStyle w:val="pji"/>
      </w:pPr>
      <w:r>
        <w:rPr>
          <w:rStyle w:val="s3"/>
        </w:rPr>
        <w:t xml:space="preserve">Подпункт 11 изложен в редакции </w:t>
      </w:r>
      <w:hyperlink r:id="rId58" w:anchor="sub_id=5400" w:history="1">
        <w:r>
          <w:rPr>
            <w:rStyle w:val="a4"/>
            <w:i/>
            <w:iCs/>
          </w:rPr>
          <w:t>Закона</w:t>
        </w:r>
      </w:hyperlink>
      <w:r>
        <w:rPr>
          <w:rStyle w:val="s3"/>
        </w:rPr>
        <w:t xml:space="preserve"> РК от 03.07.14 г. № 227-V (</w:t>
      </w:r>
      <w:hyperlink r:id="rId59" w:anchor="sub_id=10010" w:history="1">
        <w:r>
          <w:rPr>
            <w:rStyle w:val="a4"/>
            <w:i/>
            <w:iCs/>
          </w:rPr>
          <w:t>см. стар. ред.</w:t>
        </w:r>
      </w:hyperlink>
      <w:r>
        <w:rPr>
          <w:rStyle w:val="s3"/>
        </w:rPr>
        <w:t xml:space="preserve">); </w:t>
      </w:r>
      <w:hyperlink r:id="rId60" w:anchor="sub_id=1300" w:history="1">
        <w:r>
          <w:rPr>
            <w:rStyle w:val="a4"/>
            <w:i/>
            <w:iCs/>
          </w:rPr>
          <w:t>Закона</w:t>
        </w:r>
      </w:hyperlink>
      <w:r>
        <w:rPr>
          <w:rStyle w:val="s3"/>
        </w:rPr>
        <w:t xml:space="preserve"> РК от 02.08.15 г. № 343-V (</w:t>
      </w:r>
      <w:hyperlink r:id="rId61" w:anchor="sub_id=10011" w:history="1">
        <w:r>
          <w:rPr>
            <w:rStyle w:val="a4"/>
            <w:i/>
            <w:iCs/>
          </w:rPr>
          <w:t>см. стар. ред.</w:t>
        </w:r>
      </w:hyperlink>
      <w:r>
        <w:rPr>
          <w:rStyle w:val="s3"/>
        </w:rPr>
        <w:t xml:space="preserve">); </w:t>
      </w:r>
      <w:hyperlink r:id="rId62" w:anchor="sub_id=1500" w:history="1">
        <w:r>
          <w:rPr>
            <w:rStyle w:val="a4"/>
            <w:i/>
            <w:iCs/>
          </w:rPr>
          <w:t>Закона</w:t>
        </w:r>
      </w:hyperlink>
      <w:r>
        <w:rPr>
          <w:rStyle w:val="s3"/>
        </w:rPr>
        <w:t xml:space="preserve"> РК от 08.04.16 г. № 489-V (</w:t>
      </w:r>
      <w:hyperlink r:id="rId63" w:anchor="sub_id=10011" w:history="1">
        <w:r>
          <w:rPr>
            <w:rStyle w:val="a4"/>
            <w:i/>
            <w:iCs/>
          </w:rPr>
          <w:t>см. стар. ред.</w:t>
        </w:r>
      </w:hyperlink>
      <w:r>
        <w:rPr>
          <w:rStyle w:val="s3"/>
        </w:rPr>
        <w:t>)</w:t>
      </w:r>
    </w:p>
    <w:p w:rsidR="00BB0236" w:rsidRDefault="0023462F">
      <w:pPr>
        <w:pStyle w:val="pj"/>
      </w:pPr>
      <w:r>
        <w:rPr>
          <w:rStyle w:val="s0"/>
        </w:rPr>
        <w:t>11) легализация (отмывание) доходов, полученных преступным путем, -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p w:rsidR="00BB0236" w:rsidRDefault="0023462F">
      <w:pPr>
        <w:pStyle w:val="pji"/>
      </w:pPr>
      <w:r>
        <w:rPr>
          <w:rStyle w:val="s3"/>
        </w:rPr>
        <w:t xml:space="preserve">Статья дополнена подпунктом 11-1 в соответствии с </w:t>
      </w:r>
      <w:hyperlink r:id="rId64" w:anchor="sub_id=1300" w:history="1">
        <w:r>
          <w:rPr>
            <w:rStyle w:val="a4"/>
            <w:i/>
            <w:iCs/>
          </w:rPr>
          <w:t>Законом</w:t>
        </w:r>
      </w:hyperlink>
      <w:r>
        <w:rPr>
          <w:rStyle w:val="s3"/>
        </w:rPr>
        <w:t xml:space="preserve"> РК от 02.08.15 г. № 343-V </w:t>
      </w:r>
    </w:p>
    <w:p w:rsidR="00BB0236" w:rsidRDefault="0023462F">
      <w:pPr>
        <w:pStyle w:val="pj"/>
      </w:pPr>
      <w:r>
        <w:t>11-1) государственная политика в сфере противодействия легализации (отмыванию) доходов, полученных преступным путем, и финансированию терроризма - правовые, административные и организационные меры, направленные на снижение рисков легализации (отмывания) доходов, полученных преступным путем, и финансирования терроризма, и иные меры в соответствии с настоящим Законом;</w:t>
      </w:r>
    </w:p>
    <w:p w:rsidR="00BB0236" w:rsidRDefault="0023462F">
      <w:pPr>
        <w:pStyle w:val="pji"/>
      </w:pPr>
      <w:r>
        <w:rPr>
          <w:rStyle w:val="s3"/>
        </w:rPr>
        <w:t xml:space="preserve">Статья дополнена подпунктом 11-2 в соответствии с </w:t>
      </w:r>
      <w:hyperlink r:id="rId65" w:anchor="sub_id=1" w:history="1">
        <w:r>
          <w:rPr>
            <w:rStyle w:val="a5"/>
            <w:i/>
            <w:iCs/>
          </w:rPr>
          <w:t>Законом</w:t>
        </w:r>
      </w:hyperlink>
      <w:r>
        <w:rPr>
          <w:rStyle w:val="s3"/>
        </w:rPr>
        <w:t xml:space="preserve"> РК от 13.05.20 г. № 325-VI (введено в действие с 15 ноября 2020 г.); изложен в редакции </w:t>
      </w:r>
      <w:hyperlink r:id="rId66" w:anchor="sub_id=900" w:history="1">
        <w:r>
          <w:rPr>
            <w:rStyle w:val="a5"/>
            <w:i/>
            <w:iCs/>
          </w:rPr>
          <w:t>Закона</w:t>
        </w:r>
      </w:hyperlink>
      <w:r>
        <w:rPr>
          <w:rStyle w:val="s3"/>
        </w:rPr>
        <w:t xml:space="preserve"> РК от 01.07.22 г. № 131-VII (</w:t>
      </w:r>
      <w:hyperlink r:id="rId67" w:anchor="sub_id=1001102" w:history="1">
        <w:r>
          <w:rPr>
            <w:rStyle w:val="a5"/>
            <w:i/>
            <w:iCs/>
          </w:rPr>
          <w:t>см. стар. ред.</w:t>
        </w:r>
      </w:hyperlink>
      <w:r>
        <w:rPr>
          <w:rStyle w:val="s3"/>
        </w:rPr>
        <w:t>)</w:t>
      </w:r>
    </w:p>
    <w:p w:rsidR="00BB0236" w:rsidRDefault="0023462F">
      <w:pPr>
        <w:pStyle w:val="pj"/>
      </w:pPr>
      <w:r>
        <w:rPr>
          <w:rStyle w:val="s0"/>
        </w:rPr>
        <w:t>11-2)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BB0236" w:rsidRDefault="0023462F">
      <w:pPr>
        <w:pStyle w:val="pji"/>
      </w:pPr>
      <w:r>
        <w:rPr>
          <w:rStyle w:val="s3"/>
        </w:rPr>
        <w:t xml:space="preserve">Статья дополнена подпунктом 11-3 в соответствии с </w:t>
      </w:r>
      <w:hyperlink r:id="rId68" w:anchor="sub_id=900" w:history="1">
        <w:r>
          <w:rPr>
            <w:rStyle w:val="a5"/>
            <w:i/>
            <w:iCs/>
          </w:rPr>
          <w:t>Законом</w:t>
        </w:r>
      </w:hyperlink>
      <w:r>
        <w:rPr>
          <w:rStyle w:val="s3"/>
        </w:rPr>
        <w:t xml:space="preserve"> РК от 01.07.22 г. № 131-VII</w:t>
      </w:r>
    </w:p>
    <w:p w:rsidR="00BB0236" w:rsidRDefault="0023462F">
      <w:pPr>
        <w:pStyle w:val="pj"/>
      </w:pPr>
      <w:r>
        <w:rPr>
          <w:rStyle w:val="s0"/>
        </w:rPr>
        <w:t>11-3) целевые финансовые санкции - меры по замораживанию операций с деньгами и (или) иным имуществом,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предупреждению, воспрепятствованию и прекращению распространения оружия массового уничтожения и его финансирования;</w:t>
      </w:r>
    </w:p>
    <w:p w:rsidR="00BB0236" w:rsidRDefault="0023462F">
      <w:pPr>
        <w:pStyle w:val="pji"/>
      </w:pPr>
      <w:r>
        <w:rPr>
          <w:rStyle w:val="s3"/>
        </w:rPr>
        <w:t xml:space="preserve">Подпункт 12 изложен в редакции </w:t>
      </w:r>
      <w:hyperlink r:id="rId69" w:anchor="sub_id=1300" w:history="1">
        <w:r>
          <w:rPr>
            <w:rStyle w:val="a4"/>
            <w:i/>
            <w:iCs/>
          </w:rPr>
          <w:t>Закона</w:t>
        </w:r>
      </w:hyperlink>
      <w:r>
        <w:rPr>
          <w:rStyle w:val="s3"/>
        </w:rPr>
        <w:t xml:space="preserve"> РК от 03.11.14 г. № 244-V (введен в действие со 2 января 2015 года) (</w:t>
      </w:r>
      <w:hyperlink r:id="rId70" w:anchor="sub_id=10012" w:history="1">
        <w:r>
          <w:rPr>
            <w:rStyle w:val="a4"/>
            <w:i/>
            <w:iCs/>
          </w:rPr>
          <w:t>см. стар. ред.</w:t>
        </w:r>
      </w:hyperlink>
      <w:r>
        <w:rPr>
          <w:rStyle w:val="s3"/>
        </w:rPr>
        <w:t xml:space="preserve">); внесены изменения в соответствии с </w:t>
      </w:r>
      <w:hyperlink r:id="rId71" w:anchor="sub_id=2000" w:history="1">
        <w:r>
          <w:rPr>
            <w:rStyle w:val="a4"/>
            <w:i/>
            <w:iCs/>
          </w:rPr>
          <w:t>Законом</w:t>
        </w:r>
      </w:hyperlink>
      <w:r>
        <w:rPr>
          <w:rStyle w:val="s3"/>
        </w:rPr>
        <w:t xml:space="preserve"> РК от 16.11.15 г. № 403-V (</w:t>
      </w:r>
      <w:hyperlink r:id="rId72" w:anchor="sub_id=10012" w:history="1">
        <w:r>
          <w:rPr>
            <w:rStyle w:val="a4"/>
            <w:i/>
            <w:iCs/>
          </w:rPr>
          <w:t>см. стар. ред.</w:t>
        </w:r>
      </w:hyperlink>
      <w:r>
        <w:rPr>
          <w:rStyle w:val="s3"/>
        </w:rPr>
        <w:t>)</w:t>
      </w:r>
    </w:p>
    <w:p w:rsidR="00BB0236" w:rsidRDefault="0023462F">
      <w:pPr>
        <w:pStyle w:val="pj"/>
      </w:pPr>
      <w:r>
        <w:rPr>
          <w:rStyle w:val="s0"/>
        </w:rPr>
        <w:t>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p w:rsidR="00BB0236" w:rsidRDefault="0023462F">
      <w:pPr>
        <w:pStyle w:val="pj"/>
      </w:pPr>
      <w:r>
        <w:rPr>
          <w:rStyle w:val="s0"/>
        </w:rPr>
        <w:t xml:space="preserve">12-1) исключен в соответствии с </w:t>
      </w:r>
      <w:hyperlink r:id="rId73" w:anchor="sub_id=2000" w:history="1">
        <w:r>
          <w:rPr>
            <w:rStyle w:val="a4"/>
          </w:rPr>
          <w:t>Законом</w:t>
        </w:r>
      </w:hyperlink>
      <w:r>
        <w:rPr>
          <w:rStyle w:val="s0"/>
        </w:rPr>
        <w:t xml:space="preserve"> РК от 26.07.16 г. № 12-VІ </w:t>
      </w:r>
      <w:r>
        <w:rPr>
          <w:rStyle w:val="s3"/>
        </w:rPr>
        <w:t>(введены в действие с 10 сентября 2016 г.) (</w:t>
      </w:r>
      <w:hyperlink r:id="rId74" w:anchor="sub_id=1001201" w:history="1">
        <w:r>
          <w:rPr>
            <w:rStyle w:val="a4"/>
            <w:i/>
            <w:iCs/>
          </w:rPr>
          <w:t>см. стар. ред.</w:t>
        </w:r>
      </w:hyperlink>
      <w:r>
        <w:rPr>
          <w:rStyle w:val="s3"/>
        </w:rPr>
        <w:t>)</w:t>
      </w:r>
    </w:p>
    <w:p w:rsidR="00BB0236" w:rsidRDefault="0023462F">
      <w:pPr>
        <w:pStyle w:val="pji"/>
      </w:pPr>
      <w:bookmarkStart w:id="6" w:name="SUB10013"/>
      <w:bookmarkEnd w:id="6"/>
      <w:r>
        <w:rPr>
          <w:rStyle w:val="s3"/>
        </w:rPr>
        <w:t xml:space="preserve">Подпункт 13 изложен в редакции </w:t>
      </w:r>
      <w:hyperlink r:id="rId75" w:anchor="sub_id=1" w:history="1">
        <w:r>
          <w:rPr>
            <w:rStyle w:val="a5"/>
            <w:i/>
            <w:iCs/>
          </w:rPr>
          <w:t>Закона</w:t>
        </w:r>
      </w:hyperlink>
      <w:r>
        <w:rPr>
          <w:rStyle w:val="s3"/>
        </w:rPr>
        <w:t xml:space="preserve"> РК от 13.05.20 г. № 325-VI (введено в действие с 15 ноября 2020 г.) (</w:t>
      </w:r>
      <w:hyperlink r:id="rId76" w:anchor="sub_id=10013" w:history="1">
        <w:r>
          <w:rPr>
            <w:rStyle w:val="a5"/>
            <w:i/>
            <w:iCs/>
          </w:rPr>
          <w:t>см. стар. ред.</w:t>
        </w:r>
      </w:hyperlink>
      <w:r>
        <w:rPr>
          <w:rStyle w:val="s3"/>
        </w:rPr>
        <w:t>)</w:t>
      </w:r>
    </w:p>
    <w:p w:rsidR="00BB0236" w:rsidRDefault="0023462F">
      <w:pPr>
        <w:pStyle w:val="pj"/>
      </w:pPr>
      <w:r>
        <w:rPr>
          <w:rStyle w:val="s0"/>
        </w:rPr>
        <w:t xml:space="preserve">13) уполномоченный орган - </w:t>
      </w:r>
      <w:hyperlink r:id="rId77" w:history="1">
        <w:r>
          <w:rPr>
            <w:rStyle w:val="a5"/>
          </w:rPr>
          <w:t>государственный орган</w:t>
        </w:r>
      </w:hyperlink>
      <w:r>
        <w:rPr>
          <w:rStyle w:val="s0"/>
        </w:rPr>
        <w:t>,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в соответствии с настоящим Законом;</w:t>
      </w:r>
    </w:p>
    <w:p w:rsidR="00BB0236" w:rsidRDefault="0023462F">
      <w:pPr>
        <w:pStyle w:val="pj"/>
      </w:pPr>
      <w:r>
        <w:rPr>
          <w:rStyle w:val="s0"/>
        </w:rPr>
        <w:t xml:space="preserve">14) исключен в соответствии с </w:t>
      </w:r>
      <w:hyperlink r:id="rId78" w:anchor="sub_id=200" w:history="1">
        <w:r>
          <w:rPr>
            <w:rStyle w:val="a5"/>
          </w:rPr>
          <w:t>Законом</w:t>
        </w:r>
      </w:hyperlink>
      <w:r>
        <w:rPr>
          <w:rStyle w:val="s0"/>
        </w:rPr>
        <w:t xml:space="preserve"> РК от 18.11.21 г. № 73-VII </w:t>
      </w:r>
      <w:r>
        <w:rPr>
          <w:rStyle w:val="s3"/>
        </w:rPr>
        <w:t>(введены в действие с 19 января 2022 г.)</w:t>
      </w:r>
      <w:r>
        <w:rPr>
          <w:rStyle w:val="s0"/>
        </w:rPr>
        <w:t xml:space="preserve"> </w:t>
      </w:r>
      <w:r>
        <w:rPr>
          <w:rStyle w:val="s3"/>
        </w:rPr>
        <w:t>(</w:t>
      </w:r>
      <w:hyperlink r:id="rId79" w:anchor="sub_id=100301" w:history="1">
        <w:r>
          <w:rPr>
            <w:rStyle w:val="a5"/>
            <w:i/>
            <w:iCs/>
          </w:rPr>
          <w:t>см. стар. ред.</w:t>
        </w:r>
      </w:hyperlink>
      <w:r>
        <w:rPr>
          <w:rStyle w:val="s3"/>
        </w:rPr>
        <w:t>)</w:t>
      </w:r>
    </w:p>
    <w:p w:rsidR="00BB0236" w:rsidRDefault="0023462F">
      <w:pPr>
        <w:pStyle w:val="pji"/>
      </w:pPr>
      <w:r>
        <w:rPr>
          <w:rStyle w:val="s3"/>
        </w:rPr>
        <w:t xml:space="preserve">Подпункт 15 изложен в редакции </w:t>
      </w:r>
      <w:hyperlink r:id="rId80" w:anchor="sub_id=1" w:history="1">
        <w:r>
          <w:rPr>
            <w:rStyle w:val="a5"/>
            <w:i/>
            <w:iCs/>
          </w:rPr>
          <w:t>Закона</w:t>
        </w:r>
      </w:hyperlink>
      <w:r>
        <w:rPr>
          <w:rStyle w:val="s3"/>
        </w:rPr>
        <w:t xml:space="preserve"> РК от 13.05.20 г. № 325-VI (введено в действие с 15 ноября 2020 г.) (</w:t>
      </w:r>
      <w:hyperlink r:id="rId81" w:anchor="sub_id=10015" w:history="1">
        <w:r>
          <w:rPr>
            <w:rStyle w:val="a5"/>
            <w:i/>
            <w:iCs/>
          </w:rPr>
          <w:t>см. стар. ред.</w:t>
        </w:r>
      </w:hyperlink>
      <w:r>
        <w:rPr>
          <w:rStyle w:val="s3"/>
        </w:rPr>
        <w:t>)</w:t>
      </w:r>
    </w:p>
    <w:p w:rsidR="00BB0236" w:rsidRDefault="0023462F">
      <w:pPr>
        <w:pStyle w:val="pj"/>
      </w:pPr>
      <w:r>
        <w:rPr>
          <w:rStyle w:val="s0"/>
        </w:rPr>
        <w:t>15) компетентный орган иностранного государства - орган иностранного государства, осуществляющий в соответствии с его законодательством сбор, обработку, анализ и использование сведений и информации об операциях с деньгами и (или) иным имуществом;</w:t>
      </w:r>
    </w:p>
    <w:p w:rsidR="00BB0236" w:rsidRDefault="0023462F">
      <w:pPr>
        <w:pStyle w:val="pji"/>
      </w:pPr>
      <w:r>
        <w:rPr>
          <w:rStyle w:val="s3"/>
        </w:rPr>
        <w:t xml:space="preserve">В подпункт 16 внесены изменения в соответствии с </w:t>
      </w:r>
      <w:hyperlink r:id="rId82" w:anchor="sub_id=500" w:history="1">
        <w:r>
          <w:rPr>
            <w:rStyle w:val="a5"/>
            <w:i/>
            <w:iCs/>
          </w:rPr>
          <w:t>Законом</w:t>
        </w:r>
      </w:hyperlink>
      <w:r>
        <w:rPr>
          <w:rStyle w:val="s3"/>
        </w:rPr>
        <w:t xml:space="preserve"> РК от 10.02.25 г. № 164-VIII (введен в действие с 13 апреля 2025 г.) (</w:t>
      </w:r>
      <w:hyperlink r:id="rId83" w:anchor="sub_id=10016" w:history="1">
        <w:r>
          <w:rPr>
            <w:rStyle w:val="a5"/>
            <w:i/>
            <w:iCs/>
          </w:rPr>
          <w:t>см. стар. ред.</w:t>
        </w:r>
      </w:hyperlink>
      <w:r>
        <w:rPr>
          <w:rStyle w:val="s3"/>
        </w:rPr>
        <w:t>)</w:t>
      </w:r>
    </w:p>
    <w:p w:rsidR="00BB0236" w:rsidRDefault="0023462F">
      <w:pPr>
        <w:pStyle w:val="pj"/>
      </w:pPr>
      <w:r>
        <w:rPr>
          <w:rStyle w:val="s0"/>
        </w:rPr>
        <w:t>16) физическое присутствие - место ведения деятельности банка, расположенное по постоянному адресу (кроме электронного адреса), в котором имеются органы управления и персонал банка, ведутся учет и хранение документов, относящихся к банковской деятельности, и проводятся проверки уполномоченного органа, выдавшего банку-нерезиденту лицензию на осуществление банковской деятельности;</w:t>
      </w:r>
    </w:p>
    <w:p w:rsidR="00BB0236" w:rsidRDefault="0023462F">
      <w:pPr>
        <w:pStyle w:val="pj"/>
      </w:pPr>
      <w:r>
        <w:rPr>
          <w:rStyle w:val="s0"/>
        </w:rPr>
        <w:t>17) деловые отношения - отношения с клиентами, возникающие в процессе осуществления субъектом финансового мониторинга профессиональной деятельности.</w:t>
      </w:r>
    </w:p>
    <w:p w:rsidR="00BB0236" w:rsidRDefault="0023462F">
      <w:pPr>
        <w:pStyle w:val="pji"/>
      </w:pPr>
      <w:r>
        <w:rPr>
          <w:rStyle w:val="s3"/>
        </w:rPr>
        <w:t xml:space="preserve">См.: </w:t>
      </w:r>
      <w:hyperlink r:id="rId84" w:anchor="sub_id=1300" w:history="1">
        <w:r>
          <w:rPr>
            <w:rStyle w:val="a4"/>
            <w:i/>
            <w:iCs/>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w:t>
      </w:r>
    </w:p>
    <w:p w:rsidR="00BB0236" w:rsidRDefault="0023462F">
      <w:pPr>
        <w:pStyle w:val="pj"/>
      </w:pPr>
      <w:r>
        <w:rPr>
          <w:rStyle w:val="s0"/>
        </w:rPr>
        <w:t> </w:t>
      </w:r>
    </w:p>
    <w:p w:rsidR="00BB0236" w:rsidRDefault="0023462F">
      <w:pPr>
        <w:pStyle w:val="pji"/>
      </w:pPr>
      <w:bookmarkStart w:id="7" w:name="SUB20000"/>
      <w:bookmarkEnd w:id="7"/>
      <w:r>
        <w:rPr>
          <w:rStyle w:val="s3"/>
        </w:rPr>
        <w:t xml:space="preserve">В заголовок внесены изменения в соответствии с </w:t>
      </w:r>
      <w:hyperlink r:id="rId85" w:anchor="sub_id=2" w:history="1">
        <w:r>
          <w:rPr>
            <w:rStyle w:val="a4"/>
            <w:i/>
            <w:iCs/>
          </w:rPr>
          <w:t>Законом</w:t>
        </w:r>
      </w:hyperlink>
      <w:r>
        <w:rPr>
          <w:rStyle w:val="s3"/>
        </w:rPr>
        <w:t xml:space="preserve"> РК от 10.06.14 г. № 206-V (</w:t>
      </w:r>
      <w:hyperlink r:id="rId86" w:anchor="sub_id=20000" w:history="1">
        <w:r>
          <w:rPr>
            <w:rStyle w:val="a4"/>
            <w:i/>
            <w:iCs/>
          </w:rPr>
          <w:t>см. стар. ред.</w:t>
        </w:r>
      </w:hyperlink>
      <w:r>
        <w:rPr>
          <w:rStyle w:val="s3"/>
        </w:rPr>
        <w:t>)</w:t>
      </w:r>
    </w:p>
    <w:p w:rsidR="00BB0236" w:rsidRDefault="0023462F">
      <w:pPr>
        <w:pStyle w:val="pj"/>
        <w:ind w:left="1200" w:hanging="800"/>
      </w:pPr>
      <w:r>
        <w:rPr>
          <w:rStyle w:val="s1"/>
        </w:rPr>
        <w:t>Статья 2. Законодательство Республики Казахстан о противодействии легализации (отмыванию) доходов, полученных преступным путем, и финансированию терроризма</w:t>
      </w:r>
    </w:p>
    <w:p w:rsidR="00BB0236" w:rsidRDefault="0023462F">
      <w:pPr>
        <w:pStyle w:val="pji"/>
      </w:pPr>
      <w:r>
        <w:rPr>
          <w:rStyle w:val="s3"/>
        </w:rPr>
        <w:t xml:space="preserve">В пункт 1 внесены изменения в соответствии с </w:t>
      </w:r>
      <w:hyperlink r:id="rId87" w:anchor="sub_id=2" w:history="1">
        <w:r>
          <w:rPr>
            <w:rStyle w:val="a4"/>
            <w:i/>
            <w:iCs/>
          </w:rPr>
          <w:t>Законом</w:t>
        </w:r>
      </w:hyperlink>
      <w:r>
        <w:rPr>
          <w:rStyle w:val="s3"/>
        </w:rPr>
        <w:t xml:space="preserve"> РК от 10.06.14 г. № 206-V (</w:t>
      </w:r>
      <w:hyperlink r:id="rId88" w:anchor="sub_id=20000" w:history="1">
        <w:r>
          <w:rPr>
            <w:rStyle w:val="a4"/>
            <w:i/>
            <w:iCs/>
          </w:rPr>
          <w:t>см. стар. ред.</w:t>
        </w:r>
      </w:hyperlink>
      <w:r>
        <w:rPr>
          <w:rStyle w:val="s3"/>
        </w:rPr>
        <w:t>)</w:t>
      </w:r>
    </w:p>
    <w:p w:rsidR="00BB0236" w:rsidRDefault="0023462F">
      <w:pPr>
        <w:pStyle w:val="pj"/>
      </w:pPr>
      <w:r>
        <w:rPr>
          <w:rStyle w:val="s0"/>
        </w:rPr>
        <w:t xml:space="preserve">1. Законодательство Республики Казахстан о противодействии легализации (отмыванию) доходов, полученных преступным путем, и финансированию терроризма основывается на Конституции Республики Казахстан, состоит из настоящего Закона и </w:t>
      </w:r>
      <w:hyperlink r:id="rId89" w:history="1">
        <w:r>
          <w:rPr>
            <w:rStyle w:val="a4"/>
          </w:rPr>
          <w:t>иных нормативных правовых актов</w:t>
        </w:r>
      </w:hyperlink>
      <w:r>
        <w:rPr>
          <w:rStyle w:val="s0"/>
        </w:rPr>
        <w:t xml:space="preserve"> Республики Казахстан.</w:t>
      </w:r>
    </w:p>
    <w:p w:rsidR="00BB0236" w:rsidRDefault="0023462F">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BB0236" w:rsidRDefault="0023462F">
      <w:pPr>
        <w:pStyle w:val="pji"/>
      </w:pPr>
      <w:r>
        <w:rPr>
          <w:rStyle w:val="s3"/>
        </w:rPr>
        <w:t xml:space="preserve">См.: </w:t>
      </w:r>
      <w:hyperlink r:id="rId90" w:anchor="sub_id=100" w:history="1">
        <w:r>
          <w:rPr>
            <w:rStyle w:val="a5"/>
            <w:i/>
            <w:iCs/>
          </w:rPr>
          <w:t>Концепцию</w:t>
        </w:r>
      </w:hyperlink>
      <w:r>
        <w:rPr>
          <w:rStyle w:val="s3"/>
        </w:rPr>
        <w:t xml:space="preserve"> развития финансового мониторинга на 2022-2026 годы</w:t>
      </w:r>
    </w:p>
    <w:p w:rsidR="00BB0236" w:rsidRDefault="0023462F">
      <w:pPr>
        <w:pStyle w:val="pj"/>
      </w:pPr>
      <w:r>
        <w:t> </w:t>
      </w:r>
    </w:p>
    <w:p w:rsidR="00BB0236" w:rsidRDefault="0023462F">
      <w:pPr>
        <w:pStyle w:val="pji"/>
      </w:pPr>
      <w:bookmarkStart w:id="8" w:name="SUB2010000"/>
      <w:bookmarkEnd w:id="8"/>
      <w:r>
        <w:rPr>
          <w:rStyle w:val="s3"/>
        </w:rPr>
        <w:t xml:space="preserve">Глава дополнена статьей 2-1 в соответствии с </w:t>
      </w:r>
      <w:hyperlink r:id="rId91" w:anchor="sub_id=400" w:history="1">
        <w:r>
          <w:rPr>
            <w:rStyle w:val="a5"/>
            <w:i/>
            <w:iCs/>
          </w:rPr>
          <w:t>Законом</w:t>
        </w:r>
      </w:hyperlink>
      <w:r>
        <w:rPr>
          <w:rStyle w:val="s3"/>
        </w:rPr>
        <w:t xml:space="preserve"> РК от 05.07.24 г. № 113-VIII (введен в действие с 5 сентября 2024 г.)</w:t>
      </w:r>
    </w:p>
    <w:p w:rsidR="00BB0236" w:rsidRDefault="0023462F">
      <w:pPr>
        <w:pStyle w:val="pj"/>
        <w:ind w:left="1200" w:hanging="800"/>
      </w:pPr>
      <w:r>
        <w:rPr>
          <w:rStyle w:val="s1"/>
        </w:rPr>
        <w:t>Статья 2-1. Основные цель и задачи настоящего Закона</w:t>
      </w:r>
    </w:p>
    <w:p w:rsidR="00BB0236" w:rsidRDefault="0023462F">
      <w:pPr>
        <w:pStyle w:val="pj"/>
      </w:pPr>
      <w:r>
        <w:t>1. Основной целью настоящего Закона является защита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p w:rsidR="00BB0236" w:rsidRDefault="0023462F">
      <w:pPr>
        <w:pStyle w:val="pj"/>
      </w:pPr>
      <w:r>
        <w:t>2. Основными задачами настоящего Закона являются:</w:t>
      </w:r>
    </w:p>
    <w:p w:rsidR="00BB0236" w:rsidRDefault="0023462F">
      <w:pPr>
        <w:pStyle w:val="pj"/>
      </w:pPr>
      <w:r>
        <w:t>1) противодействие легализации (отмыванию) доходов, полученных преступным путем, и финансированию терроризма;</w:t>
      </w:r>
    </w:p>
    <w:p w:rsidR="00BB0236" w:rsidRDefault="0023462F">
      <w:pPr>
        <w:pStyle w:val="pj"/>
      </w:pPr>
      <w:r>
        <w:t>2)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p w:rsidR="00BB0236" w:rsidRDefault="0023462F">
      <w:pPr>
        <w:pStyle w:val="pj"/>
      </w:pPr>
      <w:r>
        <w:t>3) создание эффективной системы противодействия легализации (отмыванию) доходов, полученных преступным путем, и финансированию терроризма, соответствующей общепризнанным международным стандартам;</w:t>
      </w:r>
    </w:p>
    <w:p w:rsidR="00BB0236" w:rsidRDefault="0023462F">
      <w:pPr>
        <w:pStyle w:val="pj"/>
      </w:pPr>
      <w:r>
        <w:t>4) создание единой информационной системы и ведение единой информационно-аналитической системы в сфере противодействия легализации (отмыванию) доходов, полученных преступным путем, и финансированию терроризма;</w:t>
      </w:r>
    </w:p>
    <w:p w:rsidR="00BB0236" w:rsidRDefault="0023462F">
      <w:pPr>
        <w:pStyle w:val="pj"/>
      </w:pPr>
      <w:r>
        <w:t>5) предотвращение создания условий и возможностей для легализации (отмывания) доходов, полученных преступным путем, и финансирования терроризма, а также принятие мер, направленных на выявление и устранение уязвимостей, способствующих легализации (отмыванию) доходов, полученных преступным путем, и финансированию терроризма;</w:t>
      </w:r>
    </w:p>
    <w:p w:rsidR="00BB0236" w:rsidRDefault="0023462F">
      <w:pPr>
        <w:pStyle w:val="pj"/>
      </w:pPr>
      <w:r>
        <w:t>6) организация проведения обучения субъектов финансового мониторинга и работников государственных органов в целях повышения квалификации в сфере противодействия легализации (отмыванию) доходов, полученных преступным путем, и финансированию терроризма;</w:t>
      </w:r>
    </w:p>
    <w:p w:rsidR="00BB0236" w:rsidRDefault="0023462F">
      <w:pPr>
        <w:pStyle w:val="pj"/>
      </w:pPr>
      <w:r>
        <w:t>7) развитие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p w:rsidR="00BB0236" w:rsidRDefault="0023462F">
      <w:pPr>
        <w:pStyle w:val="pj"/>
      </w:pPr>
      <w:r>
        <w:t>8) обеспечение межведомственного взаимодействия по вопросам противодействия легализации (отмыванию) доходов, полученных преступным путем, и финансированию терроризма.</w:t>
      </w:r>
    </w:p>
    <w:p w:rsidR="00BB0236" w:rsidRDefault="0023462F">
      <w:pPr>
        <w:pStyle w:val="pj"/>
      </w:pPr>
      <w:r>
        <w:t> </w:t>
      </w:r>
    </w:p>
    <w:p w:rsidR="00BB0236" w:rsidRDefault="0023462F">
      <w:pPr>
        <w:pStyle w:val="pji"/>
      </w:pPr>
      <w:bookmarkStart w:id="9" w:name="SUB2020000"/>
      <w:bookmarkEnd w:id="9"/>
      <w:r>
        <w:rPr>
          <w:rStyle w:val="s3"/>
        </w:rPr>
        <w:t xml:space="preserve">Глава дополнена статьей 2-2 в соответствии с </w:t>
      </w:r>
      <w:hyperlink r:id="rId92" w:anchor="sub_id=400" w:history="1">
        <w:r>
          <w:rPr>
            <w:rStyle w:val="a5"/>
            <w:i/>
            <w:iCs/>
          </w:rPr>
          <w:t>Законом</w:t>
        </w:r>
      </w:hyperlink>
      <w:r>
        <w:rPr>
          <w:rStyle w:val="s3"/>
        </w:rPr>
        <w:t xml:space="preserve"> РК от 05.07.24 г. № 113-VIII (введен в действие с 5 сентября 2024 г.)</w:t>
      </w:r>
    </w:p>
    <w:p w:rsidR="00BB0236" w:rsidRDefault="0023462F">
      <w:pPr>
        <w:pStyle w:val="pj"/>
        <w:ind w:left="1200" w:hanging="800"/>
      </w:pPr>
      <w:r>
        <w:rPr>
          <w:rStyle w:val="s1"/>
        </w:rPr>
        <w:t>Статья 2-2. Принципы настоящего Закона</w:t>
      </w:r>
    </w:p>
    <w:p w:rsidR="00BB0236" w:rsidRDefault="0023462F">
      <w:pPr>
        <w:pStyle w:val="pj"/>
      </w:pPr>
      <w:r>
        <w:t>Настоящий Закон основывается на принципах:</w:t>
      </w:r>
    </w:p>
    <w:p w:rsidR="00BB0236" w:rsidRDefault="0023462F">
      <w:pPr>
        <w:pStyle w:val="pj"/>
      </w:pPr>
      <w:r>
        <w:t>1) равенства всех перед законом и судом, справедливости;</w:t>
      </w:r>
    </w:p>
    <w:p w:rsidR="00BB0236" w:rsidRDefault="0023462F">
      <w:pPr>
        <w:pStyle w:val="pj"/>
      </w:pPr>
      <w:r>
        <w:t>2) защиты финансовой системы Республики Казахстан от угроз легализации (отмывания) доходов, полученных преступным путем, и финансирования терроризма.</w:t>
      </w:r>
    </w:p>
    <w:p w:rsidR="00BB0236" w:rsidRDefault="0023462F">
      <w:pPr>
        <w:pStyle w:val="pj"/>
      </w:pPr>
      <w:r>
        <w:t> </w:t>
      </w:r>
    </w:p>
    <w:p w:rsidR="00BB0236" w:rsidRDefault="0023462F">
      <w:pPr>
        <w:pStyle w:val="pji"/>
      </w:pPr>
      <w:bookmarkStart w:id="10" w:name="SUB30000"/>
      <w:bookmarkEnd w:id="10"/>
      <w:r>
        <w:rPr>
          <w:rStyle w:val="s3"/>
        </w:rPr>
        <w:t xml:space="preserve">В заголовок главы 2 внесены изменения в соответствии с </w:t>
      </w:r>
      <w:hyperlink r:id="rId93" w:anchor="sub_id=292" w:history="1">
        <w:r>
          <w:rPr>
            <w:rStyle w:val="a4"/>
            <w:i/>
            <w:iCs/>
          </w:rPr>
          <w:t>Законом</w:t>
        </w:r>
      </w:hyperlink>
      <w:r>
        <w:rPr>
          <w:rStyle w:val="s3"/>
        </w:rPr>
        <w:t xml:space="preserve"> РК от 10.06.14 г. № 206-V (</w:t>
      </w:r>
      <w:hyperlink r:id="rId94" w:anchor="sub_id=30000" w:history="1">
        <w:r>
          <w:rPr>
            <w:rStyle w:val="a4"/>
            <w:i/>
            <w:iCs/>
          </w:rPr>
          <w:t>см. стар. ред.</w:t>
        </w:r>
      </w:hyperlink>
      <w:r>
        <w:rPr>
          <w:rStyle w:val="s3"/>
        </w:rPr>
        <w:t xml:space="preserve">); изложен в редакции </w:t>
      </w:r>
      <w:hyperlink r:id="rId95" w:anchor="sub_id=203" w:history="1">
        <w:r>
          <w:rPr>
            <w:rStyle w:val="a5"/>
            <w:i/>
            <w:iCs/>
          </w:rPr>
          <w:t>Закона</w:t>
        </w:r>
      </w:hyperlink>
      <w:r>
        <w:rPr>
          <w:rStyle w:val="s3"/>
        </w:rPr>
        <w:t xml:space="preserve"> РК от 13.05.20 г. № 325-VI (введено в действие с 15 ноября 2020 г.) (</w:t>
      </w:r>
      <w:hyperlink r:id="rId96" w:anchor="sub_id=30000" w:history="1">
        <w:r>
          <w:rPr>
            <w:rStyle w:val="a5"/>
            <w:i/>
            <w:iCs/>
          </w:rPr>
          <w:t>см. стар. ред.</w:t>
        </w:r>
      </w:hyperlink>
      <w:r>
        <w:rPr>
          <w:rStyle w:val="s3"/>
        </w:rPr>
        <w:t>)</w:t>
      </w:r>
    </w:p>
    <w:p w:rsidR="00BB0236" w:rsidRDefault="0023462F">
      <w:pPr>
        <w:pStyle w:val="pc"/>
      </w:pPr>
      <w:r>
        <w:rPr>
          <w:rStyle w:val="s1"/>
        </w:rPr>
        <w:t xml:space="preserve">Глава 2. Предупреждение легализации (отмывания) доходов, полученных преступным путем, </w:t>
      </w:r>
      <w:r>
        <w:rPr>
          <w:rStyle w:val="s1"/>
        </w:rPr>
        <w:br/>
        <w:t>финансирования терроризма и финансирования распространения оружия массового уничтожения</w:t>
      </w:r>
    </w:p>
    <w:p w:rsidR="00BB0236" w:rsidRDefault="0023462F">
      <w:pPr>
        <w:pStyle w:val="pc"/>
      </w:pPr>
      <w:r>
        <w:t> </w:t>
      </w:r>
    </w:p>
    <w:p w:rsidR="00BB0236" w:rsidRDefault="0023462F">
      <w:pPr>
        <w:pStyle w:val="pji"/>
      </w:pPr>
      <w:r>
        <w:rPr>
          <w:rStyle w:val="s3"/>
        </w:rPr>
        <w:t xml:space="preserve">В статью 3 внесены изменения в соответствии с </w:t>
      </w:r>
      <w:hyperlink r:id="rId97" w:anchor="sub_id=1602" w:history="1">
        <w:r>
          <w:rPr>
            <w:rStyle w:val="a4"/>
            <w:i/>
            <w:iCs/>
          </w:rPr>
          <w:t>Законом</w:t>
        </w:r>
      </w:hyperlink>
      <w:r>
        <w:rPr>
          <w:rStyle w:val="s3"/>
        </w:rPr>
        <w:t xml:space="preserve"> РК от 21.06.12 г. № 19-V (</w:t>
      </w:r>
      <w:hyperlink r:id="rId98" w:anchor="sub_id=30000" w:history="1">
        <w:r>
          <w:rPr>
            <w:rStyle w:val="a4"/>
            <w:i/>
            <w:iCs/>
          </w:rPr>
          <w:t>см. стар. ред.</w:t>
        </w:r>
      </w:hyperlink>
      <w:r>
        <w:rPr>
          <w:rStyle w:val="s3"/>
        </w:rPr>
        <w:t xml:space="preserve">); </w:t>
      </w:r>
      <w:hyperlink r:id="rId99" w:anchor="sub_id=3500" w:history="1">
        <w:r>
          <w:rPr>
            <w:rStyle w:val="a4"/>
            <w:i/>
            <w:iCs/>
          </w:rPr>
          <w:t>Законом</w:t>
        </w:r>
      </w:hyperlink>
      <w:r>
        <w:rPr>
          <w:rStyle w:val="s3"/>
        </w:rPr>
        <w:t xml:space="preserve"> РК от 21.06.13 г. № 106-V (</w:t>
      </w:r>
      <w:hyperlink r:id="rId100" w:anchor="sub_id=30000" w:history="1">
        <w:r>
          <w:rPr>
            <w:rStyle w:val="a4"/>
            <w:i/>
            <w:iCs/>
          </w:rPr>
          <w:t>см. стар. ред.</w:t>
        </w:r>
      </w:hyperlink>
      <w:r>
        <w:rPr>
          <w:rStyle w:val="s3"/>
        </w:rPr>
        <w:t>)</w:t>
      </w:r>
    </w:p>
    <w:p w:rsidR="00BB0236" w:rsidRDefault="0023462F">
      <w:pPr>
        <w:pStyle w:val="pj"/>
        <w:ind w:left="1200" w:hanging="800"/>
      </w:pPr>
      <w:r>
        <w:rPr>
          <w:rStyle w:val="s1"/>
        </w:rPr>
        <w:t xml:space="preserve">Статья 3. Субъекты финансового мониторинга </w:t>
      </w:r>
    </w:p>
    <w:p w:rsidR="00BB0236" w:rsidRDefault="0023462F">
      <w:pPr>
        <w:pStyle w:val="pji"/>
      </w:pPr>
      <w:r>
        <w:rPr>
          <w:rStyle w:val="s3"/>
        </w:rPr>
        <w:t xml:space="preserve">В пункт 1 внесены изменения в соответствии с </w:t>
      </w:r>
      <w:hyperlink r:id="rId101" w:anchor="sub_id=3" w:history="1">
        <w:r>
          <w:rPr>
            <w:rStyle w:val="a4"/>
            <w:i/>
            <w:iCs/>
          </w:rPr>
          <w:t>Законом</w:t>
        </w:r>
      </w:hyperlink>
      <w:r>
        <w:rPr>
          <w:rStyle w:val="s3"/>
        </w:rPr>
        <w:t xml:space="preserve"> РК от 10.06.14 г. № 206-V (введен в действие по истечении шести месяцев после дня первого официального </w:t>
      </w:r>
      <w:hyperlink r:id="rId102" w:history="1">
        <w:r>
          <w:rPr>
            <w:rStyle w:val="a4"/>
            <w:i/>
            <w:iCs/>
          </w:rPr>
          <w:t>опубликования</w:t>
        </w:r>
      </w:hyperlink>
      <w:r>
        <w:rPr>
          <w:rStyle w:val="s3"/>
        </w:rPr>
        <w:t>) (</w:t>
      </w:r>
      <w:hyperlink r:id="rId103" w:anchor="sub_id=30000" w:history="1">
        <w:r>
          <w:rPr>
            <w:rStyle w:val="a4"/>
            <w:i/>
            <w:iCs/>
          </w:rPr>
          <w:t>см. стар. ред.</w:t>
        </w:r>
      </w:hyperlink>
      <w:r>
        <w:rPr>
          <w:rStyle w:val="s3"/>
        </w:rPr>
        <w:t>)</w:t>
      </w:r>
    </w:p>
    <w:p w:rsidR="00BB0236" w:rsidRDefault="0023462F">
      <w:pPr>
        <w:pStyle w:val="pj"/>
      </w:pPr>
      <w:r>
        <w:rPr>
          <w:rStyle w:val="s0"/>
        </w:rPr>
        <w:t>1. Для целей настоящего Закона к субъектам финансового мониторинга относятся:</w:t>
      </w:r>
    </w:p>
    <w:p w:rsidR="00BB0236" w:rsidRDefault="0023462F">
      <w:pPr>
        <w:pStyle w:val="pji"/>
      </w:pPr>
      <w:r>
        <w:rPr>
          <w:rStyle w:val="s3"/>
        </w:rPr>
        <w:t xml:space="preserve">Подпункт 1 изложен в редакции </w:t>
      </w:r>
      <w:hyperlink r:id="rId104" w:anchor="sub_id=3" w:history="1">
        <w:r>
          <w:rPr>
            <w:rStyle w:val="a5"/>
            <w:i/>
            <w:iCs/>
          </w:rPr>
          <w:t>Закона</w:t>
        </w:r>
      </w:hyperlink>
      <w:r>
        <w:rPr>
          <w:rStyle w:val="s3"/>
        </w:rPr>
        <w:t xml:space="preserve"> РК от 26.07.16 г. № 12-VІ (введен в действие с 10 сентября 2016 г.) (</w:t>
      </w:r>
      <w:hyperlink r:id="rId105" w:anchor="sub_id=30000" w:history="1">
        <w:r>
          <w:rPr>
            <w:rStyle w:val="a5"/>
            <w:i/>
            <w:iCs/>
          </w:rPr>
          <w:t>см. стар. ред.</w:t>
        </w:r>
      </w:hyperlink>
      <w:r>
        <w:rPr>
          <w:rStyle w:val="s3"/>
        </w:rPr>
        <w:t xml:space="preserve">); </w:t>
      </w:r>
      <w:hyperlink r:id="rId106" w:anchor="sub_id=2700" w:history="1">
        <w:r>
          <w:rPr>
            <w:rStyle w:val="a5"/>
            <w:i/>
            <w:iCs/>
          </w:rPr>
          <w:t>Закона</w:t>
        </w:r>
      </w:hyperlink>
      <w:r>
        <w:rPr>
          <w:rStyle w:val="s3"/>
        </w:rPr>
        <w:t xml:space="preserve"> РК от 02.07.18 г. № 168-VI (введен в действие с 16 декабря 2020 г.) (</w:t>
      </w:r>
      <w:hyperlink r:id="rId107" w:anchor="sub_id=30000" w:history="1">
        <w:r>
          <w:rPr>
            <w:rStyle w:val="a5"/>
            <w:i/>
            <w:iCs/>
          </w:rPr>
          <w:t>см. стар. ред.</w:t>
        </w:r>
      </w:hyperlink>
      <w:r>
        <w:rPr>
          <w:rStyle w:val="s3"/>
        </w:rPr>
        <w:t xml:space="preserve">); внесены изменения в соответствии с </w:t>
      </w:r>
      <w:hyperlink r:id="rId108" w:anchor="sub_id=3" w:history="1">
        <w:r>
          <w:rPr>
            <w:rStyle w:val="a5"/>
            <w:i/>
            <w:iCs/>
          </w:rPr>
          <w:t>Законом</w:t>
        </w:r>
      </w:hyperlink>
      <w:r>
        <w:rPr>
          <w:rStyle w:val="s3"/>
        </w:rPr>
        <w:t xml:space="preserve"> РК от 01.07.22 г. № 131-VII (</w:t>
      </w:r>
      <w:hyperlink r:id="rId109" w:anchor="sub_id=30000" w:history="1">
        <w:r>
          <w:rPr>
            <w:rStyle w:val="a5"/>
            <w:i/>
            <w:iCs/>
          </w:rPr>
          <w:t>см. стар. ред.</w:t>
        </w:r>
      </w:hyperlink>
      <w:r>
        <w:rPr>
          <w:rStyle w:val="s3"/>
        </w:rPr>
        <w:t>)</w:t>
      </w:r>
    </w:p>
    <w:p w:rsidR="00BB0236" w:rsidRDefault="0023462F">
      <w:pPr>
        <w:pStyle w:val="pj"/>
      </w:pPr>
      <w:r>
        <w:rPr>
          <w:rStyle w:val="s192"/>
        </w:rPr>
        <w:t>1) банки, филиалы банков - нерезидентов Республики Казахстан, организации, осуществляющие отдельные виды банковских операций, за исключением оператора или операционного центра межбанковской системы переводов денег</w:t>
      </w:r>
      <w:r>
        <w:rPr>
          <w:rStyle w:val="s0"/>
        </w:rPr>
        <w:t>, а также юридических лиц, исключительной деятельностью которых является инкассация банкнот, монет и ценностей</w:t>
      </w:r>
      <w:r>
        <w:rPr>
          <w:rStyle w:val="s192"/>
        </w:rPr>
        <w:t>;</w:t>
      </w:r>
    </w:p>
    <w:p w:rsidR="00BB0236" w:rsidRDefault="0023462F">
      <w:pPr>
        <w:pStyle w:val="pji"/>
      </w:pPr>
      <w:r>
        <w:rPr>
          <w:rStyle w:val="s3"/>
        </w:rPr>
        <w:t xml:space="preserve">В подпункт 2 внесены изменения в соответствии с </w:t>
      </w:r>
      <w:hyperlink r:id="rId110" w:anchor="sub_id=500" w:history="1">
        <w:r>
          <w:rPr>
            <w:rStyle w:val="a5"/>
            <w:i/>
            <w:iCs/>
          </w:rPr>
          <w:t>Законом</w:t>
        </w:r>
      </w:hyperlink>
      <w:r>
        <w:rPr>
          <w:rStyle w:val="s3"/>
        </w:rPr>
        <w:t xml:space="preserve"> РК от 30.12.24 г. № 149-VIII (введен в действие с 1 июля 2025 г.) (</w:t>
      </w:r>
      <w:hyperlink r:id="rId111" w:anchor="sub_id=30102" w:history="1">
        <w:r>
          <w:rPr>
            <w:rStyle w:val="a5"/>
            <w:i/>
            <w:iCs/>
          </w:rPr>
          <w:t>см. стар. ред.</w:t>
        </w:r>
      </w:hyperlink>
      <w:r>
        <w:rPr>
          <w:rStyle w:val="s3"/>
        </w:rPr>
        <w:t>)</w:t>
      </w:r>
    </w:p>
    <w:p w:rsidR="00BB0236" w:rsidRDefault="0023462F">
      <w:pPr>
        <w:pStyle w:val="pj"/>
      </w:pPr>
      <w:r>
        <w:rPr>
          <w:rStyle w:val="s0"/>
        </w:rPr>
        <w:t>2) биржи, биржевые брокеры, осуществляющие свою деятельность на товарной бирже и совершающие сделки с биржевыми товарами, а также клиринговые центры товарных бирж;</w:t>
      </w:r>
    </w:p>
    <w:p w:rsidR="00BB0236" w:rsidRDefault="0023462F">
      <w:pPr>
        <w:pStyle w:val="pji"/>
      </w:pPr>
      <w:r>
        <w:rPr>
          <w:rStyle w:val="s3"/>
        </w:rPr>
        <w:t xml:space="preserve">Подпункт 3 изложен в редакции </w:t>
      </w:r>
      <w:hyperlink r:id="rId112" w:anchor="sub_id=56" w:history="1">
        <w:r>
          <w:rPr>
            <w:rStyle w:val="a5"/>
            <w:i/>
            <w:iCs/>
          </w:rPr>
          <w:t>Закона</w:t>
        </w:r>
      </w:hyperlink>
      <w:r>
        <w:rPr>
          <w:rStyle w:val="s3"/>
        </w:rPr>
        <w:t xml:space="preserve"> РК от 26.07.16 г. № 12-VІ (введен в действие с 1 июля 2017 г.) (</w:t>
      </w:r>
      <w:hyperlink r:id="rId113" w:anchor="sub_id=30000" w:history="1">
        <w:r>
          <w:rPr>
            <w:rStyle w:val="a5"/>
            <w:i/>
            <w:iCs/>
          </w:rPr>
          <w:t>см. стар. ред.</w:t>
        </w:r>
      </w:hyperlink>
      <w:r>
        <w:rPr>
          <w:rStyle w:val="s3"/>
        </w:rPr>
        <w:t xml:space="preserve">); </w:t>
      </w:r>
      <w:hyperlink r:id="rId114" w:anchor="sub_id=2700" w:history="1">
        <w:r>
          <w:rPr>
            <w:rStyle w:val="a5"/>
            <w:i/>
            <w:iCs/>
          </w:rPr>
          <w:t>Закона</w:t>
        </w:r>
      </w:hyperlink>
      <w:r>
        <w:rPr>
          <w:rStyle w:val="s3"/>
        </w:rPr>
        <w:t xml:space="preserve"> РК от 02.07.18 г. № 168-VI (введен в действие с 16 декабря 2020 г.) (</w:t>
      </w:r>
      <w:hyperlink r:id="rId115" w:anchor="sub_id=30000" w:history="1">
        <w:r>
          <w:rPr>
            <w:rStyle w:val="a5"/>
            <w:i/>
            <w:iCs/>
          </w:rPr>
          <w:t>см. стар. ред.</w:t>
        </w:r>
      </w:hyperlink>
      <w:r>
        <w:rPr>
          <w:rStyle w:val="s3"/>
        </w:rPr>
        <w:t xml:space="preserve">); </w:t>
      </w:r>
      <w:hyperlink r:id="rId116" w:anchor="sub_id=800" w:history="1">
        <w:r>
          <w:rPr>
            <w:rStyle w:val="a5"/>
            <w:i/>
            <w:iCs/>
          </w:rPr>
          <w:t>Закона</w:t>
        </w:r>
      </w:hyperlink>
      <w:r>
        <w:rPr>
          <w:rStyle w:val="s3"/>
        </w:rPr>
        <w:t xml:space="preserve"> РК от 23.01.24 г. № 54-VIII (введен в действие с 25 марта 2024 г.) (</w:t>
      </w:r>
      <w:hyperlink r:id="rId117" w:anchor="sub_id=30000" w:history="1">
        <w:r>
          <w:rPr>
            <w:rStyle w:val="a5"/>
            <w:i/>
            <w:iCs/>
          </w:rPr>
          <w:t>см. стар. ред.</w:t>
        </w:r>
      </w:hyperlink>
      <w:r>
        <w:rPr>
          <w:rStyle w:val="s3"/>
        </w:rPr>
        <w:t>)</w:t>
      </w:r>
    </w:p>
    <w:p w:rsidR="00BB0236" w:rsidRDefault="0023462F">
      <w:pPr>
        <w:pStyle w:val="pj"/>
      </w:pPr>
      <w:r>
        <w:t>3) страховые (перестраховочные) организации, страховые брокеры, общества взаимного страхования, Экспортно-кредитное агентство Казахстана,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p w:rsidR="00BB0236" w:rsidRDefault="0023462F">
      <w:pPr>
        <w:pStyle w:val="pj"/>
      </w:pPr>
      <w:r>
        <w:rPr>
          <w:rStyle w:val="s0"/>
        </w:rPr>
        <w:t>4) единый накопительный пенсионный фонд и добровольные накопительные пенсионные фонды;</w:t>
      </w:r>
    </w:p>
    <w:p w:rsidR="00BB0236" w:rsidRDefault="0023462F">
      <w:pPr>
        <w:pStyle w:val="pj"/>
      </w:pPr>
      <w:r>
        <w:rPr>
          <w:rStyle w:val="s0"/>
        </w:rPr>
        <w:t>5) профессиональные участники рынка ценных бумаг, центральный депозитарий;</w:t>
      </w:r>
    </w:p>
    <w:p w:rsidR="00BB0236" w:rsidRDefault="0023462F">
      <w:pPr>
        <w:pStyle w:val="pj"/>
      </w:pPr>
      <w:r>
        <w:rPr>
          <w:rStyle w:val="s0"/>
        </w:rPr>
        <w:t xml:space="preserve">6) </w:t>
      </w:r>
      <w:hyperlink r:id="rId118" w:anchor="sub_id=306" w:history="1">
        <w:r>
          <w:rPr>
            <w:rStyle w:val="a4"/>
          </w:rPr>
          <w:t>нотариусы, осуществляющие нотариальные действия с деньгами и (или) иным имуществом</w:t>
        </w:r>
      </w:hyperlink>
      <w:r>
        <w:rPr>
          <w:rStyle w:val="s0"/>
        </w:rPr>
        <w:t>;</w:t>
      </w:r>
    </w:p>
    <w:p w:rsidR="00BB0236" w:rsidRDefault="0023462F">
      <w:pPr>
        <w:pStyle w:val="pji"/>
      </w:pPr>
      <w:bookmarkStart w:id="11" w:name="SUB30107"/>
      <w:bookmarkEnd w:id="11"/>
      <w:r>
        <w:rPr>
          <w:rStyle w:val="s3"/>
        </w:rPr>
        <w:t xml:space="preserve">В подпункт 7 внесены изменения в соответствии с </w:t>
      </w:r>
      <w:hyperlink r:id="rId119" w:anchor="sub_id=3" w:history="1">
        <w:r>
          <w:rPr>
            <w:rStyle w:val="a5"/>
            <w:i/>
            <w:iCs/>
          </w:rPr>
          <w:t>Законом</w:t>
        </w:r>
      </w:hyperlink>
      <w:r>
        <w:rPr>
          <w:rStyle w:val="s3"/>
        </w:rPr>
        <w:t xml:space="preserve"> РК от 13.05.20 г. № 325-VI (введен в действие с 15 ноября 2020 г.) (</w:t>
      </w:r>
      <w:hyperlink r:id="rId120" w:anchor="sub_id=30107" w:history="1">
        <w:r>
          <w:rPr>
            <w:rStyle w:val="a5"/>
            <w:i/>
            <w:iCs/>
          </w:rPr>
          <w:t>см. стар. ред.</w:t>
        </w:r>
      </w:hyperlink>
      <w:r>
        <w:rPr>
          <w:rStyle w:val="s3"/>
        </w:rPr>
        <w:t>)</w:t>
      </w:r>
    </w:p>
    <w:p w:rsidR="00BB0236" w:rsidRDefault="0023462F">
      <w:pPr>
        <w:pStyle w:val="pj"/>
      </w:pPr>
      <w:r>
        <w:rPr>
          <w:rStyle w:val="s0"/>
        </w:rPr>
        <w:t>7) адвокаты, юридические консультанты и другие независимые специалисты по юридическим вопросам - в случаях, когда они от имени или по поручению клиента участвуют в операциях с деньгами и (или) иным имуществом в отношении следующей деятельности:</w:t>
      </w:r>
    </w:p>
    <w:p w:rsidR="00BB0236" w:rsidRDefault="0023462F">
      <w:pPr>
        <w:pStyle w:val="pj"/>
      </w:pPr>
      <w:r>
        <w:rPr>
          <w:rStyle w:val="s0"/>
        </w:rPr>
        <w:t>купли-продажи недвижимости;</w:t>
      </w:r>
    </w:p>
    <w:p w:rsidR="00BB0236" w:rsidRDefault="0023462F">
      <w:pPr>
        <w:pStyle w:val="pj"/>
      </w:pPr>
      <w:r>
        <w:rPr>
          <w:rStyle w:val="s0"/>
        </w:rPr>
        <w:t>управления деньгами, ценными бумагами или иным имуществом клиента;</w:t>
      </w:r>
    </w:p>
    <w:p w:rsidR="00BB0236" w:rsidRDefault="0023462F">
      <w:pPr>
        <w:pStyle w:val="pj"/>
      </w:pPr>
      <w:r>
        <w:rPr>
          <w:rStyle w:val="s0"/>
        </w:rPr>
        <w:t>управления банковскими счетами или счетами ценных бумаг;</w:t>
      </w:r>
    </w:p>
    <w:p w:rsidR="00BB0236" w:rsidRDefault="0023462F">
      <w:pPr>
        <w:pStyle w:val="pj"/>
      </w:pPr>
      <w:r>
        <w:rPr>
          <w:rStyle w:val="s0"/>
        </w:rPr>
        <w:t>аккумулирования средств для создания, обеспечения, функционирования или управления компанией;</w:t>
      </w:r>
    </w:p>
    <w:p w:rsidR="00BB0236" w:rsidRDefault="0023462F">
      <w:pPr>
        <w:pStyle w:val="pj"/>
      </w:pPr>
      <w:r>
        <w:rPr>
          <w:rStyle w:val="s0"/>
        </w:rPr>
        <w:t>создания, купли-продажи, функционирования юридического лица или управления им;</w:t>
      </w:r>
    </w:p>
    <w:p w:rsidR="00BB0236" w:rsidRDefault="0023462F">
      <w:pPr>
        <w:pStyle w:val="pj"/>
      </w:pPr>
      <w:r>
        <w:rPr>
          <w:rStyle w:val="s0"/>
        </w:rPr>
        <w:t>8) бухгалтерские организации и профессиональные бухгалтеры, осуществляющие предпринимательскую деятельность в сфере бухгалтерского учета, аудиторские организации;</w:t>
      </w:r>
    </w:p>
    <w:p w:rsidR="00BB0236" w:rsidRDefault="0023462F">
      <w:pPr>
        <w:pStyle w:val="pj"/>
      </w:pPr>
      <w:r>
        <w:rPr>
          <w:rStyle w:val="s0"/>
        </w:rPr>
        <w:t xml:space="preserve">9) организаторы игорного бизнеса и лотерей; </w:t>
      </w:r>
    </w:p>
    <w:p w:rsidR="00BB0236" w:rsidRDefault="0023462F">
      <w:pPr>
        <w:pStyle w:val="pj"/>
      </w:pPr>
      <w:r>
        <w:rPr>
          <w:rStyle w:val="s0"/>
        </w:rPr>
        <w:t>10) операторы почты, оказывающие услуги по переводу денег;</w:t>
      </w:r>
    </w:p>
    <w:p w:rsidR="00BB0236" w:rsidRDefault="0023462F">
      <w:pPr>
        <w:pStyle w:val="pji"/>
      </w:pPr>
      <w:r>
        <w:rPr>
          <w:rStyle w:val="s3"/>
        </w:rPr>
        <w:t xml:space="preserve">Подпункт 11 изложен в редакции </w:t>
      </w:r>
      <w:hyperlink r:id="rId121" w:anchor="sub_id=4200" w:history="1">
        <w:r>
          <w:rPr>
            <w:rStyle w:val="a5"/>
            <w:i/>
            <w:iCs/>
          </w:rPr>
          <w:t>Закона</w:t>
        </w:r>
      </w:hyperlink>
      <w:r>
        <w:rPr>
          <w:rStyle w:val="s3"/>
        </w:rPr>
        <w:t xml:space="preserve"> РК от 03.07.19 г. № 262-VI (введен в действие с 1 января 2020 г.) (</w:t>
      </w:r>
      <w:hyperlink r:id="rId122" w:anchor="sub_id=30111" w:history="1">
        <w:r>
          <w:rPr>
            <w:rStyle w:val="a5"/>
            <w:i/>
            <w:iCs/>
          </w:rPr>
          <w:t>см. стар. ред.</w:t>
        </w:r>
      </w:hyperlink>
      <w:r>
        <w:rPr>
          <w:rStyle w:val="s3"/>
        </w:rPr>
        <w:t>)</w:t>
      </w:r>
    </w:p>
    <w:p w:rsidR="00BB0236" w:rsidRDefault="0023462F">
      <w:pPr>
        <w:pStyle w:val="pj"/>
      </w:pPr>
      <w:r>
        <w:rPr>
          <w:rStyle w:val="s0"/>
        </w:rPr>
        <w:t>11) организации, осуществляющие микрофинансовую деятельность;</w:t>
      </w:r>
    </w:p>
    <w:p w:rsidR="00BB0236" w:rsidRDefault="0023462F">
      <w:pPr>
        <w:pStyle w:val="pji"/>
      </w:pPr>
      <w:r>
        <w:rPr>
          <w:rStyle w:val="s3"/>
        </w:rPr>
        <w:t xml:space="preserve">Подпункт 12 изложен в редакции </w:t>
      </w:r>
      <w:hyperlink r:id="rId123" w:anchor="sub_id=3" w:history="1">
        <w:r>
          <w:rPr>
            <w:rStyle w:val="a4"/>
            <w:i/>
            <w:iCs/>
          </w:rPr>
          <w:t>Закона</w:t>
        </w:r>
      </w:hyperlink>
      <w:r>
        <w:rPr>
          <w:rStyle w:val="s3"/>
        </w:rPr>
        <w:t xml:space="preserve"> РК от 26.07.16 г. № 12-VІ (введен в действие с 10 сентября 2016 г.) (</w:t>
      </w:r>
      <w:hyperlink r:id="rId124" w:anchor="sub_id=30112" w:history="1">
        <w:r>
          <w:rPr>
            <w:rStyle w:val="a4"/>
            <w:i/>
            <w:iCs/>
          </w:rPr>
          <w:t>см. стар. ред.</w:t>
        </w:r>
      </w:hyperlink>
      <w:r>
        <w:rPr>
          <w:rStyle w:val="s3"/>
        </w:rPr>
        <w:t>)</w:t>
      </w:r>
    </w:p>
    <w:p w:rsidR="00BB0236" w:rsidRDefault="0023462F">
      <w:pPr>
        <w:pStyle w:val="pj"/>
      </w:pPr>
      <w:r>
        <w:rPr>
          <w:rStyle w:val="s0"/>
        </w:rPr>
        <w:t xml:space="preserve">12) </w:t>
      </w:r>
      <w:hyperlink r:id="rId125" w:anchor="sub_id=10061" w:history="1">
        <w:r>
          <w:rPr>
            <w:rStyle w:val="a4"/>
          </w:rPr>
          <w:t>платежные организации</w:t>
        </w:r>
      </w:hyperlink>
      <w:r>
        <w:rPr>
          <w:rStyle w:val="s0"/>
        </w:rPr>
        <w:t>;</w:t>
      </w:r>
    </w:p>
    <w:p w:rsidR="00BB0236" w:rsidRDefault="0023462F">
      <w:pPr>
        <w:pStyle w:val="pji"/>
      </w:pPr>
      <w:r>
        <w:rPr>
          <w:rStyle w:val="s3"/>
        </w:rPr>
        <w:t xml:space="preserve">Пункт дополнен подпунктами 13 - 18 в соответствии с </w:t>
      </w:r>
      <w:hyperlink r:id="rId126" w:anchor="sub_id=133" w:history="1">
        <w:r>
          <w:rPr>
            <w:rStyle w:val="a4"/>
            <w:i/>
            <w:iCs/>
          </w:rPr>
          <w:t>Законом</w:t>
        </w:r>
      </w:hyperlink>
      <w:r>
        <w:rPr>
          <w:rStyle w:val="s3"/>
        </w:rPr>
        <w:t xml:space="preserve"> РК от 02.08.15 г. № 343-V (введен в действие с 20 апреля 2016 г.)</w:t>
      </w:r>
    </w:p>
    <w:p w:rsidR="00BB0236" w:rsidRDefault="0023462F">
      <w:pPr>
        <w:pStyle w:val="pj"/>
      </w:pPr>
      <w:r>
        <w:rPr>
          <w:rStyle w:val="s0"/>
        </w:rPr>
        <w:t>13) индивидуальные предприниматели и юридические лица, осуществляющие лизинговую деятельность в качестве лизингодателя без лицензии;</w:t>
      </w:r>
    </w:p>
    <w:p w:rsidR="00BB0236" w:rsidRDefault="0023462F">
      <w:pPr>
        <w:pStyle w:val="pj"/>
      </w:pPr>
      <w:r>
        <w:rPr>
          <w:rStyle w:val="s0"/>
        </w:rPr>
        <w:t xml:space="preserve">14) исключен в соответствии с </w:t>
      </w:r>
      <w:hyperlink r:id="rId127" w:anchor="sub_id=4200" w:history="1">
        <w:r>
          <w:rPr>
            <w:rStyle w:val="a5"/>
          </w:rPr>
          <w:t>Законом</w:t>
        </w:r>
      </w:hyperlink>
      <w:r>
        <w:rPr>
          <w:rStyle w:val="s0"/>
        </w:rPr>
        <w:t xml:space="preserve"> РК от 03.07.19 г. № 262-VI </w:t>
      </w:r>
      <w:r>
        <w:rPr>
          <w:rStyle w:val="s3"/>
        </w:rPr>
        <w:t>(введен в действие с 1 января 2020 г.) (</w:t>
      </w:r>
      <w:hyperlink r:id="rId128" w:anchor="sub_id=30000" w:history="1">
        <w:r>
          <w:rPr>
            <w:rStyle w:val="a5"/>
            <w:i/>
            <w:iCs/>
          </w:rPr>
          <w:t>см. стар. ред.</w:t>
        </w:r>
      </w:hyperlink>
      <w:r>
        <w:rPr>
          <w:rStyle w:val="s3"/>
        </w:rPr>
        <w:t>)</w:t>
      </w:r>
    </w:p>
    <w:p w:rsidR="00BB0236" w:rsidRDefault="0023462F">
      <w:pPr>
        <w:pStyle w:val="pj"/>
      </w:pPr>
      <w:r>
        <w:rPr>
          <w:rStyle w:val="s0"/>
        </w:rPr>
        <w:t>15)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p w:rsidR="00BB0236" w:rsidRDefault="0023462F">
      <w:pPr>
        <w:pStyle w:val="pj"/>
      </w:pPr>
      <w:r>
        <w:rPr>
          <w:rStyle w:val="s0"/>
        </w:rPr>
        <w:t>16)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p w:rsidR="00BB0236" w:rsidRDefault="0023462F">
      <w:pPr>
        <w:pStyle w:val="pj"/>
      </w:pPr>
      <w:r>
        <w:rPr>
          <w:rStyle w:val="s0"/>
        </w:rPr>
        <w:t xml:space="preserve">17) исключен в соответствии с </w:t>
      </w:r>
      <w:hyperlink r:id="rId129" w:anchor="sub_id=3" w:history="1">
        <w:r>
          <w:rPr>
            <w:rStyle w:val="a4"/>
          </w:rPr>
          <w:t>Законом</w:t>
        </w:r>
      </w:hyperlink>
      <w:r>
        <w:rPr>
          <w:rStyle w:val="s0"/>
        </w:rPr>
        <w:t xml:space="preserve"> РК от 26.07.16 г. № 12-VІ </w:t>
      </w:r>
      <w:r>
        <w:rPr>
          <w:rStyle w:val="s3"/>
        </w:rPr>
        <w:t>(введен в действие с 10 сентября 2016 г.) (</w:t>
      </w:r>
      <w:hyperlink r:id="rId130" w:anchor="sub_id=30000" w:history="1">
        <w:r>
          <w:rPr>
            <w:rStyle w:val="a4"/>
            <w:i/>
            <w:iCs/>
          </w:rPr>
          <w:t>см. стар. ред.</w:t>
        </w:r>
      </w:hyperlink>
      <w:r>
        <w:rPr>
          <w:rStyle w:val="s3"/>
        </w:rPr>
        <w:t>)</w:t>
      </w:r>
    </w:p>
    <w:p w:rsidR="00BB0236" w:rsidRDefault="0023462F">
      <w:pPr>
        <w:pStyle w:val="pj"/>
      </w:pPr>
      <w:r>
        <w:rPr>
          <w:rStyle w:val="s0"/>
        </w:rPr>
        <w:t>18) фонд социального медицинского страхования;</w:t>
      </w:r>
    </w:p>
    <w:p w:rsidR="00BB0236" w:rsidRDefault="0023462F">
      <w:pPr>
        <w:pStyle w:val="pji"/>
      </w:pPr>
      <w:bookmarkStart w:id="12" w:name="SUB30119"/>
      <w:bookmarkEnd w:id="12"/>
      <w:r>
        <w:rPr>
          <w:rStyle w:val="s3"/>
        </w:rPr>
        <w:t xml:space="preserve">Статья дополнена подпунктом 19 в соответствии с </w:t>
      </w:r>
      <w:hyperlink r:id="rId131" w:anchor="sub_id=3" w:history="1">
        <w:r>
          <w:rPr>
            <w:rStyle w:val="a5"/>
            <w:i/>
            <w:iCs/>
          </w:rPr>
          <w:t>Законом</w:t>
        </w:r>
      </w:hyperlink>
      <w:r>
        <w:rPr>
          <w:rStyle w:val="s3"/>
        </w:rPr>
        <w:t xml:space="preserve"> РК от 13.05.20 г. № 325-VI (введен в действие с 15 ноября 2020 г.)</w:t>
      </w:r>
    </w:p>
    <w:p w:rsidR="00BB0236" w:rsidRDefault="0023462F">
      <w:pPr>
        <w:pStyle w:val="pj"/>
      </w:pPr>
      <w:r>
        <w:rPr>
          <w:rStyle w:val="s0"/>
        </w:rPr>
        <w:t>19) участники Международного финансового центра «Астана», осуществляющие на территории Международного финансового центра «Астана» (далее - МФЦА) отдельные виды деятельности, определяемые Комитетом МФЦА по регулированию финансовых услуг по согласованию с уполномоченным органом в соответствии с рекомендациями Группы разработки финансовых мер борьбы с отмыванием денег (ФАТФ);</w:t>
      </w:r>
    </w:p>
    <w:p w:rsidR="00BB0236" w:rsidRDefault="0023462F">
      <w:pPr>
        <w:pStyle w:val="pji"/>
      </w:pPr>
      <w:r>
        <w:rPr>
          <w:rStyle w:val="s3"/>
        </w:rPr>
        <w:t xml:space="preserve">Пункт дополнен подпунктом 20 в соответствии с </w:t>
      </w:r>
      <w:hyperlink r:id="rId132" w:anchor="sub_id=3" w:history="1">
        <w:r>
          <w:rPr>
            <w:rStyle w:val="a5"/>
            <w:i/>
            <w:iCs/>
          </w:rPr>
          <w:t>Законом</w:t>
        </w:r>
      </w:hyperlink>
      <w:r>
        <w:rPr>
          <w:rStyle w:val="s3"/>
        </w:rPr>
        <w:t xml:space="preserve"> РК от 18.11.21 г. № 73-VII (введен в действие с 19 января 2022 г.); изложен в редакции </w:t>
      </w:r>
      <w:hyperlink r:id="rId133" w:anchor="sub_id=3" w:history="1">
        <w:r>
          <w:rPr>
            <w:rStyle w:val="a5"/>
            <w:i/>
            <w:iCs/>
          </w:rPr>
          <w:t>Закона</w:t>
        </w:r>
      </w:hyperlink>
      <w:r>
        <w:rPr>
          <w:rStyle w:val="s3"/>
        </w:rPr>
        <w:t xml:space="preserve"> РК от 05.07.24 г. № 113-VIII (введен в действие с 5 сентября 2024 г.) (</w:t>
      </w:r>
      <w:hyperlink r:id="rId134" w:anchor="sub_id=30120" w:history="1">
        <w:r>
          <w:rPr>
            <w:rStyle w:val="a5"/>
            <w:i/>
            <w:iCs/>
          </w:rPr>
          <w:t>см. стар. ред.</w:t>
        </w:r>
      </w:hyperlink>
      <w:r>
        <w:rPr>
          <w:rStyle w:val="s3"/>
        </w:rPr>
        <w:t>)</w:t>
      </w:r>
    </w:p>
    <w:p w:rsidR="00BB0236" w:rsidRDefault="0023462F">
      <w:pPr>
        <w:pStyle w:val="pj"/>
      </w:pPr>
      <w:r>
        <w:t>20) лица, осуществляющие выпуск и обращение обеспеченных цифровых активов.</w:t>
      </w:r>
    </w:p>
    <w:p w:rsidR="00BB0236" w:rsidRDefault="0023462F">
      <w:pPr>
        <w:pStyle w:val="pj"/>
      </w:pPr>
      <w:r>
        <w:rPr>
          <w:rStyle w:val="s0"/>
        </w:rPr>
        <w:t>2. Государственные органы Республики Казахстан не являются субъектами финансового мониторинга.</w:t>
      </w:r>
    </w:p>
    <w:p w:rsidR="00BB0236" w:rsidRDefault="0023462F">
      <w:pPr>
        <w:pStyle w:val="pji"/>
      </w:pPr>
      <w:r>
        <w:rPr>
          <w:rStyle w:val="s3"/>
        </w:rPr>
        <w:t xml:space="preserve">Статья дополнена пунктом 3 в соответствии с </w:t>
      </w:r>
      <w:hyperlink r:id="rId135" w:anchor="sub_id=133" w:history="1">
        <w:r>
          <w:rPr>
            <w:rStyle w:val="a5"/>
            <w:i/>
            <w:iCs/>
          </w:rPr>
          <w:t>Законом</w:t>
        </w:r>
      </w:hyperlink>
      <w:r>
        <w:rPr>
          <w:rStyle w:val="s3"/>
        </w:rPr>
        <w:t xml:space="preserve"> РК от 02.08.15 г. № 343-V (введен в действие с 20 апреля 2016 г.); изложена в редакции </w:t>
      </w:r>
      <w:hyperlink r:id="rId136" w:anchor="sub_id=3" w:history="1">
        <w:r>
          <w:rPr>
            <w:rStyle w:val="a5"/>
            <w:i/>
            <w:iCs/>
          </w:rPr>
          <w:t>Закона</w:t>
        </w:r>
      </w:hyperlink>
      <w:r>
        <w:rPr>
          <w:rStyle w:val="s3"/>
        </w:rPr>
        <w:t xml:space="preserve"> РК от 26.07.16 г. № 12-VІ (введен в действие с 10 сентября 2016 г.) (</w:t>
      </w:r>
      <w:hyperlink r:id="rId137" w:anchor="sub_id=30300" w:history="1">
        <w:r>
          <w:rPr>
            <w:rStyle w:val="a5"/>
            <w:i/>
            <w:iCs/>
          </w:rPr>
          <w:t>см. стар. ред.</w:t>
        </w:r>
      </w:hyperlink>
      <w:r>
        <w:rPr>
          <w:rStyle w:val="s3"/>
        </w:rPr>
        <w:t xml:space="preserve">); внесены изменения в соответствии с </w:t>
      </w:r>
      <w:hyperlink r:id="rId138" w:anchor="sub_id=4200" w:history="1">
        <w:r>
          <w:rPr>
            <w:rStyle w:val="a5"/>
            <w:i/>
            <w:iCs/>
          </w:rPr>
          <w:t>Законом</w:t>
        </w:r>
      </w:hyperlink>
      <w:r>
        <w:rPr>
          <w:rStyle w:val="s3"/>
        </w:rPr>
        <w:t xml:space="preserve"> РК от 03.07.19 г. № 262-VI (введен в действие с 1 января 2020 г.) (</w:t>
      </w:r>
      <w:hyperlink r:id="rId139" w:anchor="sub_id=30300" w:history="1">
        <w:r>
          <w:rPr>
            <w:rStyle w:val="a5"/>
            <w:i/>
            <w:iCs/>
          </w:rPr>
          <w:t>см. стар. ред.</w:t>
        </w:r>
      </w:hyperlink>
      <w:r>
        <w:rPr>
          <w:rStyle w:val="s3"/>
        </w:rPr>
        <w:t>)</w:t>
      </w:r>
    </w:p>
    <w:p w:rsidR="00BB0236" w:rsidRDefault="0023462F">
      <w:pPr>
        <w:pStyle w:val="pj"/>
      </w:pPr>
      <w:r>
        <w:t xml:space="preserve">3. Субъекты финансового мониторинга, указанные в подпунктах 7) (за исключением адвокатов), 13), 15) и 16) пункта 1 настоящей статьи, обязаны направить уведомление о начале или прекращении деятельности в уполномоченный орган в порядке, установленном </w:t>
      </w:r>
      <w:hyperlink r:id="rId140" w:history="1">
        <w:r>
          <w:rPr>
            <w:rStyle w:val="a4"/>
          </w:rPr>
          <w:t>Законом</w:t>
        </w:r>
      </w:hyperlink>
      <w:r>
        <w:t xml:space="preserve"> Республики Казахстан «О разрешениях и уведомлениях».</w:t>
      </w:r>
    </w:p>
    <w:p w:rsidR="00BB0236" w:rsidRDefault="0023462F">
      <w:pPr>
        <w:pStyle w:val="pji"/>
      </w:pPr>
      <w:r>
        <w:t> </w:t>
      </w:r>
    </w:p>
    <w:p w:rsidR="00BB0236" w:rsidRDefault="0023462F">
      <w:pPr>
        <w:pStyle w:val="pji"/>
      </w:pPr>
      <w:bookmarkStart w:id="13" w:name="SUB40000"/>
      <w:bookmarkEnd w:id="13"/>
      <w:r>
        <w:rPr>
          <w:rStyle w:val="s3"/>
        </w:rPr>
        <w:t xml:space="preserve">В статью 4 внесены изменения в соответствии с </w:t>
      </w:r>
      <w:hyperlink r:id="rId141" w:anchor="sub_id=1603" w:history="1">
        <w:r>
          <w:rPr>
            <w:rStyle w:val="a4"/>
            <w:i/>
            <w:iCs/>
          </w:rPr>
          <w:t>Законом</w:t>
        </w:r>
      </w:hyperlink>
      <w:r>
        <w:rPr>
          <w:rStyle w:val="s3"/>
        </w:rPr>
        <w:t xml:space="preserve"> РК от 21.06.12 г. № 19-V (введены в действие по истечении трех месяцев после его первого официального </w:t>
      </w:r>
      <w:hyperlink r:id="rId142" w:anchor="sub_id=20000" w:history="1">
        <w:r>
          <w:rPr>
            <w:rStyle w:val="a4"/>
            <w:i/>
            <w:iCs/>
          </w:rPr>
          <w:t>опубликования</w:t>
        </w:r>
      </w:hyperlink>
      <w:r>
        <w:rPr>
          <w:rStyle w:val="s3"/>
        </w:rPr>
        <w:t>) (</w:t>
      </w:r>
      <w:hyperlink r:id="rId143" w:anchor="sub_id=40000" w:history="1">
        <w:r>
          <w:rPr>
            <w:rStyle w:val="a4"/>
            <w:i/>
            <w:iCs/>
          </w:rPr>
          <w:t>см. стар. ред.</w:t>
        </w:r>
      </w:hyperlink>
      <w:r>
        <w:rPr>
          <w:rStyle w:val="s3"/>
        </w:rPr>
        <w:t>)</w:t>
      </w:r>
    </w:p>
    <w:p w:rsidR="00BB0236" w:rsidRDefault="0023462F">
      <w:pPr>
        <w:pStyle w:val="pj"/>
        <w:ind w:left="1200" w:hanging="800"/>
      </w:pPr>
      <w:r>
        <w:rPr>
          <w:rStyle w:val="s1"/>
        </w:rPr>
        <w:t>Статья 4. Операции с деньгами и (или) иным имуществом, подлежащие финансовому мониторингу</w:t>
      </w:r>
    </w:p>
    <w:p w:rsidR="00BB0236" w:rsidRDefault="0023462F">
      <w:pPr>
        <w:pStyle w:val="pji"/>
      </w:pPr>
      <w:r>
        <w:rPr>
          <w:rStyle w:val="s3"/>
        </w:rPr>
        <w:t xml:space="preserve">Пункт 1 изложен в редакции </w:t>
      </w:r>
      <w:hyperlink r:id="rId144" w:anchor="sub_id=134" w:history="1">
        <w:r>
          <w:rPr>
            <w:rStyle w:val="a5"/>
            <w:i/>
            <w:iCs/>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145" w:history="1">
        <w:r>
          <w:rPr>
            <w:rStyle w:val="a5"/>
            <w:i/>
            <w:iCs/>
          </w:rPr>
          <w:t>опубликования</w:t>
        </w:r>
      </w:hyperlink>
      <w:r>
        <w:rPr>
          <w:rStyle w:val="s3"/>
        </w:rPr>
        <w:t>) (</w:t>
      </w:r>
      <w:hyperlink r:id="rId146" w:anchor="sub_id=40000" w:history="1">
        <w:r>
          <w:rPr>
            <w:rStyle w:val="a5"/>
            <w:i/>
            <w:iCs/>
          </w:rPr>
          <w:t>см. стар. ред.</w:t>
        </w:r>
      </w:hyperlink>
      <w:r>
        <w:rPr>
          <w:rStyle w:val="s3"/>
        </w:rPr>
        <w:t xml:space="preserve">); </w:t>
      </w:r>
      <w:hyperlink r:id="rId147" w:anchor="sub_id=4" w:history="1">
        <w:r>
          <w:rPr>
            <w:rStyle w:val="a5"/>
            <w:i/>
            <w:iCs/>
          </w:rPr>
          <w:t>Закона</w:t>
        </w:r>
      </w:hyperlink>
      <w:r>
        <w:rPr>
          <w:rStyle w:val="s3"/>
        </w:rPr>
        <w:t xml:space="preserve"> РК от 13.05.20 г. № 325-VI (введено в действие с 15 ноября 2020 г.) (</w:t>
      </w:r>
      <w:hyperlink r:id="rId148" w:anchor="sub_id=40000" w:history="1">
        <w:r>
          <w:rPr>
            <w:rStyle w:val="a5"/>
            <w:i/>
            <w:iCs/>
          </w:rPr>
          <w:t>см. стар. ред.</w:t>
        </w:r>
      </w:hyperlink>
      <w:r>
        <w:rPr>
          <w:rStyle w:val="s3"/>
        </w:rPr>
        <w:t>)</w:t>
      </w:r>
    </w:p>
    <w:p w:rsidR="00BB0236" w:rsidRDefault="0023462F">
      <w:pPr>
        <w:pStyle w:val="pj"/>
      </w:pPr>
      <w:r>
        <w:rPr>
          <w:rStyle w:val="s0"/>
        </w:rPr>
        <w:t>1. Операция с деньгами и (или) иным имуществом подлежит финансовому мониторингу:</w:t>
      </w:r>
    </w:p>
    <w:p w:rsidR="00BB0236" w:rsidRDefault="0023462F">
      <w:pPr>
        <w:pStyle w:val="pji"/>
      </w:pPr>
      <w:r>
        <w:rPr>
          <w:rStyle w:val="s3"/>
        </w:rPr>
        <w:t xml:space="preserve">Подпункт 1 изложен в редакции </w:t>
      </w:r>
      <w:hyperlink r:id="rId149" w:anchor="sub_id=4" w:history="1">
        <w:r>
          <w:rPr>
            <w:rStyle w:val="a5"/>
            <w:i/>
            <w:iCs/>
          </w:rPr>
          <w:t>Закона</w:t>
        </w:r>
      </w:hyperlink>
      <w:r>
        <w:rPr>
          <w:rStyle w:val="s3"/>
        </w:rPr>
        <w:t xml:space="preserve"> РК от 18.11.21 г. № 73-VII (введены в действие с 19 января 2022 г.) (</w:t>
      </w:r>
      <w:hyperlink r:id="rId150" w:anchor="sub_id=40000" w:history="1">
        <w:r>
          <w:rPr>
            <w:rStyle w:val="a5"/>
            <w:i/>
            <w:iCs/>
          </w:rPr>
          <w:t>см. стар. ред.</w:t>
        </w:r>
      </w:hyperlink>
      <w:r>
        <w:rPr>
          <w:rStyle w:val="s3"/>
        </w:rPr>
        <w:t>)</w:t>
      </w:r>
    </w:p>
    <w:p w:rsidR="00BB0236" w:rsidRDefault="0023462F">
      <w:pPr>
        <w:pStyle w:val="pj"/>
      </w:pPr>
      <w:r>
        <w:rPr>
          <w:rStyle w:val="s0"/>
        </w:rPr>
        <w:t xml:space="preserve">1) если сумма операции равна или превышает 1 000 000 тенге и по своему характеру данная операция относится к получению </w:t>
      </w:r>
      <w:hyperlink r:id="rId151" w:anchor="sub_id=10021" w:history="1">
        <w:r>
          <w:rPr>
            <w:rStyle w:val="a5"/>
          </w:rPr>
          <w:t>выигрыша</w:t>
        </w:r>
      </w:hyperlink>
      <w:r>
        <w:rPr>
          <w:rStyle w:val="s0"/>
        </w:rPr>
        <w:t xml:space="preserve"> в наличной форме по результатам проведения пари, азартной игры в игорных заведениях и лотереи, в том числе в электронной форме;</w:t>
      </w:r>
    </w:p>
    <w:p w:rsidR="00BB0236" w:rsidRDefault="0023462F">
      <w:pPr>
        <w:pStyle w:val="pji"/>
      </w:pPr>
      <w:r>
        <w:rPr>
          <w:rStyle w:val="s3"/>
        </w:rPr>
        <w:t xml:space="preserve">Пункт дополнен подпунктом 1-1 в соответствии с </w:t>
      </w:r>
      <w:hyperlink r:id="rId152" w:anchor="sub_id=4" w:history="1">
        <w:r>
          <w:rPr>
            <w:rStyle w:val="a5"/>
            <w:i/>
            <w:iCs/>
          </w:rPr>
          <w:t>Законом</w:t>
        </w:r>
      </w:hyperlink>
      <w:r>
        <w:rPr>
          <w:rStyle w:val="s3"/>
        </w:rPr>
        <w:t xml:space="preserve"> РК от 18.11.21 г. № 73-VII (введены в действие с 19 января 2022 г.)</w:t>
      </w:r>
    </w:p>
    <w:p w:rsidR="00BB0236" w:rsidRDefault="0023462F">
      <w:pPr>
        <w:pStyle w:val="pj"/>
      </w:pPr>
      <w:r>
        <w:rPr>
          <w:rStyle w:val="s0"/>
        </w:rPr>
        <w:t>1-1) если сумма операции равна или превышает 3 000 000 тенге и по своему характеру данная операция относится к совершению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p w:rsidR="00BB0236" w:rsidRDefault="0023462F">
      <w:pPr>
        <w:pStyle w:val="pji"/>
      </w:pPr>
      <w:r>
        <w:rPr>
          <w:rStyle w:val="s3"/>
        </w:rPr>
        <w:t xml:space="preserve">В подпункт 2 внесены изменения в соответствии с </w:t>
      </w:r>
      <w:hyperlink r:id="rId153" w:anchor="sub_id=4" w:history="1">
        <w:r>
          <w:rPr>
            <w:rStyle w:val="a5"/>
            <w:i/>
            <w:iCs/>
          </w:rPr>
          <w:t>Законом</w:t>
        </w:r>
      </w:hyperlink>
      <w:r>
        <w:rPr>
          <w:rStyle w:val="s3"/>
        </w:rPr>
        <w:t xml:space="preserve"> РК от 18.11.21 г. № 73-VII (введены в действие с 19 января 2022 г.) (</w:t>
      </w:r>
      <w:hyperlink r:id="rId154" w:anchor="sub_id=40102" w:history="1">
        <w:r>
          <w:rPr>
            <w:rStyle w:val="a5"/>
            <w:i/>
            <w:iCs/>
          </w:rPr>
          <w:t>см. стар. ред.</w:t>
        </w:r>
      </w:hyperlink>
      <w:r>
        <w:rPr>
          <w:rStyle w:val="s3"/>
        </w:rPr>
        <w:t xml:space="preserve">); </w:t>
      </w:r>
      <w:hyperlink r:id="rId155" w:anchor="sub_id=4" w:history="1">
        <w:r>
          <w:rPr>
            <w:rStyle w:val="a5"/>
            <w:i/>
            <w:iCs/>
          </w:rPr>
          <w:t>Законом</w:t>
        </w:r>
      </w:hyperlink>
      <w:r>
        <w:rPr>
          <w:rStyle w:val="s3"/>
        </w:rPr>
        <w:t xml:space="preserve"> РК от 01.07.22 г. № 131-VII (</w:t>
      </w:r>
      <w:hyperlink r:id="rId156" w:anchor="sub_id=40102" w:history="1">
        <w:r>
          <w:rPr>
            <w:rStyle w:val="a5"/>
            <w:i/>
            <w:iCs/>
          </w:rPr>
          <w:t>см. стар. ред.</w:t>
        </w:r>
      </w:hyperlink>
      <w:r>
        <w:rPr>
          <w:rStyle w:val="s3"/>
        </w:rPr>
        <w:t>)</w:t>
      </w:r>
    </w:p>
    <w:p w:rsidR="00BB0236" w:rsidRDefault="0023462F">
      <w:pPr>
        <w:pStyle w:val="pj"/>
      </w:pPr>
      <w:r>
        <w:rPr>
          <w:rStyle w:val="s0"/>
        </w:rPr>
        <w:t>2) если сумма операции равна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p w:rsidR="00BB0236" w:rsidRDefault="0023462F">
      <w:pPr>
        <w:pStyle w:val="pj"/>
      </w:pPr>
      <w:r>
        <w:rPr>
          <w:rStyle w:val="s0"/>
        </w:rPr>
        <w:t>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 в наличной или безналичной форме;</w:t>
      </w:r>
    </w:p>
    <w:p w:rsidR="00BB0236" w:rsidRDefault="0023462F">
      <w:pPr>
        <w:pStyle w:val="pj"/>
      </w:pPr>
      <w:r>
        <w:rPr>
          <w:rStyle w:val="s0"/>
        </w:rPr>
        <w:t>купля-продажа драгоценных металлов и драгоценных камней, ювелирных изделий из них в наличной или безналичной форме;</w:t>
      </w:r>
    </w:p>
    <w:p w:rsidR="00BB0236" w:rsidRDefault="0023462F">
      <w:pPr>
        <w:pStyle w:val="pj"/>
      </w:pPr>
      <w:r>
        <w:rPr>
          <w:rStyle w:val="s0"/>
        </w:rPr>
        <w:t xml:space="preserve">зачисление или перевод на банковский счет клиента денег, осуществляемые физическим, юридическим лицом или иностранной структурой без образования юридического лица, имеющими соответственно регистрацию, место жительства или место нахождения в </w:t>
      </w:r>
      <w:hyperlink r:id="rId157" w:history="1">
        <w:r>
          <w:rPr>
            <w:rStyle w:val="a5"/>
          </w:rPr>
          <w:t>оффшорной зоне</w:t>
        </w:r>
      </w:hyperlink>
      <w:r>
        <w:rPr>
          <w:rStyle w:val="s0"/>
        </w:rPr>
        <w:t>, а равно владеющими счетом в банке, зарегистрированном в оффшорной зоне, либо операции клиента с деньгами и (или) иным имуществом с указанной категорией лиц в наличной или безналичной форме;</w:t>
      </w:r>
    </w:p>
    <w:p w:rsidR="00BB0236" w:rsidRDefault="0023462F">
      <w:pPr>
        <w:pStyle w:val="pj"/>
      </w:pPr>
      <w:r>
        <w:rPr>
          <w:rStyle w:val="s0"/>
        </w:rPr>
        <w:t>3) если сумма операции равна или превышает 7 000 000 тенге либо равна сумме в иностранной валюте, эквивалентной 7 000 000 тенге или превышающей ее, а по своему характеру данная операция относится к одному из следующих видов операций:</w:t>
      </w:r>
    </w:p>
    <w:p w:rsidR="00BB0236" w:rsidRDefault="0023462F">
      <w:pPr>
        <w:pStyle w:val="pj"/>
      </w:pPr>
      <w:r>
        <w:rPr>
          <w:rStyle w:val="s0"/>
        </w:rPr>
        <w:t>платежи и переводы денег, осуществляемые клиентом в пользу другого лица на безвозмездной основе, в наличной или безналичной форме;</w:t>
      </w:r>
    </w:p>
    <w:p w:rsidR="00BB0236" w:rsidRDefault="0023462F">
      <w:pPr>
        <w:pStyle w:val="pj"/>
      </w:pPr>
      <w:r>
        <w:rPr>
          <w:rStyle w:val="s0"/>
        </w:rPr>
        <w:t>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p w:rsidR="00BB0236" w:rsidRDefault="0023462F">
      <w:pPr>
        <w:pStyle w:val="pj"/>
      </w:pPr>
      <w:r>
        <w:rPr>
          <w:rStyle w:val="s0"/>
        </w:rPr>
        <w:t>4) если сумма операции равна или превышает 10 000 000 тенге либо равна сумме в иностранной валюте, эквивалентной 10 000 000 тенге или превышающей ее, и по своему характеру данная операция относится к одному из следующих видов операций:</w:t>
      </w:r>
    </w:p>
    <w:p w:rsidR="00BB0236" w:rsidRDefault="0023462F">
      <w:pPr>
        <w:pStyle w:val="pj"/>
      </w:pPr>
      <w:r>
        <w:rPr>
          <w:rStyle w:val="s0"/>
        </w:rPr>
        <w:t>покупка, продажа и обмен иностранной валюты через обменные пункты в наличной форме;</w:t>
      </w:r>
    </w:p>
    <w:p w:rsidR="00BB0236" w:rsidRDefault="0023462F">
      <w:pPr>
        <w:pStyle w:val="pj"/>
      </w:pPr>
      <w:r>
        <w:rPr>
          <w:rStyle w:val="s0"/>
        </w:rPr>
        <w:t>снятие с банковского счета или зачисление на банковский счет клиента денег, а равно прием от клиента либо выдача клиенту наличных денег, за исключением случаев, предусмотренных абзацами пятым и шестым настоящего подпункта, в наличной форме;</w:t>
      </w:r>
    </w:p>
    <w:p w:rsidR="00BB0236" w:rsidRDefault="0023462F">
      <w:pPr>
        <w:pStyle w:val="pj"/>
      </w:pPr>
      <w:r>
        <w:rPr>
          <w:rStyle w:val="s0"/>
        </w:rPr>
        <w:t>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p w:rsidR="00BB0236" w:rsidRDefault="0023462F">
      <w:pPr>
        <w:pStyle w:val="pj"/>
      </w:pPr>
      <w:r>
        <w:rPr>
          <w:rStyle w:val="s0"/>
        </w:rPr>
        <w:t>осуществление страховой выплаты или получение страховой премии в наличной форме;</w:t>
      </w:r>
    </w:p>
    <w:p w:rsidR="00BB0236" w:rsidRDefault="0023462F">
      <w:pPr>
        <w:pStyle w:val="pj"/>
      </w:pPr>
      <w:r>
        <w:rPr>
          <w:rStyle w:val="s0"/>
        </w:rPr>
        <w:t>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осуществление пенсионных выплат из единого накопительного пенсионного фонда и (или) добровольного накопительного пенсионного фонда за счет добровольных пенсионных взносов в наличной форме;</w:t>
      </w:r>
    </w:p>
    <w:p w:rsidR="00BB0236" w:rsidRDefault="0023462F">
      <w:pPr>
        <w:pStyle w:val="pj"/>
      </w:pPr>
      <w:r>
        <w:rPr>
          <w:rStyle w:val="s0"/>
        </w:rPr>
        <w:t>сделки по оказанию услуг, в том числе подряда, перевозки, транспортной экспедиции, хранения, комиссии, доверительного управления имуществом, за исключением сейфовых операций по сдаче в аренду сейфовых ящиков, шкафов и помещений, в наличной форме;</w:t>
      </w:r>
    </w:p>
    <w:p w:rsidR="00BB0236" w:rsidRDefault="0023462F">
      <w:pPr>
        <w:pStyle w:val="pji"/>
      </w:pPr>
      <w:r>
        <w:rPr>
          <w:rStyle w:val="s3"/>
        </w:rPr>
        <w:t xml:space="preserve">См.: </w:t>
      </w:r>
      <w:hyperlink r:id="rId158" w:history="1">
        <w:r>
          <w:rPr>
            <w:rStyle w:val="a5"/>
            <w:i/>
            <w:iCs/>
          </w:rPr>
          <w:t>Письмо</w:t>
        </w:r>
      </w:hyperlink>
      <w:r>
        <w:rPr>
          <w:rStyle w:val="s3"/>
        </w:rPr>
        <w:t xml:space="preserve"> Агентства Республики Казахстан по финансовому мониторингу от 27 апреля 2023 года № АФМ-07-1-27/7240 «Пороговой суммой будет признаваться сумма вознаграждения доверительного управляющего, которая может быть указана в ДДУИ, т.е. стоимость оказания услуг по доверительному управлению согласно ДДУИ»</w:t>
      </w:r>
    </w:p>
    <w:p w:rsidR="00BB0236" w:rsidRDefault="0023462F">
      <w:pPr>
        <w:pStyle w:val="pj"/>
      </w:pPr>
      <w:r>
        <w:rPr>
          <w:rStyle w:val="s0"/>
        </w:rPr>
        <w:t>получение денег по чеку или векселю в наличной форме;</w:t>
      </w:r>
    </w:p>
    <w:p w:rsidR="00BB0236" w:rsidRDefault="0023462F">
      <w:pPr>
        <w:pStyle w:val="pj"/>
      </w:pPr>
      <w:r>
        <w:rPr>
          <w:rStyle w:val="s0"/>
        </w:rPr>
        <w:t>ввоз в Республику Казахстан либо вывоз из Республики Казахстан наличной валюты, документарных ценных бумаг на предъявителя, векселей, чеков, за исключением ввоза или вывоза, осуществляемого Национальным Банком Республики Казахстан, банками и Национальным оператором почты;</w:t>
      </w:r>
    </w:p>
    <w:p w:rsidR="00BB0236" w:rsidRDefault="0023462F">
      <w:pPr>
        <w:pStyle w:val="pji"/>
      </w:pPr>
      <w:r>
        <w:rPr>
          <w:rStyle w:val="s3"/>
        </w:rPr>
        <w:t xml:space="preserve">В подпункт 5 внесены изменения в соответствии с </w:t>
      </w:r>
      <w:hyperlink r:id="rId159" w:anchor="sub_id=4" w:history="1">
        <w:r>
          <w:rPr>
            <w:rStyle w:val="a5"/>
            <w:i/>
            <w:iCs/>
          </w:rPr>
          <w:t>Законом</w:t>
        </w:r>
      </w:hyperlink>
      <w:r>
        <w:rPr>
          <w:rStyle w:val="s3"/>
        </w:rPr>
        <w:t xml:space="preserve"> РК от 18.11.21 г. № 73-VII (введены в действие с 19 января 2022 г.) (</w:t>
      </w:r>
      <w:hyperlink r:id="rId160" w:anchor="sub_id=40105" w:history="1">
        <w:r>
          <w:rPr>
            <w:rStyle w:val="a5"/>
            <w:i/>
            <w:iCs/>
          </w:rPr>
          <w:t>см. стар. ред.</w:t>
        </w:r>
      </w:hyperlink>
      <w:r>
        <w:rPr>
          <w:rStyle w:val="s3"/>
        </w:rPr>
        <w:t>)</w:t>
      </w:r>
    </w:p>
    <w:p w:rsidR="00BB0236" w:rsidRDefault="0023462F">
      <w:pPr>
        <w:pStyle w:val="pj"/>
      </w:pPr>
      <w:r>
        <w:rPr>
          <w:rStyle w:val="s0"/>
        </w:rPr>
        <w:t>5) если сумма операции равна или превышает 45 000 000 тенге либо равна сумме в иностранной валюте, эквивалентной 45 000 000 тенге или превышающей ее, и по своему характеру данная операция относится к одному из следующих видов операций:</w:t>
      </w:r>
    </w:p>
    <w:p w:rsidR="00BB0236" w:rsidRDefault="0023462F">
      <w:pPr>
        <w:pStyle w:val="pj"/>
      </w:pPr>
      <w:r>
        <w:rPr>
          <w:rStyle w:val="s0"/>
        </w:rPr>
        <w:t xml:space="preserve">получение или предоставление имущества по </w:t>
      </w:r>
      <w:hyperlink r:id="rId161" w:anchor="sub_id=20000" w:history="1">
        <w:r>
          <w:rPr>
            <w:rStyle w:val="a5"/>
          </w:rPr>
          <w:t>договору финансового лизинга</w:t>
        </w:r>
      </w:hyperlink>
      <w:r>
        <w:rPr>
          <w:rStyle w:val="s0"/>
        </w:rPr>
        <w:t xml:space="preserve"> в наличной или безналичной форме;</w:t>
      </w:r>
    </w:p>
    <w:p w:rsidR="00BB0236" w:rsidRDefault="0023462F">
      <w:pPr>
        <w:pStyle w:val="pj"/>
      </w:pPr>
      <w:r>
        <w:rPr>
          <w:rStyle w:val="s0"/>
        </w:rPr>
        <w:t>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p w:rsidR="00BB0236" w:rsidRDefault="0023462F">
      <w:pPr>
        <w:pStyle w:val="pj"/>
      </w:pPr>
      <w:r>
        <w:rPr>
          <w:rStyle w:val="s0"/>
        </w:rPr>
        <w:t xml:space="preserve">приобретение (продажа) в наличной форме </w:t>
      </w:r>
      <w:hyperlink r:id="rId162" w:anchor="sub_id=10012" w:history="1">
        <w:r>
          <w:rPr>
            <w:rStyle w:val="a5"/>
          </w:rPr>
          <w:t>культурных ценностей</w:t>
        </w:r>
      </w:hyperlink>
      <w:r>
        <w:rPr>
          <w:rStyle w:val="s0"/>
        </w:rPr>
        <w:t>, ввоз в Республику Казахстан либо вывоз из Республики Казахстан культурных ценностей;</w:t>
      </w:r>
    </w:p>
    <w:p w:rsidR="00BB0236" w:rsidRDefault="0023462F">
      <w:pPr>
        <w:pStyle w:val="pj"/>
      </w:pPr>
      <w:r>
        <w:rPr>
          <w:rStyle w:val="s0"/>
        </w:rPr>
        <w:t>6) если сумма операции равна или превышает 50 000 000 тенге либо равна сумме в иностранной валюте, эквивалентной 50 000 000 тенге или превышающей ее и совершаемой в наличной или безналичной форме клиентом, получившим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квазигосударственного сектора;</w:t>
      </w:r>
    </w:p>
    <w:p w:rsidR="00BB0236" w:rsidRDefault="0023462F">
      <w:pPr>
        <w:pStyle w:val="pj"/>
      </w:pPr>
      <w:r>
        <w:rPr>
          <w:rStyle w:val="s0"/>
        </w:rPr>
        <w:t>7) если сумма операции в иностранной валюте равна или превышает 100 000 000 тенге в эквиваленте и по своему характеру данная операция относится к трансграничному платежу и переводу с банковского счета или на банковский счет клиента денег в безналичной форме;</w:t>
      </w:r>
    </w:p>
    <w:p w:rsidR="00BB0236" w:rsidRDefault="0023462F">
      <w:pPr>
        <w:pStyle w:val="pji"/>
      </w:pPr>
      <w:r>
        <w:rPr>
          <w:rStyle w:val="s3"/>
        </w:rPr>
        <w:t xml:space="preserve">В подпункт 8 внесены изменения в соответствии с </w:t>
      </w:r>
      <w:hyperlink r:id="rId163" w:anchor="sub_id=4" w:history="1">
        <w:r>
          <w:rPr>
            <w:rStyle w:val="a5"/>
            <w:i/>
            <w:iCs/>
          </w:rPr>
          <w:t>Законом</w:t>
        </w:r>
      </w:hyperlink>
      <w:r>
        <w:rPr>
          <w:rStyle w:val="s3"/>
        </w:rPr>
        <w:t xml:space="preserve"> РК от 18.11.21 г. № 73-VII (введены в действие с 19 января 2022 г.) (</w:t>
      </w:r>
      <w:hyperlink r:id="rId164" w:anchor="sub_id=40108" w:history="1">
        <w:r>
          <w:rPr>
            <w:rStyle w:val="a5"/>
            <w:i/>
            <w:iCs/>
          </w:rPr>
          <w:t>см. стар. ред.</w:t>
        </w:r>
      </w:hyperlink>
      <w:r>
        <w:rPr>
          <w:rStyle w:val="s3"/>
        </w:rPr>
        <w:t>)</w:t>
      </w:r>
    </w:p>
    <w:p w:rsidR="00BB0236" w:rsidRDefault="0023462F">
      <w:pPr>
        <w:pStyle w:val="pj"/>
      </w:pPr>
      <w:r>
        <w:rPr>
          <w:rStyle w:val="s0"/>
        </w:rPr>
        <w:t>8) если сумма операции равна или превышает 50 000 000 тенге либо равна сумме в иностранной валюте, эквивалентной 50 000 000 тенге или превышающей ее, а по своему характеру данная операция относится к сделке с недвижимым имуществом, результатом совершения которой является переход права собственности на такое имущество.</w:t>
      </w:r>
    </w:p>
    <w:p w:rsidR="00BB0236" w:rsidRDefault="0023462F">
      <w:pPr>
        <w:pStyle w:val="pj"/>
      </w:pPr>
      <w:r>
        <w:rPr>
          <w:rStyle w:val="s0"/>
        </w:rPr>
        <w:t xml:space="preserve">Если операция с деньгами и (или) иным имуществом осуществляется в иностранной валюте, эквивалент суммы в тенге рассчитывается по </w:t>
      </w:r>
      <w:hyperlink r:id="rId165" w:history="1">
        <w:r>
          <w:rPr>
            <w:rStyle w:val="a5"/>
          </w:rPr>
          <w:t>рыночному курсу обмена валюты</w:t>
        </w:r>
      </w:hyperlink>
      <w:r>
        <w:rPr>
          <w:rStyle w:val="s0"/>
        </w:rPr>
        <w:t xml:space="preserve"> на день совершения такой операции, определенному согласно законодательству Республики Казахстан.</w:t>
      </w:r>
    </w:p>
    <w:p w:rsidR="00BB0236" w:rsidRDefault="0023462F">
      <w:pPr>
        <w:pStyle w:val="pji"/>
      </w:pPr>
      <w:r>
        <w:rPr>
          <w:rStyle w:val="s3"/>
        </w:rPr>
        <w:t xml:space="preserve">Оплата коммунальных платежей, оплата за сотовую связь, платежи в бюджет от физических лиц, оплата за обучение при равенстве и превышении порогов, установленных настоящей статьей, будут относиться к операциям, подлежащим финансовому мониторингу - см. </w:t>
      </w:r>
      <w:hyperlink r:id="rId166" w:history="1">
        <w:r>
          <w:rPr>
            <w:rStyle w:val="a4"/>
            <w:i/>
            <w:iCs/>
          </w:rPr>
          <w:t>ответ</w:t>
        </w:r>
      </w:hyperlink>
      <w:r>
        <w:rPr>
          <w:rStyle w:val="s3"/>
        </w:rPr>
        <w:t xml:space="preserve"> Комитета по финансовому мониторингу РК от 8 февраля 2010 года</w:t>
      </w:r>
    </w:p>
    <w:p w:rsidR="00BB0236" w:rsidRDefault="0023462F">
      <w:pPr>
        <w:pStyle w:val="pj"/>
      </w:pPr>
      <w:r>
        <w:rPr>
          <w:rStyle w:val="s0"/>
        </w:rPr>
        <w:t xml:space="preserve">2. Исключен в соответствии с </w:t>
      </w:r>
      <w:hyperlink r:id="rId167" w:anchor="sub_id=4" w:history="1">
        <w:r>
          <w:rPr>
            <w:rStyle w:val="a5"/>
          </w:rPr>
          <w:t>Законом</w:t>
        </w:r>
      </w:hyperlink>
      <w:r>
        <w:rPr>
          <w:rStyle w:val="s0"/>
        </w:rPr>
        <w:t xml:space="preserve"> РК от 13.05.20 г. № 325-VI </w:t>
      </w:r>
      <w:r>
        <w:rPr>
          <w:rStyle w:val="s3"/>
        </w:rPr>
        <w:t>(введено в действие с 15 ноября 2020 г.) (</w:t>
      </w:r>
      <w:hyperlink r:id="rId168" w:anchor="sub_id=40200" w:history="1">
        <w:r>
          <w:rPr>
            <w:rStyle w:val="a5"/>
            <w:i/>
            <w:iCs/>
          </w:rPr>
          <w:t>см. стар. ред.</w:t>
        </w:r>
      </w:hyperlink>
      <w:r>
        <w:rPr>
          <w:rStyle w:val="s3"/>
        </w:rPr>
        <w:t>)</w:t>
      </w:r>
    </w:p>
    <w:p w:rsidR="00BB0236" w:rsidRDefault="0023462F">
      <w:pPr>
        <w:pStyle w:val="pji"/>
      </w:pPr>
      <w:bookmarkStart w:id="14" w:name="SUB40300"/>
      <w:bookmarkEnd w:id="14"/>
      <w:r>
        <w:rPr>
          <w:rStyle w:val="s3"/>
        </w:rPr>
        <w:t xml:space="preserve">Пункт 3 изложен в редакции </w:t>
      </w:r>
      <w:hyperlink r:id="rId169" w:anchor="sub_id=4"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170" w:history="1">
        <w:r>
          <w:rPr>
            <w:rStyle w:val="a4"/>
            <w:i/>
            <w:iCs/>
          </w:rPr>
          <w:t>опубликования</w:t>
        </w:r>
      </w:hyperlink>
      <w:r>
        <w:rPr>
          <w:rStyle w:val="s3"/>
        </w:rPr>
        <w:t>) (</w:t>
      </w:r>
      <w:hyperlink r:id="rId171" w:anchor="sub_id=40300" w:history="1">
        <w:r>
          <w:rPr>
            <w:rStyle w:val="a4"/>
            <w:i/>
            <w:iCs/>
          </w:rPr>
          <w:t>см. стар. ред.</w:t>
        </w:r>
      </w:hyperlink>
      <w:r>
        <w:rPr>
          <w:rStyle w:val="s3"/>
        </w:rPr>
        <w:t xml:space="preserve">); </w:t>
      </w:r>
      <w:hyperlink r:id="rId172" w:anchor="sub_id=4" w:history="1">
        <w:r>
          <w:rPr>
            <w:rStyle w:val="a5"/>
            <w:i/>
            <w:iCs/>
          </w:rPr>
          <w:t>Закона</w:t>
        </w:r>
      </w:hyperlink>
      <w:r>
        <w:rPr>
          <w:rStyle w:val="s3"/>
        </w:rPr>
        <w:t xml:space="preserve"> РК от 13.05.20 г. № 325-VI (введено в действие с 15 ноября 2020 г.) (</w:t>
      </w:r>
      <w:hyperlink r:id="rId173" w:anchor="sub_id=40300" w:history="1">
        <w:r>
          <w:rPr>
            <w:rStyle w:val="a5"/>
            <w:i/>
            <w:iCs/>
          </w:rPr>
          <w:t>см. стар. ред.</w:t>
        </w:r>
      </w:hyperlink>
      <w:r>
        <w:rPr>
          <w:rStyle w:val="s3"/>
        </w:rPr>
        <w:t>)</w:t>
      </w:r>
    </w:p>
    <w:p w:rsidR="00BB0236" w:rsidRDefault="0023462F">
      <w:pPr>
        <w:pStyle w:val="pj"/>
      </w:pPr>
      <w:r>
        <w:rPr>
          <w:rStyle w:val="s0"/>
        </w:rPr>
        <w:t>3. 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p>
    <w:p w:rsidR="00BB0236" w:rsidRDefault="0023462F">
      <w:pPr>
        <w:pStyle w:val="pj"/>
      </w:pPr>
      <w:r>
        <w:rPr>
          <w:rStyle w:val="s0"/>
        </w:rPr>
        <w:t>Операции признаются подозрительными в соответствии с программами реализации правил внутреннего контроля субъекта финансового мониторинга или в результате изучения операций по основаниям, указанным в пункте 4 настоящей статьи, у субъекта финансового мониторинга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w:t>
      </w:r>
    </w:p>
    <w:p w:rsidR="00BB0236" w:rsidRDefault="0023462F">
      <w:pPr>
        <w:pStyle w:val="pji"/>
      </w:pPr>
      <w:r>
        <w:rPr>
          <w:rStyle w:val="s3"/>
        </w:rPr>
        <w:t xml:space="preserve">Пункт 4 изложен в редакции </w:t>
      </w:r>
      <w:hyperlink r:id="rId174" w:anchor="sub_id=4"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175" w:history="1">
        <w:r>
          <w:rPr>
            <w:rStyle w:val="a4"/>
            <w:i/>
            <w:iCs/>
          </w:rPr>
          <w:t>опубликования</w:t>
        </w:r>
      </w:hyperlink>
      <w:r>
        <w:rPr>
          <w:rStyle w:val="s3"/>
        </w:rPr>
        <w:t>) (</w:t>
      </w:r>
      <w:hyperlink r:id="rId176" w:anchor="sub_id=40400" w:history="1">
        <w:r>
          <w:rPr>
            <w:rStyle w:val="a4"/>
            <w:i/>
            <w:iCs/>
          </w:rPr>
          <w:t>см. стар. ред.</w:t>
        </w:r>
      </w:hyperlink>
      <w:r>
        <w:rPr>
          <w:rStyle w:val="s3"/>
        </w:rPr>
        <w:t xml:space="preserve">); внесены изменения в соответствии с </w:t>
      </w:r>
      <w:hyperlink r:id="rId177" w:anchor="sub_id=134" w:history="1">
        <w:r>
          <w:rPr>
            <w:rStyle w:val="a4"/>
            <w:i/>
            <w:iCs/>
          </w:rPr>
          <w:t>Законом</w:t>
        </w:r>
      </w:hyperlink>
      <w:r>
        <w:rPr>
          <w:rStyle w:val="s3"/>
        </w:rPr>
        <w:t xml:space="preserve"> РК от 02.08.15 г. № 343-V (</w:t>
      </w:r>
      <w:hyperlink r:id="rId178" w:anchor="sub_id=40400" w:history="1">
        <w:r>
          <w:rPr>
            <w:rStyle w:val="a4"/>
            <w:i/>
            <w:iCs/>
          </w:rPr>
          <w:t>см. стар. ред.</w:t>
        </w:r>
      </w:hyperlink>
      <w:r>
        <w:rPr>
          <w:rStyle w:val="s3"/>
        </w:rPr>
        <w:t xml:space="preserve">); </w:t>
      </w:r>
      <w:hyperlink r:id="rId179" w:anchor="sub_id=4" w:history="1">
        <w:r>
          <w:rPr>
            <w:rStyle w:val="a5"/>
            <w:i/>
            <w:iCs/>
          </w:rPr>
          <w:t>Законом</w:t>
        </w:r>
      </w:hyperlink>
      <w:r>
        <w:rPr>
          <w:rStyle w:val="s3"/>
        </w:rPr>
        <w:t xml:space="preserve"> РК от 13.05.20 г. № 325-VI (введены в действие с 15 ноября 2020 г.) (</w:t>
      </w:r>
      <w:hyperlink r:id="rId180" w:anchor="sub_id=40400" w:history="1">
        <w:r>
          <w:rPr>
            <w:rStyle w:val="a5"/>
            <w:i/>
            <w:iCs/>
          </w:rPr>
          <w:t>см. стар. ред.</w:t>
        </w:r>
      </w:hyperlink>
      <w:r>
        <w:rPr>
          <w:rStyle w:val="s3"/>
        </w:rPr>
        <w:t>)</w:t>
      </w:r>
    </w:p>
    <w:p w:rsidR="00BB0236" w:rsidRDefault="0023462F">
      <w:pPr>
        <w:pStyle w:val="pj"/>
      </w:pPr>
      <w:r>
        <w:rPr>
          <w:rStyle w:val="s0"/>
        </w:rPr>
        <w:t xml:space="preserve">4. Обязательными основаниями для изучения субъектом финансового мониторинга совершаемых клиентом операций и фиксирования результатов такого изучения в соответствии со </w:t>
      </w:r>
      <w:hyperlink w:anchor="sub50000" w:history="1">
        <w:r>
          <w:rPr>
            <w:rStyle w:val="a4"/>
          </w:rPr>
          <w:t>статьей 5</w:t>
        </w:r>
      </w:hyperlink>
      <w:r>
        <w:rPr>
          <w:rStyle w:val="s0"/>
        </w:rPr>
        <w:t xml:space="preserve"> настоящего Закона являются:</w:t>
      </w:r>
    </w:p>
    <w:p w:rsidR="00BB0236" w:rsidRDefault="0023462F">
      <w:pPr>
        <w:pStyle w:val="pj"/>
      </w:pPr>
      <w:r>
        <w:rPr>
          <w:rStyle w:val="s0"/>
        </w:rPr>
        <w:t>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p>
    <w:p w:rsidR="00BB0236" w:rsidRDefault="0023462F">
      <w:pPr>
        <w:pStyle w:val="pj"/>
      </w:pPr>
      <w:r>
        <w:rPr>
          <w:rStyle w:val="s0"/>
        </w:rPr>
        <w:t>2) совершение клиентом действий, направленных на уклонение от надлежащей проверки и (или) финансового мониторинга, предусмотренных настоящим Законом;</w:t>
      </w:r>
    </w:p>
    <w:p w:rsidR="00BB0236" w:rsidRDefault="0023462F">
      <w:pPr>
        <w:pStyle w:val="pj"/>
      </w:pPr>
      <w:r>
        <w:rPr>
          <w:rStyle w:val="s0"/>
        </w:rPr>
        <w:t>3) совершение клиентом операции с деньгами и (или) иным имуществом, по которой имеются основания полагать, что она направлена на обналичивание денег, полученных преступным путем;</w:t>
      </w:r>
    </w:p>
    <w:p w:rsidR="00BB0236" w:rsidRDefault="0023462F">
      <w:pPr>
        <w:pStyle w:val="pj"/>
      </w:pPr>
      <w:r>
        <w:t>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p w:rsidR="00BB0236" w:rsidRDefault="00743067">
      <w:pPr>
        <w:pStyle w:val="pj"/>
      </w:pPr>
      <w:hyperlink r:id="rId181" w:tgtFrame="_blank" w:history="1">
        <w:r w:rsidR="0023462F">
          <w:rPr>
            <w:rStyle w:val="a5"/>
          </w:rPr>
          <w:t>Перечень государств (территорий)</w:t>
        </w:r>
      </w:hyperlink>
      <w:r w:rsidR="0023462F">
        <w:t xml:space="preserve">, которые не выполняют и (или) недостаточно выполняют рекомендации Группы разработки финансовых мер борьбы с отмыванием денег (ФАТФ), составляется уполномоченным органом с учетом документов, издаваемых Группой разработки финансовых мер борьбы с отмыванием денег (ФАТФ), который размещается </w:t>
      </w:r>
      <w:r w:rsidR="0023462F">
        <w:rPr>
          <w:rStyle w:val="s0"/>
        </w:rPr>
        <w:t>на своем интернет-ресурсе</w:t>
      </w:r>
      <w:r w:rsidR="0023462F">
        <w:t>.</w:t>
      </w:r>
    </w:p>
    <w:p w:rsidR="00BB0236" w:rsidRDefault="0023462F">
      <w:pPr>
        <w:pStyle w:val="pji"/>
      </w:pPr>
      <w:bookmarkStart w:id="15" w:name="SUB40500"/>
      <w:bookmarkEnd w:id="15"/>
      <w:r>
        <w:rPr>
          <w:rStyle w:val="s3"/>
        </w:rPr>
        <w:t xml:space="preserve">Статья дополнена пунктом 5 в соответствии с </w:t>
      </w:r>
      <w:hyperlink r:id="rId182" w:anchor="sub_id=2100" w:history="1">
        <w:r>
          <w:rPr>
            <w:rStyle w:val="a5"/>
            <w:i/>
            <w:iCs/>
          </w:rPr>
          <w:t>Законом</w:t>
        </w:r>
      </w:hyperlink>
      <w:r>
        <w:rPr>
          <w:rStyle w:val="s3"/>
        </w:rPr>
        <w:t xml:space="preserve"> РК от 22.12.16 г. № 28-VI; внесены изменения в соответствии с </w:t>
      </w:r>
      <w:hyperlink r:id="rId183" w:anchor="sub_id=4" w:history="1">
        <w:r>
          <w:rPr>
            <w:rStyle w:val="a5"/>
            <w:i/>
            <w:iCs/>
          </w:rPr>
          <w:t>Законом</w:t>
        </w:r>
      </w:hyperlink>
      <w:r>
        <w:rPr>
          <w:rStyle w:val="s3"/>
        </w:rPr>
        <w:t xml:space="preserve"> РК от 13.05.20 г. № 325-VI (введены в действие с 15 ноября 2020 г.) (</w:t>
      </w:r>
      <w:hyperlink r:id="rId184" w:anchor="sub_id=40500" w:history="1">
        <w:r>
          <w:rPr>
            <w:rStyle w:val="a5"/>
            <w:i/>
            <w:iCs/>
          </w:rPr>
          <w:t>см. стар. ред.</w:t>
        </w:r>
      </w:hyperlink>
      <w:r>
        <w:rPr>
          <w:rStyle w:val="s3"/>
        </w:rPr>
        <w:t>)</w:t>
      </w:r>
    </w:p>
    <w:p w:rsidR="00BB0236" w:rsidRDefault="0023462F">
      <w:pPr>
        <w:pStyle w:val="pj"/>
      </w:pPr>
      <w:r>
        <w:t>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p>
    <w:p w:rsidR="00BB0236" w:rsidRDefault="00743067">
      <w:pPr>
        <w:pStyle w:val="pj"/>
      </w:pPr>
      <w:hyperlink r:id="rId185" w:history="1">
        <w:r w:rsidR="0023462F">
          <w:rPr>
            <w:rStyle w:val="a5"/>
          </w:rPr>
          <w:t>Типологии, схемы и способы легализации</w:t>
        </w:r>
      </w:hyperlink>
      <w:r w:rsidR="0023462F">
        <w:t xml:space="preserve"> (отмывания) преступных доходов и финансирования терроризма утверждаются уполномоченным органом и доводятся до субъектов финансового мониторинга путем размещения </w:t>
      </w:r>
      <w:r w:rsidR="0023462F">
        <w:rPr>
          <w:rStyle w:val="s0"/>
        </w:rPr>
        <w:t>на своем интернет-ресурсе</w:t>
      </w:r>
      <w:r w:rsidR="0023462F">
        <w:t>.</w:t>
      </w:r>
    </w:p>
    <w:p w:rsidR="00BB0236" w:rsidRDefault="0023462F">
      <w:pPr>
        <w:pStyle w:val="pji"/>
      </w:pPr>
      <w:r>
        <w:rPr>
          <w:rStyle w:val="s3"/>
        </w:rPr>
        <w:t xml:space="preserve">См.: </w:t>
      </w:r>
      <w:hyperlink r:id="rId186" w:anchor="sub_id=1500" w:history="1">
        <w:r>
          <w:rPr>
            <w:rStyle w:val="a4"/>
            <w:i/>
            <w:iCs/>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w:t>
      </w:r>
    </w:p>
    <w:p w:rsidR="00BB0236" w:rsidRDefault="0023462F">
      <w:pPr>
        <w:pStyle w:val="pj"/>
      </w:pPr>
      <w:r>
        <w:rPr>
          <w:rStyle w:val="s0"/>
        </w:rPr>
        <w:t> </w:t>
      </w:r>
    </w:p>
    <w:p w:rsidR="00BB0236" w:rsidRDefault="0023462F">
      <w:pPr>
        <w:pStyle w:val="pji"/>
      </w:pPr>
      <w:bookmarkStart w:id="16" w:name="SUB50000"/>
      <w:bookmarkEnd w:id="16"/>
      <w:r>
        <w:rPr>
          <w:rStyle w:val="s3"/>
        </w:rPr>
        <w:t xml:space="preserve">В статью 5 внесены изменения в соответствии с </w:t>
      </w:r>
      <w:hyperlink r:id="rId187" w:anchor="sub_id=1604" w:history="1">
        <w:r>
          <w:rPr>
            <w:rStyle w:val="a4"/>
            <w:i/>
            <w:iCs/>
          </w:rPr>
          <w:t>Законом</w:t>
        </w:r>
      </w:hyperlink>
      <w:r>
        <w:rPr>
          <w:rStyle w:val="s3"/>
        </w:rPr>
        <w:t xml:space="preserve"> РК от 21.06.12 г. № 19-V (</w:t>
      </w:r>
      <w:hyperlink r:id="rId188" w:anchor="sub_id=50000" w:history="1">
        <w:r>
          <w:rPr>
            <w:rStyle w:val="a4"/>
            <w:i/>
            <w:iCs/>
          </w:rPr>
          <w:t>см. стар. ред.</w:t>
        </w:r>
      </w:hyperlink>
      <w:r>
        <w:rPr>
          <w:rStyle w:val="s3"/>
        </w:rPr>
        <w:t>)</w:t>
      </w:r>
    </w:p>
    <w:p w:rsidR="00BB0236" w:rsidRDefault="0023462F">
      <w:pPr>
        <w:pStyle w:val="pj"/>
        <w:ind w:left="1200" w:hanging="800"/>
      </w:pPr>
      <w:r>
        <w:rPr>
          <w:rStyle w:val="s1"/>
        </w:rPr>
        <w:t>Статья 5. Надлежащая проверка субъектами финансового мониторинга клиентов</w:t>
      </w:r>
    </w:p>
    <w:p w:rsidR="00BB0236" w:rsidRDefault="0023462F">
      <w:pPr>
        <w:pStyle w:val="pji"/>
      </w:pPr>
      <w:r>
        <w:rPr>
          <w:rStyle w:val="s3"/>
        </w:rPr>
        <w:t xml:space="preserve">Пункт 1 изложен в редакции </w:t>
      </w:r>
      <w:hyperlink r:id="rId189" w:anchor="sub_id=5"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190" w:history="1">
        <w:r>
          <w:rPr>
            <w:rStyle w:val="a4"/>
            <w:i/>
            <w:iCs/>
          </w:rPr>
          <w:t>опубликования</w:t>
        </w:r>
      </w:hyperlink>
      <w:r>
        <w:rPr>
          <w:rStyle w:val="s3"/>
        </w:rPr>
        <w:t>) (</w:t>
      </w:r>
      <w:hyperlink r:id="rId191" w:anchor="sub_id=50000" w:history="1">
        <w:r>
          <w:rPr>
            <w:rStyle w:val="a4"/>
            <w:i/>
            <w:iCs/>
          </w:rPr>
          <w:t>см. стар. ред.</w:t>
        </w:r>
      </w:hyperlink>
      <w:r>
        <w:rPr>
          <w:rStyle w:val="s3"/>
        </w:rPr>
        <w:t>)</w:t>
      </w:r>
    </w:p>
    <w:p w:rsidR="00BB0236" w:rsidRDefault="0023462F">
      <w:pPr>
        <w:pStyle w:val="pj"/>
      </w:pPr>
      <w:r>
        <w:rPr>
          <w:rStyle w:val="s0"/>
        </w:rPr>
        <w:t>1. Субъекты финансового мониторинга должны принимать меры по надлежащей проверке своих клиентов (их представителей) и бенефициарных собственников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BB0236" w:rsidRDefault="0023462F">
      <w:pPr>
        <w:pStyle w:val="pji"/>
      </w:pPr>
      <w:r>
        <w:rPr>
          <w:rStyle w:val="s3"/>
        </w:rPr>
        <w:t xml:space="preserve">Пункт 2 изложен в редакции </w:t>
      </w:r>
      <w:hyperlink r:id="rId192" w:anchor="sub_id=5"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193" w:history="1">
        <w:r>
          <w:rPr>
            <w:rStyle w:val="a4"/>
            <w:i/>
            <w:iCs/>
          </w:rPr>
          <w:t>опубликования</w:t>
        </w:r>
      </w:hyperlink>
      <w:r>
        <w:rPr>
          <w:rStyle w:val="s3"/>
        </w:rPr>
        <w:t>) (</w:t>
      </w:r>
      <w:hyperlink r:id="rId194" w:anchor="sub_id=50200" w:history="1">
        <w:r>
          <w:rPr>
            <w:rStyle w:val="a4"/>
            <w:i/>
            <w:iCs/>
          </w:rPr>
          <w:t>см. стар. ред.</w:t>
        </w:r>
      </w:hyperlink>
      <w:r>
        <w:rPr>
          <w:rStyle w:val="s3"/>
        </w:rPr>
        <w:t>)</w:t>
      </w:r>
    </w:p>
    <w:p w:rsidR="00BB0236" w:rsidRDefault="0023462F">
      <w:pPr>
        <w:pStyle w:val="pj"/>
      </w:pPr>
      <w:r>
        <w:rPr>
          <w:rStyle w:val="s0"/>
        </w:rPr>
        <w:t>2. Субъекты финансового мониторинга осуществляют надлежащую проверку клиентов (их представителей) и бенефициарных собственников в случаях:</w:t>
      </w:r>
    </w:p>
    <w:p w:rsidR="00BB0236" w:rsidRDefault="0023462F">
      <w:pPr>
        <w:pStyle w:val="pj"/>
      </w:pPr>
      <w:r>
        <w:rPr>
          <w:rStyle w:val="s0"/>
        </w:rPr>
        <w:t>1) установления деловых отношений с клиентом;</w:t>
      </w:r>
    </w:p>
    <w:p w:rsidR="00BB0236" w:rsidRDefault="0023462F">
      <w:pPr>
        <w:pStyle w:val="pji"/>
      </w:pPr>
      <w:r>
        <w:rPr>
          <w:rStyle w:val="s3"/>
        </w:rPr>
        <w:t xml:space="preserve">См.: </w:t>
      </w:r>
      <w:hyperlink r:id="rId195" w:anchor="sub_id=800" w:history="1">
        <w:r>
          <w:rPr>
            <w:rStyle w:val="a4"/>
            <w:i/>
            <w:iCs/>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 любые отношения банка и клиента, независимо к разовым или периодическим они относятся, следует относить к деловым - см. </w:t>
      </w:r>
      <w:hyperlink r:id="rId196" w:history="1">
        <w:r>
          <w:rPr>
            <w:rStyle w:val="a4"/>
            <w:i/>
            <w:iCs/>
          </w:rPr>
          <w:t>ответ</w:t>
        </w:r>
      </w:hyperlink>
      <w:r>
        <w:rPr>
          <w:rStyle w:val="s3"/>
        </w:rPr>
        <w:t xml:space="preserve"> Комитета по финансовому мониторингу РК от 1 февраля 2010 года</w:t>
      </w:r>
    </w:p>
    <w:p w:rsidR="00BB0236" w:rsidRDefault="0023462F">
      <w:pPr>
        <w:pStyle w:val="pji"/>
      </w:pPr>
      <w:r>
        <w:rPr>
          <w:rStyle w:val="s3"/>
        </w:rPr>
        <w:t xml:space="preserve">В подпункт 2 внесены изменения в соответствии с </w:t>
      </w:r>
      <w:hyperlink r:id="rId197" w:anchor="sub_id=5" w:history="1">
        <w:r>
          <w:rPr>
            <w:rStyle w:val="a5"/>
            <w:i/>
            <w:iCs/>
          </w:rPr>
          <w:t>Законом</w:t>
        </w:r>
      </w:hyperlink>
      <w:r>
        <w:rPr>
          <w:rStyle w:val="s3"/>
        </w:rPr>
        <w:t xml:space="preserve"> РК от 01.07.22 г. № 131-VII (</w:t>
      </w:r>
      <w:hyperlink r:id="rId198" w:anchor="sub_id=50200" w:history="1">
        <w:r>
          <w:rPr>
            <w:rStyle w:val="a5"/>
            <w:i/>
            <w:iCs/>
          </w:rPr>
          <w:t>см. стар. ред.</w:t>
        </w:r>
      </w:hyperlink>
      <w:r>
        <w:rPr>
          <w:rStyle w:val="s3"/>
        </w:rPr>
        <w:t>)</w:t>
      </w:r>
    </w:p>
    <w:p w:rsidR="00BB0236" w:rsidRDefault="0023462F">
      <w:pPr>
        <w:pStyle w:val="pj"/>
      </w:pPr>
      <w:r>
        <w:rPr>
          <w:rStyle w:val="s0"/>
        </w:rPr>
        <w:t>2) осуществления операций с деньгами и (или) иным имуществом, в том числе подозрительных операций;</w:t>
      </w:r>
    </w:p>
    <w:p w:rsidR="00BB0236" w:rsidRDefault="0023462F">
      <w:pPr>
        <w:pStyle w:val="pj"/>
      </w:pPr>
      <w:r>
        <w:rPr>
          <w:rStyle w:val="s0"/>
        </w:rPr>
        <w:t xml:space="preserve">3) исключен в соответствии с </w:t>
      </w:r>
      <w:hyperlink r:id="rId199" w:anchor="sub_id=5" w:history="1">
        <w:r>
          <w:rPr>
            <w:rStyle w:val="a5"/>
          </w:rPr>
          <w:t>Законом</w:t>
        </w:r>
      </w:hyperlink>
      <w:r>
        <w:rPr>
          <w:rStyle w:val="s0"/>
        </w:rPr>
        <w:t xml:space="preserve"> РК от 13.05.20 г. № 325-VI </w:t>
      </w:r>
      <w:r>
        <w:rPr>
          <w:rStyle w:val="s3"/>
        </w:rPr>
        <w:t>(введено в действие с 15 ноября 2020 г.) (</w:t>
      </w:r>
      <w:hyperlink r:id="rId200" w:anchor="sub_id=50200" w:history="1">
        <w:r>
          <w:rPr>
            <w:rStyle w:val="a5"/>
            <w:i/>
            <w:iCs/>
          </w:rPr>
          <w:t>см. стар. ред.</w:t>
        </w:r>
      </w:hyperlink>
      <w:r>
        <w:rPr>
          <w:rStyle w:val="s3"/>
        </w:rPr>
        <w:t>)</w:t>
      </w:r>
    </w:p>
    <w:p w:rsidR="00BB0236" w:rsidRDefault="0023462F">
      <w:pPr>
        <w:pStyle w:val="pji"/>
      </w:pPr>
      <w:r>
        <w:rPr>
          <w:rStyle w:val="s3"/>
        </w:rPr>
        <w:t xml:space="preserve">Пункт дополнен подпунктом 4 в соответствии с </w:t>
      </w:r>
      <w:hyperlink r:id="rId201" w:anchor="sub_id=5" w:history="1">
        <w:r>
          <w:rPr>
            <w:rStyle w:val="a5"/>
            <w:i/>
            <w:iCs/>
          </w:rPr>
          <w:t>Законом</w:t>
        </w:r>
      </w:hyperlink>
      <w:r>
        <w:rPr>
          <w:rStyle w:val="s3"/>
        </w:rPr>
        <w:t xml:space="preserve"> РК от 18.11.21 г. № 73-VII (введены в действие с 19 января 2022 г.)</w:t>
      </w:r>
    </w:p>
    <w:p w:rsidR="00BB0236" w:rsidRDefault="0023462F">
      <w:pPr>
        <w:pStyle w:val="pj"/>
      </w:pPr>
      <w:r>
        <w:rPr>
          <w:rStyle w:val="s0"/>
        </w:rPr>
        <w:t>4) наличия оснований для сомнения в достоверности ранее полученных сведений о клиенте (его представителе), бенефициарном собственнике.</w:t>
      </w:r>
    </w:p>
    <w:p w:rsidR="00BB0236" w:rsidRDefault="0023462F">
      <w:pPr>
        <w:pStyle w:val="pji"/>
      </w:pPr>
      <w:bookmarkStart w:id="17" w:name="SUB50300"/>
      <w:bookmarkEnd w:id="17"/>
      <w:r>
        <w:rPr>
          <w:rStyle w:val="s3"/>
        </w:rPr>
        <w:t xml:space="preserve">В пункт 3 внесены изменения в соответствии с </w:t>
      </w:r>
      <w:hyperlink r:id="rId202" w:anchor="sub_id=5" w:history="1">
        <w:r>
          <w:rPr>
            <w:rStyle w:val="a5"/>
            <w:i/>
            <w:iCs/>
          </w:rPr>
          <w:t>Законом</w:t>
        </w:r>
      </w:hyperlink>
      <w:r>
        <w:rPr>
          <w:rStyle w:val="s3"/>
        </w:rPr>
        <w:t xml:space="preserve"> РК от 10.06.14 г. № 206-V (введен в действие по истечении шести месяцев после дня первого официального </w:t>
      </w:r>
      <w:hyperlink r:id="rId203" w:history="1">
        <w:r>
          <w:rPr>
            <w:rStyle w:val="a5"/>
            <w:i/>
            <w:iCs/>
          </w:rPr>
          <w:t>опубликования</w:t>
        </w:r>
      </w:hyperlink>
      <w:r>
        <w:rPr>
          <w:rStyle w:val="s3"/>
        </w:rPr>
        <w:t>) (</w:t>
      </w:r>
      <w:hyperlink r:id="rId204" w:anchor="sub_id=50300" w:history="1">
        <w:r>
          <w:rPr>
            <w:rStyle w:val="a5"/>
            <w:i/>
            <w:iCs/>
          </w:rPr>
          <w:t>см. стар. ред.</w:t>
        </w:r>
      </w:hyperlink>
      <w:r>
        <w:rPr>
          <w:rStyle w:val="s3"/>
        </w:rPr>
        <w:t xml:space="preserve">); </w:t>
      </w:r>
      <w:hyperlink r:id="rId205" w:anchor="sub_id=5" w:history="1">
        <w:r>
          <w:rPr>
            <w:rStyle w:val="a5"/>
            <w:i/>
            <w:iCs/>
          </w:rPr>
          <w:t>Законом</w:t>
        </w:r>
      </w:hyperlink>
      <w:r>
        <w:rPr>
          <w:rStyle w:val="s3"/>
        </w:rPr>
        <w:t xml:space="preserve"> РК от 18.11.21 г. № 73-VII (введен в действие с 19 января 2022 г.) (</w:t>
      </w:r>
      <w:hyperlink r:id="rId206" w:anchor="sub_id=50300" w:history="1">
        <w:r>
          <w:rPr>
            <w:rStyle w:val="a5"/>
            <w:i/>
            <w:iCs/>
          </w:rPr>
          <w:t>см. стар. ред.</w:t>
        </w:r>
      </w:hyperlink>
      <w:r>
        <w:rPr>
          <w:rStyle w:val="s3"/>
        </w:rPr>
        <w:t xml:space="preserve">); </w:t>
      </w:r>
      <w:hyperlink r:id="rId207" w:anchor="sub_id=5" w:history="1">
        <w:r>
          <w:rPr>
            <w:rStyle w:val="a5"/>
            <w:i/>
            <w:iCs/>
          </w:rPr>
          <w:t>Законом</w:t>
        </w:r>
      </w:hyperlink>
      <w:r>
        <w:rPr>
          <w:rStyle w:val="s3"/>
        </w:rPr>
        <w:t xml:space="preserve"> РК от 23.01.24 г. № 54-VIII (введен в действие с 25 марта 2024 г.) (</w:t>
      </w:r>
      <w:hyperlink r:id="rId208" w:anchor="sub_id=50300" w:history="1">
        <w:r>
          <w:rPr>
            <w:rStyle w:val="a5"/>
            <w:i/>
            <w:iCs/>
          </w:rPr>
          <w:t>см. стар. ред.</w:t>
        </w:r>
      </w:hyperlink>
      <w:r>
        <w:rPr>
          <w:rStyle w:val="s3"/>
        </w:rPr>
        <w:t>)</w:t>
      </w:r>
    </w:p>
    <w:p w:rsidR="00BB0236" w:rsidRDefault="0023462F">
      <w:pPr>
        <w:pStyle w:val="pj"/>
      </w:pPr>
      <w:r>
        <w:rPr>
          <w:rStyle w:val="s0"/>
        </w:rPr>
        <w:t>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p w:rsidR="00BB0236" w:rsidRDefault="0023462F">
      <w:pPr>
        <w:pStyle w:val="pj"/>
      </w:pPr>
      <w:r>
        <w:rPr>
          <w:rStyle w:val="s0"/>
        </w:rPr>
        <w:t>1) фиксирование сведений, необходимых для идентификации физического лица: данные документа, удостоверяющего его личность,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а также юридический адрес;</w:t>
      </w:r>
    </w:p>
    <w:p w:rsidR="00BB0236" w:rsidRDefault="0023462F">
      <w:pPr>
        <w:pStyle w:val="pji"/>
      </w:pPr>
      <w:r>
        <w:rPr>
          <w:rStyle w:val="s3"/>
        </w:rPr>
        <w:t xml:space="preserve">В подпункт 2 внесены изменения в соответствии с </w:t>
      </w:r>
      <w:hyperlink r:id="rId209" w:anchor="sub_id=5" w:history="1">
        <w:r>
          <w:rPr>
            <w:rStyle w:val="a5"/>
            <w:i/>
            <w:iCs/>
          </w:rPr>
          <w:t>Законом</w:t>
        </w:r>
      </w:hyperlink>
      <w:r>
        <w:rPr>
          <w:rStyle w:val="s3"/>
        </w:rPr>
        <w:t xml:space="preserve"> РК от 01.07.22 г. № 131-VII (</w:t>
      </w:r>
      <w:hyperlink r:id="rId210" w:anchor="sub_id=50302" w:history="1">
        <w:r>
          <w:rPr>
            <w:rStyle w:val="a5"/>
            <w:i/>
            <w:iCs/>
          </w:rPr>
          <w:t>см. стар. ред.</w:t>
        </w:r>
      </w:hyperlink>
      <w:r>
        <w:rPr>
          <w:rStyle w:val="s3"/>
        </w:rPr>
        <w:t>)</w:t>
      </w:r>
    </w:p>
    <w:p w:rsidR="00BB0236" w:rsidRDefault="0023462F">
      <w:pPr>
        <w:pStyle w:val="pj"/>
      </w:pPr>
      <w:r>
        <w:rPr>
          <w:rStyle w:val="s0"/>
        </w:rPr>
        <w:t>2) фиксирование сведений, необходимых для идентификации юридического лица (филиала, представительства): данные справки о государственной (учетной) регистрации (перерегистрации) юридического лица (филиала, представительства), бизнес-идентификационный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характер деятельности, а также адрес места регистрации или нахождения;</w:t>
      </w:r>
    </w:p>
    <w:p w:rsidR="00BB0236" w:rsidRDefault="0023462F">
      <w:pPr>
        <w:pStyle w:val="pji"/>
      </w:pPr>
      <w:r>
        <w:rPr>
          <w:rStyle w:val="s3"/>
        </w:rPr>
        <w:t xml:space="preserve">В подпункт 2-1 внесены изменения в соответствии с </w:t>
      </w:r>
      <w:hyperlink r:id="rId211" w:anchor="sub_id=275" w:history="1">
        <w:r>
          <w:rPr>
            <w:rStyle w:val="a5"/>
            <w:i/>
            <w:iCs/>
          </w:rPr>
          <w:t>Законом</w:t>
        </w:r>
      </w:hyperlink>
      <w:r>
        <w:rPr>
          <w:rStyle w:val="s3"/>
        </w:rPr>
        <w:t xml:space="preserve"> РК от 02.07.18 г. № 166-VI (введен в действие с 1 января 2019 г.) (</w:t>
      </w:r>
      <w:hyperlink r:id="rId212" w:anchor="sub_id=5030201" w:history="1">
        <w:r>
          <w:rPr>
            <w:rStyle w:val="a5"/>
            <w:i/>
            <w:iCs/>
          </w:rPr>
          <w:t>см. стар. ред.</w:t>
        </w:r>
      </w:hyperlink>
      <w:r>
        <w:rPr>
          <w:rStyle w:val="s3"/>
        </w:rPr>
        <w:t xml:space="preserve">); изложен в редакции </w:t>
      </w:r>
      <w:hyperlink r:id="rId213" w:anchor="sub_id=5" w:history="1">
        <w:r>
          <w:rPr>
            <w:rStyle w:val="a5"/>
            <w:i/>
            <w:iCs/>
          </w:rPr>
          <w:t>Закона</w:t>
        </w:r>
      </w:hyperlink>
      <w:r>
        <w:rPr>
          <w:rStyle w:val="s3"/>
        </w:rPr>
        <w:t xml:space="preserve"> РК от 01.07.22 г. № 131-VII (</w:t>
      </w:r>
      <w:hyperlink r:id="rId214" w:anchor="sub_id=5030201" w:history="1">
        <w:r>
          <w:rPr>
            <w:rStyle w:val="a5"/>
            <w:i/>
            <w:iCs/>
          </w:rPr>
          <w:t>см. стар. ред.</w:t>
        </w:r>
      </w:hyperlink>
      <w:r>
        <w:rPr>
          <w:rStyle w:val="s3"/>
        </w:rPr>
        <w:t>)</w:t>
      </w:r>
    </w:p>
    <w:p w:rsidR="00BB0236" w:rsidRDefault="0023462F">
      <w:pPr>
        <w:pStyle w:val="pj"/>
      </w:pPr>
      <w:r>
        <w:rPr>
          <w:rStyle w:val="s0"/>
        </w:rPr>
        <w:t>2-1) фиксирование сведений, необходимых для идентификации иностранной структуры без образования юридического лица: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адрес места нахождения, место ведения основной деятельности, характер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фамилия, имя, отчество (если оно указано в документе, удостоверяющем личность) и адрес места жительства (места нахождения) учредителей (участников) иностранной структуры без образования юридического лица и бенефициарных собственников (при наличии);</w:t>
      </w:r>
    </w:p>
    <w:p w:rsidR="00BB0236" w:rsidRDefault="0023462F">
      <w:pPr>
        <w:pStyle w:val="pji"/>
      </w:pPr>
      <w:r>
        <w:rPr>
          <w:rStyle w:val="s3"/>
        </w:rPr>
        <w:t xml:space="preserve">Статья дополнена подпунктом 2-2 в соответствии с </w:t>
      </w:r>
      <w:hyperlink r:id="rId215" w:anchor="sub_id=5" w:history="1">
        <w:r>
          <w:rPr>
            <w:rStyle w:val="a5"/>
            <w:i/>
            <w:iCs/>
          </w:rPr>
          <w:t>Законом</w:t>
        </w:r>
      </w:hyperlink>
      <w:r>
        <w:rPr>
          <w:rStyle w:val="s3"/>
        </w:rPr>
        <w:t xml:space="preserve"> РК от 01.07.22 г. № 131-VII; внесены изменения в соответствии с </w:t>
      </w:r>
      <w:hyperlink r:id="rId216" w:anchor="sub_id=1605" w:history="1">
        <w:r>
          <w:rPr>
            <w:rStyle w:val="a5"/>
            <w:i/>
            <w:iCs/>
          </w:rPr>
          <w:t>Законом</w:t>
        </w:r>
      </w:hyperlink>
      <w:r>
        <w:rPr>
          <w:rStyle w:val="s3"/>
        </w:rPr>
        <w:t xml:space="preserve"> РК от 12.07.23 г. № 23-VIII (введен в действие с 12 сентября 2023 г.) (</w:t>
      </w:r>
      <w:hyperlink r:id="rId217" w:anchor="sub_id=5030202" w:history="1">
        <w:r>
          <w:rPr>
            <w:rStyle w:val="a5"/>
            <w:i/>
            <w:iCs/>
          </w:rPr>
          <w:t>см. стар. ред.</w:t>
        </w:r>
      </w:hyperlink>
      <w:r>
        <w:rPr>
          <w:rStyle w:val="s3"/>
        </w:rPr>
        <w:t>)</w:t>
      </w:r>
    </w:p>
    <w:p w:rsidR="00BB0236" w:rsidRDefault="0023462F">
      <w:pPr>
        <w:pStyle w:val="pj"/>
      </w:pPr>
      <w:r>
        <w:rPr>
          <w:rStyle w:val="s0"/>
        </w:rPr>
        <w:t>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p w:rsidR="00BB0236" w:rsidRDefault="0023462F">
      <w:pPr>
        <w:pStyle w:val="pj"/>
      </w:pPr>
      <w:r>
        <w:rPr>
          <w:rStyle w:val="s40"/>
        </w:rPr>
        <w:t>В целях выявления бенефициарного собственника клиента - юридического лица, иностранной структуры без образования юридического лица субъектом финансового мониторинга на основании учредительных документов и реестра держателей акций такого клиента, реестра бенефициарных собственников юридических лиц либо сведений, полученных из других источников, устанавливается структура его собственности и управления.</w:t>
      </w:r>
    </w:p>
    <w:p w:rsidR="00BB0236" w:rsidRDefault="0023462F">
      <w:pPr>
        <w:pStyle w:val="pj"/>
      </w:pPr>
      <w:r>
        <w:rPr>
          <w:rStyle w:val="s40"/>
        </w:rPr>
        <w:t>При этом субъект финансового мониторинга в случае, если при выявлении бенефициарного собственника предоставленная юридическим лицом информация не соответствует информации, указанной в реестре бенефициарных собственников юридических лиц, и имеются достаточные основания полагать, что деятельность такого юридического лица связана с легализацией (отмыванием) доходов и финансированием терроризма, обязан прекратить или отказать в установлении деловых отношений с таким юридическим лицом.</w:t>
      </w:r>
    </w:p>
    <w:p w:rsidR="00BB0236" w:rsidRDefault="0023462F">
      <w:pPr>
        <w:pStyle w:val="pj"/>
      </w:pPr>
      <w:r>
        <w:rPr>
          <w:rStyle w:val="s0"/>
        </w:rPr>
        <w:t>В случае наличия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 - юридическим лицом, иностранной структурой без образования юридического лица иным образом либо в интересах которого клиентом - юридическим лицом, иностранной структурой без образования юридического лица совершаются операции с деньгами и (или) иным имуществом.</w:t>
      </w:r>
    </w:p>
    <w:p w:rsidR="00BB0236" w:rsidRDefault="0023462F">
      <w:pPr>
        <w:pStyle w:val="pj"/>
      </w:pPr>
      <w:r>
        <w:rPr>
          <w:rStyle w:val="s0"/>
        </w:rPr>
        <w:t>В случае, если в результате принятия мер, предусмотренных настоящим подпунктом, бенефициарный собственник клиента - 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 - юридического лица, иностранной структуры без образования юридического лица.</w:t>
      </w:r>
    </w:p>
    <w:p w:rsidR="00BB0236" w:rsidRDefault="0023462F">
      <w:pPr>
        <w:pStyle w:val="pj"/>
      </w:pPr>
      <w:r>
        <w:rPr>
          <w:rStyle w:val="s0"/>
        </w:rPr>
        <w:t>Фиксирование сведений, необходимых для идентификации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w:t>
      </w:r>
    </w:p>
    <w:p w:rsidR="00BB0236" w:rsidRDefault="0023462F">
      <w:pPr>
        <w:pStyle w:val="pj"/>
      </w:pPr>
      <w:r>
        <w:rPr>
          <w:rStyle w:val="s0"/>
        </w:rPr>
        <w:t xml:space="preserve">Банки, фондовые биржи, центральный депозитарий вправе не выявлять и фиксировать сведения о лице, указанном в абзаце четвертом подпункта 3) </w:t>
      </w:r>
      <w:hyperlink w:anchor="sub10000" w:history="1">
        <w:r>
          <w:rPr>
            <w:rStyle w:val="a5"/>
          </w:rPr>
          <w:t>статьи 1</w:t>
        </w:r>
      </w:hyperlink>
      <w:r>
        <w:rPr>
          <w:rStyle w:val="s0"/>
        </w:rPr>
        <w:t xml:space="preserve"> настоящего Закона, если клиент является государственным органом Республики Казахстан,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rsidR="00BB0236" w:rsidRDefault="0023462F">
      <w:pPr>
        <w:pStyle w:val="pj"/>
      </w:pPr>
      <w:r>
        <w:rPr>
          <w:rStyle w:val="s0"/>
        </w:rPr>
        <w:t xml:space="preserve">3) исключен в соответствии с </w:t>
      </w:r>
      <w:hyperlink r:id="rId218" w:anchor="sub_id=5" w:history="1">
        <w:r>
          <w:rPr>
            <w:rStyle w:val="a4"/>
          </w:rPr>
          <w:t>Законом</w:t>
        </w:r>
      </w:hyperlink>
      <w:r>
        <w:rPr>
          <w:rStyle w:val="s0"/>
        </w:rPr>
        <w:t xml:space="preserve"> РК от 10.06.14 г. № 206-V </w:t>
      </w:r>
      <w:r>
        <w:rPr>
          <w:rStyle w:val="s3"/>
        </w:rPr>
        <w:t xml:space="preserve">(введено в действие по истечении шести месяцев после дня первого официального </w:t>
      </w:r>
      <w:hyperlink r:id="rId219" w:history="1">
        <w:r>
          <w:rPr>
            <w:rStyle w:val="a4"/>
            <w:i/>
            <w:iCs/>
          </w:rPr>
          <w:t>опубликования</w:t>
        </w:r>
      </w:hyperlink>
      <w:r>
        <w:rPr>
          <w:rStyle w:val="s3"/>
        </w:rPr>
        <w:t>) (</w:t>
      </w:r>
      <w:hyperlink r:id="rId220" w:anchor="sub_id=50000" w:history="1">
        <w:r>
          <w:rPr>
            <w:rStyle w:val="a4"/>
            <w:i/>
            <w:iCs/>
          </w:rPr>
          <w:t>см. стар. ред.</w:t>
        </w:r>
      </w:hyperlink>
      <w:r>
        <w:rPr>
          <w:rStyle w:val="s3"/>
        </w:rPr>
        <w:t>)</w:t>
      </w:r>
    </w:p>
    <w:p w:rsidR="00BB0236" w:rsidRDefault="0023462F">
      <w:pPr>
        <w:pStyle w:val="pj"/>
      </w:pPr>
      <w:r>
        <w:rPr>
          <w:rStyle w:val="s0"/>
        </w:rPr>
        <w:t>4) установление предполагаемой цели и характера деловых отношений;</w:t>
      </w:r>
    </w:p>
    <w:p w:rsidR="00BB0236" w:rsidRDefault="0023462F">
      <w:pPr>
        <w:pStyle w:val="pj"/>
      </w:pPr>
      <w:r>
        <w:rPr>
          <w:rStyle w:val="s0"/>
        </w:rPr>
        <w:t>5) проведение на постоянной основе проверки деловых отношений и изучения операций, осуществляемых клиентом через данный субъект финансового мониторинга, включая при необходимости получение и фиксирование сведений об источнике финансирования совершаемых операций;</w:t>
      </w:r>
    </w:p>
    <w:p w:rsidR="00BB0236" w:rsidRDefault="0023462F">
      <w:pPr>
        <w:pStyle w:val="pji"/>
      </w:pPr>
      <w:r>
        <w:rPr>
          <w:rStyle w:val="s3"/>
        </w:rPr>
        <w:t xml:space="preserve">Подпункт 6 изложен в редакции </w:t>
      </w:r>
      <w:hyperlink r:id="rId221" w:anchor="sub_id=3800" w:history="1">
        <w:r>
          <w:rPr>
            <w:rStyle w:val="a5"/>
            <w:i/>
            <w:iCs/>
          </w:rPr>
          <w:t>Закона</w:t>
        </w:r>
      </w:hyperlink>
      <w:r>
        <w:rPr>
          <w:rStyle w:val="s3"/>
        </w:rPr>
        <w:t xml:space="preserve"> РК от 02.04.19 г. № 241-VI (</w:t>
      </w:r>
      <w:hyperlink r:id="rId222" w:anchor="sub_id=50306" w:history="1">
        <w:r>
          <w:rPr>
            <w:rStyle w:val="a5"/>
            <w:i/>
            <w:iCs/>
          </w:rPr>
          <w:t>см. стар. ред.</w:t>
        </w:r>
      </w:hyperlink>
      <w:r>
        <w:rPr>
          <w:rStyle w:val="s3"/>
        </w:rPr>
        <w:t xml:space="preserve">); внесены изменения в соответствии с </w:t>
      </w:r>
      <w:hyperlink r:id="rId223" w:anchor="sub_id=5" w:history="1">
        <w:r>
          <w:rPr>
            <w:rStyle w:val="a5"/>
            <w:i/>
            <w:iCs/>
          </w:rPr>
          <w:t>Законом</w:t>
        </w:r>
      </w:hyperlink>
      <w:r>
        <w:rPr>
          <w:rStyle w:val="s3"/>
        </w:rPr>
        <w:t xml:space="preserve"> РК от 01.07.22 г. № 131-VII (</w:t>
      </w:r>
      <w:hyperlink r:id="rId224" w:anchor="sub_id=50306" w:history="1">
        <w:r>
          <w:rPr>
            <w:rStyle w:val="a5"/>
            <w:i/>
            <w:iCs/>
          </w:rPr>
          <w:t>см. стар. ред.</w:t>
        </w:r>
      </w:hyperlink>
      <w:r>
        <w:rPr>
          <w:rStyle w:val="s3"/>
        </w:rPr>
        <w:t>)</w:t>
      </w:r>
    </w:p>
    <w:p w:rsidR="00BB0236" w:rsidRDefault="0023462F">
      <w:pPr>
        <w:pStyle w:val="pj"/>
      </w:pPr>
      <w:r>
        <w:rPr>
          <w:rStyle w:val="s0"/>
        </w:rPr>
        <w:t>6) проверка достоверности сведений, необходимых для идентификации клиента (его представителя), бенефициарного собственника, и обновление сведений о клиенте (его представителе) и бенефициарном собственнике.</w:t>
      </w:r>
    </w:p>
    <w:p w:rsidR="00BB0236" w:rsidRDefault="0023462F">
      <w:pPr>
        <w:pStyle w:val="pj"/>
      </w:pPr>
      <w:r>
        <w:rPr>
          <w:rStyle w:val="s0"/>
        </w:rPr>
        <w:t>В отношении представителя клиента дополнительно проверяются полномочия такого лица действовать от имени и (или) в интересах клиента.</w:t>
      </w:r>
    </w:p>
    <w:p w:rsidR="00BB0236" w:rsidRDefault="0023462F">
      <w:pPr>
        <w:pStyle w:val="pj"/>
      </w:pPr>
      <w:r>
        <w:rPr>
          <w:rStyle w:val="s0"/>
        </w:rPr>
        <w:t>Обновление сведений осуществляется в случаях, предусмотренных пунктом 2 настоящей статьи и правилами внутреннего контроля.</w:t>
      </w:r>
    </w:p>
    <w:p w:rsidR="00BB0236" w:rsidRDefault="0023462F">
      <w:pPr>
        <w:pStyle w:val="pj"/>
      </w:pPr>
      <w:r>
        <w:rPr>
          <w:rStyle w:val="s0"/>
        </w:rPr>
        <w:t>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пятнадцати рабочих дней, следующих за днем принятия субъектом финансового мониторинга решения о наличии такого сомнения.</w:t>
      </w:r>
    </w:p>
    <w:p w:rsidR="00BB0236" w:rsidRDefault="0023462F">
      <w:pPr>
        <w:pStyle w:val="pj"/>
      </w:pPr>
      <w:r>
        <w:rPr>
          <w:rStyle w:val="s0"/>
        </w:rPr>
        <w:t xml:space="preserve">Меры, предусмотренные подпунктами 1), 2), 2-1) и 2-2) настоящего пункта, осуществляются страховой (перестраховочной) организацией, страховым брокером, обществом взаимного страхования, </w:t>
      </w:r>
      <w:r>
        <w:t>Экспортно-кредитным агентством Казахстана,</w:t>
      </w:r>
      <w:r>
        <w:rPr>
          <w:rStyle w:val="s0"/>
        </w:rPr>
        <w:t xml:space="preserve">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до уплаты страховой премии и (или) осуществления страховой выплаты.</w:t>
      </w:r>
    </w:p>
    <w:p w:rsidR="00BB0236" w:rsidRDefault="0023462F">
      <w:pPr>
        <w:pStyle w:val="pji"/>
      </w:pPr>
      <w:bookmarkStart w:id="18" w:name="SUB5030100"/>
      <w:bookmarkEnd w:id="18"/>
      <w:r>
        <w:rPr>
          <w:rStyle w:val="s3"/>
        </w:rPr>
        <w:t xml:space="preserve">Статья дополнена пунктом 3-1 в соответствии с </w:t>
      </w:r>
      <w:hyperlink r:id="rId225" w:anchor="sub_id=5" w:history="1">
        <w:r>
          <w:rPr>
            <w:rStyle w:val="a4"/>
            <w:i/>
            <w:iCs/>
          </w:rPr>
          <w:t>Законом</w:t>
        </w:r>
      </w:hyperlink>
      <w:r>
        <w:rPr>
          <w:rStyle w:val="s3"/>
        </w:rPr>
        <w:t xml:space="preserve"> РК от 10.06.14 г. № 206-V; внесены изменения </w:t>
      </w:r>
      <w:hyperlink r:id="rId226" w:anchor="sub_id=5" w:history="1">
        <w:r>
          <w:rPr>
            <w:rStyle w:val="a4"/>
            <w:i/>
            <w:iCs/>
          </w:rPr>
          <w:t>Законом</w:t>
        </w:r>
      </w:hyperlink>
      <w:r>
        <w:rPr>
          <w:rStyle w:val="s3"/>
        </w:rPr>
        <w:t xml:space="preserve"> РК от 26.07.16 г. № 12-VІ (введены в действие с 10 сентября 2016 г.) (</w:t>
      </w:r>
      <w:hyperlink r:id="rId227" w:anchor="sub_id=5030100" w:history="1">
        <w:r>
          <w:rPr>
            <w:rStyle w:val="a4"/>
            <w:i/>
            <w:iCs/>
          </w:rPr>
          <w:t>см. стар. ред.</w:t>
        </w:r>
      </w:hyperlink>
      <w:r>
        <w:rPr>
          <w:rStyle w:val="s3"/>
        </w:rPr>
        <w:t xml:space="preserve">); изложен в редакции </w:t>
      </w:r>
      <w:hyperlink r:id="rId228" w:anchor="sub_id=8300" w:history="1">
        <w:r>
          <w:rPr>
            <w:rStyle w:val="a5"/>
            <w:i/>
            <w:iCs/>
          </w:rPr>
          <w:t>Закона</w:t>
        </w:r>
      </w:hyperlink>
      <w:r>
        <w:rPr>
          <w:rStyle w:val="s3"/>
        </w:rPr>
        <w:t xml:space="preserve"> РК от 24.05.18 г. № 156-VI (</w:t>
      </w:r>
      <w:hyperlink r:id="rId229" w:anchor="sub_id=5030100" w:history="1">
        <w:r>
          <w:rPr>
            <w:rStyle w:val="a5"/>
            <w:i/>
            <w:iCs/>
          </w:rPr>
          <w:t>см. стар. ред.</w:t>
        </w:r>
      </w:hyperlink>
      <w:r>
        <w:rPr>
          <w:rStyle w:val="s3"/>
        </w:rPr>
        <w:t>)</w:t>
      </w:r>
    </w:p>
    <w:p w:rsidR="00BB0236" w:rsidRDefault="0023462F">
      <w:pPr>
        <w:pStyle w:val="pj"/>
      </w:pPr>
      <w:r>
        <w:rPr>
          <w:rStyle w:val="s0"/>
        </w:rPr>
        <w:t>3-1. Меры, предусмотренные в настоящей статье, не принимаются в случаях:</w:t>
      </w:r>
    </w:p>
    <w:p w:rsidR="00BB0236" w:rsidRDefault="0023462F">
      <w:pPr>
        <w:pStyle w:val="pji"/>
      </w:pPr>
      <w:r>
        <w:rPr>
          <w:rStyle w:val="s3"/>
        </w:rPr>
        <w:t xml:space="preserve">В подпункт 1 внесены изменения в соответствии с </w:t>
      </w:r>
      <w:hyperlink r:id="rId230" w:anchor="sub_id=5" w:history="1">
        <w:r>
          <w:rPr>
            <w:rStyle w:val="a5"/>
            <w:i/>
            <w:iCs/>
          </w:rPr>
          <w:t>Законом</w:t>
        </w:r>
      </w:hyperlink>
      <w:r>
        <w:rPr>
          <w:rStyle w:val="s3"/>
        </w:rPr>
        <w:t xml:space="preserve"> РК от 13.05.20 г. № 325-VI (введены в действие с 15 ноября 2020 г.) (</w:t>
      </w:r>
      <w:hyperlink r:id="rId231" w:anchor="sub_id=5030100" w:history="1">
        <w:r>
          <w:rPr>
            <w:rStyle w:val="a5"/>
            <w:i/>
            <w:iCs/>
          </w:rPr>
          <w:t>см. стар. ред.</w:t>
        </w:r>
      </w:hyperlink>
      <w:r>
        <w:rPr>
          <w:rStyle w:val="s3"/>
        </w:rPr>
        <w:t>)</w:t>
      </w:r>
    </w:p>
    <w:p w:rsidR="00BB0236" w:rsidRDefault="0023462F">
      <w:pPr>
        <w:pStyle w:val="pj"/>
      </w:pPr>
      <w:r>
        <w:rPr>
          <w:rStyle w:val="s0"/>
        </w:rPr>
        <w:t>1) при проведении следующих разовых операций:</w:t>
      </w:r>
    </w:p>
    <w:p w:rsidR="00BB0236" w:rsidRDefault="0023462F">
      <w:pPr>
        <w:pStyle w:val="pj"/>
      </w:pPr>
      <w:r>
        <w:rPr>
          <w:rStyle w:val="s0"/>
        </w:rPr>
        <w:t xml:space="preserve">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w:t>
      </w:r>
      <w:hyperlink r:id="rId232" w:anchor="sub_id=440400" w:history="1">
        <w:r>
          <w:rPr>
            <w:rStyle w:val="a5"/>
          </w:rPr>
          <w:t>пунктом 4 статьи 44</w:t>
        </w:r>
      </w:hyperlink>
      <w:r>
        <w:rPr>
          <w:rStyle w:val="s0"/>
        </w:rPr>
        <w:t xml:space="preserve"> Закона Республики Казахстан «О платежах и платежных системах»;</w:t>
      </w:r>
    </w:p>
    <w:p w:rsidR="00BB0236" w:rsidRDefault="0023462F">
      <w:pPr>
        <w:pStyle w:val="pj"/>
      </w:pPr>
      <w:r>
        <w:rPr>
          <w:rStyle w:val="s0"/>
        </w:rPr>
        <w:t>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500 000 тенге либо сумму в иностранной валюте, эквивалентную 500 000 тенге;</w:t>
      </w:r>
    </w:p>
    <w:p w:rsidR="00BB0236" w:rsidRDefault="0023462F">
      <w:pPr>
        <w:pStyle w:val="pj"/>
      </w:pPr>
      <w:r>
        <w:rPr>
          <w:rStyle w:val="s0"/>
        </w:rPr>
        <w:t>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BB0236" w:rsidRDefault="0023462F">
      <w:pPr>
        <w:pStyle w:val="pj"/>
      </w:pPr>
      <w:r>
        <w:rPr>
          <w:rStyle w:val="s0"/>
        </w:rPr>
        <w:t>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BB0236" w:rsidRDefault="0023462F">
      <w:pPr>
        <w:pStyle w:val="pj"/>
      </w:pPr>
      <w:r>
        <w:rPr>
          <w:rStyle w:val="s0"/>
        </w:rPr>
        <w:t>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200 000 тенге либо сумму в иностранной валюте, эквивалентную 200 000 тенге;</w:t>
      </w:r>
    </w:p>
    <w:p w:rsidR="00BB0236" w:rsidRDefault="0023462F">
      <w:pPr>
        <w:pStyle w:val="pj"/>
      </w:pPr>
      <w:r>
        <w:rPr>
          <w:rStyle w:val="s0"/>
        </w:rPr>
        <w:t>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p w:rsidR="00BB0236" w:rsidRDefault="0023462F">
      <w:pPr>
        <w:pStyle w:val="pj"/>
      </w:pPr>
      <w:r>
        <w:rPr>
          <w:rStyle w:val="s0"/>
        </w:rPr>
        <w:t>при осуществлении клиентом - физическим лицом операции по покупке ювелирных изделий из драгоценных металлов и драгоценных камней в розницу,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BB0236" w:rsidRDefault="0023462F">
      <w:pPr>
        <w:pStyle w:val="pj"/>
      </w:pPr>
      <w:r>
        <w:rPr>
          <w:rStyle w:val="s0"/>
        </w:rPr>
        <w:t>при осуществлении клиентом - физическим лицом операции по покупке аффинированного золота в слитках через обменные пункты, если сумма такой операции не превышает 500 000 тенге, за исключением случаев совершения клиентом подозрительной операции;</w:t>
      </w:r>
    </w:p>
    <w:p w:rsidR="00BB0236" w:rsidRDefault="0023462F">
      <w:pPr>
        <w:pStyle w:val="pj"/>
      </w:pPr>
      <w:r>
        <w:rPr>
          <w:rStyle w:val="s0"/>
        </w:rPr>
        <w:t>при осуществлении клиентом - физическим лицом операции по оплате страховой премии по договору страхования, если сумма такой операции не превышает 100 000 тенге либо сумму в иностранной валюте, эквивалентную 100 000 тенге, за исключением случаев совершения клиентом подозрительной операции;</w:t>
      </w:r>
    </w:p>
    <w:p w:rsidR="00BB0236" w:rsidRDefault="0023462F">
      <w:pPr>
        <w:pStyle w:val="pj"/>
      </w:pPr>
      <w:r>
        <w:rPr>
          <w:rStyle w:val="s0"/>
        </w:rPr>
        <w:t xml:space="preserve">2), 3) исключены в соответствии с </w:t>
      </w:r>
      <w:hyperlink r:id="rId233" w:anchor="sub_id=5" w:history="1">
        <w:r>
          <w:rPr>
            <w:rStyle w:val="a5"/>
          </w:rPr>
          <w:t>Законом</w:t>
        </w:r>
      </w:hyperlink>
      <w:r>
        <w:rPr>
          <w:rStyle w:val="s0"/>
        </w:rPr>
        <w:t xml:space="preserve"> РК от 01.07.22 г. № 131-VII </w:t>
      </w:r>
      <w:r>
        <w:rPr>
          <w:rStyle w:val="s3"/>
        </w:rPr>
        <w:t>(</w:t>
      </w:r>
      <w:hyperlink r:id="rId234" w:anchor="sub_id=5030100" w:history="1">
        <w:r>
          <w:rPr>
            <w:rStyle w:val="a5"/>
            <w:i/>
            <w:iCs/>
          </w:rPr>
          <w:t>см. стар. ред.</w:t>
        </w:r>
      </w:hyperlink>
      <w:r>
        <w:rPr>
          <w:rStyle w:val="s3"/>
        </w:rPr>
        <w:t>)</w:t>
      </w:r>
    </w:p>
    <w:p w:rsidR="00BB0236" w:rsidRDefault="0023462F">
      <w:pPr>
        <w:pStyle w:val="pji"/>
      </w:pPr>
      <w:r>
        <w:rPr>
          <w:rStyle w:val="s3"/>
        </w:rPr>
        <w:t xml:space="preserve">Статья дополнена пунктом 3-2 в соответствии с </w:t>
      </w:r>
      <w:hyperlink r:id="rId235" w:anchor="sub_id=8300" w:history="1">
        <w:r>
          <w:rPr>
            <w:rStyle w:val="a5"/>
            <w:i/>
            <w:iCs/>
          </w:rPr>
          <w:t>Законом</w:t>
        </w:r>
      </w:hyperlink>
      <w:r>
        <w:rPr>
          <w:rStyle w:val="s3"/>
        </w:rPr>
        <w:t xml:space="preserve"> РК от 24.05.18 г. № 156-VI</w:t>
      </w:r>
    </w:p>
    <w:p w:rsidR="00BB0236" w:rsidRDefault="0023462F">
      <w:pPr>
        <w:pStyle w:val="pj"/>
      </w:pPr>
      <w:r>
        <w:rPr>
          <w:rStyle w:val="s0"/>
        </w:rPr>
        <w:t xml:space="preserve">3-2. Субъекты финансового мониторинга, указанные в </w:t>
      </w:r>
      <w:hyperlink w:anchor="sub30000" w:history="1">
        <w:r>
          <w:rPr>
            <w:rStyle w:val="a5"/>
          </w:rPr>
          <w:t>подпунктах 1) - 5), 11) и 12) пункта 1 статьи 3</w:t>
        </w:r>
      </w:hyperlink>
      <w:r>
        <w:rPr>
          <w:rStyle w:val="s0"/>
        </w:rPr>
        <w:t xml:space="preserve"> настоящего Закона, в рамках дистанционно установленных деловых отношений с клиентом вправе совершать операции, за исключением трансграничных платежей, без принятия мер по проверке достоверности сведений, необходимых для идентификации клиента (его представителя), бенефициарного собственника, предусмотренных подпунктом 6) части первой пункта 3 настоящей статьи, в случаях:</w:t>
      </w:r>
    </w:p>
    <w:p w:rsidR="00BB0236" w:rsidRDefault="0023462F">
      <w:pPr>
        <w:pStyle w:val="pj"/>
      </w:pPr>
      <w:r>
        <w:rPr>
          <w:rStyle w:val="s0"/>
        </w:rPr>
        <w:t>1) осуществления клиентом операций по уплате налогов, пени, штрафов и других обязательных платежей в бюджет, а также страховых премий по договорам обязательного страхования;</w:t>
      </w:r>
    </w:p>
    <w:p w:rsidR="00BB0236" w:rsidRDefault="0023462F">
      <w:pPr>
        <w:pStyle w:val="pj"/>
      </w:pPr>
      <w:r>
        <w:rPr>
          <w:rStyle w:val="s0"/>
        </w:rPr>
        <w:t>2) зачисления денег на банковский счет клиента.</w:t>
      </w:r>
    </w:p>
    <w:p w:rsidR="00BB0236" w:rsidRDefault="0023462F">
      <w:pPr>
        <w:pStyle w:val="pji"/>
      </w:pPr>
      <w:r>
        <w:rPr>
          <w:rStyle w:val="s3"/>
        </w:rPr>
        <w:t xml:space="preserve">Пункт 4 изложен в редакции </w:t>
      </w:r>
      <w:hyperlink r:id="rId236" w:anchor="sub_id=5"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237" w:history="1">
        <w:r>
          <w:rPr>
            <w:rStyle w:val="a4"/>
            <w:i/>
            <w:iCs/>
          </w:rPr>
          <w:t>опубликования</w:t>
        </w:r>
      </w:hyperlink>
      <w:r>
        <w:rPr>
          <w:rStyle w:val="s3"/>
        </w:rPr>
        <w:t>) (</w:t>
      </w:r>
      <w:hyperlink r:id="rId238" w:anchor="sub_id=50400" w:history="1">
        <w:r>
          <w:rPr>
            <w:rStyle w:val="a4"/>
            <w:i/>
            <w:iCs/>
          </w:rPr>
          <w:t>см. стар. ред.</w:t>
        </w:r>
      </w:hyperlink>
      <w:r>
        <w:rPr>
          <w:rStyle w:val="s3"/>
        </w:rPr>
        <w:t>)</w:t>
      </w:r>
    </w:p>
    <w:p w:rsidR="00BB0236" w:rsidRDefault="0023462F">
      <w:pPr>
        <w:pStyle w:val="pj"/>
      </w:pPr>
      <w:r>
        <w:rPr>
          <w:rStyle w:val="s0"/>
        </w:rPr>
        <w:t>4. Надлежащая проверка субъектами финансового мониторинга своих клиентов (их представителей) и бенефициарных собственников осуществляется в соответствии с правилами внутреннего контроля.</w:t>
      </w:r>
    </w:p>
    <w:p w:rsidR="00BB0236" w:rsidRDefault="0023462F">
      <w:pPr>
        <w:pStyle w:val="pji"/>
      </w:pPr>
      <w:r>
        <w:rPr>
          <w:rStyle w:val="s3"/>
        </w:rPr>
        <w:t xml:space="preserve">Статья дополнена пунктом 5 в соответствии с </w:t>
      </w:r>
      <w:hyperlink r:id="rId239" w:anchor="sub_id=5" w:history="1">
        <w:r>
          <w:rPr>
            <w:rStyle w:val="a4"/>
            <w:i/>
            <w:iCs/>
          </w:rPr>
          <w:t>Законом</w:t>
        </w:r>
      </w:hyperlink>
      <w:r>
        <w:rPr>
          <w:rStyle w:val="s3"/>
        </w:rPr>
        <w:t xml:space="preserve"> РК от 10.06.14 г. № 206-V (введено в действие по истечении шести месяцев после дня первого официального </w:t>
      </w:r>
      <w:hyperlink r:id="rId240" w:history="1">
        <w:r>
          <w:rPr>
            <w:rStyle w:val="a4"/>
            <w:i/>
            <w:iCs/>
          </w:rPr>
          <w:t>опубликования</w:t>
        </w:r>
      </w:hyperlink>
      <w:r>
        <w:rPr>
          <w:rStyle w:val="s3"/>
        </w:rPr>
        <w:t xml:space="preserve">); внесены изменения в соответствии с </w:t>
      </w:r>
      <w:hyperlink r:id="rId241" w:anchor="sub_id=5" w:history="1">
        <w:r>
          <w:rPr>
            <w:rStyle w:val="a5"/>
            <w:i/>
            <w:iCs/>
          </w:rPr>
          <w:t>Законом</w:t>
        </w:r>
      </w:hyperlink>
      <w:r>
        <w:rPr>
          <w:rStyle w:val="s3"/>
        </w:rPr>
        <w:t xml:space="preserve"> РК от 13.05.20 г. № 325-VI (введены в действие с 15 ноября 2020 г.) (</w:t>
      </w:r>
      <w:hyperlink r:id="rId242" w:anchor="sub_id=50500" w:history="1">
        <w:r>
          <w:rPr>
            <w:rStyle w:val="a5"/>
            <w:i/>
            <w:iCs/>
          </w:rPr>
          <w:t>см. стар. ред.</w:t>
        </w:r>
      </w:hyperlink>
      <w:r>
        <w:rPr>
          <w:rStyle w:val="s3"/>
        </w:rPr>
        <w:t xml:space="preserve">); </w:t>
      </w:r>
      <w:hyperlink r:id="rId243" w:anchor="sub_id=5" w:history="1">
        <w:r>
          <w:rPr>
            <w:rStyle w:val="a5"/>
            <w:i/>
            <w:iCs/>
          </w:rPr>
          <w:t>Законом</w:t>
        </w:r>
      </w:hyperlink>
      <w:r>
        <w:rPr>
          <w:rStyle w:val="s3"/>
        </w:rPr>
        <w:t xml:space="preserve"> РК от 18.11.21 г. № 73-VII (введены в действие с 19 января 2022 г.) (</w:t>
      </w:r>
      <w:hyperlink r:id="rId244" w:anchor="sub_id=50500" w:history="1">
        <w:r>
          <w:rPr>
            <w:rStyle w:val="a5"/>
            <w:i/>
            <w:iCs/>
          </w:rPr>
          <w:t>см. стар. ред.</w:t>
        </w:r>
      </w:hyperlink>
      <w:r>
        <w:rPr>
          <w:rStyle w:val="s3"/>
        </w:rPr>
        <w:t>)</w:t>
      </w:r>
    </w:p>
    <w:p w:rsidR="00BB0236" w:rsidRDefault="0023462F">
      <w:pPr>
        <w:pStyle w:val="pj"/>
      </w:pPr>
      <w:r>
        <w:rPr>
          <w:rStyle w:val="s0"/>
        </w:rPr>
        <w:t>5. Субъект финансового мониторинга вправе требовать от клиента (его представителя) представления сведений и документов,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w:t>
      </w:r>
    </w:p>
    <w:p w:rsidR="00BB0236" w:rsidRDefault="0023462F">
      <w:pPr>
        <w:pStyle w:val="pj"/>
      </w:pPr>
      <w:r>
        <w:rPr>
          <w:rStyle w:val="s0"/>
        </w:rPr>
        <w:t>Клиенты (их представители) обязаны предоставлять субъектам финансового мониторинга сведения и документы, необходимые для исполнения ими обязанностей, предусмотренных настоящим Законом, включая сведения о бенефициарных собственниках.</w:t>
      </w:r>
    </w:p>
    <w:p w:rsidR="00BB0236" w:rsidRDefault="0023462F">
      <w:pPr>
        <w:pStyle w:val="pj"/>
      </w:pPr>
      <w:r>
        <w:rPr>
          <w:rStyle w:val="s0"/>
        </w:rPr>
        <w:t xml:space="preserve">Субъекты финансового мониторинга, указанные в </w:t>
      </w:r>
      <w:hyperlink w:anchor="sub30000" w:history="1">
        <w:r>
          <w:rPr>
            <w:rStyle w:val="a5"/>
          </w:rPr>
          <w:t>подпунктах 1), 2), 3), 4), 5), 11) и 12) пункта 1 статьи 3</w:t>
        </w:r>
      </w:hyperlink>
      <w:r>
        <w:rPr>
          <w:rStyle w:val="s0"/>
        </w:rPr>
        <w:t xml:space="preserve"> настоящего Закона, при принятии мер, предусмотренных настоящей статьей, обеспечивают получение сведений о бенефициарных собственниках клиентов по </w:t>
      </w:r>
      <w:hyperlink r:id="rId245" w:anchor="sub_id=1" w:history="1">
        <w:r>
          <w:rPr>
            <w:rStyle w:val="a5"/>
          </w:rPr>
          <w:t>форме</w:t>
        </w:r>
      </w:hyperlink>
      <w:r>
        <w:rPr>
          <w:rStyle w:val="s0"/>
        </w:rPr>
        <w:t>, утвержденной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BB0236" w:rsidRDefault="0023462F">
      <w:pPr>
        <w:pStyle w:val="pj"/>
      </w:pPr>
      <w:r>
        <w:rPr>
          <w:rStyle w:val="s0"/>
        </w:rPr>
        <w:t xml:space="preserve">Сведения о бенефициарных собственниках представляются клиентами (их представителями) по запросу субъекта финансового мониторинга в </w:t>
      </w:r>
      <w:hyperlink r:id="rId246" w:anchor="sub_id=100" w:history="1">
        <w:r>
          <w:rPr>
            <w:rStyle w:val="a5"/>
          </w:rPr>
          <w:t>порядке</w:t>
        </w:r>
      </w:hyperlink>
      <w:r>
        <w:rPr>
          <w:rStyle w:val="s0"/>
        </w:rPr>
        <w:t>, определенном уполномоченным органом.</w:t>
      </w:r>
    </w:p>
    <w:p w:rsidR="00BB0236" w:rsidRDefault="0023462F">
      <w:pPr>
        <w:pStyle w:val="pji"/>
      </w:pPr>
      <w:r>
        <w:rPr>
          <w:rStyle w:val="s3"/>
        </w:rPr>
        <w:t xml:space="preserve">См.: </w:t>
      </w:r>
      <w:hyperlink r:id="rId247" w:anchor="sub_id=100" w:history="1">
        <w:r>
          <w:rPr>
            <w:rStyle w:val="a5"/>
            <w:i/>
            <w:iCs/>
          </w:rPr>
          <w:t>Методические рекомендации</w:t>
        </w:r>
      </w:hyperlink>
      <w:r>
        <w:rPr>
          <w:rStyle w:val="s3"/>
        </w:rPr>
        <w:t xml:space="preserve"> для субъектов финансового мониторинга по выявлению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 а также изучению их операций</w:t>
      </w:r>
    </w:p>
    <w:p w:rsidR="00BB0236" w:rsidRDefault="0023462F">
      <w:pPr>
        <w:pStyle w:val="pji"/>
      </w:pPr>
      <w:r>
        <w:rPr>
          <w:rStyle w:val="s3"/>
        </w:rPr>
        <w:t xml:space="preserve">Статья дополнена пунктом 6 в соответствии с </w:t>
      </w:r>
      <w:hyperlink r:id="rId248" w:anchor="sub_id=5" w:history="1">
        <w:r>
          <w:rPr>
            <w:rStyle w:val="a5"/>
            <w:i/>
            <w:iCs/>
          </w:rPr>
          <w:t>Законом</w:t>
        </w:r>
      </w:hyperlink>
      <w:r>
        <w:rPr>
          <w:rStyle w:val="s3"/>
        </w:rPr>
        <w:t xml:space="preserve"> РК от 10.06.14 г. № 206-V (введено в действие по истечении шести месяцев после дня первого официального </w:t>
      </w:r>
      <w:hyperlink r:id="rId249" w:history="1">
        <w:r>
          <w:rPr>
            <w:rStyle w:val="a5"/>
            <w:i/>
            <w:iCs/>
          </w:rPr>
          <w:t>опубликования</w:t>
        </w:r>
      </w:hyperlink>
      <w:r>
        <w:rPr>
          <w:rStyle w:val="s3"/>
        </w:rPr>
        <w:t xml:space="preserve">); внесены изменения в соответствии с </w:t>
      </w:r>
      <w:hyperlink r:id="rId250" w:anchor="sub_id=135" w:history="1">
        <w:r>
          <w:rPr>
            <w:rStyle w:val="a5"/>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251" w:history="1">
        <w:r>
          <w:rPr>
            <w:rStyle w:val="a5"/>
            <w:i/>
            <w:iCs/>
          </w:rPr>
          <w:t>опубликования</w:t>
        </w:r>
      </w:hyperlink>
      <w:r>
        <w:rPr>
          <w:rStyle w:val="s3"/>
        </w:rPr>
        <w:t>) (</w:t>
      </w:r>
      <w:hyperlink r:id="rId252" w:anchor="sub_id=50600" w:history="1">
        <w:r>
          <w:rPr>
            <w:rStyle w:val="a5"/>
            <w:i/>
            <w:iCs/>
          </w:rPr>
          <w:t>см. стар. ред.</w:t>
        </w:r>
      </w:hyperlink>
      <w:r>
        <w:rPr>
          <w:rStyle w:val="s3"/>
        </w:rPr>
        <w:t xml:space="preserve">); </w:t>
      </w:r>
      <w:hyperlink r:id="rId253" w:anchor="sub_id=5" w:history="1">
        <w:r>
          <w:rPr>
            <w:rStyle w:val="a5"/>
            <w:i/>
            <w:iCs/>
          </w:rPr>
          <w:t>Законом</w:t>
        </w:r>
      </w:hyperlink>
      <w:r>
        <w:rPr>
          <w:rStyle w:val="s3"/>
        </w:rPr>
        <w:t xml:space="preserve"> РК от 01.07.22 г. № 131-VII (</w:t>
      </w:r>
      <w:hyperlink r:id="rId254" w:anchor="sub_id=50600" w:history="1">
        <w:r>
          <w:rPr>
            <w:rStyle w:val="a5"/>
            <w:i/>
            <w:iCs/>
          </w:rPr>
          <w:t>см. стар. ред.</w:t>
        </w:r>
      </w:hyperlink>
      <w:r>
        <w:rPr>
          <w:rStyle w:val="s3"/>
        </w:rPr>
        <w:t>)</w:t>
      </w:r>
    </w:p>
    <w:p w:rsidR="00BB0236" w:rsidRDefault="0023462F">
      <w:pPr>
        <w:pStyle w:val="pj"/>
      </w:pPr>
      <w:r>
        <w:rPr>
          <w:rStyle w:val="s0"/>
        </w:rPr>
        <w:t>6. Субъекты финансового мониторинга, указанные в подпунктах 1) - 5), 11) и 12) пункта 1 статьи 3 настоящего Закона, могут полагаться на меры, предусмотренные подпунктами 1), 2), 2-1), 2-2), 4) и 6) пункта 3 настоящей статьи, принятые в отношении соответствующих клиентов (их представителей) и бенефициарных собственников другими субъектами финансового мониторинга, а также иностранными финансовыми организациями при соблюдении следующих условий:</w:t>
      </w:r>
    </w:p>
    <w:p w:rsidR="00BB0236" w:rsidRDefault="0023462F">
      <w:pPr>
        <w:pStyle w:val="pji"/>
      </w:pPr>
      <w:r>
        <w:rPr>
          <w:rStyle w:val="s3"/>
        </w:rPr>
        <w:t xml:space="preserve">Подпункт 1 изложен в редакции </w:t>
      </w:r>
      <w:hyperlink r:id="rId255" w:anchor="sub_id=135" w:history="1">
        <w:r>
          <w:rPr>
            <w:rStyle w:val="a5"/>
            <w:i/>
            <w:iCs/>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256" w:history="1">
        <w:r>
          <w:rPr>
            <w:rStyle w:val="a5"/>
            <w:i/>
            <w:iCs/>
          </w:rPr>
          <w:t>опубликования</w:t>
        </w:r>
      </w:hyperlink>
      <w:r>
        <w:rPr>
          <w:rStyle w:val="s3"/>
        </w:rPr>
        <w:t>) (</w:t>
      </w:r>
      <w:hyperlink r:id="rId257" w:anchor="sub_id=50600" w:history="1">
        <w:r>
          <w:rPr>
            <w:rStyle w:val="a5"/>
            <w:i/>
            <w:iCs/>
          </w:rPr>
          <w:t>см. стар. ред.</w:t>
        </w:r>
      </w:hyperlink>
      <w:r>
        <w:rPr>
          <w:rStyle w:val="s3"/>
        </w:rPr>
        <w:t xml:space="preserve">); внесены изменения в соответствии с </w:t>
      </w:r>
      <w:hyperlink r:id="rId258" w:anchor="sub_id=5" w:history="1">
        <w:r>
          <w:rPr>
            <w:rStyle w:val="a5"/>
            <w:i/>
            <w:iCs/>
          </w:rPr>
          <w:t>Законом</w:t>
        </w:r>
      </w:hyperlink>
      <w:r>
        <w:rPr>
          <w:rStyle w:val="s3"/>
        </w:rPr>
        <w:t xml:space="preserve"> РК от 01.07.22 г. № 131-VII (</w:t>
      </w:r>
      <w:hyperlink r:id="rId259" w:anchor="sub_id=50600" w:history="1">
        <w:r>
          <w:rPr>
            <w:rStyle w:val="a5"/>
            <w:i/>
            <w:iCs/>
          </w:rPr>
          <w:t>см. стар. ред.</w:t>
        </w:r>
      </w:hyperlink>
      <w:r>
        <w:rPr>
          <w:rStyle w:val="s3"/>
        </w:rPr>
        <w:t>)</w:t>
      </w:r>
    </w:p>
    <w:p w:rsidR="00BB0236" w:rsidRDefault="0023462F">
      <w:pPr>
        <w:pStyle w:val="pj"/>
      </w:pPr>
      <w:r>
        <w:rPr>
          <w:rStyle w:val="s0"/>
        </w:rPr>
        <w:t>1) субъект финансового мониторинга, который полагается на меры по надлежащей проверке, принятые другим субъектом финансового мониторинга или иностранной финансовой организацией, должен незамедлительно получать данные о клиенте (его представителе), бенефициарном собственнике, включая копии подтверждающих документов, в рамках мер, предусмотренных подпунктами 1), 2), 2-1), 2-2), 4) и 6) пункта 3 настоящей статьи;</w:t>
      </w:r>
    </w:p>
    <w:p w:rsidR="00BB0236" w:rsidRDefault="0023462F">
      <w:pPr>
        <w:pStyle w:val="pji"/>
      </w:pPr>
      <w:r>
        <w:rPr>
          <w:rStyle w:val="s3"/>
        </w:rPr>
        <w:t xml:space="preserve">Подпункт 2 изложен в редакции </w:t>
      </w:r>
      <w:hyperlink r:id="rId260" w:anchor="sub_id=5" w:history="1">
        <w:r>
          <w:rPr>
            <w:rStyle w:val="a5"/>
            <w:i/>
            <w:iCs/>
          </w:rPr>
          <w:t>Закона</w:t>
        </w:r>
      </w:hyperlink>
      <w:r>
        <w:rPr>
          <w:rStyle w:val="s3"/>
        </w:rPr>
        <w:t xml:space="preserve"> РК от 01.07.22 г. № 131-VII (</w:t>
      </w:r>
      <w:hyperlink r:id="rId261" w:anchor="sub_id=50600" w:history="1">
        <w:r>
          <w:rPr>
            <w:rStyle w:val="a5"/>
            <w:i/>
            <w:iCs/>
          </w:rPr>
          <w:t>см. стар. ред.</w:t>
        </w:r>
      </w:hyperlink>
      <w:r>
        <w:rPr>
          <w:rStyle w:val="s3"/>
        </w:rPr>
        <w:t>)</w:t>
      </w:r>
    </w:p>
    <w:p w:rsidR="00BB0236" w:rsidRDefault="0023462F">
      <w:pPr>
        <w:pStyle w:val="pj"/>
      </w:pPr>
      <w:r>
        <w:rPr>
          <w:rStyle w:val="s0"/>
        </w:rPr>
        <w:t>2) субъект финансового мониторинга, который полагается на меры по надлежащей проверке клиента (его представителя) и бенефициарного собственника, принятые иностранной финансовой организацией, должен установить,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такой субъект финансового мониторинга или иностранная финансовая организация принимает меры по надлежащей проверке клиента (его представителя) и бенефициарного собственника, аналогичные требованиям настоящей статьи, а также хранит документы и сведения, полученные по результатам надлежащей проверки, не менее пяти лет со дня прекращения деловых отношений с клиентом (его представителем) и бенефициарным собственником.</w:t>
      </w:r>
    </w:p>
    <w:p w:rsidR="00BB0236" w:rsidRDefault="0023462F">
      <w:pPr>
        <w:pStyle w:val="pji"/>
      </w:pPr>
      <w:r>
        <w:rPr>
          <w:rStyle w:val="s3"/>
        </w:rPr>
        <w:t xml:space="preserve">Статья дополнена пунктом 6-1 в соответствии с </w:t>
      </w:r>
      <w:hyperlink r:id="rId262" w:anchor="sub_id=5" w:history="1">
        <w:r>
          <w:rPr>
            <w:rStyle w:val="a5"/>
            <w:i/>
            <w:iCs/>
          </w:rPr>
          <w:t>Законом</w:t>
        </w:r>
      </w:hyperlink>
      <w:r>
        <w:rPr>
          <w:rStyle w:val="s3"/>
        </w:rPr>
        <w:t xml:space="preserve"> РК от 01.07.22 г. № 131-VII</w:t>
      </w:r>
    </w:p>
    <w:p w:rsidR="00BB0236" w:rsidRDefault="0023462F">
      <w:pPr>
        <w:pStyle w:val="pj"/>
      </w:pPr>
      <w:r>
        <w:rPr>
          <w:rStyle w:val="s0"/>
        </w:rPr>
        <w:t xml:space="preserve">6-1. Субъекты финансового мониторинга, указанные в подпунктах 1) - 5), 11) и 12) </w:t>
      </w:r>
      <w:hyperlink w:anchor="sub30000" w:history="1">
        <w:r>
          <w:rPr>
            <w:rStyle w:val="a5"/>
          </w:rPr>
          <w:t>пункта 1 статьи 3</w:t>
        </w:r>
      </w:hyperlink>
      <w:r>
        <w:rPr>
          <w:rStyle w:val="s0"/>
        </w:rPr>
        <w:t xml:space="preserve"> настоящего Закона и являющиеся участниками финансовой группы, могут полагаться на меры по надлежащей проверке клиентов (их представителей) и бенефициарных собственников, предусмотренные подпунктами 1), 2), 2-1), 2-2), 4) и 6) </w:t>
      </w:r>
      <w:hyperlink w:anchor="sub50300" w:history="1">
        <w:r>
          <w:rPr>
            <w:rStyle w:val="a5"/>
          </w:rPr>
          <w:t>пункта 3</w:t>
        </w:r>
      </w:hyperlink>
      <w:r>
        <w:rPr>
          <w:rStyle w:val="s0"/>
        </w:rPr>
        <w:t xml:space="preserve"> настоящей статьи, принятые в отношении соответствующих клиентов (их представителей) и бенефициарных собственников другими участниками такой финансовой группы, при соблюдении следующих условий:</w:t>
      </w:r>
    </w:p>
    <w:p w:rsidR="00BB0236" w:rsidRDefault="0023462F">
      <w:pPr>
        <w:pStyle w:val="pj"/>
      </w:pPr>
      <w:r>
        <w:rPr>
          <w:rStyle w:val="s0"/>
        </w:rPr>
        <w:t>1) предусмотренных пунктом 6 настоящей статьи;</w:t>
      </w:r>
    </w:p>
    <w:p w:rsidR="00BB0236" w:rsidRDefault="0023462F">
      <w:pPr>
        <w:pStyle w:val="pj"/>
      </w:pPr>
      <w:r>
        <w:rPr>
          <w:rStyle w:val="s0"/>
        </w:rPr>
        <w:t>2) участники финансовой группы соблюдают правила внутреннего контроля соответствующего субъекта финансового мониторинга;</w:t>
      </w:r>
    </w:p>
    <w:p w:rsidR="00BB0236" w:rsidRDefault="0023462F">
      <w:pPr>
        <w:pStyle w:val="pj"/>
      </w:pPr>
      <w:r>
        <w:rPr>
          <w:rStyle w:val="s0"/>
        </w:rPr>
        <w:t>3) ответственная организация финансовой группы реализует и обеспечивает соблюдение участниками финансовой группы правил внутреннего контроля соответствующего субъекта финансового мониторинга в порядке, установленном правилами внутреннего контроля;</w:t>
      </w:r>
    </w:p>
    <w:p w:rsidR="00BB0236" w:rsidRDefault="0023462F">
      <w:pPr>
        <w:pStyle w:val="pj"/>
      </w:pPr>
      <w:r>
        <w:rPr>
          <w:rStyle w:val="s0"/>
        </w:rPr>
        <w:t>4) наличие согласия в письменном виде клиента (его представителя) и бенефициарного собственника субъекта финансового мониторинга, указанного в подпунктах 1) - 5), 11) и 12) пункта 1 статьи 3 настоящего Закона и являющегося участником финансовой группы, на передачу другим участникам такой финансовой группы и использование ими информации и документов о клиенте (его представителе) и бенефициарном собственнике.</w:t>
      </w:r>
    </w:p>
    <w:p w:rsidR="00BB0236" w:rsidRDefault="0023462F">
      <w:pPr>
        <w:pStyle w:val="pji"/>
      </w:pPr>
      <w:r>
        <w:rPr>
          <w:rStyle w:val="s3"/>
        </w:rPr>
        <w:t xml:space="preserve">Статья дополнена пунктом 7 в соответствии с </w:t>
      </w:r>
      <w:hyperlink r:id="rId263" w:anchor="sub_id=135"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264" w:history="1">
        <w:r>
          <w:rPr>
            <w:rStyle w:val="a4"/>
            <w:i/>
            <w:iCs/>
          </w:rPr>
          <w:t>опубликования</w:t>
        </w:r>
      </w:hyperlink>
      <w:r>
        <w:rPr>
          <w:rStyle w:val="s3"/>
        </w:rPr>
        <w:t xml:space="preserve">); внесены изменения в соответствии с </w:t>
      </w:r>
      <w:hyperlink r:id="rId265" w:anchor="sub_id=5" w:history="1">
        <w:r>
          <w:rPr>
            <w:rStyle w:val="a5"/>
            <w:i/>
            <w:iCs/>
          </w:rPr>
          <w:t>Законом</w:t>
        </w:r>
      </w:hyperlink>
      <w:r>
        <w:rPr>
          <w:rStyle w:val="s3"/>
        </w:rPr>
        <w:t xml:space="preserve"> РК от 01.07.22 г. № 131-VII (</w:t>
      </w:r>
      <w:hyperlink r:id="rId266" w:anchor="sub_id=50700" w:history="1">
        <w:r>
          <w:rPr>
            <w:rStyle w:val="a5"/>
            <w:i/>
            <w:iCs/>
          </w:rPr>
          <w:t>см. стар. ред.</w:t>
        </w:r>
      </w:hyperlink>
      <w:r>
        <w:rPr>
          <w:rStyle w:val="s3"/>
        </w:rPr>
        <w:t>)</w:t>
      </w:r>
    </w:p>
    <w:p w:rsidR="00BB0236" w:rsidRDefault="0023462F">
      <w:pPr>
        <w:pStyle w:val="pj"/>
      </w:pPr>
      <w:r>
        <w:rPr>
          <w:rStyle w:val="s0"/>
        </w:rPr>
        <w:t>7. В случаях и порядке, предусмотренных правилами внутреннего контроля, а также в зависимости от степени риска легализации (отмывания) доходов, полученных преступным путем, и финансирования терроризма субъектами финансового мониторинга применяются усиленные и упрощенные меры надлежащей проверки клиентов.</w:t>
      </w:r>
    </w:p>
    <w:p w:rsidR="00BB0236" w:rsidRDefault="0023462F">
      <w:pPr>
        <w:pStyle w:val="pj"/>
      </w:pPr>
      <w:r>
        <w:rPr>
          <w:rStyle w:val="s0"/>
        </w:rPr>
        <w:t>Применение упрощенных мер надлежащей проверки клиентов включает в себя осуществление субъектом финансового мониторинга одного или нескольких следующих действий:</w:t>
      </w:r>
    </w:p>
    <w:p w:rsidR="00BB0236" w:rsidRDefault="0023462F">
      <w:pPr>
        <w:pStyle w:val="pj"/>
      </w:pPr>
      <w:r>
        <w:rPr>
          <w:rStyle w:val="s0"/>
        </w:rPr>
        <w:t>1) сокращение частоты обновления идентификационных данных по клиенту;</w:t>
      </w:r>
    </w:p>
    <w:p w:rsidR="00BB0236" w:rsidRDefault="0023462F">
      <w:pPr>
        <w:pStyle w:val="pj"/>
      </w:pPr>
      <w:r>
        <w:rPr>
          <w:rStyle w:val="s0"/>
        </w:rPr>
        <w:t>2) сокращение частоты проверки деловых отношений и изучения операций, осуществляемых клиентом через данный субъект финансового мониторинга;</w:t>
      </w:r>
    </w:p>
    <w:p w:rsidR="00BB0236" w:rsidRDefault="0023462F">
      <w:pPr>
        <w:pStyle w:val="pj"/>
      </w:pPr>
      <w:r>
        <w:rPr>
          <w:rStyle w:val="s0"/>
        </w:rPr>
        <w:t>3) определение целей и характера деловых отношений на основе характера операций.</w:t>
      </w:r>
    </w:p>
    <w:p w:rsidR="00BB0236" w:rsidRDefault="0023462F">
      <w:pPr>
        <w:pStyle w:val="pj"/>
      </w:pPr>
      <w:r>
        <w:rPr>
          <w:rStyle w:val="s0"/>
        </w:rPr>
        <w:t>Упрощенные меры надлежащей проверки клиентов не применяются при наличии у субъекта финансового мониторинга оснований полагать, что целью деловых отношений либо совершаемой клиентом операции является легализация (отмывание) доходов, полученных преступным путем, или финансирование терроризма, а также в случаях высокого уровня риска легализации (отмывания) доходов, полученных преступным путем, и финансирования терроризма.</w:t>
      </w:r>
    </w:p>
    <w:p w:rsidR="00BB0236" w:rsidRDefault="0023462F">
      <w:pPr>
        <w:pStyle w:val="pj"/>
      </w:pPr>
      <w:r>
        <w:rPr>
          <w:rStyle w:val="s0"/>
        </w:rPr>
        <w:t xml:space="preserve">При применении усиленных мер надлежащей проверки клиентов субъекты финансового мониторинга, помимо мер, предусмотренных </w:t>
      </w:r>
      <w:hyperlink w:anchor="sub50300" w:history="1">
        <w:r>
          <w:rPr>
            <w:rStyle w:val="a4"/>
          </w:rPr>
          <w:t>пунктом 3</w:t>
        </w:r>
      </w:hyperlink>
      <w:r>
        <w:rPr>
          <w:rStyle w:val="s0"/>
        </w:rPr>
        <w:t xml:space="preserve"> настоящей статьи, дополнительно осуществляют одно или несколько из следующих действий:</w:t>
      </w:r>
    </w:p>
    <w:p w:rsidR="00BB0236" w:rsidRDefault="0023462F">
      <w:pPr>
        <w:pStyle w:val="pj"/>
      </w:pPr>
      <w:r>
        <w:rPr>
          <w:rStyle w:val="s0"/>
        </w:rPr>
        <w:t>1) установление причин запланированных или проведенных операций;</w:t>
      </w:r>
    </w:p>
    <w:p w:rsidR="00BB0236" w:rsidRDefault="0023462F">
      <w:pPr>
        <w:pStyle w:val="pj"/>
      </w:pPr>
      <w:r>
        <w:rPr>
          <w:rStyle w:val="s0"/>
        </w:rPr>
        <w:t>2) увеличение количества и частоты проверок и выявления характера операций, которые требуют дальнейшей проверки;</w:t>
      </w:r>
    </w:p>
    <w:p w:rsidR="00BB0236" w:rsidRDefault="0023462F">
      <w:pPr>
        <w:pStyle w:val="pji"/>
      </w:pPr>
      <w:r>
        <w:rPr>
          <w:rStyle w:val="s3"/>
        </w:rPr>
        <w:t xml:space="preserve">Пункт дополнен подпунктом 2-1 в соответствии с </w:t>
      </w:r>
      <w:hyperlink r:id="rId267" w:anchor="sub_id=5" w:history="1">
        <w:r>
          <w:rPr>
            <w:rStyle w:val="a5"/>
            <w:i/>
            <w:iCs/>
          </w:rPr>
          <w:t>Законом</w:t>
        </w:r>
      </w:hyperlink>
      <w:r>
        <w:rPr>
          <w:rStyle w:val="s3"/>
        </w:rPr>
        <w:t xml:space="preserve"> РК от 13.05.20 г. № 325-VI (введено в действие с 15 ноября 2020 г.)</w:t>
      </w:r>
    </w:p>
    <w:p w:rsidR="00BB0236" w:rsidRDefault="0023462F">
      <w:pPr>
        <w:pStyle w:val="pj"/>
      </w:pPr>
      <w:r>
        <w:rPr>
          <w:rStyle w:val="s0"/>
        </w:rPr>
        <w:t>2-1) получение сведений о роде деятельности и источнике финансирования совершаемых операций;</w:t>
      </w:r>
    </w:p>
    <w:p w:rsidR="00BB0236" w:rsidRDefault="0023462F">
      <w:pPr>
        <w:pStyle w:val="pj"/>
      </w:pPr>
      <w:r>
        <w:rPr>
          <w:rStyle w:val="s0"/>
        </w:rPr>
        <w:t>3) получение разрешения руководящего работника организации на установление, продолжение деловых отношений с клиентами.</w:t>
      </w:r>
    </w:p>
    <w:p w:rsidR="00BB0236" w:rsidRDefault="0023462F">
      <w:pPr>
        <w:pStyle w:val="pj"/>
      </w:pPr>
      <w:r>
        <w:rPr>
          <w:rStyle w:val="s0"/>
        </w:rPr>
        <w:t>Усиленные меры надлежащей проверки клиентов (их представителей), бенефициарных собственников применяются при высоком уровне риска легализации (отмывания) доходов, полученных преступным путем, и финансирования терроризма.</w:t>
      </w:r>
    </w:p>
    <w:p w:rsidR="00BB0236" w:rsidRDefault="0023462F">
      <w:pPr>
        <w:pStyle w:val="pj"/>
      </w:pPr>
      <w:r>
        <w:rPr>
          <w:rStyle w:val="s0"/>
        </w:rPr>
        <w:t>Упрощенные меры надлежащей проверки клиентов (их представителей) и бенефициарных собственников применяются при низком уровне риска легализации (отмывания) доходов, полученных преступным путем, и финансирования терроризма.</w:t>
      </w:r>
    </w:p>
    <w:p w:rsidR="00BB0236" w:rsidRDefault="0023462F">
      <w:pPr>
        <w:pStyle w:val="pji"/>
      </w:pPr>
      <w:r>
        <w:rPr>
          <w:rStyle w:val="s3"/>
        </w:rPr>
        <w:t xml:space="preserve">Статья дополнена пунктом 8 в соответствии с </w:t>
      </w:r>
      <w:hyperlink r:id="rId268" w:anchor="sub_id=5" w:history="1">
        <w:r>
          <w:rPr>
            <w:rStyle w:val="a4"/>
            <w:i/>
            <w:iCs/>
          </w:rPr>
          <w:t>Законом</w:t>
        </w:r>
      </w:hyperlink>
      <w:r>
        <w:rPr>
          <w:rStyle w:val="s3"/>
        </w:rPr>
        <w:t xml:space="preserve"> РК от 26.07.16 г. № 12-VІ (введены в действие с 10 сентября 2016 г.); внесены изменения в соответствии с </w:t>
      </w:r>
      <w:hyperlink r:id="rId269" w:anchor="sub_id=5" w:history="1">
        <w:r>
          <w:rPr>
            <w:rStyle w:val="a5"/>
            <w:i/>
            <w:iCs/>
          </w:rPr>
          <w:t>Законом</w:t>
        </w:r>
      </w:hyperlink>
      <w:r>
        <w:rPr>
          <w:rStyle w:val="s3"/>
        </w:rPr>
        <w:t xml:space="preserve"> РК от 01.07.22 г. № 131-VII (</w:t>
      </w:r>
      <w:hyperlink r:id="rId270" w:anchor="sub_id=50800" w:history="1">
        <w:r>
          <w:rPr>
            <w:rStyle w:val="a5"/>
            <w:i/>
            <w:iCs/>
          </w:rPr>
          <w:t>см. стар. ред.</w:t>
        </w:r>
      </w:hyperlink>
      <w:r>
        <w:rPr>
          <w:rStyle w:val="s3"/>
        </w:rPr>
        <w:t>)</w:t>
      </w:r>
    </w:p>
    <w:p w:rsidR="00BB0236" w:rsidRDefault="0023462F">
      <w:pPr>
        <w:pStyle w:val="pj"/>
      </w:pPr>
      <w:r>
        <w:t xml:space="preserve">8. Субъекты финансового мониторинга вправе поручать иным лицам, включая других субъектов финансового мониторинга, применение мер, предусмотренных подпунктами 1), 2), </w:t>
      </w:r>
      <w:r>
        <w:rPr>
          <w:rStyle w:val="s0"/>
        </w:rPr>
        <w:t>2-1), 2-2)</w:t>
      </w:r>
      <w:r>
        <w:t xml:space="preserve"> и 4) пункта 3 настоящей статьи, на основании заключаемых с такими лицами договоров.</w:t>
      </w:r>
    </w:p>
    <w:p w:rsidR="00BB0236" w:rsidRDefault="0023462F">
      <w:pPr>
        <w:pStyle w:val="pj"/>
      </w:pPr>
      <w:r>
        <w:t xml:space="preserve">Субъект финансового мониторинга, поручивший на основании договора иному лицу применение мер, предусмотренных подпунктами 1), 2), </w:t>
      </w:r>
      <w:r>
        <w:rPr>
          <w:rStyle w:val="s0"/>
        </w:rPr>
        <w:t>2-1), 2-2)</w:t>
      </w:r>
      <w:r>
        <w:t xml:space="preserve"> и 4) пункта 3 настоящей статьи, обязан:</w:t>
      </w:r>
    </w:p>
    <w:p w:rsidR="00BB0236" w:rsidRDefault="0023462F">
      <w:pPr>
        <w:pStyle w:val="pj"/>
      </w:pPr>
      <w:r>
        <w:t>1) обеспечить соблюдение таким лицом правил внутреннего контроля субъекта финансового мониторинга с учетом условий договора;</w:t>
      </w:r>
    </w:p>
    <w:p w:rsidR="00BB0236" w:rsidRDefault="0023462F">
      <w:pPr>
        <w:pStyle w:val="pj"/>
      </w:pPr>
      <w:r>
        <w:t>2) обеспечить своевременное получение от такого лица данных о клиенте (его представителе), бенефициарном собственнике, включая копии подтверждающих документов;</w:t>
      </w:r>
    </w:p>
    <w:p w:rsidR="00BB0236" w:rsidRDefault="0023462F">
      <w:pPr>
        <w:pStyle w:val="pj"/>
      </w:pPr>
      <w:r>
        <w:t>3) осуществлять на периодической основе контроль за соблюдением таким лицом правил внутреннего контроля субъекта финансового мониторинга, а также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rsidR="00BB0236" w:rsidRDefault="0023462F">
      <w:pPr>
        <w:pStyle w:val="pj"/>
      </w:pPr>
      <w:r>
        <w:t>Требования, предусмотренные частью второй настоящего пункта, распространяются также на случаи предоставления субъектами финансового мониторинга, указанными в подпунктах 1) - 5) пункта 1 статьи 3 настоящего Закона, права иным лицам на заключение от имени таких субъектов финансового мониторинга договоров оказания финансовых услуг в случаях, предусмотренных законами Республики Казахстан.</w:t>
      </w:r>
    </w:p>
    <w:p w:rsidR="00BB0236" w:rsidRDefault="0023462F">
      <w:pPr>
        <w:pStyle w:val="pj"/>
      </w:pPr>
      <w:r>
        <w:t xml:space="preserve">Субъект финансового мониторинга, поручивший на основании договора иному лицу применение мер, предусмотренных подпунктами 1), 2), </w:t>
      </w:r>
      <w:r>
        <w:rPr>
          <w:rStyle w:val="s0"/>
        </w:rPr>
        <w:t>2-1), 2-2)</w:t>
      </w:r>
      <w:r>
        <w:t xml:space="preserve"> и 4) пункта 3 настоящей статьи, несет ответственность за соблюдение таким лицом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rsidR="00BB0236" w:rsidRDefault="0023462F">
      <w:pPr>
        <w:pStyle w:val="pj"/>
      </w:pPr>
      <w:r>
        <w:rPr>
          <w:rStyle w:val="s0"/>
        </w:rPr>
        <w:t>Субъект финансового мониторинга, поручивший на основании договора иностранной финансовой организации применение мер по надлежащей проверке клиентов (их представителей) и бенефициарных собственников, предусмотренных подпунктами 1), 2), 2-1), 2-2) и 4) пункта 3 настоящей статьи, обязан учитывать возможные риски легализации (отмывания) доходов, полученных преступным путем, и финансирования терроризма.</w:t>
      </w:r>
    </w:p>
    <w:p w:rsidR="00BB0236" w:rsidRDefault="0023462F">
      <w:pPr>
        <w:pStyle w:val="pji"/>
      </w:pPr>
      <w:r>
        <w:rPr>
          <w:rStyle w:val="s3"/>
        </w:rPr>
        <w:t xml:space="preserve">Статья дополнена пунктом 9 в соответствии с </w:t>
      </w:r>
      <w:hyperlink r:id="rId271" w:anchor="sub_id=3600" w:history="1">
        <w:r>
          <w:rPr>
            <w:rStyle w:val="a5"/>
            <w:i/>
            <w:iCs/>
          </w:rPr>
          <w:t>Законом</w:t>
        </w:r>
      </w:hyperlink>
      <w:r>
        <w:rPr>
          <w:rStyle w:val="s3"/>
        </w:rPr>
        <w:t xml:space="preserve"> РК от 27.02.17 г. № 49-VI (введены в действие с 1 января 2018 г.); внесены изменения в соответствии с </w:t>
      </w:r>
      <w:hyperlink r:id="rId272" w:anchor="sub_id=8300" w:history="1">
        <w:r>
          <w:rPr>
            <w:rStyle w:val="a5"/>
            <w:i/>
            <w:iCs/>
          </w:rPr>
          <w:t>Законом</w:t>
        </w:r>
      </w:hyperlink>
      <w:r>
        <w:rPr>
          <w:rStyle w:val="s3"/>
        </w:rPr>
        <w:t xml:space="preserve"> РК от 24.05.18 г. № 156-VI (</w:t>
      </w:r>
      <w:hyperlink r:id="rId273" w:anchor="sub_id=50900" w:history="1">
        <w:r>
          <w:rPr>
            <w:rStyle w:val="a5"/>
            <w:i/>
            <w:iCs/>
          </w:rPr>
          <w:t>см. стар. ред.</w:t>
        </w:r>
      </w:hyperlink>
      <w:r>
        <w:rPr>
          <w:rStyle w:val="s3"/>
        </w:rPr>
        <w:t xml:space="preserve">); изложен в редакции </w:t>
      </w:r>
      <w:hyperlink r:id="rId274" w:anchor="sub_id=425" w:history="1">
        <w:r>
          <w:rPr>
            <w:rStyle w:val="a5"/>
            <w:i/>
            <w:iCs/>
          </w:rPr>
          <w:t>Закона</w:t>
        </w:r>
      </w:hyperlink>
      <w:r>
        <w:rPr>
          <w:rStyle w:val="s3"/>
        </w:rPr>
        <w:t xml:space="preserve"> РК от 03.07.19 г. № 262-VI (введено в действие с 1 января 2020 г.) (</w:t>
      </w:r>
      <w:hyperlink r:id="rId275" w:anchor="sub_id=50300" w:history="1">
        <w:r>
          <w:rPr>
            <w:rStyle w:val="a5"/>
            <w:i/>
            <w:iCs/>
          </w:rPr>
          <w:t>см. стар. ред.</w:t>
        </w:r>
      </w:hyperlink>
      <w:r>
        <w:rPr>
          <w:rStyle w:val="s3"/>
        </w:rPr>
        <w:t xml:space="preserve">); внесены изменения в соответствии с </w:t>
      </w:r>
      <w:hyperlink r:id="rId276" w:anchor="sub_id=5" w:history="1">
        <w:r>
          <w:rPr>
            <w:rStyle w:val="a5"/>
            <w:i/>
            <w:iCs/>
          </w:rPr>
          <w:t>Законом</w:t>
        </w:r>
      </w:hyperlink>
      <w:r>
        <w:rPr>
          <w:rStyle w:val="s3"/>
        </w:rPr>
        <w:t xml:space="preserve"> РК от 13.05.20 г. № 325-VI (введены в действие с 15 ноября 2020 г.) (</w:t>
      </w:r>
      <w:hyperlink r:id="rId277" w:anchor="sub_id=50900" w:history="1">
        <w:r>
          <w:rPr>
            <w:rStyle w:val="a5"/>
            <w:i/>
            <w:iCs/>
          </w:rPr>
          <w:t>см. стар. ред.</w:t>
        </w:r>
      </w:hyperlink>
      <w:r>
        <w:rPr>
          <w:rStyle w:val="s3"/>
        </w:rPr>
        <w:t xml:space="preserve">); </w:t>
      </w:r>
      <w:hyperlink r:id="rId278" w:anchor="sub_id=5" w:history="1">
        <w:r>
          <w:rPr>
            <w:rStyle w:val="a5"/>
            <w:i/>
            <w:iCs/>
          </w:rPr>
          <w:t>Законом</w:t>
        </w:r>
      </w:hyperlink>
      <w:r>
        <w:rPr>
          <w:rStyle w:val="s3"/>
        </w:rPr>
        <w:t xml:space="preserve"> РК от 01.07.22 г. № 131-VII (</w:t>
      </w:r>
      <w:hyperlink r:id="rId279" w:anchor="sub_id=50900" w:history="1">
        <w:r>
          <w:rPr>
            <w:rStyle w:val="a5"/>
            <w:i/>
            <w:iCs/>
          </w:rPr>
          <w:t>см. стар. ред.</w:t>
        </w:r>
      </w:hyperlink>
      <w:r>
        <w:rPr>
          <w:rStyle w:val="s3"/>
        </w:rPr>
        <w:t>)</w:t>
      </w:r>
    </w:p>
    <w:p w:rsidR="00BB0236" w:rsidRDefault="0023462F">
      <w:pPr>
        <w:pStyle w:val="pj"/>
      </w:pPr>
      <w:r>
        <w:rPr>
          <w:rStyle w:val="s0"/>
        </w:rPr>
        <w:t xml:space="preserve">9. </w:t>
      </w:r>
      <w:hyperlink r:id="rId280" w:history="1">
        <w:r>
          <w:rPr>
            <w:rStyle w:val="a5"/>
          </w:rPr>
          <w:t>Требования</w:t>
        </w:r>
      </w:hyperlink>
      <w:r>
        <w:rPr>
          <w:rStyle w:val="s0"/>
        </w:rPr>
        <w:t xml:space="preserve">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hyperlink w:anchor="sub30000" w:history="1">
        <w:r>
          <w:rPr>
            <w:rStyle w:val="a5"/>
          </w:rPr>
          <w:t>пункта 1 статьи 3</w:t>
        </w:r>
      </w:hyperlink>
      <w:r>
        <w:rPr>
          <w:rStyle w:val="s0"/>
        </w:rPr>
        <w:t xml:space="preserve">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p w:rsidR="00BB0236" w:rsidRDefault="0023462F">
      <w:pPr>
        <w:pStyle w:val="pj"/>
      </w:pPr>
      <w:r>
        <w:rPr>
          <w:rStyle w:val="s0"/>
        </w:rPr>
        <w:t>Субъектам финансового мониторинга запрещается устанавливать деловые отношения дистанционно, если:</w:t>
      </w:r>
    </w:p>
    <w:p w:rsidR="00BB0236" w:rsidRDefault="0023462F">
      <w:pPr>
        <w:pStyle w:val="pj"/>
      </w:pPr>
      <w:r>
        <w:rPr>
          <w:rStyle w:val="s0"/>
        </w:rPr>
        <w:t>1) клиент (его представитель) и бенефициарный собственник являются лицом, включенным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p w:rsidR="00BB0236" w:rsidRDefault="0023462F">
      <w:pPr>
        <w:pStyle w:val="pj"/>
      </w:pPr>
      <w:r>
        <w:rPr>
          <w:rStyle w:val="s0"/>
        </w:rPr>
        <w:t>2) клиент (его представитель) и бенефициарный собственник являются установленным лицом или организацией, в отношении которых применяются международные санкции в соответствии с резолюциями Совета Безопасности Организации Объединенных Наций;</w:t>
      </w:r>
    </w:p>
    <w:p w:rsidR="00BB0236" w:rsidRDefault="0023462F">
      <w:pPr>
        <w:pStyle w:val="pj"/>
      </w:pPr>
      <w:r>
        <w:rPr>
          <w:rStyle w:val="s0"/>
        </w:rPr>
        <w:t>3) клиент является лицом, которому присвоен уровень риска, требующий применения усиленных мер надлежащей проверки в соответствии с пунктом 7 настоящей статьи и правилами внутреннего контроля, за исключением заключения страховыми организациями договоров страхования в электронной форме, страховая премия и (или) страховая выплата по которым осуществляются через банковские счета.</w:t>
      </w:r>
    </w:p>
    <w:p w:rsidR="00BB0236" w:rsidRDefault="0023462F">
      <w:pPr>
        <w:pStyle w:val="pji"/>
      </w:pPr>
      <w:r>
        <w:rPr>
          <w:rStyle w:val="s3"/>
        </w:rPr>
        <w:t xml:space="preserve">Статья дополнена пунктом 10 в соответствии с </w:t>
      </w:r>
      <w:hyperlink r:id="rId281" w:anchor="sub_id=5" w:history="1">
        <w:r>
          <w:rPr>
            <w:rStyle w:val="a5"/>
            <w:i/>
            <w:iCs/>
          </w:rPr>
          <w:t>Законом</w:t>
        </w:r>
      </w:hyperlink>
      <w:r>
        <w:rPr>
          <w:rStyle w:val="s3"/>
        </w:rPr>
        <w:t xml:space="preserve"> РК от 13.05.20 г. № 325-VI (введено в действие с 15 ноября 2020 г.); внесены изменения в соответствии с </w:t>
      </w:r>
      <w:hyperlink r:id="rId282" w:anchor="sub_id=5" w:history="1">
        <w:r>
          <w:rPr>
            <w:rStyle w:val="a5"/>
            <w:i/>
            <w:iCs/>
          </w:rPr>
          <w:t>Законом</w:t>
        </w:r>
      </w:hyperlink>
      <w:r>
        <w:rPr>
          <w:rStyle w:val="s3"/>
        </w:rPr>
        <w:t xml:space="preserve"> РК от 01.07.22 г. № 131-VII (</w:t>
      </w:r>
      <w:hyperlink r:id="rId283" w:anchor="sub_id=51000" w:history="1">
        <w:r>
          <w:rPr>
            <w:rStyle w:val="a5"/>
            <w:i/>
            <w:iCs/>
          </w:rPr>
          <w:t>см. стар. ред.</w:t>
        </w:r>
      </w:hyperlink>
      <w:r>
        <w:rPr>
          <w:rStyle w:val="s3"/>
        </w:rPr>
        <w:t>)</w:t>
      </w:r>
    </w:p>
    <w:p w:rsidR="00BB0236" w:rsidRDefault="0023462F">
      <w:pPr>
        <w:pStyle w:val="pj"/>
      </w:pPr>
      <w:r>
        <w:rPr>
          <w:rStyle w:val="s0"/>
        </w:rPr>
        <w:t>10. Субъекты финансового мониторинга в рамках надлежащей проверки клиентов (их представителей) и бенефициарных собственников обязаны применять в отношении лиц, имеющих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дополнительные меры по:</w:t>
      </w:r>
    </w:p>
    <w:p w:rsidR="00BB0236" w:rsidRDefault="0023462F">
      <w:pPr>
        <w:pStyle w:val="pj"/>
      </w:pPr>
      <w:r>
        <w:rPr>
          <w:rStyle w:val="s0"/>
        </w:rPr>
        <w:t>1) проведению усиленных мер надлежащей проверки клиентов;</w:t>
      </w:r>
    </w:p>
    <w:p w:rsidR="00BB0236" w:rsidRDefault="0023462F">
      <w:pPr>
        <w:pStyle w:val="pj"/>
      </w:pPr>
      <w:r>
        <w:rPr>
          <w:rStyle w:val="s0"/>
        </w:rPr>
        <w:t>2) пересмотру или при необходимости расторжению корреспондентских отношений с финансовыми организациями.</w:t>
      </w:r>
    </w:p>
    <w:p w:rsidR="00BB0236" w:rsidRDefault="0023462F">
      <w:pPr>
        <w:pStyle w:val="pj"/>
      </w:pPr>
      <w:r>
        <w:rPr>
          <w:rStyle w:val="s0"/>
        </w:rPr>
        <w:t>Меры по надлежащей проверке клиентов (их представителей) и бенефициарных собственников, предусмотренные в пунктах 6, 6-1 и 8 настоящей статьи, не применяются субъектами финансового мониторинга в случае установления деловых отношений с лицом, имеющим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w:t>
      </w:r>
    </w:p>
    <w:p w:rsidR="00BB0236" w:rsidRDefault="0023462F">
      <w:pPr>
        <w:pStyle w:val="pj"/>
      </w:pPr>
      <w:r>
        <w:rPr>
          <w:rStyle w:val="s0"/>
        </w:rPr>
        <w:t>Субъекты финансового мониторинга не вправе совершать действия, предусмотренные пунктами 6, 6-1 и 8 настоящей статьи,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p w:rsidR="00BB0236" w:rsidRDefault="0023462F">
      <w:pPr>
        <w:pStyle w:val="pji"/>
      </w:pPr>
      <w:r>
        <w:rPr>
          <w:rStyle w:val="s3"/>
        </w:rPr>
        <w:t xml:space="preserve">Статья дополнена пунктом 11 в соответствии с </w:t>
      </w:r>
      <w:hyperlink r:id="rId284" w:anchor="sub_id=5" w:history="1">
        <w:r>
          <w:rPr>
            <w:rStyle w:val="a5"/>
            <w:i/>
            <w:iCs/>
          </w:rPr>
          <w:t>Законом</w:t>
        </w:r>
      </w:hyperlink>
      <w:r>
        <w:rPr>
          <w:rStyle w:val="s3"/>
        </w:rPr>
        <w:t xml:space="preserve"> РК от 13.05.20 г. № 325-VI (введено в действие с 15 ноября 2020 г.)</w:t>
      </w:r>
    </w:p>
    <w:p w:rsidR="00BB0236" w:rsidRDefault="0023462F">
      <w:pPr>
        <w:pStyle w:val="pj"/>
      </w:pPr>
      <w:r>
        <w:rPr>
          <w:rStyle w:val="s0"/>
        </w:rPr>
        <w:t xml:space="preserve">11. Требования к надлежащей проверке клиентов в случае дистанционного установления деловых отношений с субъектами финансового мониторинга, указанными в </w:t>
      </w:r>
      <w:hyperlink w:anchor="sub30119" w:history="1">
        <w:r>
          <w:rPr>
            <w:rStyle w:val="a5"/>
          </w:rPr>
          <w:t>подпункте 19) пункта 1 статьи 3</w:t>
        </w:r>
      </w:hyperlink>
      <w:r>
        <w:rPr>
          <w:rStyle w:val="s0"/>
        </w:rPr>
        <w:t xml:space="preserve"> настоящего Закона, устанавливаются Комитетом МФЦА по регулированию финансовых услуг по согласованию с уполномоченным органом.</w:t>
      </w:r>
    </w:p>
    <w:p w:rsidR="00BB0236" w:rsidRDefault="0023462F">
      <w:pPr>
        <w:pStyle w:val="pj"/>
      </w:pPr>
      <w:r>
        <w:t> </w:t>
      </w:r>
    </w:p>
    <w:p w:rsidR="00BB0236" w:rsidRDefault="0023462F">
      <w:pPr>
        <w:pStyle w:val="pji"/>
      </w:pPr>
      <w:bookmarkStart w:id="19" w:name="SUB60000"/>
      <w:bookmarkEnd w:id="19"/>
      <w:r>
        <w:rPr>
          <w:rStyle w:val="s3"/>
        </w:rPr>
        <w:t xml:space="preserve">В статью 6 внесены изменения в соответствии с </w:t>
      </w:r>
      <w:hyperlink r:id="rId285" w:anchor="sub_id=6" w:history="1">
        <w:r>
          <w:rPr>
            <w:rStyle w:val="a5"/>
            <w:i/>
            <w:iCs/>
          </w:rPr>
          <w:t>Законом</w:t>
        </w:r>
      </w:hyperlink>
      <w:r>
        <w:rPr>
          <w:rStyle w:val="s3"/>
        </w:rPr>
        <w:t xml:space="preserve"> РК от 10.06.14 г. № 206-V (</w:t>
      </w:r>
      <w:hyperlink r:id="rId286" w:anchor="sub_id=60000" w:history="1">
        <w:r>
          <w:rPr>
            <w:rStyle w:val="a5"/>
            <w:i/>
            <w:iCs/>
          </w:rPr>
          <w:t>см. стар. ред.</w:t>
        </w:r>
      </w:hyperlink>
      <w:r>
        <w:rPr>
          <w:rStyle w:val="s3"/>
        </w:rPr>
        <w:t xml:space="preserve">); изложена в редакции </w:t>
      </w:r>
      <w:hyperlink r:id="rId287" w:anchor="sub_id=6" w:history="1">
        <w:r>
          <w:rPr>
            <w:rStyle w:val="a5"/>
            <w:i/>
            <w:iCs/>
          </w:rPr>
          <w:t>Закона</w:t>
        </w:r>
      </w:hyperlink>
      <w:r>
        <w:rPr>
          <w:rStyle w:val="s3"/>
        </w:rPr>
        <w:t xml:space="preserve"> РК от 13.05.20 г. № 325-VI (введено в действие с 15 ноября 2020 г.) (</w:t>
      </w:r>
      <w:hyperlink r:id="rId288" w:anchor="sub_id=60000" w:history="1">
        <w:r>
          <w:rPr>
            <w:rStyle w:val="a5"/>
            <w:i/>
            <w:iCs/>
          </w:rPr>
          <w:t>см. стар. ред.</w:t>
        </w:r>
      </w:hyperlink>
      <w:r>
        <w:rPr>
          <w:rStyle w:val="s3"/>
        </w:rPr>
        <w:t xml:space="preserve">); </w:t>
      </w:r>
      <w:hyperlink r:id="rId289" w:anchor="sub_id=6" w:history="1">
        <w:r>
          <w:rPr>
            <w:rStyle w:val="a5"/>
            <w:i/>
            <w:iCs/>
          </w:rPr>
          <w:t>Закона</w:t>
        </w:r>
      </w:hyperlink>
      <w:r>
        <w:rPr>
          <w:rStyle w:val="s3"/>
        </w:rPr>
        <w:t xml:space="preserve"> РК от 01.07.22 г. № 131-VII (</w:t>
      </w:r>
      <w:hyperlink r:id="rId290" w:anchor="sub_id=60000" w:history="1">
        <w:r>
          <w:rPr>
            <w:rStyle w:val="a5"/>
            <w:i/>
            <w:iCs/>
          </w:rPr>
          <w:t>см. стар. ред.</w:t>
        </w:r>
      </w:hyperlink>
      <w:r>
        <w:rPr>
          <w:rStyle w:val="s3"/>
        </w:rPr>
        <w:t>)</w:t>
      </w:r>
    </w:p>
    <w:p w:rsidR="00BB0236" w:rsidRDefault="0023462F">
      <w:pPr>
        <w:pStyle w:val="pj"/>
        <w:ind w:left="1200" w:hanging="800"/>
      </w:pPr>
      <w:r>
        <w:rPr>
          <w:rStyle w:val="s1"/>
        </w:rPr>
        <w:t>Статья 6. Надлежащая проверка субъектами финансового мониторинга клиента (его представителя) и бенефициарного собственника в случае установления деловых отношений</w:t>
      </w:r>
    </w:p>
    <w:p w:rsidR="00BB0236" w:rsidRDefault="0023462F">
      <w:pPr>
        <w:pStyle w:val="pj"/>
      </w:pPr>
      <w:r>
        <w:rPr>
          <w:rStyle w:val="s0"/>
        </w:rPr>
        <w:t xml:space="preserve">Субъекты финансового мониторинга, за исключением случаев, указанных в </w:t>
      </w:r>
      <w:hyperlink w:anchor="sub5030100" w:history="1">
        <w:r>
          <w:rPr>
            <w:rStyle w:val="a5"/>
          </w:rPr>
          <w:t>пунктах 3-1 и 3-2 статьи 5</w:t>
        </w:r>
      </w:hyperlink>
      <w:r>
        <w:rPr>
          <w:rStyle w:val="s0"/>
        </w:rPr>
        <w:t xml:space="preserve"> настоящего Закона, принимают меры по надлежащей проверке клиентов (их представителей) и бенефициарных собственников, предусмотренные подпунктами 1), 2), 2-1), 2-2), 4) и 6) </w:t>
      </w:r>
      <w:hyperlink w:anchor="sub50300" w:history="1">
        <w:r>
          <w:rPr>
            <w:rStyle w:val="a5"/>
          </w:rPr>
          <w:t>пункта 3 статьи 5</w:t>
        </w:r>
      </w:hyperlink>
      <w:r>
        <w:rPr>
          <w:rStyle w:val="s0"/>
        </w:rPr>
        <w:t xml:space="preserve"> настоящего Закона, до установления деловых отношений.</w:t>
      </w:r>
    </w:p>
    <w:p w:rsidR="00BB0236" w:rsidRDefault="0023462F">
      <w:pPr>
        <w:pStyle w:val="pji"/>
      </w:pPr>
      <w:r>
        <w:rPr>
          <w:rStyle w:val="s3"/>
        </w:rPr>
        <w:t xml:space="preserve">См.: </w:t>
      </w:r>
      <w:hyperlink r:id="rId291" w:history="1">
        <w:r>
          <w:rPr>
            <w:rStyle w:val="a5"/>
            <w:i/>
            <w:iCs/>
          </w:rPr>
          <w:t>Методические рекомендации</w:t>
        </w:r>
      </w:hyperlink>
      <w:r>
        <w:rPr>
          <w:rStyle w:val="s3"/>
        </w:rPr>
        <w:t xml:space="preserve"> (руководство) по идентификации бенефициарных собственников юридических лиц для субъектов финансового мониторинга (утверждены заместителем председателя Комитета по финансовому мониторингу Министерства финансов Республики Казахстан, 2020 г.)</w:t>
      </w:r>
    </w:p>
    <w:p w:rsidR="00BB0236" w:rsidRDefault="0023462F">
      <w:pPr>
        <w:pStyle w:val="pji"/>
      </w:pPr>
      <w:r>
        <w:t> </w:t>
      </w:r>
    </w:p>
    <w:p w:rsidR="00BB0236" w:rsidRDefault="0023462F">
      <w:pPr>
        <w:pStyle w:val="pji"/>
      </w:pPr>
      <w:bookmarkStart w:id="20" w:name="SUB6010000"/>
      <w:bookmarkEnd w:id="20"/>
      <w:r>
        <w:rPr>
          <w:rStyle w:val="s3"/>
        </w:rPr>
        <w:t xml:space="preserve">Закон дополнен статьей 6-1 в соответствии с </w:t>
      </w:r>
      <w:hyperlink r:id="rId292" w:anchor="sub_id=16601" w:history="1">
        <w:r>
          <w:rPr>
            <w:rStyle w:val="a5"/>
            <w:i/>
            <w:iCs/>
          </w:rPr>
          <w:t>Законом</w:t>
        </w:r>
      </w:hyperlink>
      <w:r>
        <w:rPr>
          <w:rStyle w:val="s3"/>
        </w:rPr>
        <w:t xml:space="preserve"> РК от 12.07.23 г. № 23-VIII (введен в действие с 12 сентября 2023 г.)</w:t>
      </w:r>
    </w:p>
    <w:p w:rsidR="00BB0236" w:rsidRDefault="0023462F">
      <w:pPr>
        <w:pStyle w:val="pj"/>
        <w:ind w:left="1200" w:hanging="800"/>
      </w:pPr>
      <w:r>
        <w:rPr>
          <w:rStyle w:val="s1"/>
        </w:rPr>
        <w:t>Статья 6-1. Реестр бенефициарных собственников юридических лиц</w:t>
      </w:r>
    </w:p>
    <w:p w:rsidR="00BB0236" w:rsidRDefault="0023462F">
      <w:pPr>
        <w:pStyle w:val="pj"/>
      </w:pPr>
      <w:r>
        <w:rPr>
          <w:rStyle w:val="s40"/>
        </w:rPr>
        <w:t>1. Реестр бенефициарных собственников юридических лиц ведется уполномоченным органом.</w:t>
      </w:r>
    </w:p>
    <w:p w:rsidR="00BB0236" w:rsidRDefault="0023462F">
      <w:pPr>
        <w:pStyle w:val="pj"/>
      </w:pPr>
      <w:r>
        <w:rPr>
          <w:rStyle w:val="s40"/>
        </w:rPr>
        <w:t>2. Реестр бенефициарных собственников юридических лиц включает в себя следующие сведения:</w:t>
      </w:r>
    </w:p>
    <w:p w:rsidR="00BB0236" w:rsidRDefault="0023462F">
      <w:pPr>
        <w:pStyle w:val="pj"/>
      </w:pPr>
      <w:r>
        <w:rPr>
          <w:rStyle w:val="s40"/>
        </w:rPr>
        <w:t>1) наименование юридического лица;</w:t>
      </w:r>
    </w:p>
    <w:p w:rsidR="00BB0236" w:rsidRDefault="0023462F">
      <w:pPr>
        <w:pStyle w:val="pj"/>
      </w:pPr>
      <w:r>
        <w:rPr>
          <w:rStyle w:val="s40"/>
        </w:rPr>
        <w:t>2) бизнес-идентификационный номер юридического лица;</w:t>
      </w:r>
    </w:p>
    <w:p w:rsidR="00BB0236" w:rsidRDefault="0023462F">
      <w:pPr>
        <w:pStyle w:val="pj"/>
      </w:pPr>
      <w:r>
        <w:rPr>
          <w:rStyle w:val="s40"/>
        </w:rPr>
        <w:t>3) организационно-правовую форму юридического лица;</w:t>
      </w:r>
    </w:p>
    <w:p w:rsidR="00BB0236" w:rsidRDefault="0023462F">
      <w:pPr>
        <w:pStyle w:val="pj"/>
      </w:pPr>
      <w:r>
        <w:rPr>
          <w:rStyle w:val="s40"/>
        </w:rPr>
        <w:t>4) юридический адрес;</w:t>
      </w:r>
    </w:p>
    <w:p w:rsidR="00BB0236" w:rsidRDefault="0023462F">
      <w:pPr>
        <w:pStyle w:val="pj"/>
      </w:pPr>
      <w:r>
        <w:rPr>
          <w:rStyle w:val="s40"/>
        </w:rPr>
        <w:t>5) фамилию, имя, отчество (если оно указано в документе, удостоверяющем личность) руководителя юридического лица;</w:t>
      </w:r>
    </w:p>
    <w:p w:rsidR="00BB0236" w:rsidRDefault="0023462F">
      <w:pPr>
        <w:pStyle w:val="pj"/>
      </w:pPr>
      <w:r>
        <w:rPr>
          <w:rStyle w:val="s40"/>
        </w:rPr>
        <w:t>6) фамилию, имя, отчество (если оно указано в документе, удостоверяющем личность) бенефициарного собственника юридического лица;</w:t>
      </w:r>
    </w:p>
    <w:p w:rsidR="00BB0236" w:rsidRDefault="0023462F">
      <w:pPr>
        <w:pStyle w:val="pj"/>
      </w:pPr>
      <w:r>
        <w:rPr>
          <w:rStyle w:val="s40"/>
        </w:rPr>
        <w:t>7) гражданство бенефициарного собственника юридического лица;</w:t>
      </w:r>
    </w:p>
    <w:p w:rsidR="00BB0236" w:rsidRDefault="0023462F">
      <w:pPr>
        <w:pStyle w:val="pj"/>
      </w:pPr>
      <w:r>
        <w:rPr>
          <w:rStyle w:val="s40"/>
        </w:rPr>
        <w:t>8) номер документа, удостоверяющего личность бенефициарного собственника юридического лица;</w:t>
      </w:r>
    </w:p>
    <w:p w:rsidR="00BB0236" w:rsidRDefault="0023462F">
      <w:pPr>
        <w:pStyle w:val="pj"/>
      </w:pPr>
      <w:r>
        <w:rPr>
          <w:rStyle w:val="s40"/>
        </w:rPr>
        <w:t>9) размер доли собственности бенефициарного собственника юридического лица;</w:t>
      </w:r>
    </w:p>
    <w:p w:rsidR="00BB0236" w:rsidRDefault="0023462F">
      <w:pPr>
        <w:pStyle w:val="pj"/>
      </w:pPr>
      <w:r>
        <w:rPr>
          <w:rStyle w:val="s40"/>
        </w:rPr>
        <w:t>10) индивидуальный идентификационный номер бенефициарного собственника (при наличии).</w:t>
      </w:r>
    </w:p>
    <w:p w:rsidR="00BB0236" w:rsidRDefault="0023462F">
      <w:pPr>
        <w:pStyle w:val="pj"/>
      </w:pPr>
      <w:r>
        <w:rPr>
          <w:rStyle w:val="s40"/>
        </w:rPr>
        <w:t>3. Реестр бенефициарных собственников юридических лиц ведется уполномоченным органом путем:</w:t>
      </w:r>
    </w:p>
    <w:p w:rsidR="00BB0236" w:rsidRDefault="0023462F">
      <w:pPr>
        <w:pStyle w:val="pj"/>
      </w:pPr>
      <w:r>
        <w:rPr>
          <w:rStyle w:val="s40"/>
        </w:rPr>
        <w:t>1) интеграции с информационными системами иных государственных органов;</w:t>
      </w:r>
    </w:p>
    <w:p w:rsidR="00BB0236" w:rsidRDefault="0023462F">
      <w:pPr>
        <w:pStyle w:val="pj"/>
      </w:pPr>
      <w:r>
        <w:rPr>
          <w:rStyle w:val="s40"/>
        </w:rPr>
        <w:t>2) предоставления в уполномоченный орган правоохранительными, специальными государственными органами информации о бенефициарных собственниках юридических лиц, выявленных в рамках их деятельности;</w:t>
      </w:r>
    </w:p>
    <w:p w:rsidR="00BB0236" w:rsidRDefault="0023462F">
      <w:pPr>
        <w:pStyle w:val="pj"/>
      </w:pPr>
      <w:r>
        <w:rPr>
          <w:rStyle w:val="s40"/>
        </w:rPr>
        <w:t>3) направления уполномоченным органом запросов в иные государственные органы и организации;</w:t>
      </w:r>
    </w:p>
    <w:p w:rsidR="00BB0236" w:rsidRDefault="0023462F">
      <w:pPr>
        <w:pStyle w:val="pj"/>
      </w:pPr>
      <w:r>
        <w:rPr>
          <w:rStyle w:val="s40"/>
        </w:rPr>
        <w:t>4) предоставления юридическими лицами информации и сведений о своих бенефициарных собственниках по запросу уполномоченного органа;</w:t>
      </w:r>
    </w:p>
    <w:p w:rsidR="00BB0236" w:rsidRDefault="0023462F">
      <w:pPr>
        <w:pStyle w:val="pj"/>
      </w:pPr>
      <w:r>
        <w:rPr>
          <w:rStyle w:val="s40"/>
        </w:rPr>
        <w:t>5) предоставления субъектами финансового мониторинга информации и сведений о бенефициарных собственниках юридических лиц, выявленных в рамках их деятельности.</w:t>
      </w:r>
    </w:p>
    <w:p w:rsidR="00BB0236" w:rsidRDefault="0023462F">
      <w:pPr>
        <w:pStyle w:val="pj"/>
      </w:pPr>
      <w:r>
        <w:rPr>
          <w:rStyle w:val="s40"/>
        </w:rPr>
        <w:t>4. Уполномоченный орган осуществляет предоставление информации и сведений из реестра бенефициарных собственников о бенефициарном собственнике юридического лица:</w:t>
      </w:r>
    </w:p>
    <w:p w:rsidR="00BB0236" w:rsidRDefault="0023462F">
      <w:pPr>
        <w:pStyle w:val="pj"/>
      </w:pPr>
      <w:r>
        <w:rPr>
          <w:rStyle w:val="s40"/>
        </w:rPr>
        <w:t>1) государственным органам Республики Казахстан, осуществляющим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по подконтрольным им субъектам;</w:t>
      </w:r>
    </w:p>
    <w:p w:rsidR="00BB0236" w:rsidRDefault="0023462F">
      <w:pPr>
        <w:pStyle w:val="pj"/>
      </w:pPr>
      <w:r>
        <w:rPr>
          <w:rStyle w:val="s40"/>
        </w:rPr>
        <w:t>2) правоохранительным и специальным государственным органам;</w:t>
      </w:r>
    </w:p>
    <w:p w:rsidR="00BB0236" w:rsidRDefault="0023462F">
      <w:pPr>
        <w:pStyle w:val="pj"/>
      </w:pPr>
      <w:r>
        <w:rPr>
          <w:rStyle w:val="s40"/>
        </w:rPr>
        <w:t>3) субъектам финансового мониторинга.</w:t>
      </w:r>
    </w:p>
    <w:p w:rsidR="00BB0236" w:rsidRDefault="0023462F">
      <w:pPr>
        <w:pStyle w:val="pj"/>
      </w:pPr>
      <w:r>
        <w:rPr>
          <w:rStyle w:val="s40"/>
        </w:rPr>
        <w:t>Предоставленная уполномоченным органом информация не является нарушением условий сбора, обработки персональных данных, а также иной охраняемой законом информации.</w:t>
      </w:r>
    </w:p>
    <w:p w:rsidR="00BB0236" w:rsidRDefault="0023462F">
      <w:pPr>
        <w:pStyle w:val="pj"/>
      </w:pPr>
      <w:r>
        <w:rPr>
          <w:rStyle w:val="s40"/>
        </w:rPr>
        <w:t xml:space="preserve">5. </w:t>
      </w:r>
      <w:hyperlink r:id="rId293" w:history="1">
        <w:r>
          <w:rPr>
            <w:rStyle w:val="a5"/>
          </w:rPr>
          <w:t>Порядок</w:t>
        </w:r>
      </w:hyperlink>
      <w:r>
        <w:rPr>
          <w:rStyle w:val="s40"/>
        </w:rPr>
        <w:t xml:space="preserve"> ведения реестра бенефициарных собственников юридических лиц определяется уполномоченным органом.</w:t>
      </w:r>
    </w:p>
    <w:p w:rsidR="00BB0236" w:rsidRDefault="0023462F">
      <w:pPr>
        <w:pStyle w:val="pji"/>
      </w:pPr>
      <w:r>
        <w:rPr>
          <w:rStyle w:val="s3"/>
        </w:rPr>
        <w:t xml:space="preserve"> См: </w:t>
      </w:r>
      <w:hyperlink r:id="rId294" w:history="1">
        <w:r>
          <w:rPr>
            <w:rStyle w:val="a5"/>
            <w:i/>
            <w:iCs/>
          </w:rPr>
          <w:t>Методические рекомендации</w:t>
        </w:r>
      </w:hyperlink>
      <w:r>
        <w:rPr>
          <w:rStyle w:val="s3"/>
        </w:rPr>
        <w:t xml:space="preserve"> (руководство) по идентификации бенефициарных собственников юридических лиц для субъектов финансового мониторинга</w:t>
      </w:r>
    </w:p>
    <w:p w:rsidR="00BB0236" w:rsidRDefault="0023462F">
      <w:pPr>
        <w:pStyle w:val="pji"/>
      </w:pPr>
      <w:r>
        <w:t> </w:t>
      </w:r>
    </w:p>
    <w:p w:rsidR="00BB0236" w:rsidRDefault="0023462F">
      <w:pPr>
        <w:pStyle w:val="pji"/>
      </w:pPr>
      <w:bookmarkStart w:id="21" w:name="SUB70000"/>
      <w:bookmarkEnd w:id="21"/>
      <w:r>
        <w:rPr>
          <w:rStyle w:val="s3"/>
        </w:rPr>
        <w:t xml:space="preserve">Статья 7 изложена в редакции </w:t>
      </w:r>
      <w:hyperlink r:id="rId295" w:anchor="sub_id=7"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296" w:history="1">
        <w:r>
          <w:rPr>
            <w:rStyle w:val="a4"/>
            <w:i/>
            <w:iCs/>
          </w:rPr>
          <w:t>опубликования</w:t>
        </w:r>
      </w:hyperlink>
      <w:r>
        <w:rPr>
          <w:rStyle w:val="s3"/>
        </w:rPr>
        <w:t>) (</w:t>
      </w:r>
      <w:hyperlink r:id="rId297" w:anchor="sub_id=70000" w:history="1">
        <w:r>
          <w:rPr>
            <w:rStyle w:val="a4"/>
            <w:i/>
            <w:iCs/>
          </w:rPr>
          <w:t>см. стар. ред.</w:t>
        </w:r>
      </w:hyperlink>
      <w:r>
        <w:rPr>
          <w:rStyle w:val="s3"/>
        </w:rPr>
        <w:t xml:space="preserve">); заголовок изложен в редакции </w:t>
      </w:r>
      <w:hyperlink r:id="rId298" w:anchor="sub_id=387" w:history="1">
        <w:r>
          <w:rPr>
            <w:rStyle w:val="a5"/>
            <w:i/>
            <w:iCs/>
          </w:rPr>
          <w:t>Закона</w:t>
        </w:r>
      </w:hyperlink>
      <w:r>
        <w:rPr>
          <w:rStyle w:val="s3"/>
        </w:rPr>
        <w:t xml:space="preserve"> РК от 02.04.19 г. № 241-VI (</w:t>
      </w:r>
      <w:hyperlink r:id="rId299" w:anchor="sub_id=70000" w:history="1">
        <w:r>
          <w:rPr>
            <w:rStyle w:val="a5"/>
            <w:i/>
            <w:iCs/>
          </w:rPr>
          <w:t>см. стар. ред.</w:t>
        </w:r>
      </w:hyperlink>
      <w:r>
        <w:rPr>
          <w:rStyle w:val="s3"/>
        </w:rPr>
        <w:t>)</w:t>
      </w:r>
    </w:p>
    <w:p w:rsidR="00BB0236" w:rsidRDefault="0023462F">
      <w:pPr>
        <w:pStyle w:val="pj"/>
        <w:ind w:left="1200" w:hanging="800"/>
      </w:pPr>
      <w:r>
        <w:rPr>
          <w:rStyle w:val="s1"/>
        </w:rPr>
        <w:t>Статья 7. Надлежащая проверка субъектами финансового мониторинга клиентов при осуществлении операций с деньгами и (или) иным имуществом</w:t>
      </w:r>
    </w:p>
    <w:p w:rsidR="00BB0236" w:rsidRDefault="0023462F">
      <w:pPr>
        <w:pStyle w:val="pji"/>
      </w:pPr>
      <w:r>
        <w:rPr>
          <w:rStyle w:val="s3"/>
        </w:rPr>
        <w:t xml:space="preserve">Пункт 1 изложен в редакции </w:t>
      </w:r>
      <w:hyperlink r:id="rId300" w:anchor="sub_id=137" w:history="1">
        <w:r>
          <w:rPr>
            <w:rStyle w:val="a5"/>
            <w:i/>
            <w:iCs/>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301" w:history="1">
        <w:r>
          <w:rPr>
            <w:rStyle w:val="a5"/>
            <w:i/>
            <w:iCs/>
          </w:rPr>
          <w:t>опубликования</w:t>
        </w:r>
      </w:hyperlink>
      <w:r>
        <w:rPr>
          <w:rStyle w:val="s3"/>
        </w:rPr>
        <w:t>) (</w:t>
      </w:r>
      <w:hyperlink r:id="rId302" w:anchor="sub_id=70000" w:history="1">
        <w:r>
          <w:rPr>
            <w:rStyle w:val="a5"/>
            <w:i/>
            <w:iCs/>
          </w:rPr>
          <w:t>см. стар. ред.</w:t>
        </w:r>
      </w:hyperlink>
      <w:r>
        <w:rPr>
          <w:rStyle w:val="s3"/>
        </w:rPr>
        <w:t xml:space="preserve">); </w:t>
      </w:r>
      <w:hyperlink r:id="rId303" w:anchor="sub_id=387" w:history="1">
        <w:r>
          <w:rPr>
            <w:rStyle w:val="a5"/>
            <w:i/>
            <w:iCs/>
          </w:rPr>
          <w:t>Закона</w:t>
        </w:r>
      </w:hyperlink>
      <w:r>
        <w:rPr>
          <w:rStyle w:val="s3"/>
        </w:rPr>
        <w:t xml:space="preserve"> РК от 02.04.19 г. № 241-VI (</w:t>
      </w:r>
      <w:hyperlink r:id="rId304" w:anchor="sub_id=70000" w:history="1">
        <w:r>
          <w:rPr>
            <w:rStyle w:val="a5"/>
            <w:i/>
            <w:iCs/>
          </w:rPr>
          <w:t>см. стар. ред.</w:t>
        </w:r>
      </w:hyperlink>
      <w:r>
        <w:rPr>
          <w:rStyle w:val="s3"/>
        </w:rPr>
        <w:t xml:space="preserve">); внесены изменения в соответствии с </w:t>
      </w:r>
      <w:hyperlink r:id="rId305" w:anchor="sub_id=7" w:history="1">
        <w:r>
          <w:rPr>
            <w:rStyle w:val="a5"/>
            <w:i/>
            <w:iCs/>
          </w:rPr>
          <w:t>Законом</w:t>
        </w:r>
      </w:hyperlink>
      <w:r>
        <w:rPr>
          <w:rStyle w:val="s3"/>
        </w:rPr>
        <w:t xml:space="preserve"> РК от 01.07.22 г. № 131-VII (</w:t>
      </w:r>
      <w:hyperlink r:id="rId306" w:anchor="sub_id=70000" w:history="1">
        <w:r>
          <w:rPr>
            <w:rStyle w:val="a5"/>
            <w:i/>
            <w:iCs/>
          </w:rPr>
          <w:t>см. стар. ред.</w:t>
        </w:r>
      </w:hyperlink>
      <w:r>
        <w:rPr>
          <w:rStyle w:val="s3"/>
        </w:rPr>
        <w:t>)</w:t>
      </w:r>
    </w:p>
    <w:p w:rsidR="00BB0236" w:rsidRDefault="0023462F">
      <w:pPr>
        <w:pStyle w:val="pj"/>
      </w:pPr>
      <w:r>
        <w:rPr>
          <w:rStyle w:val="s0"/>
        </w:rPr>
        <w:t xml:space="preserve">1. Субъекты финансового мониторинга до проведения операций с деньгами и (или) иным имуществом принимают меры, указанные в подпунктах 1), 2), 2-1), 2-2), 4) и 6) </w:t>
      </w:r>
      <w:hyperlink w:anchor="sub50300" w:history="1">
        <w:r>
          <w:rPr>
            <w:rStyle w:val="a5"/>
          </w:rPr>
          <w:t>пункта 3 статьи 5</w:t>
        </w:r>
      </w:hyperlink>
      <w:r>
        <w:rPr>
          <w:rStyle w:val="s0"/>
        </w:rPr>
        <w:t xml:space="preserve"> настоящего Закона, за исключением случаев, предусмотренных </w:t>
      </w:r>
      <w:hyperlink w:anchor="sub5030100" w:history="1">
        <w:r>
          <w:rPr>
            <w:rStyle w:val="a5"/>
          </w:rPr>
          <w:t>пунктами 3-1 и 3-2 статьи 5</w:t>
        </w:r>
      </w:hyperlink>
      <w:r>
        <w:rPr>
          <w:rStyle w:val="s0"/>
        </w:rPr>
        <w:t xml:space="preserve"> настоящего Закона, и когда такие меры приняты при установлении деловых отношений.</w:t>
      </w:r>
    </w:p>
    <w:p w:rsidR="00BB0236" w:rsidRDefault="0023462F">
      <w:pPr>
        <w:pStyle w:val="pji"/>
      </w:pPr>
      <w:r>
        <w:rPr>
          <w:rStyle w:val="s3"/>
        </w:rPr>
        <w:t xml:space="preserve">В пункт 2 внесены изменения в соответствии с </w:t>
      </w:r>
      <w:hyperlink r:id="rId307" w:anchor="sub_id=7" w:history="1">
        <w:r>
          <w:rPr>
            <w:rStyle w:val="a5"/>
            <w:i/>
            <w:iCs/>
          </w:rPr>
          <w:t>Законом</w:t>
        </w:r>
      </w:hyperlink>
      <w:r>
        <w:rPr>
          <w:rStyle w:val="s3"/>
        </w:rPr>
        <w:t xml:space="preserve"> РК от 13.05.20 г. № 325-VI (введены в действие с 15 ноября 2020 г.) (</w:t>
      </w:r>
      <w:hyperlink r:id="rId308" w:anchor="sub_id=70200" w:history="1">
        <w:r>
          <w:rPr>
            <w:rStyle w:val="a5"/>
            <w:i/>
            <w:iCs/>
          </w:rPr>
          <w:t>см. стар. ред.</w:t>
        </w:r>
      </w:hyperlink>
      <w:r>
        <w:rPr>
          <w:rStyle w:val="s3"/>
        </w:rPr>
        <w:t xml:space="preserve">); </w:t>
      </w:r>
      <w:hyperlink r:id="rId309" w:anchor="sub_id=7" w:history="1">
        <w:r>
          <w:rPr>
            <w:rStyle w:val="a5"/>
            <w:i/>
            <w:iCs/>
          </w:rPr>
          <w:t>Законом</w:t>
        </w:r>
      </w:hyperlink>
      <w:r>
        <w:rPr>
          <w:rStyle w:val="s3"/>
        </w:rPr>
        <w:t xml:space="preserve"> РК от 01.07.22 г. № 131-VII (</w:t>
      </w:r>
      <w:hyperlink r:id="rId310" w:anchor="sub_id=70200" w:history="1">
        <w:r>
          <w:rPr>
            <w:rStyle w:val="a5"/>
            <w:i/>
            <w:iCs/>
          </w:rPr>
          <w:t>см. стар. ред.</w:t>
        </w:r>
      </w:hyperlink>
      <w:r>
        <w:rPr>
          <w:rStyle w:val="s3"/>
        </w:rPr>
        <w:t>)</w:t>
      </w:r>
    </w:p>
    <w:p w:rsidR="00BB0236" w:rsidRDefault="0023462F">
      <w:pPr>
        <w:pStyle w:val="pj"/>
      </w:pPr>
      <w:r>
        <w:rPr>
          <w:rStyle w:val="s0"/>
        </w:rPr>
        <w:t xml:space="preserve">2. При осуществлении по указаниям клиентов безналичных платежей и переводов денег в пользу иностранной финансовой организации, за исключением платежей и переводов денег с использованием платежных карточек, а также случаев, предусмотренных абзацами вторым, третьим и шестым подпункта 1) </w:t>
      </w:r>
      <w:hyperlink w:anchor="sub5030100" w:history="1">
        <w:r>
          <w:rPr>
            <w:rStyle w:val="a5"/>
          </w:rPr>
          <w:t>пункта 3-1 статьи 5</w:t>
        </w:r>
      </w:hyperlink>
      <w:r>
        <w:rPr>
          <w:rStyle w:val="s0"/>
        </w:rPr>
        <w:t xml:space="preserve"> настоящего Закона, банки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обеспечивают наличие в платежном документе и передачу участнику платежа (перевода) денег реквизитов, предусмотренных законодательством Республики Казахстан, включая:</w:t>
      </w:r>
    </w:p>
    <w:p w:rsidR="00BB0236" w:rsidRDefault="0023462F">
      <w:pPr>
        <w:pStyle w:val="pj"/>
      </w:pPr>
      <w:r>
        <w:rPr>
          <w:rStyle w:val="s0"/>
        </w:rPr>
        <w:t>фамилии, имени, отчества (при его наличии)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rsidR="00BB0236" w:rsidRDefault="0023462F">
      <w:pPr>
        <w:pStyle w:val="pj"/>
      </w:pPr>
      <w:r>
        <w:rPr>
          <w:rStyle w:val="s0"/>
        </w:rPr>
        <w:t>индивидуальные идентификационные коды отправителя и получателя денег (бенефициара), если перевод денег осуществлен с использованием банковского счета, либо номер указания по платежу или переводу денег, если перевод денег осуществлен без использования банковского счета;</w:t>
      </w:r>
    </w:p>
    <w:p w:rsidR="00BB0236" w:rsidRDefault="0023462F">
      <w:pPr>
        <w:pStyle w:val="pj"/>
      </w:pPr>
      <w:r>
        <w:rPr>
          <w:rStyle w:val="s0"/>
        </w:rPr>
        <w:t>идентификационный номер или адрес отправителя денег (для физических и юридических лиц, иностранных структур без образования юридического лица) либо номер документа, удостоверяющего личность отправителя денег (для физического лица).</w:t>
      </w:r>
    </w:p>
    <w:p w:rsidR="00BB0236" w:rsidRDefault="0023462F">
      <w:pPr>
        <w:pStyle w:val="pj"/>
      </w:pPr>
      <w:r>
        <w:rPr>
          <w:rStyle w:val="s0"/>
        </w:rPr>
        <w:t>Банки второго уровня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контролируют наличие в платежном документе информации, указанной в части первой настоящего пункта, при поступлении платежа и перевода денег от иностранного финансового учреждения, а также фиксируют и хранят сведения, необходимые для идентификации получателя по переводу денег без использования банковского счета.</w:t>
      </w:r>
    </w:p>
    <w:p w:rsidR="00BB0236" w:rsidRDefault="0023462F">
      <w:pPr>
        <w:pStyle w:val="pj"/>
      </w:pPr>
      <w:r>
        <w:t> </w:t>
      </w:r>
    </w:p>
    <w:p w:rsidR="00BB0236" w:rsidRDefault="0023462F">
      <w:pPr>
        <w:pStyle w:val="pji"/>
      </w:pPr>
      <w:bookmarkStart w:id="22" w:name="SUB80000"/>
      <w:bookmarkEnd w:id="22"/>
      <w:r>
        <w:rPr>
          <w:rStyle w:val="s3"/>
        </w:rPr>
        <w:t xml:space="preserve">В статью 8 внесены изменения в соответствии с </w:t>
      </w:r>
      <w:hyperlink r:id="rId311" w:anchor="sub_id=8" w:history="1">
        <w:r>
          <w:rPr>
            <w:rStyle w:val="a5"/>
            <w:i/>
            <w:iCs/>
          </w:rPr>
          <w:t>Законом</w:t>
        </w:r>
      </w:hyperlink>
      <w:r>
        <w:rPr>
          <w:rStyle w:val="s3"/>
        </w:rPr>
        <w:t xml:space="preserve"> РК от 18.11.21 г. № 73-VII (введены в действие с 19 января 2022 г.) (</w:t>
      </w:r>
      <w:hyperlink r:id="rId312" w:anchor="sub_id=80000" w:history="1">
        <w:r>
          <w:rPr>
            <w:rStyle w:val="a5"/>
            <w:i/>
            <w:iCs/>
          </w:rPr>
          <w:t>см. стар. ред.</w:t>
        </w:r>
      </w:hyperlink>
      <w:r>
        <w:rPr>
          <w:rStyle w:val="s3"/>
        </w:rPr>
        <w:t>)</w:t>
      </w:r>
    </w:p>
    <w:p w:rsidR="00BB0236" w:rsidRDefault="0023462F">
      <w:pPr>
        <w:pStyle w:val="pj"/>
        <w:ind w:left="1200" w:hanging="800"/>
      </w:pPr>
      <w:r>
        <w:rPr>
          <w:rStyle w:val="s1"/>
        </w:rPr>
        <w:t>Статья 8. Надлежащая проверка субъектами финансового мониторинга публичных должностных лиц</w:t>
      </w:r>
    </w:p>
    <w:p w:rsidR="00BB0236" w:rsidRDefault="0023462F">
      <w:pPr>
        <w:pStyle w:val="pji"/>
      </w:pPr>
      <w:r>
        <w:rPr>
          <w:rStyle w:val="s3"/>
        </w:rPr>
        <w:t xml:space="preserve">В пункт 1 внесены изменения в соответствии с </w:t>
      </w:r>
      <w:hyperlink r:id="rId313" w:anchor="sub_id=8" w:history="1">
        <w:r>
          <w:rPr>
            <w:rStyle w:val="a5"/>
            <w:i/>
            <w:iCs/>
          </w:rPr>
          <w:t>Законом</w:t>
        </w:r>
      </w:hyperlink>
      <w:r>
        <w:rPr>
          <w:rStyle w:val="s3"/>
        </w:rPr>
        <w:t xml:space="preserve"> РК от 01.07.22 г. № 131-VII (</w:t>
      </w:r>
      <w:hyperlink r:id="rId314" w:anchor="sub_id=80000" w:history="1">
        <w:r>
          <w:rPr>
            <w:rStyle w:val="a5"/>
            <w:i/>
            <w:iCs/>
          </w:rPr>
          <w:t>см. стар. ред.</w:t>
        </w:r>
      </w:hyperlink>
      <w:r>
        <w:rPr>
          <w:rStyle w:val="s3"/>
        </w:rPr>
        <w:t>)</w:t>
      </w:r>
    </w:p>
    <w:p w:rsidR="00BB0236" w:rsidRDefault="0023462F">
      <w:pPr>
        <w:pStyle w:val="pj"/>
      </w:pPr>
      <w:r>
        <w:rPr>
          <w:rStyle w:val="s0"/>
        </w:rPr>
        <w:t xml:space="preserve">1. Субъекты финансового мониторинга, помимо мер, предусмотренных </w:t>
      </w:r>
      <w:hyperlink w:anchor="sub50300" w:history="1">
        <w:r>
          <w:rPr>
            <w:rStyle w:val="a5"/>
          </w:rPr>
          <w:t>пунктом 3 статьи 5</w:t>
        </w:r>
      </w:hyperlink>
      <w:r>
        <w:rPr>
          <w:rStyle w:val="s0"/>
        </w:rPr>
        <w:t xml:space="preserve"> настоящего Закона, в отношении </w:t>
      </w:r>
      <w:hyperlink w:anchor="sub100301" w:history="1">
        <w:r>
          <w:rPr>
            <w:rStyle w:val="a5"/>
          </w:rPr>
          <w:t>публичных должностных лиц</w:t>
        </w:r>
      </w:hyperlink>
      <w:r>
        <w:rPr>
          <w:rStyle w:val="s0"/>
        </w:rPr>
        <w:t xml:space="preserve">, указанных в </w:t>
      </w:r>
      <w:hyperlink w:anchor="sub100302" w:history="1">
        <w:r>
          <w:rPr>
            <w:rStyle w:val="a5"/>
          </w:rPr>
          <w:t>абзацах шестом, седьмом и восьмом подпункта 3-2) статьи 1</w:t>
        </w:r>
      </w:hyperlink>
      <w:r>
        <w:rPr>
          <w:rStyle w:val="s0"/>
        </w:rPr>
        <w:t xml:space="preserve"> настоящего Закона, дополнительно обязаны:</w:t>
      </w:r>
    </w:p>
    <w:p w:rsidR="00BB0236" w:rsidRDefault="0023462F">
      <w:pPr>
        <w:pStyle w:val="pji"/>
      </w:pPr>
      <w:r>
        <w:rPr>
          <w:rStyle w:val="s3"/>
        </w:rPr>
        <w:t xml:space="preserve">Подпункт 1 изложен в редакции </w:t>
      </w:r>
      <w:hyperlink r:id="rId315" w:anchor="sub_id=8" w:history="1">
        <w:r>
          <w:rPr>
            <w:rStyle w:val="a4"/>
            <w:i/>
            <w:iCs/>
          </w:rPr>
          <w:t>Закона</w:t>
        </w:r>
      </w:hyperlink>
      <w:r>
        <w:rPr>
          <w:rStyle w:val="s3"/>
        </w:rPr>
        <w:t xml:space="preserve"> РК от 10.06.14 г. № 206-V (</w:t>
      </w:r>
      <w:hyperlink r:id="rId316" w:anchor="sub_id=80000" w:history="1">
        <w:r>
          <w:rPr>
            <w:rStyle w:val="a4"/>
            <w:i/>
            <w:iCs/>
          </w:rPr>
          <w:t>см. стар. ред.</w:t>
        </w:r>
      </w:hyperlink>
      <w:r>
        <w:rPr>
          <w:rStyle w:val="s3"/>
        </w:rPr>
        <w:t xml:space="preserve">); внесены изменения в соответствии с </w:t>
      </w:r>
      <w:hyperlink r:id="rId317" w:anchor="sub_id=8" w:history="1">
        <w:r>
          <w:rPr>
            <w:rStyle w:val="a5"/>
            <w:i/>
            <w:iCs/>
          </w:rPr>
          <w:t>Законом</w:t>
        </w:r>
      </w:hyperlink>
      <w:r>
        <w:rPr>
          <w:rStyle w:val="s3"/>
        </w:rPr>
        <w:t xml:space="preserve"> РК от 18.11.21 г. № 73-VII (введены в действие с 19 января 2022 г.) (</w:t>
      </w:r>
      <w:hyperlink r:id="rId318" w:anchor="sub_id=80000" w:history="1">
        <w:r>
          <w:rPr>
            <w:rStyle w:val="a5"/>
            <w:i/>
            <w:iCs/>
          </w:rPr>
          <w:t>см. стар. ред.</w:t>
        </w:r>
      </w:hyperlink>
      <w:r>
        <w:rPr>
          <w:rStyle w:val="s3"/>
        </w:rPr>
        <w:t>)</w:t>
      </w:r>
    </w:p>
    <w:p w:rsidR="00BB0236" w:rsidRDefault="0023462F">
      <w:pPr>
        <w:pStyle w:val="pj"/>
      </w:pPr>
      <w:r>
        <w:rPr>
          <w:rStyle w:val="s0"/>
        </w:rPr>
        <w:t>1) осуществлять проверку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w:t>
      </w:r>
    </w:p>
    <w:p w:rsidR="00BB0236" w:rsidRDefault="0023462F">
      <w:pPr>
        <w:pStyle w:val="pji"/>
      </w:pPr>
      <w:r>
        <w:rPr>
          <w:rStyle w:val="s3"/>
        </w:rPr>
        <w:t xml:space="preserve">В подпункт 2 внесены изменения в соответствии с </w:t>
      </w:r>
      <w:hyperlink r:id="rId319" w:anchor="sub_id=8" w:history="1">
        <w:r>
          <w:rPr>
            <w:rStyle w:val="a4"/>
            <w:i/>
            <w:iCs/>
          </w:rPr>
          <w:t>Законом</w:t>
        </w:r>
      </w:hyperlink>
      <w:r>
        <w:rPr>
          <w:rStyle w:val="s3"/>
        </w:rPr>
        <w:t xml:space="preserve"> РК от 10.06.14 г. № 206-V (</w:t>
      </w:r>
      <w:hyperlink r:id="rId320" w:anchor="sub_id=80000" w:history="1">
        <w:r>
          <w:rPr>
            <w:rStyle w:val="a4"/>
            <w:i/>
            <w:iCs/>
          </w:rPr>
          <w:t>см. стар. ред.</w:t>
        </w:r>
      </w:hyperlink>
      <w:r>
        <w:rPr>
          <w:rStyle w:val="s3"/>
        </w:rPr>
        <w:t xml:space="preserve">); </w:t>
      </w:r>
      <w:hyperlink r:id="rId321" w:anchor="sub_id=8" w:history="1">
        <w:r>
          <w:rPr>
            <w:rStyle w:val="a5"/>
            <w:i/>
            <w:iCs/>
          </w:rPr>
          <w:t>Законом</w:t>
        </w:r>
      </w:hyperlink>
      <w:r>
        <w:rPr>
          <w:rStyle w:val="s3"/>
        </w:rPr>
        <w:t xml:space="preserve"> РК от 18.11.21 г. № 73-VII (введены в действие с 19 января 2022 г.) (</w:t>
      </w:r>
      <w:hyperlink r:id="rId322" w:anchor="sub_id=80000" w:history="1">
        <w:r>
          <w:rPr>
            <w:rStyle w:val="a5"/>
            <w:i/>
            <w:iCs/>
          </w:rPr>
          <w:t>см. стар. ред.</w:t>
        </w:r>
      </w:hyperlink>
      <w:r>
        <w:rPr>
          <w:rStyle w:val="s3"/>
        </w:rPr>
        <w:t>)</w:t>
      </w:r>
    </w:p>
    <w:p w:rsidR="00BB0236" w:rsidRDefault="0023462F">
      <w:pPr>
        <w:pStyle w:val="pj"/>
      </w:pPr>
      <w:r>
        <w:rPr>
          <w:rStyle w:val="s0"/>
        </w:rPr>
        <w:t>2) осуществлять оценку репутации данного публичного должностного лица в отношении причастности его к случаям легализации (отмывания) доходов, полученных преступным путем, и финансирования терроризма;</w:t>
      </w:r>
    </w:p>
    <w:p w:rsidR="00BB0236" w:rsidRDefault="0023462F">
      <w:pPr>
        <w:pStyle w:val="pji"/>
      </w:pPr>
      <w:r>
        <w:rPr>
          <w:rStyle w:val="s3"/>
        </w:rPr>
        <w:t xml:space="preserve">В подпункт 3 внесены изменения в соответствии с </w:t>
      </w:r>
      <w:hyperlink r:id="rId323" w:anchor="sub_id=8" w:history="1">
        <w:r>
          <w:rPr>
            <w:rStyle w:val="a5"/>
            <w:i/>
            <w:iCs/>
          </w:rPr>
          <w:t>Законом</w:t>
        </w:r>
      </w:hyperlink>
      <w:r>
        <w:rPr>
          <w:rStyle w:val="s3"/>
        </w:rPr>
        <w:t xml:space="preserve"> РК от 01.07.22 г. № 131-VII (</w:t>
      </w:r>
      <w:hyperlink r:id="rId324" w:anchor="sub_id=80000" w:history="1">
        <w:r>
          <w:rPr>
            <w:rStyle w:val="a5"/>
            <w:i/>
            <w:iCs/>
          </w:rPr>
          <w:t>см. стар. ред.</w:t>
        </w:r>
      </w:hyperlink>
      <w:r>
        <w:rPr>
          <w:rStyle w:val="s3"/>
        </w:rPr>
        <w:t>)</w:t>
      </w:r>
    </w:p>
    <w:p w:rsidR="00BB0236" w:rsidRDefault="0023462F">
      <w:pPr>
        <w:pStyle w:val="pj"/>
      </w:pPr>
      <w:r>
        <w:rPr>
          <w:rStyle w:val="s0"/>
        </w:rPr>
        <w:t>3) получать письменное разрешение руководящего работника организации на установление, продолжение деловых отношений с такими клиентами;</w:t>
      </w:r>
    </w:p>
    <w:p w:rsidR="00BB0236" w:rsidRDefault="0023462F">
      <w:pPr>
        <w:pStyle w:val="pji"/>
      </w:pPr>
      <w:r>
        <w:rPr>
          <w:rStyle w:val="s3"/>
        </w:rPr>
        <w:t xml:space="preserve">В подпункт 4 внесены изменения в соответствии с </w:t>
      </w:r>
      <w:hyperlink r:id="rId325" w:anchor="sub_id=8" w:history="1">
        <w:r>
          <w:rPr>
            <w:rStyle w:val="a5"/>
            <w:i/>
            <w:iCs/>
          </w:rPr>
          <w:t>Законом</w:t>
        </w:r>
      </w:hyperlink>
      <w:r>
        <w:rPr>
          <w:rStyle w:val="s3"/>
        </w:rPr>
        <w:t xml:space="preserve"> РК от 18.11.21 г. № 73-VII (введены в действие с 19 января 2022 г.) (</w:t>
      </w:r>
      <w:hyperlink r:id="rId326" w:anchor="sub_id=80000" w:history="1">
        <w:r>
          <w:rPr>
            <w:rStyle w:val="a5"/>
            <w:i/>
            <w:iCs/>
          </w:rPr>
          <w:t>см. стар. ред.</w:t>
        </w:r>
      </w:hyperlink>
      <w:r>
        <w:rPr>
          <w:rStyle w:val="s3"/>
        </w:rPr>
        <w:t xml:space="preserve">); </w:t>
      </w:r>
      <w:hyperlink r:id="rId327" w:anchor="sub_id=8" w:history="1">
        <w:r>
          <w:rPr>
            <w:rStyle w:val="a5"/>
            <w:i/>
            <w:iCs/>
          </w:rPr>
          <w:t>Законом</w:t>
        </w:r>
      </w:hyperlink>
      <w:r>
        <w:rPr>
          <w:rStyle w:val="s3"/>
        </w:rPr>
        <w:t xml:space="preserve"> РК от 01.07.22 г. № 131-VII (</w:t>
      </w:r>
      <w:hyperlink r:id="rId328" w:anchor="sub_id=80000" w:history="1">
        <w:r>
          <w:rPr>
            <w:rStyle w:val="a5"/>
            <w:i/>
            <w:iCs/>
          </w:rPr>
          <w:t>см. стар. ред.</w:t>
        </w:r>
      </w:hyperlink>
      <w:r>
        <w:rPr>
          <w:rStyle w:val="s3"/>
        </w:rPr>
        <w:t>)</w:t>
      </w:r>
    </w:p>
    <w:p w:rsidR="00BB0236" w:rsidRDefault="0023462F">
      <w:pPr>
        <w:pStyle w:val="pj"/>
      </w:pPr>
      <w:r>
        <w:rPr>
          <w:rStyle w:val="s0"/>
        </w:rPr>
        <w:t>4) предпринимать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p w:rsidR="00BB0236" w:rsidRDefault="0023462F">
      <w:pPr>
        <w:pStyle w:val="pji"/>
      </w:pPr>
      <w:r>
        <w:rPr>
          <w:rStyle w:val="s3"/>
        </w:rPr>
        <w:t xml:space="preserve">Пункт дополнен подпунктом 5 в соответствии с </w:t>
      </w:r>
      <w:hyperlink r:id="rId329" w:anchor="sub_id=8" w:history="1">
        <w:r>
          <w:rPr>
            <w:rStyle w:val="a5"/>
            <w:i/>
            <w:iCs/>
          </w:rPr>
          <w:t>Законом</w:t>
        </w:r>
      </w:hyperlink>
      <w:r>
        <w:rPr>
          <w:rStyle w:val="s3"/>
        </w:rPr>
        <w:t xml:space="preserve"> РК от 18.11.21 г. № 73-VII (введены в действие с 19 января 2022 г.); внесены изменения в соответствии с </w:t>
      </w:r>
      <w:hyperlink r:id="rId330" w:anchor="sub_id=8" w:history="1">
        <w:r>
          <w:rPr>
            <w:rStyle w:val="a5"/>
            <w:i/>
            <w:iCs/>
          </w:rPr>
          <w:t>Законом</w:t>
        </w:r>
      </w:hyperlink>
      <w:r>
        <w:rPr>
          <w:rStyle w:val="s3"/>
        </w:rPr>
        <w:t xml:space="preserve"> РК от 01.07.22 г. № 131-VII (</w:t>
      </w:r>
      <w:hyperlink r:id="rId331" w:anchor="sub_id=80000" w:history="1">
        <w:r>
          <w:rPr>
            <w:rStyle w:val="a5"/>
            <w:i/>
            <w:iCs/>
          </w:rPr>
          <w:t>см. стар. ред.</w:t>
        </w:r>
      </w:hyperlink>
      <w:r>
        <w:rPr>
          <w:rStyle w:val="s3"/>
        </w:rPr>
        <w:t>)</w:t>
      </w:r>
    </w:p>
    <w:p w:rsidR="00BB0236" w:rsidRDefault="0023462F">
      <w:pPr>
        <w:pStyle w:val="pj"/>
      </w:pPr>
      <w:r>
        <w:rPr>
          <w:rStyle w:val="s0"/>
        </w:rPr>
        <w:t>5) применять на постоянной основе усиленные меры надлежащей проверки клиентов (их представителей) и бенефициарных собственников.</w:t>
      </w:r>
    </w:p>
    <w:p w:rsidR="00BB0236" w:rsidRDefault="0023462F">
      <w:pPr>
        <w:pStyle w:val="pji"/>
      </w:pPr>
      <w:r>
        <w:rPr>
          <w:rStyle w:val="s3"/>
        </w:rPr>
        <w:t xml:space="preserve">Статья дополнена пунктами 2 - 4 в соответствии с </w:t>
      </w:r>
      <w:hyperlink r:id="rId332" w:anchor="sub_id=200" w:history="1">
        <w:r>
          <w:rPr>
            <w:rStyle w:val="a5"/>
            <w:i/>
            <w:iCs/>
          </w:rPr>
          <w:t>Законом</w:t>
        </w:r>
      </w:hyperlink>
      <w:r>
        <w:rPr>
          <w:rStyle w:val="s3"/>
        </w:rPr>
        <w:t xml:space="preserve"> РК от 18.11.21 г. № 73-VII (введены в действие с 19 января 2022 г.); внесены изменения в соответствии с </w:t>
      </w:r>
      <w:hyperlink r:id="rId333" w:anchor="sub_id=8" w:history="1">
        <w:r>
          <w:rPr>
            <w:rStyle w:val="a5"/>
            <w:i/>
            <w:iCs/>
          </w:rPr>
          <w:t>Законом</w:t>
        </w:r>
      </w:hyperlink>
      <w:r>
        <w:rPr>
          <w:rStyle w:val="s3"/>
        </w:rPr>
        <w:t xml:space="preserve"> РК от 01.07.22 г. № 131-VII (</w:t>
      </w:r>
      <w:hyperlink r:id="rId334" w:anchor="sub_id=80200" w:history="1">
        <w:r>
          <w:rPr>
            <w:rStyle w:val="a5"/>
            <w:i/>
            <w:iCs/>
          </w:rPr>
          <w:t>см. стар. ред.</w:t>
        </w:r>
      </w:hyperlink>
      <w:r>
        <w:rPr>
          <w:rStyle w:val="s3"/>
        </w:rPr>
        <w:t>)</w:t>
      </w:r>
    </w:p>
    <w:p w:rsidR="00BB0236" w:rsidRDefault="0023462F">
      <w:pPr>
        <w:pStyle w:val="pj"/>
      </w:pPr>
      <w:r>
        <w:rPr>
          <w:rStyle w:val="s0"/>
        </w:rPr>
        <w:t xml:space="preserve">2. Субъекты финансового мониторинга, помимо мер, предусмотренных </w:t>
      </w:r>
      <w:hyperlink w:anchor="sub50300" w:history="1">
        <w:r>
          <w:rPr>
            <w:rStyle w:val="a5"/>
          </w:rPr>
          <w:t>пунктом 3 статьи 5</w:t>
        </w:r>
      </w:hyperlink>
      <w:r>
        <w:rPr>
          <w:rStyle w:val="s0"/>
        </w:rPr>
        <w:t xml:space="preserve"> настоящего Закона, в отношении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 которым присвоен высокий уровень риска, дополнительно обязаны применять меры, установленные подпунктами 1), 2), 3), 4) и 5) пункта 1 настоящей статьи.</w:t>
      </w:r>
    </w:p>
    <w:p w:rsidR="00BB0236" w:rsidRDefault="0023462F">
      <w:pPr>
        <w:pStyle w:val="pji"/>
      </w:pPr>
      <w:r>
        <w:rPr>
          <w:rStyle w:val="s3"/>
        </w:rPr>
        <w:t xml:space="preserve">В пункт 3 внесены изменения в соответствии с </w:t>
      </w:r>
      <w:hyperlink r:id="rId335" w:anchor="sub_id=8" w:history="1">
        <w:r>
          <w:rPr>
            <w:rStyle w:val="a5"/>
            <w:i/>
            <w:iCs/>
          </w:rPr>
          <w:t>Законом</w:t>
        </w:r>
      </w:hyperlink>
      <w:r>
        <w:rPr>
          <w:rStyle w:val="s3"/>
        </w:rPr>
        <w:t xml:space="preserve"> РК от 01.07.22 г. № 131-VII (</w:t>
      </w:r>
      <w:hyperlink r:id="rId336" w:anchor="sub_id=80300" w:history="1">
        <w:r>
          <w:rPr>
            <w:rStyle w:val="a5"/>
            <w:i/>
            <w:iCs/>
          </w:rPr>
          <w:t>см. стар. ред.</w:t>
        </w:r>
      </w:hyperlink>
      <w:r>
        <w:rPr>
          <w:rStyle w:val="s3"/>
        </w:rPr>
        <w:t>)</w:t>
      </w:r>
    </w:p>
    <w:p w:rsidR="00BB0236" w:rsidRDefault="0023462F">
      <w:pPr>
        <w:pStyle w:val="pj"/>
      </w:pPr>
      <w:r>
        <w:rPr>
          <w:rStyle w:val="s0"/>
        </w:rPr>
        <w:t xml:space="preserve">3. Перечень публичных должностных лиц, за исключением лиц, предусмотренных абзацами шестым, седьмым и восьмым </w:t>
      </w:r>
      <w:hyperlink w:anchor="sub100302" w:history="1">
        <w:r>
          <w:rPr>
            <w:rStyle w:val="a5"/>
          </w:rPr>
          <w:t>подпункта 3-2) статьи 1</w:t>
        </w:r>
      </w:hyperlink>
      <w:r>
        <w:rPr>
          <w:rStyle w:val="s0"/>
        </w:rPr>
        <w:t xml:space="preserve"> настоящего Закона, утверждается Президентом Республики Казахстан.</w:t>
      </w:r>
    </w:p>
    <w:p w:rsidR="00BB0236" w:rsidRDefault="0023462F">
      <w:pPr>
        <w:pStyle w:val="pji"/>
      </w:pPr>
      <w:r>
        <w:rPr>
          <w:rStyle w:val="s3"/>
        </w:rPr>
        <w:t xml:space="preserve">См.: </w:t>
      </w:r>
      <w:hyperlink r:id="rId337" w:history="1">
        <w:r>
          <w:rPr>
            <w:rStyle w:val="a5"/>
            <w:i/>
            <w:iCs/>
          </w:rPr>
          <w:t>Ответ</w:t>
        </w:r>
      </w:hyperlink>
      <w:r>
        <w:rPr>
          <w:rStyle w:val="s3"/>
        </w:rPr>
        <w:t xml:space="preserve"> Агентства Республики Казахстан по финансовому мониторингу от 4 января 2023 года на вопрос от 4 января 2023 года № 74395 (gov.kz) «Касаемо перечня публичных должностных лиц»</w:t>
      </w:r>
    </w:p>
    <w:p w:rsidR="00BB0236" w:rsidRDefault="0023462F">
      <w:pPr>
        <w:pStyle w:val="pj"/>
      </w:pPr>
      <w:r>
        <w:rPr>
          <w:rStyle w:val="s0"/>
        </w:rPr>
        <w:t>4. Со дня прекращения исполнения публичным должностным лицом, входящим в перечень публичных должностных лиц, утверждаемый Президентом Республики Казахстан, своих полномочий положения пункта 2 настоящей статьи к публичному должностному лицу, его супруге (супругу) и близким родственникам применяются в течение двенадцати месяцев.</w:t>
      </w:r>
    </w:p>
    <w:p w:rsidR="00BB0236" w:rsidRDefault="0023462F">
      <w:pPr>
        <w:pStyle w:val="pj"/>
      </w:pPr>
      <w:r>
        <w:t> </w:t>
      </w:r>
    </w:p>
    <w:p w:rsidR="00BB0236" w:rsidRDefault="0023462F">
      <w:pPr>
        <w:pStyle w:val="pji"/>
      </w:pPr>
      <w:bookmarkStart w:id="23" w:name="SUB90000"/>
      <w:bookmarkEnd w:id="23"/>
      <w:r>
        <w:rPr>
          <w:rStyle w:val="s3"/>
        </w:rPr>
        <w:t xml:space="preserve">Статья 9 изложена в редакции </w:t>
      </w:r>
      <w:hyperlink r:id="rId338" w:anchor="sub_id=9" w:history="1">
        <w:r>
          <w:rPr>
            <w:rStyle w:val="a4"/>
            <w:i/>
            <w:iCs/>
          </w:rPr>
          <w:t>Закона</w:t>
        </w:r>
      </w:hyperlink>
      <w:r>
        <w:rPr>
          <w:rStyle w:val="s3"/>
        </w:rPr>
        <w:t xml:space="preserve"> РК от 10.06.14 г. № 206-V (</w:t>
      </w:r>
      <w:hyperlink r:id="rId339" w:anchor="sub_id=90000" w:history="1">
        <w:r>
          <w:rPr>
            <w:rStyle w:val="a4"/>
            <w:i/>
            <w:iCs/>
          </w:rPr>
          <w:t>см. стар. ред.</w:t>
        </w:r>
      </w:hyperlink>
      <w:r>
        <w:rPr>
          <w:rStyle w:val="s3"/>
        </w:rPr>
        <w:t>)</w:t>
      </w:r>
    </w:p>
    <w:p w:rsidR="00BB0236" w:rsidRDefault="0023462F">
      <w:pPr>
        <w:pStyle w:val="pj"/>
        <w:ind w:left="1200" w:hanging="800"/>
      </w:pPr>
      <w:r>
        <w:rPr>
          <w:rStyle w:val="s1"/>
        </w:rPr>
        <w:t>Статья 9. Надлежащая проверка при установлении корреспондентских отношений с иностранными финансовыми организациями</w:t>
      </w:r>
    </w:p>
    <w:p w:rsidR="00BB0236" w:rsidRDefault="0023462F">
      <w:pPr>
        <w:pStyle w:val="pj"/>
      </w:pPr>
      <w:r>
        <w:rPr>
          <w:rStyle w:val="s0"/>
        </w:rPr>
        <w:t xml:space="preserve">Субъекты финансового мониторинга, указанные в </w:t>
      </w:r>
      <w:hyperlink w:anchor="sub30000" w:history="1">
        <w:r>
          <w:rPr>
            <w:rStyle w:val="a4"/>
          </w:rPr>
          <w:t>подпункте 1) пункта 1 статьи 3</w:t>
        </w:r>
      </w:hyperlink>
      <w:r>
        <w:rPr>
          <w:rStyle w:val="s0"/>
        </w:rPr>
        <w:t xml:space="preserve"> настоящего Закона, помимо мер, предусмотренных </w:t>
      </w:r>
      <w:hyperlink w:anchor="sub50300" w:history="1">
        <w:r>
          <w:rPr>
            <w:rStyle w:val="a4"/>
          </w:rPr>
          <w:t>пунктом 3 статьи 5</w:t>
        </w:r>
      </w:hyperlink>
      <w:r>
        <w:rPr>
          <w:rStyle w:val="s0"/>
        </w:rPr>
        <w:t xml:space="preserve"> настоящего Закона, при установлении корреспондентских отношений с иностранными финансовыми организациями дополнительно обязаны:</w:t>
      </w:r>
    </w:p>
    <w:p w:rsidR="00BB0236" w:rsidRDefault="0023462F">
      <w:pPr>
        <w:pStyle w:val="pji"/>
      </w:pPr>
      <w:r>
        <w:rPr>
          <w:rStyle w:val="s3"/>
        </w:rPr>
        <w:t xml:space="preserve">Подпункт 1 изложен в редакции </w:t>
      </w:r>
      <w:hyperlink r:id="rId340" w:anchor="sub_id=139" w:history="1">
        <w:r>
          <w:rPr>
            <w:rStyle w:val="a4"/>
            <w:i/>
            <w:iCs/>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341" w:history="1">
        <w:r>
          <w:rPr>
            <w:rStyle w:val="a4"/>
            <w:i/>
            <w:iCs/>
          </w:rPr>
          <w:t>опубликования</w:t>
        </w:r>
      </w:hyperlink>
      <w:r>
        <w:rPr>
          <w:rStyle w:val="s3"/>
        </w:rPr>
        <w:t>) (</w:t>
      </w:r>
      <w:hyperlink r:id="rId342" w:anchor="sub_id=90000" w:history="1">
        <w:r>
          <w:rPr>
            <w:rStyle w:val="a4"/>
            <w:i/>
            <w:iCs/>
          </w:rPr>
          <w:t>см. стар. ред.</w:t>
        </w:r>
      </w:hyperlink>
      <w:r>
        <w:rPr>
          <w:rStyle w:val="s3"/>
        </w:rPr>
        <w:t xml:space="preserve">); внесены изменения в соответствии с </w:t>
      </w:r>
      <w:hyperlink r:id="rId343" w:anchor="sub_id=9" w:history="1">
        <w:r>
          <w:rPr>
            <w:rStyle w:val="a5"/>
            <w:i/>
            <w:iCs/>
          </w:rPr>
          <w:t>Законом</w:t>
        </w:r>
      </w:hyperlink>
      <w:r>
        <w:rPr>
          <w:rStyle w:val="s3"/>
        </w:rPr>
        <w:t xml:space="preserve"> РК от 01.07.22 г. № 131-VII (</w:t>
      </w:r>
      <w:hyperlink r:id="rId344" w:anchor="sub_id=90000" w:history="1">
        <w:r>
          <w:rPr>
            <w:rStyle w:val="a5"/>
            <w:i/>
            <w:iCs/>
          </w:rPr>
          <w:t>см. стар. ред.</w:t>
        </w:r>
      </w:hyperlink>
      <w:r>
        <w:rPr>
          <w:rStyle w:val="s3"/>
        </w:rPr>
        <w:t>)</w:t>
      </w:r>
    </w:p>
    <w:p w:rsidR="00BB0236" w:rsidRDefault="0023462F">
      <w:pPr>
        <w:pStyle w:val="pj"/>
      </w:pPr>
      <w:r>
        <w:rPr>
          <w:rStyle w:val="s0"/>
        </w:rPr>
        <w:t>1) на основании общедоступной информации осуществлять сбор и документально фиксировать сведения о репутации и характере деятельности иностранной финансовой организации-респондента, в том числе проведении в отношении него расследования и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w:t>
      </w:r>
    </w:p>
    <w:p w:rsidR="00BB0236" w:rsidRDefault="0023462F">
      <w:pPr>
        <w:pStyle w:val="pj"/>
      </w:pPr>
      <w:r>
        <w:rPr>
          <w:rStyle w:val="s0"/>
        </w:rPr>
        <w:t>2) документально фиксировать информацию о мерах внутреннего контроля, принимаемых иностранной финансовой организацией-респондентом в соответствии с законодательством страны его регистрации по противодействию легализации (отмыванию) доходов, полученных преступным путем, и финансированию терроризма, а также осуществлять оценку эффективности принимаемых мер внутреннего контроля;</w:t>
      </w:r>
    </w:p>
    <w:p w:rsidR="00BB0236" w:rsidRDefault="0023462F">
      <w:pPr>
        <w:pStyle w:val="pji"/>
      </w:pPr>
      <w:r>
        <w:rPr>
          <w:rStyle w:val="s3"/>
        </w:rPr>
        <w:t xml:space="preserve">Статья дополнена подпунктом 2-1 в соответствии с </w:t>
      </w:r>
      <w:hyperlink r:id="rId345" w:anchor="sub_id=139"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346" w:history="1">
        <w:r>
          <w:rPr>
            <w:rStyle w:val="a4"/>
            <w:i/>
            <w:iCs/>
          </w:rPr>
          <w:t>опубликования</w:t>
        </w:r>
      </w:hyperlink>
      <w:r>
        <w:rPr>
          <w:rStyle w:val="s3"/>
        </w:rPr>
        <w:t>)</w:t>
      </w:r>
    </w:p>
    <w:p w:rsidR="00BB0236" w:rsidRDefault="0023462F">
      <w:pPr>
        <w:pStyle w:val="pj"/>
      </w:pPr>
      <w:r>
        <w:rPr>
          <w:rStyle w:val="s0"/>
        </w:rPr>
        <w:t>2-1) получать подтверждение того, что иностранная финансовая организация-респондент провел надлежащую проверку клиента, имеющего прямой доступ к счетам банка-корреспондента, и что он имеет возможность предоставлять необходимую информацию по надлежащей проверке клиента по запросу банка-корреспондента;</w:t>
      </w:r>
    </w:p>
    <w:p w:rsidR="00BB0236" w:rsidRDefault="0023462F">
      <w:pPr>
        <w:pStyle w:val="pj"/>
      </w:pPr>
      <w:r>
        <w:rPr>
          <w:rStyle w:val="s0"/>
        </w:rPr>
        <w:t>3) не устанавливать и не поддерживать корреспондентские отношения с банками-ширмами;</w:t>
      </w:r>
    </w:p>
    <w:p w:rsidR="00BB0236" w:rsidRDefault="0023462F">
      <w:pPr>
        <w:pStyle w:val="pj"/>
      </w:pPr>
      <w:r>
        <w:rPr>
          <w:rStyle w:val="s0"/>
        </w:rPr>
        <w:t>4) удостовериться, что иностранная финансовая организация - респондент отказывает в использовании своих счетов банками-ширмами;</w:t>
      </w:r>
    </w:p>
    <w:p w:rsidR="00BB0236" w:rsidRDefault="0023462F">
      <w:pPr>
        <w:pStyle w:val="pj"/>
      </w:pPr>
      <w:r>
        <w:rPr>
          <w:rStyle w:val="s0"/>
        </w:rPr>
        <w:t>5) получать разрешение руководящего работника организации на установление новых корреспондентских отношений.</w:t>
      </w:r>
    </w:p>
    <w:p w:rsidR="00BB0236" w:rsidRDefault="0023462F">
      <w:pPr>
        <w:pStyle w:val="pj"/>
      </w:pPr>
      <w:r>
        <w:rPr>
          <w:rStyle w:val="s0"/>
        </w:rPr>
        <w:t>Наличие у иностранной финансовой организации - респондента корреспондентских отношений с банками-ширмами определяется на основе информации, предоставляемой иностранной финансовой организацией - респондентом и (или) получаемой субъектом финансового мониторинга из иных источников.</w:t>
      </w:r>
    </w:p>
    <w:p w:rsidR="00BB0236" w:rsidRDefault="0023462F">
      <w:pPr>
        <w:pStyle w:val="pj"/>
      </w:pPr>
      <w:r>
        <w:rPr>
          <w:rStyle w:val="s0"/>
        </w:rPr>
        <w:t> </w:t>
      </w:r>
    </w:p>
    <w:p w:rsidR="00BB0236" w:rsidRDefault="0023462F">
      <w:pPr>
        <w:pStyle w:val="pji"/>
      </w:pPr>
      <w:bookmarkStart w:id="24" w:name="SUB100000"/>
      <w:bookmarkEnd w:id="24"/>
      <w:r>
        <w:rPr>
          <w:rStyle w:val="s3"/>
        </w:rPr>
        <w:t xml:space="preserve">Статья 10 изложена в редакции </w:t>
      </w:r>
      <w:hyperlink r:id="rId347" w:anchor="sub_id=1605" w:history="1">
        <w:r>
          <w:rPr>
            <w:rStyle w:val="a4"/>
            <w:i/>
            <w:iCs/>
          </w:rPr>
          <w:t>Закона</w:t>
        </w:r>
      </w:hyperlink>
      <w:r>
        <w:rPr>
          <w:rStyle w:val="s3"/>
        </w:rPr>
        <w:t xml:space="preserve"> РК от 21.06.12 г. № 19-V (см. </w:t>
      </w:r>
      <w:hyperlink r:id="rId348" w:anchor="sub_id=20000" w:history="1">
        <w:r>
          <w:rPr>
            <w:rStyle w:val="a4"/>
            <w:i/>
            <w:iCs/>
          </w:rPr>
          <w:t>сроки</w:t>
        </w:r>
      </w:hyperlink>
      <w:r>
        <w:rPr>
          <w:rStyle w:val="s3"/>
        </w:rPr>
        <w:t xml:space="preserve"> введения в действие) (</w:t>
      </w:r>
      <w:hyperlink r:id="rId349" w:anchor="sub_id=100000" w:history="1">
        <w:r>
          <w:rPr>
            <w:rStyle w:val="a4"/>
            <w:i/>
            <w:iCs/>
          </w:rPr>
          <w:t>см. стар. ред.</w:t>
        </w:r>
      </w:hyperlink>
      <w:r>
        <w:rPr>
          <w:rStyle w:val="s3"/>
        </w:rPr>
        <w:t xml:space="preserve">); заголовок изложен в редакции </w:t>
      </w:r>
      <w:hyperlink r:id="rId350" w:anchor="sub_id=3810" w:history="1">
        <w:r>
          <w:rPr>
            <w:rStyle w:val="a5"/>
            <w:i/>
            <w:iCs/>
          </w:rPr>
          <w:t>Закона</w:t>
        </w:r>
      </w:hyperlink>
      <w:r>
        <w:rPr>
          <w:rStyle w:val="s3"/>
        </w:rPr>
        <w:t xml:space="preserve"> РК от 02.04.19 г. № 241-VI (</w:t>
      </w:r>
      <w:hyperlink r:id="rId351" w:anchor="sub_id=100000" w:history="1">
        <w:r>
          <w:rPr>
            <w:rStyle w:val="a5"/>
            <w:i/>
            <w:iCs/>
          </w:rPr>
          <w:t>см. стар. ред.</w:t>
        </w:r>
      </w:hyperlink>
      <w:r>
        <w:rPr>
          <w:rStyle w:val="s3"/>
        </w:rPr>
        <w:t>)</w:t>
      </w:r>
    </w:p>
    <w:p w:rsidR="00BB0236" w:rsidRDefault="0023462F">
      <w:pPr>
        <w:pStyle w:val="pj"/>
        <w:ind w:left="1200" w:hanging="800"/>
      </w:pPr>
      <w:r>
        <w:rPr>
          <w:rStyle w:val="s1"/>
        </w:rPr>
        <w:t>Статья 10. Сбор сведений и информации об операциях, подлежащих финансовому мониторингу</w:t>
      </w:r>
    </w:p>
    <w:p w:rsidR="00BB0236" w:rsidRDefault="0023462F">
      <w:pPr>
        <w:pStyle w:val="pj"/>
      </w:pPr>
      <w:r>
        <w:rPr>
          <w:rStyle w:val="s0"/>
        </w:rPr>
        <w:t xml:space="preserve">1. Исключен в соответствии с </w:t>
      </w:r>
      <w:hyperlink r:id="rId352" w:anchor="sub_id=3810" w:history="1">
        <w:r>
          <w:rPr>
            <w:rStyle w:val="a5"/>
          </w:rPr>
          <w:t>Законом</w:t>
        </w:r>
      </w:hyperlink>
      <w:r>
        <w:rPr>
          <w:rStyle w:val="s0"/>
        </w:rPr>
        <w:t xml:space="preserve"> РК от 02.04.19 г. № 241-VI </w:t>
      </w:r>
      <w:r>
        <w:rPr>
          <w:rStyle w:val="s3"/>
        </w:rPr>
        <w:t>(</w:t>
      </w:r>
      <w:hyperlink r:id="rId353" w:anchor="sub_id=100000" w:history="1">
        <w:r>
          <w:rPr>
            <w:rStyle w:val="a5"/>
            <w:i/>
            <w:iCs/>
          </w:rPr>
          <w:t>см. стар. ред.</w:t>
        </w:r>
      </w:hyperlink>
      <w:r>
        <w:rPr>
          <w:rStyle w:val="s3"/>
        </w:rPr>
        <w:t>)</w:t>
      </w:r>
    </w:p>
    <w:p w:rsidR="00BB0236" w:rsidRDefault="0023462F">
      <w:pPr>
        <w:pStyle w:val="pji"/>
      </w:pPr>
      <w:r>
        <w:rPr>
          <w:rStyle w:val="s3"/>
        </w:rPr>
        <w:t xml:space="preserve">В пункт 2 внесены изменения в соответствии с </w:t>
      </w:r>
      <w:hyperlink r:id="rId354" w:anchor="sub_id=10" w:history="1">
        <w:r>
          <w:rPr>
            <w:rStyle w:val="a5"/>
            <w:i/>
            <w:iCs/>
          </w:rPr>
          <w:t>Законом</w:t>
        </w:r>
      </w:hyperlink>
      <w:r>
        <w:rPr>
          <w:rStyle w:val="s3"/>
        </w:rPr>
        <w:t xml:space="preserve"> РК от 10.06.14 г. № 206-V (введены в действие по истечении шести месяцев после дня первого официального </w:t>
      </w:r>
      <w:hyperlink r:id="rId355" w:history="1">
        <w:r>
          <w:rPr>
            <w:rStyle w:val="a5"/>
            <w:i/>
            <w:iCs/>
          </w:rPr>
          <w:t>опубликования</w:t>
        </w:r>
      </w:hyperlink>
      <w:r>
        <w:rPr>
          <w:rStyle w:val="s3"/>
        </w:rPr>
        <w:t>) (</w:t>
      </w:r>
      <w:hyperlink r:id="rId356" w:anchor="sub_id=100200" w:history="1">
        <w:r>
          <w:rPr>
            <w:rStyle w:val="a5"/>
            <w:i/>
            <w:iCs/>
          </w:rPr>
          <w:t>см. стар. ред.</w:t>
        </w:r>
      </w:hyperlink>
      <w:r>
        <w:rPr>
          <w:rStyle w:val="s3"/>
        </w:rPr>
        <w:t xml:space="preserve">); </w:t>
      </w:r>
      <w:hyperlink r:id="rId357" w:anchor="sub_id=1310" w:history="1">
        <w:r>
          <w:rPr>
            <w:rStyle w:val="a5"/>
            <w:i/>
            <w:iCs/>
          </w:rPr>
          <w:t>Законом</w:t>
        </w:r>
      </w:hyperlink>
      <w:r>
        <w:rPr>
          <w:rStyle w:val="s3"/>
        </w:rPr>
        <w:t xml:space="preserve"> РК от 02.08.15 г. № 343-V (введены в действие с 20 апреля 2016 г.) (</w:t>
      </w:r>
      <w:hyperlink r:id="rId358" w:anchor="sub_id=100200" w:history="1">
        <w:r>
          <w:rPr>
            <w:rStyle w:val="a5"/>
            <w:i/>
            <w:iCs/>
          </w:rPr>
          <w:t>см. стар. ред.</w:t>
        </w:r>
      </w:hyperlink>
      <w:r>
        <w:rPr>
          <w:rStyle w:val="s3"/>
        </w:rPr>
        <w:t xml:space="preserve">); </w:t>
      </w:r>
      <w:hyperlink r:id="rId359" w:anchor="sub_id=10" w:history="1">
        <w:r>
          <w:rPr>
            <w:rStyle w:val="a5"/>
            <w:i/>
            <w:iCs/>
          </w:rPr>
          <w:t>Законом</w:t>
        </w:r>
      </w:hyperlink>
      <w:r>
        <w:rPr>
          <w:rStyle w:val="s3"/>
        </w:rPr>
        <w:t xml:space="preserve"> РК от 26.07.16 г. № 12-VІ (введены в действие с 10 сентября 2016 г.) (</w:t>
      </w:r>
      <w:hyperlink r:id="rId360" w:anchor="sub_id=100200" w:history="1">
        <w:r>
          <w:rPr>
            <w:rStyle w:val="a5"/>
            <w:i/>
            <w:iCs/>
          </w:rPr>
          <w:t>см. стар. ред.</w:t>
        </w:r>
      </w:hyperlink>
      <w:r>
        <w:rPr>
          <w:rStyle w:val="s3"/>
        </w:rPr>
        <w:t xml:space="preserve">); </w:t>
      </w:r>
      <w:hyperlink r:id="rId361" w:anchor="sub_id=10" w:history="1">
        <w:r>
          <w:rPr>
            <w:rStyle w:val="a5"/>
            <w:i/>
            <w:iCs/>
          </w:rPr>
          <w:t>Законом</w:t>
        </w:r>
      </w:hyperlink>
      <w:r>
        <w:rPr>
          <w:rStyle w:val="s3"/>
        </w:rPr>
        <w:t xml:space="preserve"> РК от 22.12.16 г. № 28-VI (</w:t>
      </w:r>
      <w:hyperlink r:id="rId362" w:anchor="sub_id=100200" w:history="1">
        <w:r>
          <w:rPr>
            <w:rStyle w:val="a5"/>
            <w:i/>
            <w:iCs/>
          </w:rPr>
          <w:t>см. стар. ред.</w:t>
        </w:r>
      </w:hyperlink>
      <w:r>
        <w:rPr>
          <w:rStyle w:val="s3"/>
        </w:rPr>
        <w:t xml:space="preserve">); изложен в редакции </w:t>
      </w:r>
      <w:hyperlink r:id="rId363" w:anchor="sub_id=10" w:history="1">
        <w:r>
          <w:rPr>
            <w:rStyle w:val="a5"/>
            <w:i/>
            <w:iCs/>
          </w:rPr>
          <w:t>Закона</w:t>
        </w:r>
      </w:hyperlink>
      <w:r>
        <w:rPr>
          <w:rStyle w:val="s3"/>
        </w:rPr>
        <w:t xml:space="preserve"> РК от 13.05.20 г. № 325-VI (введено в действие с 15 ноября 2020 г.) (</w:t>
      </w:r>
      <w:hyperlink r:id="rId364" w:anchor="sub_id=100200" w:history="1">
        <w:r>
          <w:rPr>
            <w:rStyle w:val="a5"/>
            <w:i/>
            <w:iCs/>
          </w:rPr>
          <w:t>см. стар. ред.</w:t>
        </w:r>
      </w:hyperlink>
      <w:r>
        <w:rPr>
          <w:rStyle w:val="s3"/>
        </w:rPr>
        <w:t>)</w:t>
      </w:r>
    </w:p>
    <w:p w:rsidR="00BB0236" w:rsidRDefault="0023462F">
      <w:pPr>
        <w:pStyle w:val="pj"/>
      </w:pPr>
      <w:r>
        <w:rPr>
          <w:rStyle w:val="s0"/>
        </w:rPr>
        <w:t xml:space="preserve">2. Субъекты финансового мониторинга предоставляют в уполномоченный орган сведения и информацию об операциях, подлежащих финансовому мониторингу, которые содержат информацию о субъекте финансового мониторинга, информацию об операции, включая информацию об участниках операции, и при необходимости, </w:t>
      </w:r>
      <w:hyperlink r:id="rId365" w:anchor="sub_id=20" w:history="1">
        <w:r>
          <w:rPr>
            <w:rStyle w:val="a5"/>
          </w:rPr>
          <w:t>признак</w:t>
        </w:r>
      </w:hyperlink>
      <w:r>
        <w:rPr>
          <w:rStyle w:val="s0"/>
        </w:rPr>
        <w:t xml:space="preserve"> определения подозрительной операции, дополнительную информацию по операции, подлежащей финансовому мониторингу.</w:t>
      </w:r>
    </w:p>
    <w:p w:rsidR="00BB0236" w:rsidRDefault="00743067">
      <w:pPr>
        <w:pStyle w:val="pj"/>
      </w:pPr>
      <w:hyperlink r:id="rId366" w:history="1">
        <w:r w:rsidR="0023462F">
          <w:rPr>
            <w:rStyle w:val="a5"/>
          </w:rPr>
          <w:t>Порядок</w:t>
        </w:r>
      </w:hyperlink>
      <w:r w:rsidR="0023462F">
        <w:rPr>
          <w:rStyle w:val="s0"/>
        </w:rPr>
        <w:t xml:space="preserve">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 определяются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BB0236" w:rsidRDefault="0023462F">
      <w:pPr>
        <w:pStyle w:val="pj"/>
      </w:pPr>
      <w:r>
        <w:rPr>
          <w:rStyle w:val="s0"/>
        </w:rPr>
        <w:t>Сведения и информация об операциях, подлежащих финансовому мониторингу,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w:t>
      </w:r>
    </w:p>
    <w:p w:rsidR="00BB0236" w:rsidRDefault="0023462F">
      <w:pPr>
        <w:pStyle w:val="pj"/>
      </w:pPr>
      <w:r>
        <w:rPr>
          <w:rStyle w:val="s0"/>
        </w:rPr>
        <w:t>Сведения и информация об операциях, подлежащих финансовому мониторингу, субъектами финансового мониторинга предоставляются в следующие сроки:</w:t>
      </w:r>
    </w:p>
    <w:p w:rsidR="00BB0236" w:rsidRDefault="0023462F">
      <w:pPr>
        <w:pStyle w:val="pj"/>
      </w:pPr>
      <w:r>
        <w:rPr>
          <w:rStyle w:val="s0"/>
        </w:rPr>
        <w:t xml:space="preserve">по </w:t>
      </w:r>
      <w:hyperlink w:anchor="sub40000" w:history="1">
        <w:r>
          <w:rPr>
            <w:rStyle w:val="a5"/>
          </w:rPr>
          <w:t>пункту 1 статьи 4</w:t>
        </w:r>
      </w:hyperlink>
      <w:r>
        <w:rPr>
          <w:rStyle w:val="s0"/>
        </w:rPr>
        <w:t xml:space="preserve"> настоящего Закона не позднее рабочего дня, следующего за днем совершения;</w:t>
      </w:r>
    </w:p>
    <w:p w:rsidR="00BB0236" w:rsidRDefault="0023462F">
      <w:pPr>
        <w:pStyle w:val="pj"/>
      </w:pPr>
      <w:r>
        <w:rPr>
          <w:rStyle w:val="s0"/>
        </w:rPr>
        <w:t xml:space="preserve">по </w:t>
      </w:r>
      <w:hyperlink w:anchor="sub40300" w:history="1">
        <w:r>
          <w:rPr>
            <w:rStyle w:val="a5"/>
          </w:rPr>
          <w:t>пункту 3 статьи 4</w:t>
        </w:r>
      </w:hyperlink>
      <w:r>
        <w:rPr>
          <w:rStyle w:val="s0"/>
        </w:rPr>
        <w:t xml:space="preserve"> настоящего Закона в сроки, установленные </w:t>
      </w:r>
      <w:hyperlink w:anchor="sub130200" w:history="1">
        <w:r>
          <w:rPr>
            <w:rStyle w:val="a5"/>
          </w:rPr>
          <w:t>пунктом 2 статьи 13</w:t>
        </w:r>
      </w:hyperlink>
      <w:r>
        <w:rPr>
          <w:rStyle w:val="s0"/>
        </w:rPr>
        <w:t xml:space="preserve"> настоящего Закона;</w:t>
      </w:r>
    </w:p>
    <w:p w:rsidR="00BB0236" w:rsidRDefault="0023462F">
      <w:pPr>
        <w:pStyle w:val="pj"/>
      </w:pPr>
      <w:r>
        <w:rPr>
          <w:rStyle w:val="s0"/>
        </w:rPr>
        <w:t xml:space="preserve">по </w:t>
      </w:r>
      <w:hyperlink w:anchor="sub40500" w:history="1">
        <w:r>
          <w:rPr>
            <w:rStyle w:val="a5"/>
          </w:rPr>
          <w:t>пункту 5 статьи 4</w:t>
        </w:r>
      </w:hyperlink>
      <w:r>
        <w:rPr>
          <w:rStyle w:val="s0"/>
        </w:rPr>
        <w:t xml:space="preserve"> настоящего Закона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и фиксирования результатов такого признания.</w:t>
      </w:r>
    </w:p>
    <w:p w:rsidR="00BB0236" w:rsidRDefault="0023462F">
      <w:pPr>
        <w:pStyle w:val="pji"/>
      </w:pPr>
      <w:r>
        <w:rPr>
          <w:rStyle w:val="s3"/>
        </w:rPr>
        <w:t xml:space="preserve">Пункт 3 изложен в редакции </w:t>
      </w:r>
      <w:hyperlink r:id="rId367" w:anchor="sub_id=10" w:history="1">
        <w:r>
          <w:rPr>
            <w:rStyle w:val="a5"/>
            <w:i/>
            <w:iCs/>
          </w:rPr>
          <w:t>Закона</w:t>
        </w:r>
      </w:hyperlink>
      <w:r>
        <w:rPr>
          <w:rStyle w:val="s3"/>
        </w:rPr>
        <w:t xml:space="preserve"> РК от 13.05.20 г. № 325-VI (введено в действие с 15 ноября 2020 г.) (</w:t>
      </w:r>
      <w:hyperlink r:id="rId368" w:anchor="sub_id=100300" w:history="1">
        <w:r>
          <w:rPr>
            <w:rStyle w:val="a5"/>
            <w:i/>
            <w:iCs/>
          </w:rPr>
          <w:t>см. стар. ред.</w:t>
        </w:r>
      </w:hyperlink>
      <w:r>
        <w:rPr>
          <w:rStyle w:val="s3"/>
        </w:rPr>
        <w:t>)</w:t>
      </w:r>
    </w:p>
    <w:p w:rsidR="00BB0236" w:rsidRDefault="0023462F">
      <w:pPr>
        <w:pStyle w:val="pj"/>
      </w:pPr>
      <w:r>
        <w:rPr>
          <w:rStyle w:val="s0"/>
        </w:rPr>
        <w:t>3. Сведения и информация об операции, подлежащей финансовому мониторингу, не предоставляются:</w:t>
      </w:r>
    </w:p>
    <w:p w:rsidR="00BB0236" w:rsidRDefault="0023462F">
      <w:pPr>
        <w:pStyle w:val="pj"/>
      </w:pPr>
      <w:r>
        <w:rPr>
          <w:rStyle w:val="s0"/>
        </w:rPr>
        <w:t>1) адвокатами, юридическими консультантами и другими независимыми специалистами по юридическим вопросам в случае, если эти сведения и информация получены в связи с оказанием юридической помощи по вопросам представительства и защиты физических и (или) юридических лиц в органах дознания, предварительного следствия, судах, а также при оказании ими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w:t>
      </w:r>
    </w:p>
    <w:p w:rsidR="00BB0236" w:rsidRDefault="0023462F">
      <w:pPr>
        <w:pStyle w:val="pj"/>
      </w:pPr>
      <w:r>
        <w:rPr>
          <w:rStyle w:val="s0"/>
        </w:rPr>
        <w:t>2)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p w:rsidR="00BB0236" w:rsidRDefault="0023462F">
      <w:pPr>
        <w:pStyle w:val="pji"/>
      </w:pPr>
      <w:r>
        <w:rPr>
          <w:rStyle w:val="s3"/>
        </w:rPr>
        <w:t xml:space="preserve">См. разъяснение в </w:t>
      </w:r>
      <w:hyperlink r:id="rId369" w:anchor="sub_id=301" w:history="1">
        <w:r>
          <w:rPr>
            <w:rStyle w:val="a4"/>
            <w:i/>
            <w:iCs/>
          </w:rPr>
          <w:t>Нормативном постановлении</w:t>
        </w:r>
      </w:hyperlink>
      <w:r>
        <w:rPr>
          <w:rStyle w:val="s3"/>
        </w:rPr>
        <w:t xml:space="preserve"> Конституционного совета Республики Казахстан от 20 августа 2009 года № 5, </w:t>
      </w:r>
      <w:hyperlink r:id="rId370" w:anchor="sub_id=500" w:history="1">
        <w:r>
          <w:rPr>
            <w:rStyle w:val="a5"/>
            <w:i/>
            <w:iCs/>
          </w:rPr>
          <w:t>Нормативном постановлении</w:t>
        </w:r>
      </w:hyperlink>
      <w:r>
        <w:rPr>
          <w:rStyle w:val="s3"/>
        </w:rPr>
        <w:t xml:space="preserve"> Верховного Суда Республики Казахстан от 22 декабря 2016 года № 14 «О некоторых вопросах применения судами законодательства об ответственности за прикосновенность к преступлению и пособничество в уголовном правонарушении»</w:t>
      </w:r>
    </w:p>
    <w:p w:rsidR="00BB0236" w:rsidRDefault="0023462F">
      <w:pPr>
        <w:pStyle w:val="pji"/>
      </w:pPr>
      <w:r>
        <w:rPr>
          <w:rStyle w:val="s3"/>
        </w:rPr>
        <w:t xml:space="preserve">Статья дополнена пунктом 3-1 в соответствии с </w:t>
      </w:r>
      <w:hyperlink r:id="rId371" w:anchor="sub_id=10" w:history="1">
        <w:r>
          <w:rPr>
            <w:rStyle w:val="a4"/>
            <w:i/>
            <w:iCs/>
          </w:rPr>
          <w:t>Законом</w:t>
        </w:r>
      </w:hyperlink>
      <w:r>
        <w:rPr>
          <w:rStyle w:val="s3"/>
        </w:rPr>
        <w:t xml:space="preserve"> РК от 10.06.14 г. № 206-V (введено в действие по истечении шести месяцев после дня первого официального </w:t>
      </w:r>
      <w:hyperlink r:id="rId372" w:history="1">
        <w:r>
          <w:rPr>
            <w:rStyle w:val="a4"/>
            <w:i/>
            <w:iCs/>
          </w:rPr>
          <w:t>опубликования</w:t>
        </w:r>
      </w:hyperlink>
      <w:r>
        <w:rPr>
          <w:rStyle w:val="s3"/>
        </w:rPr>
        <w:t xml:space="preserve">); внесены изменения в соответствии с </w:t>
      </w:r>
      <w:hyperlink r:id="rId373" w:anchor="sub_id=1310" w:history="1">
        <w:r>
          <w:rPr>
            <w:rStyle w:val="a4"/>
            <w:i/>
            <w:iCs/>
          </w:rPr>
          <w:t>Законом</w:t>
        </w:r>
      </w:hyperlink>
      <w:r>
        <w:rPr>
          <w:rStyle w:val="s3"/>
        </w:rPr>
        <w:t xml:space="preserve"> РК от 02.08.15 г. № 343-V (</w:t>
      </w:r>
      <w:hyperlink r:id="rId374" w:anchor="sub_id=10030100" w:history="1">
        <w:r>
          <w:rPr>
            <w:rStyle w:val="a4"/>
            <w:i/>
            <w:iCs/>
          </w:rPr>
          <w:t>см. стар. ред.</w:t>
        </w:r>
      </w:hyperlink>
      <w:r>
        <w:rPr>
          <w:rStyle w:val="s3"/>
        </w:rPr>
        <w:t xml:space="preserve">); </w:t>
      </w:r>
      <w:hyperlink r:id="rId375" w:anchor="sub_id=10" w:history="1">
        <w:r>
          <w:rPr>
            <w:rStyle w:val="a5"/>
            <w:i/>
            <w:iCs/>
          </w:rPr>
          <w:t>Законом</w:t>
        </w:r>
      </w:hyperlink>
      <w:r>
        <w:rPr>
          <w:rStyle w:val="s3"/>
        </w:rPr>
        <w:t xml:space="preserve"> РК от 13.05.20 г. № 325-VI (введены в действие с 15 ноября 2020 г.) (</w:t>
      </w:r>
      <w:hyperlink r:id="rId376" w:anchor="sub_id=10030100" w:history="1">
        <w:r>
          <w:rPr>
            <w:rStyle w:val="a5"/>
            <w:i/>
            <w:iCs/>
          </w:rPr>
          <w:t>см. стар. ред.</w:t>
        </w:r>
      </w:hyperlink>
      <w:r>
        <w:rPr>
          <w:rStyle w:val="s3"/>
        </w:rPr>
        <w:t>)</w:t>
      </w:r>
    </w:p>
    <w:p w:rsidR="00BB0236" w:rsidRDefault="0023462F">
      <w:pPr>
        <w:pStyle w:val="pj"/>
      </w:pPr>
      <w:r>
        <w:rPr>
          <w:rStyle w:val="s0"/>
        </w:rPr>
        <w:t xml:space="preserve">3-1. </w:t>
      </w:r>
      <w:r>
        <w:t>При проведении анализа информации, полученной в соответствии с настоящим Законом, уполномоченный орган в случае необходимости направляет субъекту финансового мониторинга запрос на предоставление необходимых информации, сведений и документов.</w:t>
      </w:r>
    </w:p>
    <w:p w:rsidR="00BB0236" w:rsidRDefault="0023462F">
      <w:pPr>
        <w:pStyle w:val="pj"/>
      </w:pPr>
      <w:r>
        <w:rPr>
          <w:rStyle w:val="s0"/>
        </w:rPr>
        <w:t xml:space="preserve">В целях, указанных в подпункте 1) </w:t>
      </w:r>
      <w:hyperlink w:anchor="sub180200" w:history="1">
        <w:r>
          <w:rPr>
            <w:rStyle w:val="a5"/>
          </w:rPr>
          <w:t>пункта 2 статьи 18</w:t>
        </w:r>
      </w:hyperlink>
      <w:r>
        <w:rPr>
          <w:rStyle w:val="s0"/>
        </w:rPr>
        <w:t xml:space="preserve"> и </w:t>
      </w:r>
      <w:hyperlink w:anchor="sub19010200" w:history="1">
        <w:r>
          <w:rPr>
            <w:rStyle w:val="a5"/>
          </w:rPr>
          <w:t>пункте 2 статьи 19-1</w:t>
        </w:r>
      </w:hyperlink>
      <w:r>
        <w:rPr>
          <w:rStyle w:val="s0"/>
        </w:rPr>
        <w:t xml:space="preserve"> настоящего Закона, уполномоченный орган направляет субъекту финансового мониторинга запрос на предоставление необходимых информации, сведений и документов.</w:t>
      </w:r>
    </w:p>
    <w:p w:rsidR="00BB0236" w:rsidRDefault="0023462F">
      <w:pPr>
        <w:pStyle w:val="pj"/>
      </w:pPr>
      <w:r>
        <w:t>Субъект финансового мониторинга обязан предоставить в уполномоченный орган по его запросу необходимые информацию, сведения и документы в течение трех рабочих дней со дня получения соответствующего запроса.</w:t>
      </w:r>
    </w:p>
    <w:p w:rsidR="00BB0236" w:rsidRDefault="0023462F">
      <w:pPr>
        <w:pStyle w:val="pj"/>
      </w:pPr>
      <w:r>
        <w:t>По запросу уполномоченного органа, связанному с анализом подозрительной операции, субъект финансового мониторинга обязан предоставить необходимые информацию, сведения и документы не позднее рабочего дня со дня получения запроса.</w:t>
      </w:r>
    </w:p>
    <w:p w:rsidR="00BB0236" w:rsidRDefault="0023462F">
      <w:pPr>
        <w:pStyle w:val="pj"/>
      </w:pPr>
      <w:r>
        <w:t>В случаях, когда для обработки запроса требуется дополнительное время, уполномоченный орган вправе по письменному обращению субъекта финансового мониторинга продлить срок, указанный в части третьей настоящего пункта, не более чем на десять рабочих дней.</w:t>
      </w:r>
    </w:p>
    <w:p w:rsidR="00BB0236" w:rsidRDefault="0023462F">
      <w:pPr>
        <w:pStyle w:val="pj"/>
      </w:pPr>
      <w:r>
        <w:t>Уполномоченный орган не вправе запрашивать информацию, сведения и документы по операциям, совершенным до введения в действие настоящего Закона, за исключением информации, сведений и документов, которые предоставляются на основании международного договора, ратифицированного Республикой Казахстан.</w:t>
      </w:r>
    </w:p>
    <w:p w:rsidR="00BB0236" w:rsidRDefault="0023462F">
      <w:pPr>
        <w:pStyle w:val="pji"/>
      </w:pPr>
      <w:r>
        <w:rPr>
          <w:rStyle w:val="s3"/>
        </w:rPr>
        <w:t xml:space="preserve">Статья дополнена подпунктом 3-2 в соответствии с </w:t>
      </w:r>
      <w:hyperlink r:id="rId377" w:anchor="sub_id=10" w:history="1">
        <w:r>
          <w:rPr>
            <w:rStyle w:val="a5"/>
            <w:i/>
            <w:iCs/>
          </w:rPr>
          <w:t>Законом</w:t>
        </w:r>
      </w:hyperlink>
      <w:r>
        <w:rPr>
          <w:rStyle w:val="s3"/>
        </w:rPr>
        <w:t xml:space="preserve"> РК от 13.05.20 г. № 325-VI (введено в действие с 15 ноября 2020 г.)</w:t>
      </w:r>
    </w:p>
    <w:p w:rsidR="00BB0236" w:rsidRDefault="0023462F">
      <w:pPr>
        <w:pStyle w:val="pj"/>
      </w:pPr>
      <w:r>
        <w:rPr>
          <w:rStyle w:val="s0"/>
        </w:rPr>
        <w:t xml:space="preserve">3-2. При получении от уполномоченного органа запроса на предоставление необходимых информации, сведений и документов по международным переводам денег, проведенным через систему денежных переводов, функционирующую на территории Республики Казахстан, банки и организации, осуществляющие отдельные виды банковских операций, на основании заключенного договора с оператором системы денежных переводов в соответствии с </w:t>
      </w:r>
      <w:hyperlink r:id="rId378" w:history="1">
        <w:r>
          <w:rPr>
            <w:rStyle w:val="a5"/>
          </w:rPr>
          <w:t>Законом</w:t>
        </w:r>
      </w:hyperlink>
      <w:r>
        <w:rPr>
          <w:rStyle w:val="s0"/>
        </w:rPr>
        <w:t xml:space="preserve"> Республики Казахстан «О платежах и платежных системах» с момента получения соответствующего запроса запрашивают у оператора системы денежных переводов следующие сведения и информацию:</w:t>
      </w:r>
    </w:p>
    <w:p w:rsidR="00BB0236" w:rsidRDefault="0023462F">
      <w:pPr>
        <w:pStyle w:val="pji"/>
      </w:pPr>
      <w:r>
        <w:rPr>
          <w:rStyle w:val="s3"/>
        </w:rPr>
        <w:t xml:space="preserve">В подпункт 1 внесены изменения в соответствии с </w:t>
      </w:r>
      <w:hyperlink r:id="rId379" w:anchor="sub_id=10" w:history="1">
        <w:r>
          <w:rPr>
            <w:rStyle w:val="a5"/>
            <w:i/>
            <w:iCs/>
          </w:rPr>
          <w:t>Законом</w:t>
        </w:r>
      </w:hyperlink>
      <w:r>
        <w:rPr>
          <w:rStyle w:val="s3"/>
        </w:rPr>
        <w:t xml:space="preserve"> РК от 01.07.22 г. № 131-VII (</w:t>
      </w:r>
      <w:hyperlink r:id="rId380" w:anchor="sub_id=10030200" w:history="1">
        <w:r>
          <w:rPr>
            <w:rStyle w:val="a5"/>
            <w:i/>
            <w:iCs/>
          </w:rPr>
          <w:t>см. стар. ред.</w:t>
        </w:r>
      </w:hyperlink>
      <w:r>
        <w:rPr>
          <w:rStyle w:val="s3"/>
        </w:rPr>
        <w:t>)</w:t>
      </w:r>
    </w:p>
    <w:p w:rsidR="00BB0236" w:rsidRDefault="0023462F">
      <w:pPr>
        <w:pStyle w:val="pj"/>
      </w:pPr>
      <w:r>
        <w:rPr>
          <w:rStyle w:val="s0"/>
        </w:rPr>
        <w:t>1) фамилию, имя, отчество (если оно указано в документе, удостоверяющем личность)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rsidR="00BB0236" w:rsidRDefault="0023462F">
      <w:pPr>
        <w:pStyle w:val="pj"/>
      </w:pPr>
      <w:r>
        <w:rPr>
          <w:rStyle w:val="s0"/>
        </w:rPr>
        <w:t>2) индивидуальный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w:t>
      </w:r>
    </w:p>
    <w:p w:rsidR="00BB0236" w:rsidRDefault="0023462F">
      <w:pPr>
        <w:pStyle w:val="pj"/>
      </w:pPr>
      <w:r>
        <w:rPr>
          <w:rStyle w:val="s0"/>
        </w:rPr>
        <w:t>Операторы систем денежных переводов в соответствии с заключенным соглашением обязаны предоставить банкам и организациям, осуществляющим отдельные виды банковских операций, необходимые информацию и сведения в течение двух рабочих дней со дня получения соответствующего запроса.</w:t>
      </w:r>
    </w:p>
    <w:p w:rsidR="00BB0236" w:rsidRDefault="0023462F">
      <w:pPr>
        <w:pStyle w:val="pj"/>
      </w:pPr>
      <w:r>
        <w:rPr>
          <w:rStyle w:val="s0"/>
        </w:rPr>
        <w:t>4. Расходы, связанные с передачей в уполномоченный орган сведений об операции, подлежащей финансовому мониторингу, полученных при проведении надлежащей проверки клиента, несут субъекты финансового мониторинга.</w:t>
      </w:r>
    </w:p>
    <w:p w:rsidR="00BB0236" w:rsidRDefault="0023462F">
      <w:pPr>
        <w:pStyle w:val="pj"/>
      </w:pPr>
      <w:r>
        <w:t> </w:t>
      </w:r>
    </w:p>
    <w:p w:rsidR="00BB0236" w:rsidRDefault="0023462F">
      <w:pPr>
        <w:pStyle w:val="pj"/>
        <w:ind w:left="1200" w:hanging="800"/>
      </w:pPr>
      <w:bookmarkStart w:id="25" w:name="SUB110000"/>
      <w:bookmarkEnd w:id="25"/>
      <w:r>
        <w:rPr>
          <w:rStyle w:val="s1"/>
        </w:rPr>
        <w:t>Статья 11. Ведение субъектами финансового мониторинга внутреннего контроля</w:t>
      </w:r>
    </w:p>
    <w:p w:rsidR="00BB0236" w:rsidRDefault="0023462F">
      <w:pPr>
        <w:pStyle w:val="pji"/>
      </w:pPr>
      <w:r>
        <w:rPr>
          <w:rStyle w:val="s3"/>
        </w:rPr>
        <w:t xml:space="preserve">В пункт 1 внесены изменения в соответствии с </w:t>
      </w:r>
      <w:hyperlink r:id="rId381" w:anchor="sub_id=11" w:history="1">
        <w:r>
          <w:rPr>
            <w:rStyle w:val="a5"/>
            <w:i/>
            <w:iCs/>
          </w:rPr>
          <w:t>Законом</w:t>
        </w:r>
      </w:hyperlink>
      <w:r>
        <w:rPr>
          <w:rStyle w:val="s3"/>
        </w:rPr>
        <w:t xml:space="preserve"> РК от 10.06.14 г. № 206-V (</w:t>
      </w:r>
      <w:hyperlink r:id="rId382" w:anchor="sub_id=110000" w:history="1">
        <w:r>
          <w:rPr>
            <w:rStyle w:val="a5"/>
            <w:i/>
            <w:iCs/>
          </w:rPr>
          <w:t>см. стар. ред.</w:t>
        </w:r>
      </w:hyperlink>
      <w:r>
        <w:rPr>
          <w:rStyle w:val="s3"/>
        </w:rPr>
        <w:t xml:space="preserve">); </w:t>
      </w:r>
      <w:hyperlink r:id="rId383" w:anchor="sub_id=11" w:history="1">
        <w:r>
          <w:rPr>
            <w:rStyle w:val="a5"/>
            <w:i/>
            <w:iCs/>
          </w:rPr>
          <w:t>Законом</w:t>
        </w:r>
      </w:hyperlink>
      <w:r>
        <w:rPr>
          <w:rStyle w:val="s3"/>
        </w:rPr>
        <w:t xml:space="preserve"> РК от 01.07.22 г. № 131-VII (</w:t>
      </w:r>
      <w:hyperlink r:id="rId384" w:anchor="sub_id=110000" w:history="1">
        <w:r>
          <w:rPr>
            <w:rStyle w:val="a5"/>
            <w:i/>
            <w:iCs/>
          </w:rPr>
          <w:t>см. стар. ред.</w:t>
        </w:r>
      </w:hyperlink>
      <w:r>
        <w:rPr>
          <w:rStyle w:val="s3"/>
        </w:rPr>
        <w:t>)</w:t>
      </w:r>
    </w:p>
    <w:p w:rsidR="00BB0236" w:rsidRDefault="0023462F">
      <w:pPr>
        <w:pStyle w:val="pj"/>
      </w:pPr>
      <w:r>
        <w:rPr>
          <w:rStyle w:val="s0"/>
        </w:rPr>
        <w:t>1. Субъекты финансового мониторинга принимают меры, в соответствии с которыми оказываемые ими услуги не будут использованы другими лицами для целей совершения или оказания содействия в легализации (отмывании) доходов, полученных преступным путем, финансировании терроризма и финансировании распространения оружия массового уничтожения.</w:t>
      </w:r>
    </w:p>
    <w:p w:rsidR="00BB0236" w:rsidRDefault="0023462F">
      <w:pPr>
        <w:pStyle w:val="pji"/>
      </w:pPr>
      <w:r>
        <w:rPr>
          <w:rStyle w:val="s3"/>
        </w:rPr>
        <w:t xml:space="preserve">В пункт 2 внесены изменения в соответствии с </w:t>
      </w:r>
      <w:hyperlink r:id="rId385" w:anchor="sub_id=11" w:history="1">
        <w:r>
          <w:rPr>
            <w:rStyle w:val="a5"/>
            <w:i/>
            <w:iCs/>
          </w:rPr>
          <w:t>Законом</w:t>
        </w:r>
      </w:hyperlink>
      <w:r>
        <w:rPr>
          <w:rStyle w:val="s3"/>
        </w:rPr>
        <w:t xml:space="preserve"> РК от 10.06.14 г. № 206-V (</w:t>
      </w:r>
      <w:hyperlink r:id="rId386" w:anchor="sub_id=110200" w:history="1">
        <w:r>
          <w:rPr>
            <w:rStyle w:val="a5"/>
            <w:i/>
            <w:iCs/>
          </w:rPr>
          <w:t>см. стар. ред.</w:t>
        </w:r>
      </w:hyperlink>
      <w:r>
        <w:rPr>
          <w:rStyle w:val="s3"/>
        </w:rPr>
        <w:t xml:space="preserve">); </w:t>
      </w:r>
      <w:hyperlink r:id="rId387" w:anchor="sub_id=11" w:history="1">
        <w:r>
          <w:rPr>
            <w:rStyle w:val="a5"/>
            <w:i/>
            <w:iCs/>
          </w:rPr>
          <w:t>Законом</w:t>
        </w:r>
      </w:hyperlink>
      <w:r>
        <w:rPr>
          <w:rStyle w:val="s3"/>
        </w:rPr>
        <w:t xml:space="preserve"> РК от 01.07.22 г. № 131-VII (</w:t>
      </w:r>
      <w:hyperlink r:id="rId388" w:anchor="sub_id=110200" w:history="1">
        <w:r>
          <w:rPr>
            <w:rStyle w:val="a5"/>
            <w:i/>
            <w:iCs/>
          </w:rPr>
          <w:t>см. стар. ред.</w:t>
        </w:r>
      </w:hyperlink>
      <w:r>
        <w:rPr>
          <w:rStyle w:val="s3"/>
        </w:rPr>
        <w:t>)</w:t>
      </w:r>
    </w:p>
    <w:p w:rsidR="00BB0236" w:rsidRDefault="0023462F">
      <w:pPr>
        <w:pStyle w:val="pj"/>
      </w:pPr>
      <w:r>
        <w:rPr>
          <w:rStyle w:val="s0"/>
        </w:rPr>
        <w:t>2. Субъекты финансового мониторинга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разрабатывают правила внутреннего контроля и программы его осуществления, а также несут ответственность за соблюдение правил и реализацию программ.</w:t>
      </w:r>
    </w:p>
    <w:p w:rsidR="00BB0236" w:rsidRDefault="0023462F">
      <w:pPr>
        <w:pStyle w:val="pji"/>
      </w:pPr>
      <w:r>
        <w:rPr>
          <w:rStyle w:val="s3"/>
        </w:rPr>
        <w:t xml:space="preserve">Пункт 3 изложен в редакции </w:t>
      </w:r>
      <w:hyperlink r:id="rId389" w:anchor="sub_id=1606" w:history="1">
        <w:r>
          <w:rPr>
            <w:rStyle w:val="a5"/>
            <w:i/>
            <w:iCs/>
          </w:rPr>
          <w:t>Закона</w:t>
        </w:r>
      </w:hyperlink>
      <w:r>
        <w:rPr>
          <w:rStyle w:val="s3"/>
        </w:rPr>
        <w:t xml:space="preserve"> РК от 21.06.12 г. № 19-V (введены в действие по истечении трех месяцев после его первого официального </w:t>
      </w:r>
      <w:hyperlink r:id="rId390" w:anchor="sub_id=20000" w:history="1">
        <w:r>
          <w:rPr>
            <w:rStyle w:val="a5"/>
            <w:i/>
            <w:iCs/>
          </w:rPr>
          <w:t>опубликования</w:t>
        </w:r>
      </w:hyperlink>
      <w:r>
        <w:rPr>
          <w:rStyle w:val="s3"/>
        </w:rPr>
        <w:t>) (</w:t>
      </w:r>
      <w:hyperlink r:id="rId391" w:anchor="sub_id=110300" w:history="1">
        <w:r>
          <w:rPr>
            <w:rStyle w:val="a5"/>
            <w:i/>
            <w:iCs/>
          </w:rPr>
          <w:t>см. стар. ред.</w:t>
        </w:r>
      </w:hyperlink>
      <w:r>
        <w:rPr>
          <w:rStyle w:val="s3"/>
        </w:rPr>
        <w:t xml:space="preserve">); </w:t>
      </w:r>
      <w:hyperlink r:id="rId392" w:anchor="sub_id=11" w:history="1">
        <w:r>
          <w:rPr>
            <w:rStyle w:val="a5"/>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393" w:history="1">
        <w:r>
          <w:rPr>
            <w:rStyle w:val="a5"/>
            <w:i/>
            <w:iCs/>
          </w:rPr>
          <w:t>опубликования</w:t>
        </w:r>
      </w:hyperlink>
      <w:r>
        <w:rPr>
          <w:rStyle w:val="s3"/>
        </w:rPr>
        <w:t>) (</w:t>
      </w:r>
      <w:hyperlink r:id="rId394" w:anchor="sub_id=110300" w:history="1">
        <w:r>
          <w:rPr>
            <w:rStyle w:val="a5"/>
            <w:i/>
            <w:iCs/>
          </w:rPr>
          <w:t>см. стар. ред.</w:t>
        </w:r>
      </w:hyperlink>
      <w:r>
        <w:rPr>
          <w:rStyle w:val="s3"/>
        </w:rPr>
        <w:t xml:space="preserve">); внесены изменения в соответствии с </w:t>
      </w:r>
      <w:hyperlink r:id="rId395" w:anchor="sub_id=11" w:history="1">
        <w:r>
          <w:rPr>
            <w:rStyle w:val="a5"/>
            <w:i/>
            <w:iCs/>
          </w:rPr>
          <w:t>Законом</w:t>
        </w:r>
      </w:hyperlink>
      <w:r>
        <w:rPr>
          <w:rStyle w:val="s3"/>
        </w:rPr>
        <w:t xml:space="preserve"> РК от 22.12.16 г. № 28-VI (</w:t>
      </w:r>
      <w:hyperlink r:id="rId396" w:anchor="sub_id=110300" w:history="1">
        <w:r>
          <w:rPr>
            <w:rStyle w:val="a5"/>
            <w:i/>
            <w:iCs/>
          </w:rPr>
          <w:t>см. стар. ред.</w:t>
        </w:r>
      </w:hyperlink>
      <w:r>
        <w:rPr>
          <w:rStyle w:val="s3"/>
        </w:rPr>
        <w:t xml:space="preserve">); </w:t>
      </w:r>
      <w:hyperlink r:id="rId397" w:anchor="sub_id=11" w:history="1">
        <w:r>
          <w:rPr>
            <w:rStyle w:val="a5"/>
            <w:i/>
            <w:iCs/>
          </w:rPr>
          <w:t>Законом</w:t>
        </w:r>
      </w:hyperlink>
      <w:r>
        <w:rPr>
          <w:rStyle w:val="s3"/>
        </w:rPr>
        <w:t xml:space="preserve"> РК от 13.05.20 г. № 325-VI (введены в действие с 15 ноября 2020 г.) (</w:t>
      </w:r>
      <w:hyperlink r:id="rId398" w:anchor="sub_id=110300" w:history="1">
        <w:r>
          <w:rPr>
            <w:rStyle w:val="a5"/>
            <w:i/>
            <w:iCs/>
          </w:rPr>
          <w:t>см. стар. ред.</w:t>
        </w:r>
      </w:hyperlink>
      <w:r>
        <w:rPr>
          <w:rStyle w:val="s3"/>
        </w:rPr>
        <w:t xml:space="preserve">); </w:t>
      </w:r>
      <w:hyperlink r:id="rId399" w:anchor="sub_id=11" w:history="1">
        <w:r>
          <w:rPr>
            <w:rStyle w:val="a5"/>
            <w:i/>
            <w:iCs/>
          </w:rPr>
          <w:t>Законом</w:t>
        </w:r>
      </w:hyperlink>
      <w:r>
        <w:rPr>
          <w:rStyle w:val="s3"/>
        </w:rPr>
        <w:t xml:space="preserve"> РК от 18.11.21 г. № 73-VII (введены в действие с 19 января 2022 г.) (</w:t>
      </w:r>
      <w:hyperlink r:id="rId400" w:anchor="sub_id=110300" w:history="1">
        <w:r>
          <w:rPr>
            <w:rStyle w:val="a5"/>
            <w:i/>
            <w:iCs/>
          </w:rPr>
          <w:t>см. стар. ред.</w:t>
        </w:r>
      </w:hyperlink>
      <w:r>
        <w:rPr>
          <w:rStyle w:val="s3"/>
        </w:rPr>
        <w:t xml:space="preserve">); </w:t>
      </w:r>
      <w:hyperlink r:id="rId401" w:anchor="sub_id=11" w:history="1">
        <w:r>
          <w:rPr>
            <w:rStyle w:val="a5"/>
            <w:i/>
            <w:iCs/>
          </w:rPr>
          <w:t>Законом</w:t>
        </w:r>
      </w:hyperlink>
      <w:r>
        <w:rPr>
          <w:rStyle w:val="s3"/>
        </w:rPr>
        <w:t xml:space="preserve"> РК от 01.07.22 г. № 131-VII (</w:t>
      </w:r>
      <w:hyperlink r:id="rId402" w:anchor="sub_id=110300" w:history="1">
        <w:r>
          <w:rPr>
            <w:rStyle w:val="a5"/>
            <w:i/>
            <w:iCs/>
          </w:rPr>
          <w:t>см. стар. ред.</w:t>
        </w:r>
      </w:hyperlink>
      <w:r>
        <w:rPr>
          <w:rStyle w:val="s3"/>
        </w:rPr>
        <w:t>)</w:t>
      </w:r>
    </w:p>
    <w:p w:rsidR="00BB0236" w:rsidRDefault="0023462F">
      <w:pPr>
        <w:pStyle w:val="pj"/>
      </w:pPr>
      <w:r>
        <w:rPr>
          <w:rStyle w:val="s0"/>
        </w:rPr>
        <w:t>3. Правила внутреннего контроля разрабатываются, принимаются органом управления или исполнительным органом субъектов финансового мониторинга с образованием юридического лица и субъектом финансового мониторинга без образования юридического лица и исполняются субъектами финансового мониторинга с учетом результатов оценки степени подверженности услуг субъектов финансового мониторинга рискам легализации (отмывания) доходов и финансирования терроризма, размера, характера и сложности организации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p>
    <w:p w:rsidR="00BB0236" w:rsidRDefault="0023462F">
      <w:pPr>
        <w:pStyle w:val="pj"/>
      </w:pPr>
      <w:r>
        <w:t xml:space="preserve">программу организации внутреннего контроля в целях противодействия легализации (отмыванию) доходов, полученных преступным путем, </w:t>
      </w:r>
      <w:r>
        <w:rPr>
          <w:rStyle w:val="s0"/>
        </w:rPr>
        <w:t>финансированию терроризма и финансированию распространения оружия массового уничтожения, включая требование о назначении лица, ответственного за реализацию и соблюдение правил внутреннего контроля,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 а также иные требования, предъявляемые к работникам субъектов финансового мониторинга, ответственным за реализацию и соблюдение правил внутреннего контроля, в том числе о наличии безупречной деловой репутации</w:t>
      </w:r>
      <w:r>
        <w:t>;</w:t>
      </w:r>
    </w:p>
    <w:p w:rsidR="00BB0236" w:rsidRDefault="0023462F">
      <w:pPr>
        <w:pStyle w:val="pj"/>
      </w:pPr>
      <w:r>
        <w:rPr>
          <w:rStyle w:val="s0"/>
        </w:rPr>
        <w:t>программу управления риском (низкий, высокий уровни риска)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учитывающую риски клиентов и риски использования услуг в преступных целях, включая риск использования технологических достижений;</w:t>
      </w:r>
    </w:p>
    <w:p w:rsidR="00BB0236" w:rsidRDefault="0023462F">
      <w:pPr>
        <w:pStyle w:val="pj"/>
      </w:pPr>
      <w:r>
        <w:rPr>
          <w:rStyle w:val="s0"/>
        </w:rPr>
        <w:t>программу идентификации клиентов;</w:t>
      </w:r>
    </w:p>
    <w:p w:rsidR="00BB0236" w:rsidRDefault="0023462F">
      <w:pPr>
        <w:pStyle w:val="pj"/>
      </w:pPr>
      <w:r>
        <w:rPr>
          <w:rStyle w:val="s0"/>
        </w:rPr>
        <w:t>программу мониторинга и изучения операций клиентов, включая изучение сложных, необычно крупных и других необычных операций клиентов;</w:t>
      </w:r>
    </w:p>
    <w:p w:rsidR="00BB0236" w:rsidRDefault="0023462F">
      <w:pPr>
        <w:pStyle w:val="pj"/>
      </w:pPr>
      <w:r>
        <w:rPr>
          <w:rStyle w:val="s0"/>
        </w:rPr>
        <w:t>программу подготовки и обучения субъектов финансового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B0236" w:rsidRDefault="0023462F">
      <w:pPr>
        <w:pStyle w:val="pj"/>
      </w:pPr>
      <w:r>
        <w:rPr>
          <w:rStyle w:val="s0"/>
        </w:rPr>
        <w:t>иные программы, которые могут разрабатываться субъектами финансового мониторинга в соответствии с правилами внутреннего контроля.</w:t>
      </w:r>
    </w:p>
    <w:p w:rsidR="00BB0236" w:rsidRDefault="0023462F">
      <w:pPr>
        <w:pStyle w:val="pj"/>
      </w:pPr>
      <w:r>
        <w:rPr>
          <w:rStyle w:val="s0"/>
        </w:rPr>
        <w:t xml:space="preserve">Субъекты финансового мониторинга, указанные в подпунктах 1) - 5), 11) и 12) </w:t>
      </w:r>
      <w:hyperlink w:anchor="sub30000" w:history="1">
        <w:r>
          <w:rPr>
            <w:rStyle w:val="a5"/>
          </w:rPr>
          <w:t>пункта 1 статьи 3</w:t>
        </w:r>
      </w:hyperlink>
      <w:r>
        <w:rPr>
          <w:rStyle w:val="s0"/>
        </w:rPr>
        <w:t xml:space="preserve"> настоящего Закона и являющиеся участниками финансовой группы, вправе разрабатывать, принимать и исполнять правила внутреннего контроля для данной финансовой группы с учетом специфики и особенностей ее участников.</w:t>
      </w:r>
    </w:p>
    <w:p w:rsidR="00BB0236" w:rsidRDefault="0023462F">
      <w:pPr>
        <w:pStyle w:val="pji"/>
      </w:pPr>
      <w:r>
        <w:rPr>
          <w:rStyle w:val="s3"/>
        </w:rPr>
        <w:t xml:space="preserve">См.: </w:t>
      </w:r>
      <w:hyperlink r:id="rId403" w:anchor="sub_id=1400" w:history="1">
        <w:r>
          <w:rPr>
            <w:rStyle w:val="a5"/>
            <w:i/>
            <w:iCs/>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w:t>
      </w:r>
    </w:p>
    <w:p w:rsidR="00BB0236" w:rsidRDefault="0023462F">
      <w:pPr>
        <w:pStyle w:val="pji"/>
      </w:pPr>
      <w:r>
        <w:rPr>
          <w:rStyle w:val="s3"/>
        </w:rPr>
        <w:t xml:space="preserve">Статья дополнена пунктом 3-1 в соответствии с </w:t>
      </w:r>
      <w:hyperlink r:id="rId404" w:anchor="sub_id=11" w:history="1">
        <w:r>
          <w:rPr>
            <w:rStyle w:val="a4"/>
            <w:i/>
            <w:iCs/>
          </w:rPr>
          <w:t>Законом</w:t>
        </w:r>
      </w:hyperlink>
      <w:r>
        <w:rPr>
          <w:rStyle w:val="s3"/>
        </w:rPr>
        <w:t xml:space="preserve"> РК от 10.06.14 г. № 206-V; внесены изменения в соответствии с </w:t>
      </w:r>
      <w:hyperlink r:id="rId405" w:anchor="sub_id=11" w:history="1">
        <w:r>
          <w:rPr>
            <w:rStyle w:val="a5"/>
            <w:i/>
            <w:iCs/>
          </w:rPr>
          <w:t>Законом</w:t>
        </w:r>
      </w:hyperlink>
      <w:r>
        <w:rPr>
          <w:rStyle w:val="s3"/>
        </w:rPr>
        <w:t xml:space="preserve"> РК от 01.07.22 г. № 131-VII (</w:t>
      </w:r>
      <w:hyperlink r:id="rId406" w:anchor="sub_id=11030100" w:history="1">
        <w:r>
          <w:rPr>
            <w:rStyle w:val="a5"/>
            <w:i/>
            <w:iCs/>
          </w:rPr>
          <w:t>см. стар. ред.</w:t>
        </w:r>
      </w:hyperlink>
      <w:r>
        <w:rPr>
          <w:rStyle w:val="s3"/>
        </w:rPr>
        <w:t>)</w:t>
      </w:r>
    </w:p>
    <w:p w:rsidR="00BB0236" w:rsidRDefault="0023462F">
      <w:pPr>
        <w:pStyle w:val="pj"/>
      </w:pPr>
      <w:r>
        <w:rPr>
          <w:rStyle w:val="s0"/>
        </w:rPr>
        <w:t>3-1. Субъекты финансового мониторинга обеспечивают соблюдение и реализацию правил внутреннего контроля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p w:rsidR="00BB0236" w:rsidRDefault="0023462F">
      <w:pPr>
        <w:pStyle w:val="pj"/>
      </w:pPr>
      <w:r>
        <w:rPr>
          <w:rStyle w:val="s0"/>
        </w:rPr>
        <w:t>Субъекты финансового мониторинга обязаны сообщать в уполномоченный орган и орган контроля и надзора о фактах невозможности соблюдения и реализации правил внутреннего контроля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 а также применять дополнительные меры контроля и процедуры по управлению рисками легализации (отмывания) доходов и финансирования терроризма и снижению рисков легализации (отмывания) доходов, финансирования терроризма и финансирования распространения оружия массового уничтожения.</w:t>
      </w:r>
    </w:p>
    <w:p w:rsidR="00BB0236" w:rsidRDefault="0023462F">
      <w:pPr>
        <w:pStyle w:val="pj"/>
      </w:pPr>
      <w:r>
        <w:rPr>
          <w:rStyle w:val="s0"/>
        </w:rPr>
        <w:t>Организации, которые заключили агентский договор по оказанию платежных услуг с платежным агентом или платежным субагентом, обязаны включать его в свои программы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осуществлять контроль за выполнением им таких программ.</w:t>
      </w:r>
    </w:p>
    <w:p w:rsidR="00BB0236" w:rsidRDefault="0023462F">
      <w:pPr>
        <w:pStyle w:val="pji"/>
      </w:pPr>
      <w:r>
        <w:rPr>
          <w:rStyle w:val="s3"/>
        </w:rPr>
        <w:t xml:space="preserve">Статья дополнена пунктом 3-2 в соответствии с </w:t>
      </w:r>
      <w:hyperlink r:id="rId407" w:anchor="sub_id=11" w:history="1">
        <w:r>
          <w:rPr>
            <w:rStyle w:val="a5"/>
            <w:i/>
            <w:iCs/>
          </w:rPr>
          <w:t>Законом</w:t>
        </w:r>
      </w:hyperlink>
      <w:r>
        <w:rPr>
          <w:rStyle w:val="s3"/>
        </w:rPr>
        <w:t xml:space="preserve"> РК от 10.06.14 г. № 206-V (введено в действие по истечении шести месяцев после дня первого официального </w:t>
      </w:r>
      <w:hyperlink r:id="rId408" w:history="1">
        <w:r>
          <w:rPr>
            <w:rStyle w:val="a5"/>
            <w:i/>
            <w:iCs/>
          </w:rPr>
          <w:t>опубликования</w:t>
        </w:r>
      </w:hyperlink>
      <w:r>
        <w:rPr>
          <w:rStyle w:val="s3"/>
        </w:rPr>
        <w:t xml:space="preserve">); изложен в редакции </w:t>
      </w:r>
      <w:hyperlink r:id="rId409" w:anchor="sub_id=1311" w:history="1">
        <w:r>
          <w:rPr>
            <w:rStyle w:val="a5"/>
            <w:i/>
            <w:iCs/>
          </w:rPr>
          <w:t>Закона</w:t>
        </w:r>
      </w:hyperlink>
      <w:r>
        <w:rPr>
          <w:rStyle w:val="s3"/>
        </w:rPr>
        <w:t xml:space="preserve"> РК от 02.08.15 г. № 343-V (</w:t>
      </w:r>
      <w:hyperlink r:id="rId410" w:anchor="sub_id=11030200" w:history="1">
        <w:r>
          <w:rPr>
            <w:rStyle w:val="a5"/>
            <w:i/>
            <w:iCs/>
          </w:rPr>
          <w:t>см. стар. ред.</w:t>
        </w:r>
      </w:hyperlink>
      <w:r>
        <w:rPr>
          <w:rStyle w:val="s3"/>
        </w:rPr>
        <w:t xml:space="preserve">); </w:t>
      </w:r>
      <w:hyperlink r:id="rId411" w:anchor="sub_id=11" w:history="1">
        <w:r>
          <w:rPr>
            <w:rStyle w:val="a5"/>
            <w:i/>
            <w:iCs/>
          </w:rPr>
          <w:t>Закона</w:t>
        </w:r>
      </w:hyperlink>
      <w:r>
        <w:rPr>
          <w:rStyle w:val="s3"/>
        </w:rPr>
        <w:t xml:space="preserve"> РК от 26.07.16 г. № 12-VІ (введены в действие с 10 сентября 2016 г.) (</w:t>
      </w:r>
      <w:hyperlink r:id="rId412" w:anchor="sub_id=11030200" w:history="1">
        <w:r>
          <w:rPr>
            <w:rStyle w:val="a5"/>
            <w:i/>
            <w:iCs/>
          </w:rPr>
          <w:t>см. стар. ред.</w:t>
        </w:r>
      </w:hyperlink>
      <w:r>
        <w:rPr>
          <w:rStyle w:val="s3"/>
        </w:rPr>
        <w:t xml:space="preserve">); изложен в редакции </w:t>
      </w:r>
      <w:hyperlink r:id="rId413" w:anchor="sub_id=4211" w:history="1">
        <w:r>
          <w:rPr>
            <w:rStyle w:val="a5"/>
            <w:i/>
            <w:iCs/>
          </w:rPr>
          <w:t>Закона</w:t>
        </w:r>
      </w:hyperlink>
      <w:r>
        <w:rPr>
          <w:rStyle w:val="s3"/>
        </w:rPr>
        <w:t xml:space="preserve"> РК от 03.07.19 г. № 262-VI (введено в действие с 1 января 2020 г.) (</w:t>
      </w:r>
      <w:hyperlink r:id="rId414" w:anchor="sub_id=11030200" w:history="1">
        <w:r>
          <w:rPr>
            <w:rStyle w:val="a5"/>
            <w:i/>
            <w:iCs/>
          </w:rPr>
          <w:t>см. стар. ред.</w:t>
        </w:r>
      </w:hyperlink>
      <w:r>
        <w:rPr>
          <w:rStyle w:val="s3"/>
        </w:rPr>
        <w:t xml:space="preserve">); </w:t>
      </w:r>
      <w:hyperlink r:id="rId415" w:anchor="sub_id=11" w:history="1">
        <w:r>
          <w:rPr>
            <w:rStyle w:val="a5"/>
            <w:i/>
            <w:iCs/>
          </w:rPr>
          <w:t>Законом</w:t>
        </w:r>
      </w:hyperlink>
      <w:r>
        <w:rPr>
          <w:rStyle w:val="s3"/>
        </w:rPr>
        <w:t xml:space="preserve"> РК от 13.05.20 г. № 325-VI (введены в действие с 15 ноября 2020 г.) (</w:t>
      </w:r>
      <w:hyperlink r:id="rId416" w:anchor="sub_id=11030200" w:history="1">
        <w:r>
          <w:rPr>
            <w:rStyle w:val="a5"/>
            <w:i/>
            <w:iCs/>
          </w:rPr>
          <w:t>см. стар. ред.</w:t>
        </w:r>
      </w:hyperlink>
      <w:r>
        <w:rPr>
          <w:rStyle w:val="s3"/>
        </w:rPr>
        <w:t xml:space="preserve">); </w:t>
      </w:r>
      <w:hyperlink r:id="rId417" w:anchor="sub_id=11" w:history="1">
        <w:r>
          <w:rPr>
            <w:rStyle w:val="a5"/>
            <w:i/>
            <w:iCs/>
          </w:rPr>
          <w:t>Законом</w:t>
        </w:r>
      </w:hyperlink>
      <w:r>
        <w:rPr>
          <w:rStyle w:val="s3"/>
        </w:rPr>
        <w:t xml:space="preserve"> РК от 18.11.21 г. № 73-VII (введены в действие с 19 января 2022 г.) (</w:t>
      </w:r>
      <w:hyperlink r:id="rId418" w:anchor="sub_id=11030200" w:history="1">
        <w:r>
          <w:rPr>
            <w:rStyle w:val="a5"/>
            <w:i/>
            <w:iCs/>
          </w:rPr>
          <w:t>см. стар. ред.</w:t>
        </w:r>
      </w:hyperlink>
      <w:r>
        <w:rPr>
          <w:rStyle w:val="s3"/>
        </w:rPr>
        <w:t xml:space="preserve">); </w:t>
      </w:r>
      <w:hyperlink r:id="rId419" w:anchor="sub_id=11" w:history="1">
        <w:r>
          <w:rPr>
            <w:rStyle w:val="a5"/>
            <w:i/>
            <w:iCs/>
          </w:rPr>
          <w:t>Законом</w:t>
        </w:r>
      </w:hyperlink>
      <w:r>
        <w:rPr>
          <w:rStyle w:val="s3"/>
        </w:rPr>
        <w:t xml:space="preserve"> РК от 01.07.22 г. № 131-VII (</w:t>
      </w:r>
      <w:hyperlink r:id="rId420" w:anchor="sub_id=11030200" w:history="1">
        <w:r>
          <w:rPr>
            <w:rStyle w:val="a5"/>
            <w:i/>
            <w:iCs/>
          </w:rPr>
          <w:t>см. стар. ред.</w:t>
        </w:r>
      </w:hyperlink>
      <w:r>
        <w:rPr>
          <w:rStyle w:val="s3"/>
        </w:rPr>
        <w:t xml:space="preserve">); </w:t>
      </w:r>
      <w:hyperlink r:id="rId421" w:anchor="sub_id=511" w:history="1">
        <w:r>
          <w:rPr>
            <w:rStyle w:val="a5"/>
            <w:i/>
            <w:iCs/>
          </w:rPr>
          <w:t>Законом</w:t>
        </w:r>
      </w:hyperlink>
      <w:r>
        <w:rPr>
          <w:rStyle w:val="s3"/>
        </w:rPr>
        <w:t xml:space="preserve"> РК от 30.12.24 г. № 149-VIII (введен в действие с 1 июля 2025 г.) (</w:t>
      </w:r>
      <w:hyperlink r:id="rId422" w:anchor="sub_id=11030200" w:history="1">
        <w:r>
          <w:rPr>
            <w:rStyle w:val="a5"/>
            <w:i/>
            <w:iCs/>
          </w:rPr>
          <w:t>см. стар. ред.</w:t>
        </w:r>
      </w:hyperlink>
      <w:r>
        <w:rPr>
          <w:rStyle w:val="s3"/>
        </w:rPr>
        <w:t>)</w:t>
      </w:r>
    </w:p>
    <w:p w:rsidR="00BB0236" w:rsidRDefault="0023462F">
      <w:pPr>
        <w:pStyle w:val="pj"/>
      </w:pPr>
      <w:r>
        <w:rPr>
          <w:rStyle w:val="s0"/>
        </w:rPr>
        <w:t xml:space="preserve">3-2. </w:t>
      </w:r>
      <w:hyperlink r:id="rId423" w:history="1">
        <w:r>
          <w:rPr>
            <w:rStyle w:val="a5"/>
          </w:rPr>
          <w:t>Требования</w:t>
        </w:r>
      </w:hyperlink>
      <w:r>
        <w:rPr>
          <w:rStyle w:val="s0"/>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видам субъектов финансового мониторинга устанавливаются:</w:t>
      </w:r>
    </w:p>
    <w:p w:rsidR="00BB0236" w:rsidRDefault="0023462F">
      <w:pPr>
        <w:pStyle w:val="pj"/>
      </w:pPr>
      <w:r>
        <w:rPr>
          <w:rStyle w:val="s0"/>
        </w:rPr>
        <w:t xml:space="preserve">уполномоченным органом по регулированию, контролю и надзору финансового рынка и финансовых организаций по согласованию с уполномоченным органом для субъектов финансового мониторинга, 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hyperlink w:anchor="sub30000" w:history="1">
        <w:r>
          <w:rPr>
            <w:rStyle w:val="a5"/>
          </w:rPr>
          <w:t>пункта 1 статьи 3</w:t>
        </w:r>
      </w:hyperlink>
      <w:r>
        <w:rPr>
          <w:rStyle w:val="s0"/>
        </w:rPr>
        <w:t xml:space="preserve"> настоящего Закона;</w:t>
      </w:r>
    </w:p>
    <w:p w:rsidR="00BB0236" w:rsidRDefault="0023462F">
      <w:pPr>
        <w:pStyle w:val="pj"/>
      </w:pPr>
      <w:r>
        <w:rPr>
          <w:rStyle w:val="s0"/>
        </w:rPr>
        <w:t xml:space="preserve">Национальным Банком Республики Казахстан по согласованию с уполномоченным органом для субъектов финансового мониторинга, предусмотренных подпунктами 1) (в части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12) </w:t>
      </w:r>
      <w:hyperlink w:anchor="sub30000" w:history="1">
        <w:r>
          <w:rPr>
            <w:rStyle w:val="a5"/>
          </w:rPr>
          <w:t>пункта 1 статьи 3</w:t>
        </w:r>
      </w:hyperlink>
      <w:r>
        <w:rPr>
          <w:rStyle w:val="s0"/>
        </w:rPr>
        <w:t xml:space="preserve"> настоящего Закона;</w:t>
      </w:r>
    </w:p>
    <w:p w:rsidR="00BB0236" w:rsidRDefault="0023462F">
      <w:pPr>
        <w:pStyle w:val="pj"/>
      </w:pPr>
      <w:r>
        <w:rPr>
          <w:rStyle w:val="s0"/>
        </w:rPr>
        <w:t xml:space="preserve">уполномоченным органом и соответствующим государственным органом для субъектов финансового мониторинга, предусмотренных </w:t>
      </w:r>
      <w:hyperlink w:anchor="sub30000" w:history="1">
        <w:r>
          <w:rPr>
            <w:rStyle w:val="a5"/>
          </w:rPr>
          <w:t>подпунктами 6), 9), 10) и 20) пункта 1 статьи 3</w:t>
        </w:r>
      </w:hyperlink>
      <w:r>
        <w:rPr>
          <w:rStyle w:val="s0"/>
        </w:rPr>
        <w:t xml:space="preserve"> настоящего Закона, а также товарных бирж, биржевых брокеров, осуществляющих свою деятельность на товарной бирже и совершающих сделки с биржевыми товарами, и клиринговых центров товарных бирж;</w:t>
      </w:r>
    </w:p>
    <w:p w:rsidR="00BB0236" w:rsidRDefault="0023462F">
      <w:pPr>
        <w:pStyle w:val="pj"/>
      </w:pPr>
      <w:r>
        <w:rPr>
          <w:rStyle w:val="s0"/>
        </w:rPr>
        <w:t xml:space="preserve">уполномоченным органом для субъектов финансового мониторинга, предусмотренных подпунктами 7), 8), 13), 15), 16) и 18) </w:t>
      </w:r>
      <w:hyperlink w:anchor="sub30107" w:history="1">
        <w:r>
          <w:rPr>
            <w:rStyle w:val="a5"/>
          </w:rPr>
          <w:t>пункта 1 статьи 3</w:t>
        </w:r>
      </w:hyperlink>
      <w:r>
        <w:rPr>
          <w:rStyle w:val="s0"/>
        </w:rPr>
        <w:t xml:space="preserve"> настоящего Закона;</w:t>
      </w:r>
    </w:p>
    <w:p w:rsidR="00BB0236" w:rsidRDefault="0023462F">
      <w:pPr>
        <w:pStyle w:val="pj"/>
      </w:pPr>
      <w:r>
        <w:rPr>
          <w:rStyle w:val="s0"/>
        </w:rPr>
        <w:t xml:space="preserve">Комитетом МФЦА по регулированию финансовых услуг по согласованию с уполномоченным органом для субъектов финансового мониторинга, предусмотренных в подпункте 19) </w:t>
      </w:r>
      <w:hyperlink w:anchor="sub30119" w:history="1">
        <w:r>
          <w:rPr>
            <w:rStyle w:val="a5"/>
          </w:rPr>
          <w:t>пункта 1 статьи 3</w:t>
        </w:r>
      </w:hyperlink>
      <w:r>
        <w:rPr>
          <w:rStyle w:val="s0"/>
        </w:rPr>
        <w:t xml:space="preserve"> настоящего Закона.</w:t>
      </w:r>
    </w:p>
    <w:p w:rsidR="00BB0236" w:rsidRDefault="0023462F">
      <w:pPr>
        <w:pStyle w:val="pji"/>
      </w:pPr>
      <w:r>
        <w:rPr>
          <w:rStyle w:val="s3"/>
        </w:rPr>
        <w:t xml:space="preserve">Пункт 4 изложен в редакции </w:t>
      </w:r>
      <w:hyperlink r:id="rId424" w:anchor="sub_id=11"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425" w:history="1">
        <w:r>
          <w:rPr>
            <w:rStyle w:val="a4"/>
            <w:i/>
            <w:iCs/>
          </w:rPr>
          <w:t>опубликования</w:t>
        </w:r>
      </w:hyperlink>
      <w:r>
        <w:rPr>
          <w:rStyle w:val="s3"/>
        </w:rPr>
        <w:t>) (</w:t>
      </w:r>
      <w:hyperlink r:id="rId426" w:anchor="sub_id=110400" w:history="1">
        <w:r>
          <w:rPr>
            <w:rStyle w:val="a4"/>
            <w:i/>
            <w:iCs/>
          </w:rPr>
          <w:t>см. стар. ред.</w:t>
        </w:r>
      </w:hyperlink>
      <w:r>
        <w:rPr>
          <w:rStyle w:val="s3"/>
        </w:rPr>
        <w:t xml:space="preserve">); </w:t>
      </w:r>
      <w:hyperlink r:id="rId427" w:anchor="sub_id=11" w:history="1">
        <w:r>
          <w:rPr>
            <w:rStyle w:val="a5"/>
            <w:i/>
            <w:iCs/>
          </w:rPr>
          <w:t>Закона</w:t>
        </w:r>
      </w:hyperlink>
      <w:r>
        <w:rPr>
          <w:rStyle w:val="s3"/>
        </w:rPr>
        <w:t xml:space="preserve"> РК от 13.05.20 г. № 325-VI (введено в действие с 15 ноября 2020 г.) (</w:t>
      </w:r>
      <w:hyperlink r:id="rId428" w:anchor="sub_id=110400" w:history="1">
        <w:r>
          <w:rPr>
            <w:rStyle w:val="a5"/>
            <w:i/>
            <w:iCs/>
          </w:rPr>
          <w:t>см. стар. ред.</w:t>
        </w:r>
      </w:hyperlink>
      <w:r>
        <w:rPr>
          <w:rStyle w:val="s3"/>
        </w:rPr>
        <w:t xml:space="preserve">); внесены изменения в соответствии с </w:t>
      </w:r>
      <w:hyperlink r:id="rId429" w:anchor="sub_id=11" w:history="1">
        <w:r>
          <w:rPr>
            <w:rStyle w:val="a5"/>
            <w:i/>
            <w:iCs/>
          </w:rPr>
          <w:t>Законом</w:t>
        </w:r>
      </w:hyperlink>
      <w:r>
        <w:rPr>
          <w:rStyle w:val="s3"/>
        </w:rPr>
        <w:t xml:space="preserve"> РК от 01.07.22 г. № 131-VII (</w:t>
      </w:r>
      <w:hyperlink r:id="rId430" w:anchor="sub_id=110400" w:history="1">
        <w:r>
          <w:rPr>
            <w:rStyle w:val="a5"/>
            <w:i/>
            <w:iCs/>
          </w:rPr>
          <w:t>см. стар. ред.</w:t>
        </w:r>
      </w:hyperlink>
      <w:r>
        <w:rPr>
          <w:rStyle w:val="s3"/>
        </w:rPr>
        <w:t>)</w:t>
      </w:r>
    </w:p>
    <w:p w:rsidR="00BB0236" w:rsidRDefault="0023462F">
      <w:pPr>
        <w:pStyle w:val="pj"/>
      </w:pPr>
      <w:r>
        <w:rPr>
          <w:rStyle w:val="s0"/>
        </w:rPr>
        <w:t>4. Документы и сведения, полученные по результатам надлежащей проверки клиента, включая досье клиента, сведения о счете (для банков и организаций, осуществляющих открытие и ведение счетов), и переписку с ним, подлежат хранению субъектами финансового мониторинга не менее пяти лет со дня прекращения деловых отношений с клиентом.</w:t>
      </w:r>
    </w:p>
    <w:p w:rsidR="00BB0236" w:rsidRDefault="0023462F">
      <w:pPr>
        <w:pStyle w:val="pj"/>
      </w:pPr>
      <w:r>
        <w:rPr>
          <w:rStyle w:val="s0"/>
        </w:rPr>
        <w:t>Документы и сведения об операциях с деньгами и (или) иным имуществом, в том числе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субъектами финансового мониторинга не менее пяти лет после совершения операции.</w:t>
      </w:r>
    </w:p>
    <w:p w:rsidR="00BB0236" w:rsidRDefault="0023462F">
      <w:pPr>
        <w:pStyle w:val="pj"/>
      </w:pPr>
      <w:r>
        <w:rPr>
          <w:rStyle w:val="s0"/>
        </w:rPr>
        <w:t>Документы и сведения, указанные в частях первой и второй настоящего пункта, должны содержать информацию, которая позволяет восстановить операции клиента, включая суммы и виды валют.</w:t>
      </w:r>
    </w:p>
    <w:p w:rsidR="00BB0236" w:rsidRDefault="0023462F">
      <w:pPr>
        <w:pStyle w:val="pji"/>
      </w:pPr>
      <w:r>
        <w:rPr>
          <w:rStyle w:val="s3"/>
        </w:rPr>
        <w:t xml:space="preserve">Пункт 5 изложен в редакции </w:t>
      </w:r>
      <w:hyperlink r:id="rId431" w:anchor="sub_id=11" w:history="1">
        <w:r>
          <w:rPr>
            <w:rStyle w:val="a5"/>
            <w:i/>
            <w:iCs/>
          </w:rPr>
          <w:t>Закона</w:t>
        </w:r>
      </w:hyperlink>
      <w:r>
        <w:rPr>
          <w:rStyle w:val="s3"/>
        </w:rPr>
        <w:t xml:space="preserve"> РК от 10.06.14 г. № 206-V (</w:t>
      </w:r>
      <w:hyperlink r:id="rId432" w:anchor="sub_id=110500" w:history="1">
        <w:r>
          <w:rPr>
            <w:rStyle w:val="a5"/>
            <w:i/>
            <w:iCs/>
          </w:rPr>
          <w:t>см. стар. ред.</w:t>
        </w:r>
      </w:hyperlink>
      <w:r>
        <w:rPr>
          <w:rStyle w:val="s3"/>
        </w:rPr>
        <w:t xml:space="preserve">); </w:t>
      </w:r>
      <w:hyperlink r:id="rId433" w:anchor="sub_id=1311" w:history="1">
        <w:r>
          <w:rPr>
            <w:rStyle w:val="a5"/>
            <w:i/>
            <w:iCs/>
          </w:rPr>
          <w:t>Закона</w:t>
        </w:r>
      </w:hyperlink>
      <w:r>
        <w:rPr>
          <w:rStyle w:val="s3"/>
        </w:rPr>
        <w:t xml:space="preserve"> РК от 02.08.15 г. № 343-V (</w:t>
      </w:r>
      <w:hyperlink r:id="rId434" w:anchor="sub_id=110500" w:history="1">
        <w:r>
          <w:rPr>
            <w:rStyle w:val="a5"/>
            <w:i/>
            <w:iCs/>
          </w:rPr>
          <w:t>см. стар. ред.</w:t>
        </w:r>
      </w:hyperlink>
      <w:r>
        <w:rPr>
          <w:rStyle w:val="s3"/>
        </w:rPr>
        <w:t xml:space="preserve">); </w:t>
      </w:r>
      <w:hyperlink r:id="rId435" w:anchor="sub_id=11" w:history="1">
        <w:r>
          <w:rPr>
            <w:rStyle w:val="a5"/>
            <w:i/>
            <w:iCs/>
          </w:rPr>
          <w:t>Закона</w:t>
        </w:r>
      </w:hyperlink>
      <w:r>
        <w:rPr>
          <w:rStyle w:val="s3"/>
        </w:rPr>
        <w:t xml:space="preserve"> РК от 01.07.22 г. № 131-VII (</w:t>
      </w:r>
      <w:hyperlink r:id="rId436" w:anchor="sub_id=110500" w:history="1">
        <w:r>
          <w:rPr>
            <w:rStyle w:val="a5"/>
            <w:i/>
            <w:iCs/>
          </w:rPr>
          <w:t>см. стар. ред.</w:t>
        </w:r>
      </w:hyperlink>
      <w:r>
        <w:rPr>
          <w:rStyle w:val="s3"/>
        </w:rPr>
        <w:t>)</w:t>
      </w:r>
    </w:p>
    <w:p w:rsidR="00BB0236" w:rsidRDefault="0023462F">
      <w:pPr>
        <w:pStyle w:val="pj"/>
      </w:pPr>
      <w:r>
        <w:rPr>
          <w:rStyle w:val="s0"/>
        </w:rPr>
        <w:t>5. Запрещается информировать клиентов и иных лиц о мерах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принимаемых в отношении таких клиентов и иных лиц, за исключением информирования клиентов о принятых мерах по замораживанию операций с деньгами и (или) иным имуществом, об отказе в установлении деловых отношений, а также об отказе от проведения операций с деньгами и (или) иным имуществом.</w:t>
      </w:r>
    </w:p>
    <w:p w:rsidR="00BB0236" w:rsidRDefault="0023462F">
      <w:pPr>
        <w:pStyle w:val="pji"/>
      </w:pPr>
      <w:r>
        <w:rPr>
          <w:rStyle w:val="s3"/>
        </w:rPr>
        <w:t xml:space="preserve">Пункт 6 изложен в редакции </w:t>
      </w:r>
      <w:hyperlink r:id="rId437" w:anchor="sub_id=1311" w:history="1">
        <w:r>
          <w:rPr>
            <w:rStyle w:val="a5"/>
            <w:i/>
            <w:iCs/>
          </w:rPr>
          <w:t>Закона</w:t>
        </w:r>
      </w:hyperlink>
      <w:r>
        <w:rPr>
          <w:rStyle w:val="s3"/>
        </w:rPr>
        <w:t xml:space="preserve"> РК от 02.08.15 г. № 343-V (</w:t>
      </w:r>
      <w:hyperlink r:id="rId438" w:anchor="sub_id=110600" w:history="1">
        <w:r>
          <w:rPr>
            <w:rStyle w:val="a5"/>
            <w:i/>
            <w:iCs/>
          </w:rPr>
          <w:t>см. стар. ред.</w:t>
        </w:r>
      </w:hyperlink>
      <w:r>
        <w:rPr>
          <w:rStyle w:val="s3"/>
        </w:rPr>
        <w:t xml:space="preserve">); внесены изменения в соответствии с </w:t>
      </w:r>
      <w:hyperlink r:id="rId439" w:anchor="sub_id=11" w:history="1">
        <w:r>
          <w:rPr>
            <w:rStyle w:val="a5"/>
            <w:i/>
            <w:iCs/>
          </w:rPr>
          <w:t>Законом</w:t>
        </w:r>
      </w:hyperlink>
      <w:r>
        <w:rPr>
          <w:rStyle w:val="s3"/>
        </w:rPr>
        <w:t xml:space="preserve"> РК от 01.07.22 г. № 131-VII (</w:t>
      </w:r>
      <w:hyperlink r:id="rId440" w:anchor="sub_id=110600" w:history="1">
        <w:r>
          <w:rPr>
            <w:rStyle w:val="a5"/>
            <w:i/>
            <w:iCs/>
          </w:rPr>
          <w:t>см. стар. ред.</w:t>
        </w:r>
      </w:hyperlink>
      <w:r>
        <w:rPr>
          <w:rStyle w:val="s3"/>
        </w:rPr>
        <w:t>)</w:t>
      </w:r>
    </w:p>
    <w:p w:rsidR="00BB0236" w:rsidRDefault="0023462F">
      <w:pPr>
        <w:pStyle w:val="pj"/>
      </w:pPr>
      <w:r>
        <w:t xml:space="preserve">6. Предоставление в уполномоченный орган информации, сведений и документов субъектами финансового мониторинга в целях и порядке, предусмотренных настоящим Законом, </w:t>
      </w:r>
      <w:r>
        <w:rPr>
          <w:rStyle w:val="s0"/>
        </w:rPr>
        <w:t>не является разглашением коммерческой, банковской или иной охраняемой законом тайны, нарушением условий сбора, обработки персональных данных, а также иной охраняемой законом информации</w:t>
      </w:r>
      <w:r>
        <w:t>.</w:t>
      </w:r>
    </w:p>
    <w:p w:rsidR="00BB0236" w:rsidRDefault="0023462F">
      <w:pPr>
        <w:pStyle w:val="pj"/>
      </w:pPr>
      <w:r>
        <w:rPr>
          <w:rStyle w:val="s0"/>
        </w:rPr>
        <w:t xml:space="preserve">Субъекты финансового мониторинга, указанные в подпунктах 1) - 5), 11) и 12) пункта 1 </w:t>
      </w:r>
      <w:hyperlink w:anchor="sub30000" w:history="1">
        <w:r>
          <w:rPr>
            <w:rStyle w:val="a5"/>
          </w:rPr>
          <w:t>статьи 3</w:t>
        </w:r>
      </w:hyperlink>
      <w:r>
        <w:rPr>
          <w:rStyle w:val="s0"/>
        </w:rPr>
        <w:t xml:space="preserve"> настоящего Закона и являющиеся участниками финансовой группы, вправе осуществлять обмен полученными в рамках реализации внутреннего контроля информацией и документами и их использование в порядке, установленном правилами внутреннего контроля, при соблюдении следующих условий:</w:t>
      </w:r>
    </w:p>
    <w:p w:rsidR="00BB0236" w:rsidRDefault="0023462F">
      <w:pPr>
        <w:pStyle w:val="pj"/>
      </w:pPr>
      <w:r>
        <w:rPr>
          <w:rStyle w:val="s0"/>
        </w:rPr>
        <w:t>1) в отношении информации и документов, обмен которыми осуществляется в соответствии с настоящим пунктом, субъектами финансового мониторинга выполнены требования, установленные правилами внутреннего контроля для финансовой группы;</w:t>
      </w:r>
    </w:p>
    <w:p w:rsidR="00BB0236" w:rsidRDefault="0023462F">
      <w:pPr>
        <w:pStyle w:val="pj"/>
      </w:pPr>
      <w:r>
        <w:rPr>
          <w:rStyle w:val="s0"/>
        </w:rPr>
        <w:t>2)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BB0236" w:rsidRDefault="0023462F">
      <w:pPr>
        <w:pStyle w:val="pj"/>
      </w:pPr>
      <w:r>
        <w:rPr>
          <w:rStyle w:val="s0"/>
        </w:rPr>
        <w:t>3) при наличии согласия в письменном виде клиента субъекта финансового мониторинга на передачу другим участникам такой финансовой группы и использование ими информации и документов о клиенте.</w:t>
      </w:r>
    </w:p>
    <w:p w:rsidR="00BB0236" w:rsidRDefault="0023462F">
      <w:pPr>
        <w:pStyle w:val="pji"/>
      </w:pPr>
      <w:r>
        <w:rPr>
          <w:rStyle w:val="s3"/>
        </w:rPr>
        <w:t xml:space="preserve">Пункт 7 изложен в редакции </w:t>
      </w:r>
      <w:hyperlink r:id="rId441" w:anchor="sub_id=1311" w:history="1">
        <w:r>
          <w:rPr>
            <w:rStyle w:val="a4"/>
            <w:i/>
            <w:iCs/>
          </w:rPr>
          <w:t>Закона</w:t>
        </w:r>
      </w:hyperlink>
      <w:r>
        <w:rPr>
          <w:rStyle w:val="s3"/>
        </w:rPr>
        <w:t xml:space="preserve"> РК от 02.08.15 г. № 343-V (</w:t>
      </w:r>
      <w:hyperlink r:id="rId442" w:anchor="sub_id=110700" w:history="1">
        <w:r>
          <w:rPr>
            <w:rStyle w:val="a4"/>
            <w:i/>
            <w:iCs/>
          </w:rPr>
          <w:t>см. стар. ред.</w:t>
        </w:r>
      </w:hyperlink>
      <w:r>
        <w:rPr>
          <w:rStyle w:val="s3"/>
        </w:rPr>
        <w:t xml:space="preserve">); внесены изменения в соответствии с </w:t>
      </w:r>
      <w:hyperlink r:id="rId443" w:anchor="sub_id=11" w:history="1">
        <w:r>
          <w:rPr>
            <w:rStyle w:val="a5"/>
            <w:i/>
            <w:iCs/>
          </w:rPr>
          <w:t>Законом</w:t>
        </w:r>
      </w:hyperlink>
      <w:r>
        <w:rPr>
          <w:rStyle w:val="s3"/>
        </w:rPr>
        <w:t xml:space="preserve"> РК от 01.07.22 г. № 131-VII (</w:t>
      </w:r>
      <w:hyperlink r:id="rId444" w:anchor="sub_id=110700" w:history="1">
        <w:r>
          <w:rPr>
            <w:rStyle w:val="a5"/>
            <w:i/>
            <w:iCs/>
          </w:rPr>
          <w:t>см. стар. ред.</w:t>
        </w:r>
      </w:hyperlink>
      <w:r>
        <w:rPr>
          <w:rStyle w:val="s3"/>
        </w:rPr>
        <w:t>)</w:t>
      </w:r>
    </w:p>
    <w:p w:rsidR="00BB0236" w:rsidRDefault="0023462F">
      <w:pPr>
        <w:pStyle w:val="pj"/>
      </w:pPr>
      <w:r>
        <w:t xml:space="preserve">7. В случае предоставления в уполномоченный орган информации, сведений и документов в соответствии с настоящим Законом субъекты финансового мониторинга, </w:t>
      </w:r>
      <w:r>
        <w:rPr>
          <w:rStyle w:val="s0"/>
        </w:rPr>
        <w:t>их работники и должностные лица</w:t>
      </w:r>
      <w:r>
        <w:t xml:space="preserve"> независимо от результатов сообщения не несут ответственности, предусмотренной законами Республики Казахстан, а также гражданско-правовым договором.</w:t>
      </w:r>
    </w:p>
    <w:p w:rsidR="00BB0236" w:rsidRDefault="0023462F">
      <w:pPr>
        <w:pStyle w:val="pji"/>
      </w:pPr>
      <w:r>
        <w:rPr>
          <w:rStyle w:val="s3"/>
        </w:rPr>
        <w:t xml:space="preserve">Статья дополнена пунктом 8 в соответствии с </w:t>
      </w:r>
      <w:hyperlink r:id="rId445" w:anchor="sub_id=11" w:history="1">
        <w:r>
          <w:rPr>
            <w:rStyle w:val="a4"/>
            <w:i/>
            <w:iCs/>
          </w:rPr>
          <w:t>Законом</w:t>
        </w:r>
      </w:hyperlink>
      <w:r>
        <w:rPr>
          <w:rStyle w:val="s3"/>
        </w:rPr>
        <w:t xml:space="preserve"> РК от 10.06.14 г. № 206-V (введено в действие по истечении шести месяцев после дня первого официального </w:t>
      </w:r>
      <w:hyperlink r:id="rId446" w:history="1">
        <w:r>
          <w:rPr>
            <w:rStyle w:val="a4"/>
            <w:i/>
            <w:iCs/>
          </w:rPr>
          <w:t>опубликования</w:t>
        </w:r>
      </w:hyperlink>
      <w:r>
        <w:rPr>
          <w:rStyle w:val="s3"/>
        </w:rPr>
        <w:t xml:space="preserve">); изложен в редакции </w:t>
      </w:r>
      <w:hyperlink r:id="rId447" w:anchor="sub_id=11" w:history="1">
        <w:r>
          <w:rPr>
            <w:rStyle w:val="a5"/>
            <w:i/>
            <w:iCs/>
          </w:rPr>
          <w:t>Закона</w:t>
        </w:r>
      </w:hyperlink>
      <w:r>
        <w:rPr>
          <w:rStyle w:val="s3"/>
        </w:rPr>
        <w:t xml:space="preserve"> РК от 13.05.20 г. № 325-VI (введено в действие с 15 ноября 2020 г.) (</w:t>
      </w:r>
      <w:hyperlink r:id="rId448" w:anchor="sub_id=110800" w:history="1">
        <w:r>
          <w:rPr>
            <w:rStyle w:val="a5"/>
            <w:i/>
            <w:iCs/>
          </w:rPr>
          <w:t>см. стар. ред.</w:t>
        </w:r>
      </w:hyperlink>
      <w:r>
        <w:rPr>
          <w:rStyle w:val="s3"/>
        </w:rPr>
        <w:t>)</w:t>
      </w:r>
    </w:p>
    <w:p w:rsidR="00BB0236" w:rsidRDefault="0023462F">
      <w:pPr>
        <w:pStyle w:val="pj"/>
      </w:pPr>
      <w:r>
        <w:rPr>
          <w:rStyle w:val="s0"/>
        </w:rPr>
        <w:t xml:space="preserve">8. </w:t>
      </w:r>
      <w:hyperlink r:id="rId449" w:history="1">
        <w:r>
          <w:rPr>
            <w:rStyle w:val="a5"/>
          </w:rPr>
          <w:t>Требования к субъектам финансового мониторинга</w:t>
        </w:r>
      </w:hyperlink>
      <w:r>
        <w:rPr>
          <w:rStyle w:val="s0"/>
        </w:rPr>
        <w:t xml:space="preserve"> по подготовке и обучению в сфере противодействия легализации (отмыванию) доходов, полученных преступным путем, и финансированию терроризма утверждаются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BB0236" w:rsidRDefault="0023462F">
      <w:pPr>
        <w:pStyle w:val="pj"/>
      </w:pPr>
      <w:r>
        <w:rPr>
          <w:rStyle w:val="s0"/>
        </w:rPr>
        <w:t> </w:t>
      </w:r>
    </w:p>
    <w:p w:rsidR="00BB0236" w:rsidRDefault="0023462F">
      <w:pPr>
        <w:pStyle w:val="pji"/>
      </w:pPr>
      <w:bookmarkStart w:id="26" w:name="SUB11010000"/>
      <w:bookmarkEnd w:id="26"/>
      <w:r>
        <w:rPr>
          <w:rStyle w:val="s3"/>
        </w:rPr>
        <w:t xml:space="preserve">Закон дополнен статьей 11-1 в соответствии с </w:t>
      </w:r>
      <w:hyperlink r:id="rId450" w:anchor="sub_id=13111" w:history="1">
        <w:r>
          <w:rPr>
            <w:rStyle w:val="a4"/>
            <w:i/>
            <w:iCs/>
          </w:rPr>
          <w:t>Законом</w:t>
        </w:r>
      </w:hyperlink>
      <w:r>
        <w:rPr>
          <w:rStyle w:val="s3"/>
        </w:rPr>
        <w:t xml:space="preserve"> РК от 02.08.15 г. № 343-V (введены в действие с 1 января 2017 г.)</w:t>
      </w:r>
    </w:p>
    <w:p w:rsidR="00BB0236" w:rsidRDefault="0023462F">
      <w:pPr>
        <w:pStyle w:val="pj"/>
        <w:ind w:left="1200" w:hanging="800"/>
      </w:pPr>
      <w:r>
        <w:rPr>
          <w:rStyle w:val="s1"/>
        </w:rPr>
        <w:t>Статья 11-1. Оценка рисков легализации (отмывания) доходов и финансирования терроризма</w:t>
      </w:r>
    </w:p>
    <w:p w:rsidR="00BB0236" w:rsidRDefault="0023462F">
      <w:pPr>
        <w:pStyle w:val="pji"/>
      </w:pPr>
      <w:r>
        <w:rPr>
          <w:rStyle w:val="s3"/>
        </w:rPr>
        <w:t xml:space="preserve">Пункт 1 изложен в редакции </w:t>
      </w:r>
      <w:hyperlink r:id="rId451" w:anchor="sub_id=1101" w:history="1">
        <w:r>
          <w:rPr>
            <w:rStyle w:val="a5"/>
            <w:i/>
            <w:iCs/>
          </w:rPr>
          <w:t>Закона</w:t>
        </w:r>
      </w:hyperlink>
      <w:r>
        <w:rPr>
          <w:rStyle w:val="s3"/>
        </w:rPr>
        <w:t xml:space="preserve"> РК от 13.05.20 г. № 325-VI (введено в действие с 15 ноября 2020 г.) (</w:t>
      </w:r>
      <w:hyperlink r:id="rId452" w:anchor="sub_id=11010000" w:history="1">
        <w:r>
          <w:rPr>
            <w:rStyle w:val="a5"/>
            <w:i/>
            <w:iCs/>
          </w:rPr>
          <w:t>см. стар. ред.</w:t>
        </w:r>
      </w:hyperlink>
      <w:r>
        <w:rPr>
          <w:rStyle w:val="s3"/>
        </w:rPr>
        <w:t>)</w:t>
      </w:r>
    </w:p>
    <w:p w:rsidR="00BB0236" w:rsidRDefault="0023462F">
      <w:pPr>
        <w:pStyle w:val="pj"/>
      </w:pPr>
      <w:r>
        <w:rPr>
          <w:rStyle w:val="s0"/>
        </w:rPr>
        <w:t>1. Оценка рисков легализации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p>
    <w:p w:rsidR="00BB0236" w:rsidRDefault="0023462F">
      <w:pPr>
        <w:pStyle w:val="pji"/>
      </w:pPr>
      <w:r>
        <w:rPr>
          <w:rStyle w:val="s3"/>
        </w:rPr>
        <w:t xml:space="preserve">В пункт 2 внесены изменения в соответствии с </w:t>
      </w:r>
      <w:hyperlink r:id="rId453" w:anchor="sub_id=3400" w:history="1">
        <w:r>
          <w:rPr>
            <w:rStyle w:val="a5"/>
            <w:i/>
            <w:iCs/>
          </w:rPr>
          <w:t>Законом</w:t>
        </w:r>
      </w:hyperlink>
      <w:r>
        <w:rPr>
          <w:rStyle w:val="s3"/>
        </w:rPr>
        <w:t xml:space="preserve"> РК от 24.11.21 г. № 75-VII (</w:t>
      </w:r>
      <w:hyperlink r:id="rId454" w:anchor="sub_id=11010200" w:history="1">
        <w:r>
          <w:rPr>
            <w:rStyle w:val="a5"/>
            <w:i/>
            <w:iCs/>
          </w:rPr>
          <w:t>см. стар. ред.</w:t>
        </w:r>
      </w:hyperlink>
      <w:r>
        <w:rPr>
          <w:rStyle w:val="s3"/>
        </w:rPr>
        <w:t>)</w:t>
      </w:r>
    </w:p>
    <w:p w:rsidR="00BB0236" w:rsidRDefault="0023462F">
      <w:pPr>
        <w:pStyle w:val="pj"/>
      </w:pPr>
      <w:r>
        <w:t xml:space="preserve">2. </w:t>
      </w:r>
      <w:hyperlink r:id="rId455" w:history="1">
        <w:r>
          <w:rPr>
            <w:rStyle w:val="a5"/>
          </w:rPr>
          <w:t>Правила</w:t>
        </w:r>
      </w:hyperlink>
      <w:r>
        <w:t xml:space="preserve"> проведения оценки рисков легализации (отмывания) доходов и финансирования терроризма утверждаются уполномоченным органом.</w:t>
      </w:r>
    </w:p>
    <w:p w:rsidR="00BB0236" w:rsidRDefault="00743067">
      <w:pPr>
        <w:pStyle w:val="pj"/>
      </w:pPr>
      <w:hyperlink r:id="rId456" w:history="1">
        <w:r w:rsidR="0023462F">
          <w:rPr>
            <w:rStyle w:val="a5"/>
          </w:rPr>
          <w:t>Методология</w:t>
        </w:r>
      </w:hyperlink>
      <w:r w:rsidR="0023462F">
        <w:rPr>
          <w:rStyle w:val="s0"/>
        </w:rPr>
        <w:t xml:space="preserve"> по сбору данных от государственных органов и субъектов финансового мониторинга для оценки рисков легализации (отмывания) доходов и финансирования терроризма утверждается уполномоченным органом.</w:t>
      </w:r>
    </w:p>
    <w:p w:rsidR="00BB0236" w:rsidRDefault="0023462F">
      <w:pPr>
        <w:pStyle w:val="pj"/>
      </w:pPr>
      <w:r>
        <w:rPr>
          <w:rStyle w:val="s0"/>
        </w:rPr>
        <w:t xml:space="preserve">Правительство Республики Казахстан по итогам проведения оценки рисков утверждает </w:t>
      </w:r>
      <w:hyperlink r:id="rId457" w:history="1">
        <w:r>
          <w:rPr>
            <w:rStyle w:val="a5"/>
          </w:rPr>
          <w:t>меры</w:t>
        </w:r>
      </w:hyperlink>
      <w:r>
        <w:rPr>
          <w:rStyle w:val="s0"/>
        </w:rPr>
        <w:t>, направленные на снижение рисков легализации (отмывания) доходов и финансирования терроризма.</w:t>
      </w:r>
    </w:p>
    <w:p w:rsidR="00BB0236" w:rsidRDefault="0023462F">
      <w:pPr>
        <w:pStyle w:val="pji"/>
      </w:pPr>
      <w:r>
        <w:rPr>
          <w:rStyle w:val="s3"/>
        </w:rPr>
        <w:t xml:space="preserve">Статья дополнена пунктом 3 в соответствии с </w:t>
      </w:r>
      <w:hyperlink r:id="rId458" w:anchor="sub_id=1101" w:history="1">
        <w:r>
          <w:rPr>
            <w:rStyle w:val="a5"/>
            <w:i/>
            <w:iCs/>
          </w:rPr>
          <w:t>Законом</w:t>
        </w:r>
      </w:hyperlink>
      <w:r>
        <w:rPr>
          <w:rStyle w:val="s3"/>
        </w:rPr>
        <w:t xml:space="preserve"> РК от 13.05.20 г. № 325-VI (введено в действие с 15 ноября 2020 г.); внесены изменения в соответствии с </w:t>
      </w:r>
      <w:hyperlink r:id="rId459" w:anchor="sub_id=111" w:history="1">
        <w:r>
          <w:rPr>
            <w:rStyle w:val="a5"/>
            <w:i/>
            <w:iCs/>
          </w:rPr>
          <w:t>Законом</w:t>
        </w:r>
      </w:hyperlink>
      <w:r>
        <w:rPr>
          <w:rStyle w:val="s3"/>
        </w:rPr>
        <w:t xml:space="preserve"> РК от 01.07.22 г. № 131-VII (</w:t>
      </w:r>
      <w:hyperlink r:id="rId460" w:anchor="sub_id=11010300" w:history="1">
        <w:r>
          <w:rPr>
            <w:rStyle w:val="a5"/>
            <w:i/>
            <w:iCs/>
          </w:rPr>
          <w:t>см. стар. ред.</w:t>
        </w:r>
      </w:hyperlink>
      <w:r>
        <w:rPr>
          <w:rStyle w:val="s3"/>
        </w:rPr>
        <w:t>)</w:t>
      </w:r>
    </w:p>
    <w:p w:rsidR="00BB0236" w:rsidRDefault="0023462F">
      <w:pPr>
        <w:pStyle w:val="pj"/>
      </w:pPr>
      <w:r>
        <w:rPr>
          <w:rStyle w:val="s0"/>
        </w:rPr>
        <w:t>3. В целях выработки мер по реализации государственной политики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повышения их эффективности, а также координации мер, направленных на снижение рисков легализации (отмывания) доходов и финансирования терроризма, уполномоченный орган образует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rsidR="00BB0236" w:rsidRDefault="0023462F">
      <w:pPr>
        <w:pStyle w:val="pj"/>
      </w:pPr>
      <w:r>
        <w:rPr>
          <w:rStyle w:val="s0"/>
        </w:rPr>
        <w:t>В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включаются по согласованию представители правоохранительных и специальных государственных органов Республики Казахстан, а также государственных органов, осуществляющих в соответствии с настоящим Законом противодействие легализации (отмыванию) доходов, полученных преступным путем, и финансированию терроризма.</w:t>
      </w:r>
    </w:p>
    <w:p w:rsidR="00BB0236" w:rsidRDefault="0023462F">
      <w:pPr>
        <w:pStyle w:val="pj"/>
      </w:pPr>
      <w:r>
        <w:rPr>
          <w:rStyle w:val="s0"/>
        </w:rPr>
        <w:t>Положение и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утверждаются уполномоченным органом.</w:t>
      </w:r>
    </w:p>
    <w:p w:rsidR="00BB0236" w:rsidRDefault="0023462F">
      <w:pPr>
        <w:pStyle w:val="pji"/>
      </w:pPr>
      <w:r>
        <w:rPr>
          <w:rStyle w:val="s3"/>
        </w:rPr>
        <w:t xml:space="preserve">Статья дополнена пунктом 4 в соответствии с </w:t>
      </w:r>
      <w:hyperlink r:id="rId461" w:anchor="sub_id=1101" w:history="1">
        <w:r>
          <w:rPr>
            <w:rStyle w:val="a5"/>
            <w:i/>
            <w:iCs/>
          </w:rPr>
          <w:t>Законом</w:t>
        </w:r>
      </w:hyperlink>
      <w:r>
        <w:rPr>
          <w:rStyle w:val="s3"/>
        </w:rPr>
        <w:t xml:space="preserve"> РК от 13.05.20 г. № 325-VI (введено в действие с 15 ноября 2020 г.); внесены изменения в соответствии с </w:t>
      </w:r>
      <w:hyperlink r:id="rId462" w:anchor="sub_id=111" w:history="1">
        <w:r>
          <w:rPr>
            <w:rStyle w:val="a5"/>
            <w:i/>
            <w:iCs/>
          </w:rPr>
          <w:t>Законом</w:t>
        </w:r>
      </w:hyperlink>
      <w:r>
        <w:rPr>
          <w:rStyle w:val="s3"/>
        </w:rPr>
        <w:t xml:space="preserve"> РК от 01.07.22 г. № 131-VII (</w:t>
      </w:r>
      <w:hyperlink r:id="rId463" w:anchor="sub_id=11010400" w:history="1">
        <w:r>
          <w:rPr>
            <w:rStyle w:val="a5"/>
            <w:i/>
            <w:iCs/>
          </w:rPr>
          <w:t>см. стар. ред.</w:t>
        </w:r>
      </w:hyperlink>
      <w:r>
        <w:rPr>
          <w:rStyle w:val="s3"/>
        </w:rPr>
        <w:t>)</w:t>
      </w:r>
    </w:p>
    <w:p w:rsidR="00BB0236" w:rsidRDefault="0023462F">
      <w:pPr>
        <w:pStyle w:val="pj"/>
      </w:pPr>
      <w:r>
        <w:rPr>
          <w:rStyle w:val="s0"/>
        </w:rPr>
        <w:t>4.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вправе направить государственным органам рекомендации по снижению рисков легализации (отмывания) доходов и финансирования терроризма и оценивать результаты реализации таких рекомендаций.</w:t>
      </w:r>
    </w:p>
    <w:p w:rsidR="00BB0236" w:rsidRDefault="0023462F">
      <w:pPr>
        <w:pStyle w:val="pj"/>
      </w:pPr>
      <w:r>
        <w:rPr>
          <w:rStyle w:val="s0"/>
        </w:rPr>
        <w:t>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призывы Группы разработки финансовых мер борьбы с отмыванием денег (ФАТФ) и принимает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w:t>
      </w:r>
    </w:p>
    <w:p w:rsidR="00BB0236" w:rsidRDefault="0023462F">
      <w:pPr>
        <w:pStyle w:val="pj"/>
      </w:pPr>
      <w:r>
        <w:rPr>
          <w:rStyle w:val="s0"/>
        </w:rPr>
        <w:t>Уполномоченный орган доводит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 до субъектов финансового мониторинга.</w:t>
      </w:r>
    </w:p>
    <w:p w:rsidR="00BB0236" w:rsidRDefault="0023462F">
      <w:pPr>
        <w:pStyle w:val="pji"/>
      </w:pPr>
      <w:r>
        <w:rPr>
          <w:rStyle w:val="s3"/>
        </w:rPr>
        <w:t xml:space="preserve">Статья дополнена пунктом 5 в соответствии с </w:t>
      </w:r>
      <w:hyperlink r:id="rId464" w:anchor="sub_id=1101" w:history="1">
        <w:r>
          <w:rPr>
            <w:rStyle w:val="a5"/>
            <w:i/>
            <w:iCs/>
          </w:rPr>
          <w:t>Законом</w:t>
        </w:r>
      </w:hyperlink>
      <w:r>
        <w:rPr>
          <w:rStyle w:val="s3"/>
        </w:rPr>
        <w:t xml:space="preserve"> РК от 13.05.20 г. № 325-VI (введено в действие с 15 ноября 2020 г.); внесены изменения в соответствии с </w:t>
      </w:r>
      <w:hyperlink r:id="rId465" w:anchor="sub_id=111" w:history="1">
        <w:r>
          <w:rPr>
            <w:rStyle w:val="a5"/>
            <w:i/>
            <w:iCs/>
          </w:rPr>
          <w:t>Законом</w:t>
        </w:r>
      </w:hyperlink>
      <w:r>
        <w:rPr>
          <w:rStyle w:val="s3"/>
        </w:rPr>
        <w:t xml:space="preserve"> РК от 01.07.22 г. № 131-VII (</w:t>
      </w:r>
      <w:hyperlink r:id="rId466" w:anchor="sub_id=11010500" w:history="1">
        <w:r>
          <w:rPr>
            <w:rStyle w:val="a5"/>
            <w:i/>
            <w:iCs/>
          </w:rPr>
          <w:t>см. стар. ред.</w:t>
        </w:r>
      </w:hyperlink>
      <w:r>
        <w:rPr>
          <w:rStyle w:val="s3"/>
        </w:rPr>
        <w:t>)</w:t>
      </w:r>
    </w:p>
    <w:p w:rsidR="00BB0236" w:rsidRDefault="0023462F">
      <w:pPr>
        <w:pStyle w:val="pj"/>
      </w:pPr>
      <w:r>
        <w:rPr>
          <w:rStyle w:val="s0"/>
        </w:rPr>
        <w:t>5.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и одобряет отчет по оценке рисков легализации (отмывания) доходов и финансирования терроризма, а также определяет информацию из отчета по оценке рисков легализации (отмывания) доходов и финансирования терроризма, подлежащую опубликованию.</w:t>
      </w:r>
    </w:p>
    <w:p w:rsidR="00BB0236" w:rsidRDefault="0023462F">
      <w:pPr>
        <w:pStyle w:val="pj"/>
      </w:pPr>
      <w:r>
        <w:rPr>
          <w:rStyle w:val="s0"/>
        </w:rPr>
        <w:t>Уполномоченный орган направляет соответствующим государственным органам отчет по оценке рисков легализации (отмывания) доходов и финансирования терроризма, а также размещает на своем интернет-ресурсе информацию из отчета по оценке рисков легализации (отмывания) доходов и финансирования терроризма, подлежащую опубликованию.</w:t>
      </w:r>
    </w:p>
    <w:p w:rsidR="00BB0236" w:rsidRDefault="0023462F">
      <w:pPr>
        <w:pStyle w:val="pji"/>
      </w:pPr>
      <w:r>
        <w:rPr>
          <w:rStyle w:val="s3"/>
        </w:rPr>
        <w:t xml:space="preserve">Статья дополнена пунктом 6 в соответствии с </w:t>
      </w:r>
      <w:hyperlink r:id="rId467" w:anchor="sub_id=1101" w:history="1">
        <w:r>
          <w:rPr>
            <w:rStyle w:val="a5"/>
            <w:i/>
            <w:iCs/>
          </w:rPr>
          <w:t>Законом</w:t>
        </w:r>
      </w:hyperlink>
      <w:r>
        <w:rPr>
          <w:rStyle w:val="s3"/>
        </w:rPr>
        <w:t xml:space="preserve"> РК от 13.05.20 г. № 325-VI (введено в действие с 15 ноября 2020 г.)</w:t>
      </w:r>
    </w:p>
    <w:p w:rsidR="00BB0236" w:rsidRDefault="0023462F">
      <w:pPr>
        <w:pStyle w:val="pj"/>
      </w:pPr>
      <w:r>
        <w:rPr>
          <w:rStyle w:val="s0"/>
        </w:rPr>
        <w:t>6. Субъекты финансового мониторинга учитывают опубликованную информацию из отчета оценки рисков легализации (отмывания) доходов и финансирования терроризма при реализации программ, включенных правил внутреннего контроля.</w:t>
      </w:r>
    </w:p>
    <w:p w:rsidR="00BB0236" w:rsidRDefault="0023462F">
      <w:pPr>
        <w:pStyle w:val="pj"/>
      </w:pPr>
      <w:r>
        <w:rPr>
          <w:rStyle w:val="s0"/>
        </w:rPr>
        <w:t>Субъекты финансового мониторинга обязаны:</w:t>
      </w:r>
    </w:p>
    <w:p w:rsidR="00BB0236" w:rsidRDefault="0023462F">
      <w:pPr>
        <w:pStyle w:val="pji"/>
      </w:pPr>
      <w:r>
        <w:rPr>
          <w:rStyle w:val="s3"/>
        </w:rPr>
        <w:t xml:space="preserve">В подпункт 1 внесены изменения в соответствии с </w:t>
      </w:r>
      <w:hyperlink r:id="rId468" w:anchor="sub_id=111" w:history="1">
        <w:r>
          <w:rPr>
            <w:rStyle w:val="a5"/>
            <w:i/>
            <w:iCs/>
          </w:rPr>
          <w:t>Законом</w:t>
        </w:r>
      </w:hyperlink>
      <w:r>
        <w:rPr>
          <w:rStyle w:val="s3"/>
        </w:rPr>
        <w:t xml:space="preserve"> РК от 01.07.22 г. № 131-VII (</w:t>
      </w:r>
      <w:hyperlink r:id="rId469" w:anchor="sub_id=11010600" w:history="1">
        <w:r>
          <w:rPr>
            <w:rStyle w:val="a5"/>
            <w:i/>
            <w:iCs/>
          </w:rPr>
          <w:t>см. стар. ред.</w:t>
        </w:r>
      </w:hyperlink>
      <w:r>
        <w:rPr>
          <w:rStyle w:val="s3"/>
        </w:rPr>
        <w:t>)</w:t>
      </w:r>
    </w:p>
    <w:p w:rsidR="00BB0236" w:rsidRDefault="0023462F">
      <w:pPr>
        <w:pStyle w:val="pj"/>
      </w:pPr>
      <w:r>
        <w:rPr>
          <w:rStyle w:val="s0"/>
        </w:rPr>
        <w:t>1) оценивать, определять, документально фиксировать и обновлять результаты оценки рисков легализации (отмывания) доходов и финансирования терроризма, включая риск использования технологических достижений;</w:t>
      </w:r>
    </w:p>
    <w:p w:rsidR="00BB0236" w:rsidRDefault="0023462F">
      <w:pPr>
        <w:pStyle w:val="pj"/>
      </w:pPr>
      <w:r>
        <w:rPr>
          <w:rStyle w:val="s0"/>
        </w:rPr>
        <w:t>2) разрабатывать меры контроля, процедуры по управлению рисками легализации (отмывания) доходов и финансирования терроризма и снижению рисков легализации (отмывания) доходов и финансирования терроризма;</w:t>
      </w:r>
    </w:p>
    <w:p w:rsidR="00BB0236" w:rsidRDefault="0023462F">
      <w:pPr>
        <w:pStyle w:val="pj"/>
      </w:pPr>
      <w:r>
        <w:rPr>
          <w:rStyle w:val="s0"/>
        </w:rPr>
        <w:t>3) классифицировать своих клиентов с учетом степени риска легализации (отмывания) доходов и финансирования терроризма.</w:t>
      </w:r>
    </w:p>
    <w:p w:rsidR="00BB0236" w:rsidRDefault="0023462F">
      <w:pPr>
        <w:pStyle w:val="pj"/>
      </w:pPr>
      <w:r>
        <w:t> </w:t>
      </w:r>
    </w:p>
    <w:p w:rsidR="00BB0236" w:rsidRDefault="0023462F">
      <w:pPr>
        <w:pStyle w:val="pji"/>
      </w:pPr>
      <w:bookmarkStart w:id="27" w:name="SUB120000"/>
      <w:bookmarkEnd w:id="27"/>
      <w:r>
        <w:rPr>
          <w:rStyle w:val="s3"/>
        </w:rPr>
        <w:t xml:space="preserve">В статью 12 внесены изменения в соответствии с </w:t>
      </w:r>
      <w:hyperlink r:id="rId470" w:anchor="sub_id=1700" w:history="1">
        <w:r>
          <w:rPr>
            <w:rStyle w:val="a4"/>
            <w:i/>
            <w:iCs/>
          </w:rPr>
          <w:t>Законом</w:t>
        </w:r>
      </w:hyperlink>
      <w:r>
        <w:rPr>
          <w:rStyle w:val="s3"/>
        </w:rPr>
        <w:t xml:space="preserve"> РК от 08.04.10 г. № 266-IV (</w:t>
      </w:r>
      <w:hyperlink r:id="rId471" w:anchor="sub_id=120000" w:history="1">
        <w:r>
          <w:rPr>
            <w:rStyle w:val="a4"/>
            <w:i/>
            <w:iCs/>
          </w:rPr>
          <w:t>см. стар. ред.</w:t>
        </w:r>
      </w:hyperlink>
      <w:r>
        <w:rPr>
          <w:rStyle w:val="s3"/>
        </w:rPr>
        <w:t xml:space="preserve">); </w:t>
      </w:r>
      <w:hyperlink r:id="rId472" w:anchor="sub_id=1607" w:history="1">
        <w:r>
          <w:rPr>
            <w:rStyle w:val="a4"/>
            <w:i/>
            <w:iCs/>
          </w:rPr>
          <w:t>Законом</w:t>
        </w:r>
      </w:hyperlink>
      <w:r>
        <w:rPr>
          <w:rStyle w:val="s3"/>
        </w:rPr>
        <w:t xml:space="preserve"> РК от 21.06.12 г. № 19-V (</w:t>
      </w:r>
      <w:hyperlink r:id="rId473" w:anchor="sub_id=120405" w:history="1">
        <w:r>
          <w:rPr>
            <w:rStyle w:val="a4"/>
            <w:i/>
            <w:iCs/>
          </w:rPr>
          <w:t>см. стар. ред.</w:t>
        </w:r>
      </w:hyperlink>
      <w:r>
        <w:rPr>
          <w:rStyle w:val="s3"/>
        </w:rPr>
        <w:t xml:space="preserve">); </w:t>
      </w:r>
      <w:hyperlink r:id="rId474" w:anchor="sub_id=12" w:history="1">
        <w:r>
          <w:rPr>
            <w:rStyle w:val="a4"/>
            <w:i/>
            <w:iCs/>
          </w:rPr>
          <w:t>Законом</w:t>
        </w:r>
      </w:hyperlink>
      <w:r>
        <w:rPr>
          <w:rStyle w:val="s3"/>
        </w:rPr>
        <w:t xml:space="preserve"> РК от 10.06.14 г. № 206-V (введены в действие по истечении шести месяцев после дня первого официального </w:t>
      </w:r>
      <w:hyperlink r:id="rId475" w:history="1">
        <w:r>
          <w:rPr>
            <w:rStyle w:val="a4"/>
            <w:i/>
            <w:iCs/>
          </w:rPr>
          <w:t>опубликования</w:t>
        </w:r>
      </w:hyperlink>
      <w:r>
        <w:rPr>
          <w:rStyle w:val="s3"/>
        </w:rPr>
        <w:t>) (</w:t>
      </w:r>
      <w:hyperlink r:id="rId476" w:anchor="sub_id=120000" w:history="1">
        <w:r>
          <w:rPr>
            <w:rStyle w:val="a4"/>
            <w:i/>
            <w:iCs/>
          </w:rPr>
          <w:t>см. стар. ред.</w:t>
        </w:r>
      </w:hyperlink>
      <w:r>
        <w:rPr>
          <w:rStyle w:val="s3"/>
        </w:rPr>
        <w:t xml:space="preserve">); </w:t>
      </w:r>
      <w:hyperlink r:id="rId477" w:anchor="sub_id=5412" w:history="1">
        <w:r>
          <w:rPr>
            <w:rStyle w:val="a4"/>
            <w:i/>
            <w:iCs/>
          </w:rPr>
          <w:t>Законом</w:t>
        </w:r>
      </w:hyperlink>
      <w:r>
        <w:rPr>
          <w:rStyle w:val="s3"/>
        </w:rPr>
        <w:t xml:space="preserve"> РК от 03.07.14 г. № 227-V (введен в действие с 1 января 2015 года) (</w:t>
      </w:r>
      <w:hyperlink r:id="rId478" w:anchor="sub_id=120403" w:history="1">
        <w:r>
          <w:rPr>
            <w:rStyle w:val="a4"/>
            <w:i/>
            <w:iCs/>
          </w:rPr>
          <w:t>см. стар. ред.</w:t>
        </w:r>
      </w:hyperlink>
      <w:r>
        <w:rPr>
          <w:rStyle w:val="s3"/>
        </w:rPr>
        <w:t xml:space="preserve">); </w:t>
      </w:r>
      <w:hyperlink r:id="rId479" w:anchor="sub_id=1312" w:history="1">
        <w:r>
          <w:rPr>
            <w:rStyle w:val="a4"/>
            <w:i/>
            <w:iCs/>
          </w:rPr>
          <w:t>Законом</w:t>
        </w:r>
      </w:hyperlink>
      <w:r>
        <w:rPr>
          <w:rStyle w:val="s3"/>
        </w:rPr>
        <w:t xml:space="preserve"> РК от 03.11.14 г. № 244-V (</w:t>
      </w:r>
      <w:hyperlink r:id="rId480" w:anchor="sub_id=120402" w:history="1">
        <w:r>
          <w:rPr>
            <w:rStyle w:val="a4"/>
            <w:i/>
            <w:iCs/>
          </w:rPr>
          <w:t>см. стар. ред.</w:t>
        </w:r>
      </w:hyperlink>
      <w:r>
        <w:rPr>
          <w:rStyle w:val="s3"/>
        </w:rPr>
        <w:t xml:space="preserve">); изложена в редакции </w:t>
      </w:r>
      <w:hyperlink r:id="rId481" w:anchor="sub_id=1312" w:history="1">
        <w:r>
          <w:rPr>
            <w:rStyle w:val="a4"/>
            <w:i/>
            <w:iCs/>
          </w:rPr>
          <w:t>Закона</w:t>
        </w:r>
      </w:hyperlink>
      <w:r>
        <w:rPr>
          <w:rStyle w:val="s3"/>
        </w:rPr>
        <w:t xml:space="preserve"> РК от 02.08.15 г. № 343-V (вводится в действие по истечении шести месяцев после дня его первого официального </w:t>
      </w:r>
      <w:hyperlink r:id="rId482" w:history="1">
        <w:r>
          <w:rPr>
            <w:rStyle w:val="a4"/>
            <w:i/>
            <w:iCs/>
          </w:rPr>
          <w:t>опубликования</w:t>
        </w:r>
      </w:hyperlink>
      <w:r>
        <w:rPr>
          <w:rStyle w:val="s3"/>
        </w:rPr>
        <w:t>) (</w:t>
      </w:r>
      <w:hyperlink r:id="rId483" w:anchor="sub_id=120000" w:history="1">
        <w:r>
          <w:rPr>
            <w:rStyle w:val="a4"/>
            <w:i/>
            <w:iCs/>
          </w:rPr>
          <w:t>см. стар. ред.</w:t>
        </w:r>
      </w:hyperlink>
      <w:r>
        <w:rPr>
          <w:rStyle w:val="s3"/>
        </w:rPr>
        <w:t>)</w:t>
      </w:r>
    </w:p>
    <w:p w:rsidR="00BB0236" w:rsidRDefault="0023462F">
      <w:pPr>
        <w:pStyle w:val="pji"/>
      </w:pPr>
      <w:r>
        <w:rPr>
          <w:rStyle w:val="s3"/>
        </w:rPr>
        <w:t xml:space="preserve">Заголовок изложен в редакции </w:t>
      </w:r>
      <w:hyperlink r:id="rId484" w:anchor="sub_id=12" w:history="1">
        <w:r>
          <w:rPr>
            <w:rStyle w:val="a5"/>
            <w:i/>
            <w:iCs/>
          </w:rPr>
          <w:t>Закона</w:t>
        </w:r>
      </w:hyperlink>
      <w:r>
        <w:rPr>
          <w:rStyle w:val="s3"/>
        </w:rPr>
        <w:t xml:space="preserve"> РК от 13.05.20 г. № 325-VI (введено в действие с 15 ноября 2020 г.) (</w:t>
      </w:r>
      <w:hyperlink r:id="rId485" w:anchor="sub_id=120000" w:history="1">
        <w:r>
          <w:rPr>
            <w:rStyle w:val="a5"/>
            <w:i/>
            <w:iCs/>
          </w:rPr>
          <w:t>см. стар. ред.</w:t>
        </w:r>
      </w:hyperlink>
      <w:r>
        <w:rPr>
          <w:rStyle w:val="s3"/>
        </w:rPr>
        <w:t>)</w:t>
      </w:r>
    </w:p>
    <w:p w:rsidR="00BB0236" w:rsidRDefault="0023462F">
      <w:pPr>
        <w:pStyle w:val="pj"/>
        <w:ind w:left="1200" w:hanging="800"/>
      </w:pPr>
      <w:r>
        <w:rPr>
          <w:rStyle w:val="s1"/>
        </w:rPr>
        <w:t>Статья 12. Целевые финансовые санкции, относящиеся к предупреждению и предотвращению терроризма и финансирования терроризма</w:t>
      </w:r>
    </w:p>
    <w:p w:rsidR="00BB0236" w:rsidRDefault="0023462F">
      <w:pPr>
        <w:pStyle w:val="pji"/>
      </w:pPr>
      <w:r>
        <w:rPr>
          <w:rStyle w:val="s3"/>
        </w:rPr>
        <w:t xml:space="preserve">Пункт 1 изложен в редакции </w:t>
      </w:r>
      <w:hyperlink r:id="rId486" w:anchor="sub_id=12" w:history="1">
        <w:r>
          <w:rPr>
            <w:rStyle w:val="a5"/>
            <w:i/>
            <w:iCs/>
          </w:rPr>
          <w:t>Закона</w:t>
        </w:r>
      </w:hyperlink>
      <w:r>
        <w:rPr>
          <w:rStyle w:val="s3"/>
        </w:rPr>
        <w:t xml:space="preserve"> РК от 13.05.20 г. № 325-VI (введено в действие с 15 ноября 2020 г.) (</w:t>
      </w:r>
      <w:hyperlink r:id="rId487" w:anchor="sub_id=120000" w:history="1">
        <w:r>
          <w:rPr>
            <w:rStyle w:val="a5"/>
            <w:i/>
            <w:iCs/>
          </w:rPr>
          <w:t>см. стар. ред.</w:t>
        </w:r>
      </w:hyperlink>
      <w:r>
        <w:rPr>
          <w:rStyle w:val="s3"/>
        </w:rPr>
        <w:t>)</w:t>
      </w:r>
    </w:p>
    <w:p w:rsidR="00BB0236" w:rsidRDefault="0023462F">
      <w:pPr>
        <w:pStyle w:val="pj"/>
      </w:pPr>
      <w:r>
        <w:rPr>
          <w:rStyle w:val="s0"/>
        </w:rPr>
        <w:t xml:space="preserve">1. Уполномоченный орган составляет перечень организаций и лиц, связанных с финансированием терроризма и экстремизма, размещает на своем </w:t>
      </w:r>
      <w:hyperlink r:id="rId488" w:tgtFrame="_blank" w:history="1">
        <w:r>
          <w:rPr>
            <w:rStyle w:val="a5"/>
          </w:rPr>
          <w:t>интернет-ресурсе</w:t>
        </w:r>
      </w:hyperlink>
      <w:r>
        <w:rPr>
          <w:rStyle w:val="s0"/>
        </w:rPr>
        <w:t xml:space="preserve"> и направляет его соответствующим государственным органам и организациям в электронном виде.</w:t>
      </w:r>
    </w:p>
    <w:p w:rsidR="00BB0236" w:rsidRDefault="0023462F">
      <w:pPr>
        <w:pStyle w:val="pji"/>
      </w:pPr>
      <w:r>
        <w:rPr>
          <w:rStyle w:val="s3"/>
        </w:rPr>
        <w:t xml:space="preserve">См.: </w:t>
      </w:r>
      <w:hyperlink r:id="rId489" w:history="1">
        <w:r>
          <w:rPr>
            <w:rStyle w:val="a4"/>
            <w:i/>
            <w:iCs/>
          </w:rPr>
          <w:t>Разъяснение</w:t>
        </w:r>
      </w:hyperlink>
      <w:r>
        <w:rPr>
          <w:rStyle w:val="s3"/>
        </w:rPr>
        <w:t xml:space="preserve"> Комитета по финансовому мониторингу Министерства финансов Республики Казахстан по Перечню организаций и лиц, связанных с финансированием терроризма и экстремизма (18 июня 2016 года)</w:t>
      </w:r>
    </w:p>
    <w:p w:rsidR="00BB0236" w:rsidRDefault="0023462F">
      <w:pPr>
        <w:pStyle w:val="pji"/>
      </w:pPr>
      <w:r>
        <w:rPr>
          <w:rStyle w:val="s3"/>
        </w:rPr>
        <w:t xml:space="preserve">Пункт 2 изложен в редакции </w:t>
      </w:r>
      <w:hyperlink r:id="rId490" w:anchor="sub_id=12" w:history="1">
        <w:r>
          <w:rPr>
            <w:rStyle w:val="a5"/>
            <w:i/>
            <w:iCs/>
          </w:rPr>
          <w:t>Закона</w:t>
        </w:r>
      </w:hyperlink>
      <w:r>
        <w:rPr>
          <w:rStyle w:val="s3"/>
        </w:rPr>
        <w:t xml:space="preserve"> РК от 13.05.20 г. № 325-VI (введено в действие с 15 ноября 2020 г.) (</w:t>
      </w:r>
      <w:hyperlink r:id="rId491" w:anchor="sub_id=120200" w:history="1">
        <w:r>
          <w:rPr>
            <w:rStyle w:val="a5"/>
            <w:i/>
            <w:iCs/>
          </w:rPr>
          <w:t>см. стар. ред.</w:t>
        </w:r>
      </w:hyperlink>
      <w:r>
        <w:rPr>
          <w:rStyle w:val="s3"/>
        </w:rPr>
        <w:t>)</w:t>
      </w:r>
    </w:p>
    <w:p w:rsidR="00BB0236" w:rsidRDefault="0023462F">
      <w:pPr>
        <w:pStyle w:val="pj"/>
      </w:pPr>
      <w:r>
        <w:rPr>
          <w:rStyle w:val="s0"/>
        </w:rPr>
        <w:t>2. Для составления перечня организаций и лиц, связанных с финансированием терроризма и экстремизма, в уполномоченный орган направляются:</w:t>
      </w:r>
    </w:p>
    <w:p w:rsidR="00BB0236" w:rsidRDefault="0023462F">
      <w:pPr>
        <w:pStyle w:val="pj"/>
      </w:pPr>
      <w:r>
        <w:rPr>
          <w:rStyle w:val="s0"/>
        </w:rPr>
        <w:t>1)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списки организаций и (или) физических лиц, указанных в подпунктах 1), 2), 3) и 4) пункта 4 и подпунктах 1), 2), 3), 4) и 5) пункта 5 настоящей статьи;</w:t>
      </w:r>
    </w:p>
    <w:p w:rsidR="00BB0236" w:rsidRDefault="0023462F">
      <w:pPr>
        <w:pStyle w:val="pji"/>
      </w:pPr>
      <w:r>
        <w:rPr>
          <w:rStyle w:val="s3"/>
        </w:rPr>
        <w:t xml:space="preserve">См.: </w:t>
      </w:r>
      <w:hyperlink r:id="rId492" w:anchor="sub_id=100" w:history="1">
        <w:r>
          <w:rPr>
            <w:rStyle w:val="a4"/>
            <w:i/>
            <w:iCs/>
          </w:rPr>
          <w:t>Правила</w:t>
        </w:r>
      </w:hyperlink>
      <w:r>
        <w:rPr>
          <w:rStyle w:val="s3"/>
        </w:rPr>
        <w:t xml:space="preserve"> ведения учетов лиц, привлеченных к ответственности за осуществление террористической деятельности, а также организаций и информационных материалов, признанных судом террористическими, и лиц, привлеченных к ответственности за совершение экстремизма, а также организаций и информационных материалов, признанных судом экстремистскими</w:t>
      </w:r>
    </w:p>
    <w:p w:rsidR="00BB0236" w:rsidRDefault="0023462F">
      <w:pPr>
        <w:pStyle w:val="pj"/>
      </w:pPr>
      <w:r>
        <w:rPr>
          <w:rStyle w:val="s0"/>
        </w:rPr>
        <w:t>2) Министерством иностранных дел Республики Казахстан списки организаций и (или) физических лиц, указанных в подпункте 5) пункта 4 и подпункте 6) пункта 5 настоящей статьи;</w:t>
      </w:r>
    </w:p>
    <w:p w:rsidR="00BB0236" w:rsidRDefault="0023462F">
      <w:pPr>
        <w:pStyle w:val="pj"/>
      </w:pPr>
      <w:r>
        <w:rPr>
          <w:rStyle w:val="s0"/>
        </w:rPr>
        <w:t>3) Генеральной прокуратурой Республики Казахстан списки организаций и (или) физических лиц, указанных в подпункте 6) пункта 4 и подпунктах 5-1) и 8) пункта 5 настоящей статьи.</w:t>
      </w:r>
    </w:p>
    <w:p w:rsidR="00BB0236" w:rsidRDefault="0023462F">
      <w:pPr>
        <w:pStyle w:val="pj"/>
      </w:pPr>
      <w:r>
        <w:rPr>
          <w:rStyle w:val="s0"/>
        </w:rPr>
        <w:t>Списки организаций и (или) физических лиц, указанных в подпункте 7) пункта 4 и подпункте 7) пункта 5 настоящей статьи, составляются уполномоченным органом на основании информации, полученной от Совета Безопасности Организации Объединенных Наций.</w:t>
      </w:r>
    </w:p>
    <w:p w:rsidR="00BB0236" w:rsidRDefault="0023462F">
      <w:pPr>
        <w:pStyle w:val="pj"/>
      </w:pPr>
      <w:r>
        <w:rPr>
          <w:rStyle w:val="s0"/>
        </w:rPr>
        <w:t>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государственными органами, указанными в пункте 2 настоящей статьи.</w:t>
      </w:r>
    </w:p>
    <w:p w:rsidR="00BB0236" w:rsidRDefault="0023462F">
      <w:pPr>
        <w:pStyle w:val="pj"/>
      </w:pPr>
      <w:r>
        <w:rPr>
          <w:rStyle w:val="s0"/>
        </w:rPr>
        <w:t>4. Основаниями для включения организации или физического лица в перечень организаций и лиц, связанных с финансированием терроризма и экстремизма, являются:</w:t>
      </w:r>
    </w:p>
    <w:p w:rsidR="00BB0236" w:rsidRDefault="0023462F">
      <w:pPr>
        <w:pStyle w:val="pj"/>
      </w:pPr>
      <w:r>
        <w:rPr>
          <w:rStyle w:val="s0"/>
        </w:rPr>
        <w:t>1) вступившее в законную силу решение суда Республики Казахстан о ликвидации организации в связи с осуществлением ею террористической деятельности и (или) экстремизма;</w:t>
      </w:r>
    </w:p>
    <w:p w:rsidR="00BB0236" w:rsidRDefault="0023462F">
      <w:pPr>
        <w:pStyle w:val="pj"/>
      </w:pPr>
      <w:r>
        <w:rPr>
          <w:rStyle w:val="s0"/>
        </w:rPr>
        <w:t>2) вступившее в законную силу решение суда Республики Казахстан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 в том числе об установлении изменения ею своего наименования;</w:t>
      </w:r>
    </w:p>
    <w:p w:rsidR="00BB0236" w:rsidRDefault="0023462F">
      <w:pPr>
        <w:pStyle w:val="pj"/>
      </w:pPr>
      <w:r>
        <w:rPr>
          <w:rStyle w:val="s0"/>
        </w:rPr>
        <w:t>3) вступивший в законную силу приговор суда Республики Казахстан о признании физического лица виновным в совершении экстремистского и (или) террористического преступлений;</w:t>
      </w:r>
    </w:p>
    <w:p w:rsidR="00BB0236" w:rsidRDefault="0023462F">
      <w:pPr>
        <w:pStyle w:val="pj"/>
      </w:pPr>
      <w:r>
        <w:rPr>
          <w:rStyle w:val="s0"/>
        </w:rPr>
        <w:t>4) признаваемые в Республике Казахстан в соответствии с международными договорами Республики Казахстан и законами Республики Казахстан приговоры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BB0236" w:rsidRDefault="0023462F">
      <w:pPr>
        <w:pStyle w:val="pj"/>
      </w:pPr>
      <w:r>
        <w:rPr>
          <w:rStyle w:val="s0"/>
        </w:rPr>
        <w:t>5) нахождение организации или физического лица в перечне организаций и лиц, связанных с террористическими организациями или террористами, составляемом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p w:rsidR="00BB0236" w:rsidRDefault="0023462F">
      <w:pPr>
        <w:pStyle w:val="pj"/>
      </w:pPr>
      <w:bookmarkStart w:id="28" w:name="SUB120406"/>
      <w:bookmarkEnd w:id="28"/>
      <w:r>
        <w:rPr>
          <w:rStyle w:val="s0"/>
        </w:rPr>
        <w:t>6) составляемые Генеральной прокуратурой Республики Казахстан списки организаций и физических лиц, причастных к террористической и экстремистской деятельности, на основании данных правоохранительных и специальных государственных органов Республики Казахстан;</w:t>
      </w:r>
    </w:p>
    <w:p w:rsidR="00BB0236" w:rsidRDefault="0023462F">
      <w:pPr>
        <w:pStyle w:val="pji"/>
      </w:pPr>
      <w:r>
        <w:rPr>
          <w:rStyle w:val="s3"/>
        </w:rPr>
        <w:t xml:space="preserve">Подпункт 7 изложен в редакции </w:t>
      </w:r>
      <w:hyperlink r:id="rId493" w:anchor="sub_id=12" w:history="1">
        <w:r>
          <w:rPr>
            <w:rStyle w:val="a5"/>
            <w:i/>
            <w:iCs/>
          </w:rPr>
          <w:t>Закона</w:t>
        </w:r>
      </w:hyperlink>
      <w:r>
        <w:rPr>
          <w:rStyle w:val="s3"/>
        </w:rPr>
        <w:t xml:space="preserve"> РК от 13.05.20 г. № 325-VI (введено в действие с 15 ноября 2020 г.) (</w:t>
      </w:r>
      <w:hyperlink r:id="rId494" w:anchor="sub_id=120407" w:history="1">
        <w:r>
          <w:rPr>
            <w:rStyle w:val="a5"/>
            <w:i/>
            <w:iCs/>
          </w:rPr>
          <w:t>см. стар. ред.</w:t>
        </w:r>
      </w:hyperlink>
      <w:r>
        <w:rPr>
          <w:rStyle w:val="s3"/>
        </w:rPr>
        <w:t>)</w:t>
      </w:r>
    </w:p>
    <w:p w:rsidR="00BB0236" w:rsidRDefault="0023462F">
      <w:pPr>
        <w:pStyle w:val="pj"/>
      </w:pPr>
      <w:r>
        <w:rPr>
          <w:rStyle w:val="s0"/>
        </w:rPr>
        <w:t>7) применение к организации или физическому лицу целевых финансовых санкций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включение организации и (или) физического лица в санкционные перечни, составляемые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p w:rsidR="00BB0236" w:rsidRDefault="0023462F">
      <w:pPr>
        <w:pStyle w:val="pj"/>
      </w:pPr>
      <w:r>
        <w:rPr>
          <w:rStyle w:val="s0"/>
        </w:rPr>
        <w:t>5. Основаниями для исключения организации и физического лица из перечня организаций и лиц, связанных с финансированием терроризма и экстремизма, являются:</w:t>
      </w:r>
    </w:p>
    <w:p w:rsidR="00BB0236" w:rsidRDefault="0023462F">
      <w:pPr>
        <w:pStyle w:val="pj"/>
      </w:pPr>
      <w:r>
        <w:rPr>
          <w:rStyle w:val="s0"/>
        </w:rPr>
        <w:t>1) отмена решения суда Республики Казахстан о ликвидации организации в связи с осуществлением ею террористической деятельности и (или) экстремизма в случае незавершения по ней ликвидационного производства, а также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w:t>
      </w:r>
    </w:p>
    <w:p w:rsidR="00BB0236" w:rsidRDefault="0023462F">
      <w:pPr>
        <w:pStyle w:val="pj"/>
      </w:pPr>
      <w:r>
        <w:rPr>
          <w:rStyle w:val="s0"/>
        </w:rPr>
        <w:t>2) отмена приговора суда Республики Казахстан о признании физического лица виновным в совершении экстремистского и (или) террористического преступлений;</w:t>
      </w:r>
    </w:p>
    <w:p w:rsidR="00BB0236" w:rsidRDefault="0023462F">
      <w:pPr>
        <w:pStyle w:val="pj"/>
      </w:pPr>
      <w:r>
        <w:rPr>
          <w:rStyle w:val="s0"/>
        </w:rPr>
        <w:t>3) отмена признанных в Республике Казахстан в соответствии с международными договорами Республики Казахстан и законами Республики Казахстан приговоров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BB0236" w:rsidRDefault="0023462F">
      <w:pPr>
        <w:pStyle w:val="pj"/>
      </w:pPr>
      <w:r>
        <w:rPr>
          <w:rStyle w:val="s0"/>
        </w:rPr>
        <w:t>4) наличие документально подтвержденных данных о смерти физического лица, включенного в перечень организаций и лиц, связанных с финансированием терроризма и экстремизма;</w:t>
      </w:r>
    </w:p>
    <w:p w:rsidR="00BB0236" w:rsidRDefault="0023462F">
      <w:pPr>
        <w:pStyle w:val="pj"/>
      </w:pPr>
      <w:r>
        <w:rPr>
          <w:rStyle w:val="s0"/>
        </w:rPr>
        <w:t>5) наличие документально подтвержденных данных о погашении или снятии судимости с физического лица, осужденного за совершение экстремистского и (или) террористического преступления;</w:t>
      </w:r>
    </w:p>
    <w:p w:rsidR="00BB0236" w:rsidRDefault="0023462F">
      <w:pPr>
        <w:pStyle w:val="pji"/>
      </w:pPr>
      <w:r>
        <w:rPr>
          <w:rStyle w:val="s3"/>
        </w:rPr>
        <w:t xml:space="preserve">Пункт дополнен подпунктом 5-1 в соответствии с </w:t>
      </w:r>
      <w:hyperlink r:id="rId495" w:anchor="sub_id=12" w:history="1">
        <w:r>
          <w:rPr>
            <w:rStyle w:val="a5"/>
            <w:i/>
            <w:iCs/>
          </w:rPr>
          <w:t>Законом</w:t>
        </w:r>
      </w:hyperlink>
      <w:r>
        <w:rPr>
          <w:rStyle w:val="s3"/>
        </w:rPr>
        <w:t xml:space="preserve"> РК от 13.05.20 г. № 325-VI (введено в действие с 15 ноября 2020 г.)</w:t>
      </w:r>
    </w:p>
    <w:p w:rsidR="00BB0236" w:rsidRDefault="0023462F">
      <w:pPr>
        <w:pStyle w:val="pj"/>
      </w:pPr>
      <w:r>
        <w:rPr>
          <w:rStyle w:val="s0"/>
        </w:rPr>
        <w:t>5-1) список физических лиц, составляемый Генеральной прокуратурой Республики Казахстан, на основании положительного заключения правоохранительных или специальных государственных органов Республики Казахстан об исключении лица, отбывшего уголовное наказание, из перечня организаций и лиц, связанных с финансированием терроризма и экстремизма.</w:t>
      </w:r>
    </w:p>
    <w:p w:rsidR="00BB0236" w:rsidRDefault="0023462F">
      <w:pPr>
        <w:pStyle w:val="pj"/>
      </w:pPr>
      <w:r>
        <w:rPr>
          <w:rStyle w:val="s0"/>
        </w:rPr>
        <w:t>Порядок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p>
    <w:p w:rsidR="00BB0236" w:rsidRDefault="0023462F">
      <w:pPr>
        <w:pStyle w:val="pj"/>
      </w:pPr>
      <w:r>
        <w:rPr>
          <w:rStyle w:val="s0"/>
        </w:rPr>
        <w:t>6) исключение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p w:rsidR="00BB0236" w:rsidRDefault="0023462F">
      <w:pPr>
        <w:pStyle w:val="pji"/>
      </w:pPr>
      <w:r>
        <w:rPr>
          <w:rStyle w:val="s3"/>
        </w:rPr>
        <w:t xml:space="preserve">Подпункт 7 изложен в редакции </w:t>
      </w:r>
      <w:hyperlink r:id="rId496" w:anchor="sub_id=12" w:history="1">
        <w:r>
          <w:rPr>
            <w:rStyle w:val="a5"/>
            <w:i/>
            <w:iCs/>
          </w:rPr>
          <w:t>Закона</w:t>
        </w:r>
      </w:hyperlink>
      <w:r>
        <w:rPr>
          <w:rStyle w:val="s3"/>
        </w:rPr>
        <w:t xml:space="preserve"> РК от 13.05.20 г. № 325-VI (введено в действие с 15 ноября 2020 г.) (</w:t>
      </w:r>
      <w:hyperlink r:id="rId497" w:anchor="sub_id=120507" w:history="1">
        <w:r>
          <w:rPr>
            <w:rStyle w:val="a5"/>
            <w:i/>
            <w:iCs/>
          </w:rPr>
          <w:t>см. стар. ред.</w:t>
        </w:r>
      </w:hyperlink>
      <w:r>
        <w:rPr>
          <w:rStyle w:val="s3"/>
        </w:rPr>
        <w:t>)</w:t>
      </w:r>
    </w:p>
    <w:p w:rsidR="00BB0236" w:rsidRDefault="0023462F">
      <w:pPr>
        <w:pStyle w:val="pj"/>
      </w:pPr>
      <w:r>
        <w:rPr>
          <w:rStyle w:val="s0"/>
        </w:rPr>
        <w:t>7) отмена целевых финансовых санкций, примененных к организации или физическому лицу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исключение организации или физического лица из санкционных перечней, составляемых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p w:rsidR="00BB0236" w:rsidRDefault="0023462F">
      <w:pPr>
        <w:pStyle w:val="pj"/>
      </w:pPr>
      <w:r>
        <w:rPr>
          <w:rStyle w:val="s0"/>
        </w:rPr>
        <w:t>8) прекращение действия обстоятельств, послуживших основаниями для их включения в списки организаций и лиц, причастных к террористической и экстремистской деятельности, составляемые Генеральной прокуратурой Республики Казахстан, на основании данных правоохранительных и специальных государственных органов Республики Казахстан.</w:t>
      </w:r>
    </w:p>
    <w:p w:rsidR="00BB0236" w:rsidRDefault="0023462F">
      <w:pPr>
        <w:pStyle w:val="pji"/>
      </w:pPr>
      <w:r>
        <w:rPr>
          <w:rStyle w:val="s3"/>
        </w:rPr>
        <w:t xml:space="preserve">Статья дополнена пунктом 5-1 в соответствии с </w:t>
      </w:r>
      <w:hyperlink r:id="rId498" w:anchor="sub_id=120000" w:history="1">
        <w:r>
          <w:rPr>
            <w:rStyle w:val="a5"/>
            <w:i/>
            <w:iCs/>
          </w:rPr>
          <w:t>Законом</w:t>
        </w:r>
      </w:hyperlink>
      <w:r>
        <w:rPr>
          <w:rStyle w:val="s3"/>
        </w:rPr>
        <w:t xml:space="preserve"> РК от 01.07.22 г. № 131-VII</w:t>
      </w:r>
    </w:p>
    <w:p w:rsidR="00BB0236" w:rsidRDefault="0023462F">
      <w:pPr>
        <w:pStyle w:val="pj"/>
      </w:pPr>
      <w:r>
        <w:rPr>
          <w:rStyle w:val="s0"/>
        </w:rPr>
        <w:t>5-1.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терроризма и экстремизма, размещает на своем интернет-ресурсе такое решение и направляет его соответствующим государственным органам Республики Казахстан и организациям.</w:t>
      </w:r>
    </w:p>
    <w:p w:rsidR="00BB0236" w:rsidRDefault="0023462F">
      <w:pPr>
        <w:pStyle w:val="pj"/>
      </w:pPr>
      <w:r>
        <w:rPr>
          <w:rStyle w:val="s0"/>
        </w:rPr>
        <w:t xml:space="preserve">6. Списки, формируемые в соответствии с </w:t>
      </w:r>
      <w:hyperlink w:anchor="sub120406" w:history="1">
        <w:r>
          <w:rPr>
            <w:rStyle w:val="a4"/>
          </w:rPr>
          <w:t>подпунктом 6) пункта 4</w:t>
        </w:r>
      </w:hyperlink>
      <w:r>
        <w:rPr>
          <w:rStyle w:val="s0"/>
        </w:rPr>
        <w:t xml:space="preserve"> настоящей статьи, должны содержать следующие сведения:</w:t>
      </w:r>
    </w:p>
    <w:p w:rsidR="00BB0236" w:rsidRDefault="0023462F">
      <w:pPr>
        <w:pStyle w:val="pj"/>
      </w:pPr>
      <w:r>
        <w:rPr>
          <w:rStyle w:val="s0"/>
        </w:rPr>
        <w:t>1) в отношении физического лица:</w:t>
      </w:r>
    </w:p>
    <w:p w:rsidR="00BB0236" w:rsidRDefault="0023462F">
      <w:pPr>
        <w:pStyle w:val="pj"/>
      </w:pPr>
      <w:r>
        <w:rPr>
          <w:rStyle w:val="s0"/>
        </w:rPr>
        <w:t>данные документа, удостоверяющего его личность;</w:t>
      </w:r>
    </w:p>
    <w:p w:rsidR="00BB0236" w:rsidRDefault="0023462F">
      <w:pPr>
        <w:pStyle w:val="pj"/>
      </w:pPr>
      <w:r>
        <w:rPr>
          <w:rStyle w:val="s0"/>
        </w:rPr>
        <w:t>индивидуальный идентификационный номер;</w:t>
      </w:r>
    </w:p>
    <w:p w:rsidR="00BB0236" w:rsidRDefault="0023462F">
      <w:pPr>
        <w:pStyle w:val="pj"/>
      </w:pPr>
      <w:r>
        <w:rPr>
          <w:rStyle w:val="s0"/>
        </w:rPr>
        <w:t>место жительства;</w:t>
      </w:r>
    </w:p>
    <w:p w:rsidR="00BB0236" w:rsidRDefault="0023462F">
      <w:pPr>
        <w:pStyle w:val="pj"/>
      </w:pPr>
      <w:r>
        <w:rPr>
          <w:rStyle w:val="s0"/>
        </w:rPr>
        <w:t>сведения о наличии движимого и недвижимого имущества;</w:t>
      </w:r>
    </w:p>
    <w:p w:rsidR="00BB0236" w:rsidRDefault="0023462F">
      <w:pPr>
        <w:pStyle w:val="pj"/>
      </w:pPr>
      <w:r>
        <w:rPr>
          <w:rStyle w:val="s0"/>
        </w:rPr>
        <w:t>сведения об участии в юридических лицах, филиалах и представительствах и регистрации в качестве индивидуального предпринимателя;</w:t>
      </w:r>
    </w:p>
    <w:p w:rsidR="00BB0236" w:rsidRDefault="0023462F">
      <w:pPr>
        <w:pStyle w:val="pj"/>
      </w:pPr>
      <w:r>
        <w:rPr>
          <w:rStyle w:val="s0"/>
        </w:rPr>
        <w:t>2) в отношении юридического лица: наименование;</w:t>
      </w:r>
    </w:p>
    <w:p w:rsidR="00BB0236" w:rsidRDefault="0023462F">
      <w:pPr>
        <w:pStyle w:val="pj"/>
      </w:pPr>
      <w:r>
        <w:rPr>
          <w:rStyle w:val="s0"/>
        </w:rPr>
        <w:t>бизнес-идентификационный номер;</w:t>
      </w:r>
    </w:p>
    <w:p w:rsidR="00BB0236" w:rsidRDefault="0023462F">
      <w:pPr>
        <w:pStyle w:val="pj"/>
      </w:pPr>
      <w:r>
        <w:rPr>
          <w:rStyle w:val="s0"/>
        </w:rPr>
        <w:t>сведения о месте государственной регистрации и месте нахождения;</w:t>
      </w:r>
    </w:p>
    <w:p w:rsidR="00BB0236" w:rsidRDefault="0023462F">
      <w:pPr>
        <w:pStyle w:val="pj"/>
      </w:pPr>
      <w:r>
        <w:rPr>
          <w:rStyle w:val="s0"/>
        </w:rPr>
        <w:t>сведения о должностных лицах, данные об учредителях.</w:t>
      </w:r>
    </w:p>
    <w:p w:rsidR="00BB0236" w:rsidRDefault="0023462F">
      <w:pPr>
        <w:pStyle w:val="pji"/>
      </w:pPr>
      <w:r>
        <w:rPr>
          <w:rStyle w:val="s3"/>
        </w:rPr>
        <w:t xml:space="preserve">Пункт 6 дополнен пунктом 3 в соответствии с </w:t>
      </w:r>
      <w:hyperlink r:id="rId499" w:anchor="sub_id=120000" w:history="1">
        <w:r>
          <w:rPr>
            <w:rStyle w:val="a5"/>
            <w:i/>
            <w:iCs/>
          </w:rPr>
          <w:t>Законом</w:t>
        </w:r>
      </w:hyperlink>
      <w:r>
        <w:rPr>
          <w:rStyle w:val="s3"/>
        </w:rPr>
        <w:t xml:space="preserve"> РК от 01.07.22 г. № 131-VII</w:t>
      </w:r>
    </w:p>
    <w:p w:rsidR="00BB0236" w:rsidRDefault="0023462F">
      <w:pPr>
        <w:pStyle w:val="pj"/>
      </w:pPr>
      <w:r>
        <w:rPr>
          <w:rStyle w:val="s0"/>
        </w:rPr>
        <w:t>3) в отношении иностранной структуры без образования юридического лица:</w:t>
      </w:r>
    </w:p>
    <w:p w:rsidR="00BB0236" w:rsidRDefault="0023462F">
      <w:pPr>
        <w:pStyle w:val="pj"/>
      </w:pPr>
      <w:r>
        <w:rPr>
          <w:rStyle w:val="s0"/>
        </w:rPr>
        <w:t>наименование;</w:t>
      </w:r>
    </w:p>
    <w:p w:rsidR="00BB0236" w:rsidRDefault="0023462F">
      <w:pPr>
        <w:pStyle w:val="pj"/>
      </w:pPr>
      <w:r>
        <w:rPr>
          <w:rStyle w:val="s0"/>
        </w:rPr>
        <w:t>номер (при наличии), под которым иностранная структура без образования юридического лица зарегистрирована в иностранном государстве (на территории);</w:t>
      </w:r>
    </w:p>
    <w:p w:rsidR="00BB0236" w:rsidRDefault="0023462F">
      <w:pPr>
        <w:pStyle w:val="pj"/>
      </w:pPr>
      <w:r>
        <w:rPr>
          <w:rStyle w:val="s0"/>
        </w:rPr>
        <w:t>адрес места регистрации и (или) нахождения;</w:t>
      </w:r>
    </w:p>
    <w:p w:rsidR="00BB0236" w:rsidRDefault="0023462F">
      <w:pPr>
        <w:pStyle w:val="pj"/>
      </w:pPr>
      <w:r>
        <w:rPr>
          <w:rStyle w:val="s0"/>
        </w:rPr>
        <w:t>сведения об учредителях (участниках) иностранной структуры без образования юридического лица.</w:t>
      </w:r>
    </w:p>
    <w:p w:rsidR="00BB0236" w:rsidRDefault="0023462F">
      <w:pPr>
        <w:pStyle w:val="pji"/>
      </w:pPr>
      <w:r>
        <w:rPr>
          <w:rStyle w:val="s3"/>
        </w:rPr>
        <w:t xml:space="preserve">В пункт 7 внесены изменения в соответствии с </w:t>
      </w:r>
      <w:hyperlink r:id="rId500" w:anchor="sub_id=12" w:history="1">
        <w:r>
          <w:rPr>
            <w:rStyle w:val="a5"/>
            <w:i/>
            <w:iCs/>
          </w:rPr>
          <w:t>Законом</w:t>
        </w:r>
      </w:hyperlink>
      <w:r>
        <w:rPr>
          <w:rStyle w:val="s3"/>
        </w:rPr>
        <w:t xml:space="preserve"> РК от 13.05.20 г. № 325-VI (введены в действие с 15 ноября 2020 г.) (</w:t>
      </w:r>
      <w:hyperlink r:id="rId501" w:anchor="sub_id=120700" w:history="1">
        <w:r>
          <w:rPr>
            <w:rStyle w:val="a5"/>
            <w:i/>
            <w:iCs/>
          </w:rPr>
          <w:t>см. стар. ред.</w:t>
        </w:r>
      </w:hyperlink>
      <w:r>
        <w:rPr>
          <w:rStyle w:val="s3"/>
        </w:rPr>
        <w:t xml:space="preserve">); изложен в редакции </w:t>
      </w:r>
      <w:hyperlink r:id="rId502" w:anchor="sub_id=4800" w:history="1">
        <w:r>
          <w:rPr>
            <w:rStyle w:val="a5"/>
            <w:i/>
            <w:iCs/>
          </w:rPr>
          <w:t>Закона</w:t>
        </w:r>
      </w:hyperlink>
      <w:r>
        <w:rPr>
          <w:rStyle w:val="s3"/>
        </w:rPr>
        <w:t xml:space="preserve"> РК от 29.06.20 г. № 351-VI (введено в действие с 1 июля 2021 г.) (</w:t>
      </w:r>
      <w:hyperlink r:id="rId503" w:anchor="sub_id=120700" w:history="1">
        <w:r>
          <w:rPr>
            <w:rStyle w:val="a5"/>
            <w:i/>
            <w:iCs/>
          </w:rPr>
          <w:t>см. стар. ред.</w:t>
        </w:r>
      </w:hyperlink>
      <w:r>
        <w:rPr>
          <w:rStyle w:val="s3"/>
        </w:rPr>
        <w:t>)</w:t>
      </w:r>
    </w:p>
    <w:p w:rsidR="00BB0236" w:rsidRDefault="0023462F">
      <w:pPr>
        <w:pStyle w:val="pj"/>
      </w:pPr>
      <w:r>
        <w:rPr>
          <w:rStyle w:val="s0"/>
        </w:rPr>
        <w:t>7. Организации и физические лица, ошибочно включенные в перечень организаций и лиц, связанных с финансированием терроризма и экстремизма, в отношении которых имеются сведения об их причастности к террористической и экстремистской деятельности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rsidR="00BB0236" w:rsidRDefault="0023462F">
      <w:pPr>
        <w:pStyle w:val="pj"/>
      </w:pPr>
      <w:r>
        <w:rPr>
          <w:rStyle w:val="s0"/>
        </w:rPr>
        <w:t>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законами Республики Казахстан, и принимает одно из следующих мотивированных решений:</w:t>
      </w:r>
    </w:p>
    <w:p w:rsidR="00BB0236" w:rsidRDefault="0023462F">
      <w:pPr>
        <w:pStyle w:val="pj"/>
      </w:pPr>
      <w:r>
        <w:rPr>
          <w:rStyle w:val="s0"/>
        </w:rPr>
        <w:t>1) об исключении организации или физического лица из указанного перечня;</w:t>
      </w:r>
    </w:p>
    <w:p w:rsidR="00BB0236" w:rsidRDefault="0023462F">
      <w:pPr>
        <w:pStyle w:val="pj"/>
      </w:pPr>
      <w:r>
        <w:rPr>
          <w:rStyle w:val="s0"/>
        </w:rPr>
        <w:t>2) об отказе в удовлетворении заявления с предоставлением мотивированного основания в отказе.</w:t>
      </w:r>
    </w:p>
    <w:p w:rsidR="00BB0236" w:rsidRDefault="0023462F">
      <w:pPr>
        <w:pStyle w:val="pj"/>
      </w:pPr>
      <w:r>
        <w:rPr>
          <w:rStyle w:val="s0"/>
        </w:rPr>
        <w:t xml:space="preserve">Решение уполномоченного органа может быть обжаловано заявителем в порядке, установленном </w:t>
      </w:r>
      <w:hyperlink r:id="rId504" w:anchor="sub_id=910000" w:history="1">
        <w:r>
          <w:rPr>
            <w:rStyle w:val="a5"/>
          </w:rPr>
          <w:t>законами</w:t>
        </w:r>
      </w:hyperlink>
      <w:r>
        <w:rPr>
          <w:rStyle w:val="s0"/>
        </w:rPr>
        <w:t xml:space="preserve"> Республики Казахстан.</w:t>
      </w:r>
    </w:p>
    <w:p w:rsidR="00BB0236" w:rsidRDefault="0023462F">
      <w:pPr>
        <w:pStyle w:val="pji"/>
      </w:pPr>
      <w:bookmarkStart w:id="29" w:name="SUB120800"/>
      <w:bookmarkEnd w:id="29"/>
      <w:r>
        <w:rPr>
          <w:rStyle w:val="s3"/>
        </w:rPr>
        <w:t xml:space="preserve">В пункт 8 внесены изменения в соответствии с </w:t>
      </w:r>
      <w:hyperlink r:id="rId505" w:anchor="sub_id=12" w:history="1">
        <w:r>
          <w:rPr>
            <w:rStyle w:val="a5"/>
            <w:i/>
            <w:iCs/>
          </w:rPr>
          <w:t>Законом</w:t>
        </w:r>
      </w:hyperlink>
      <w:r>
        <w:rPr>
          <w:rStyle w:val="s3"/>
        </w:rPr>
        <w:t xml:space="preserve"> РК от 13.05.20 г. № 325-VI (введены в действие с 15 ноября 2020 г.) (</w:t>
      </w:r>
      <w:hyperlink r:id="rId506" w:anchor="sub_id=120800" w:history="1">
        <w:r>
          <w:rPr>
            <w:rStyle w:val="a5"/>
            <w:i/>
            <w:iCs/>
          </w:rPr>
          <w:t>см. стар. ред.</w:t>
        </w:r>
      </w:hyperlink>
      <w:r>
        <w:rPr>
          <w:rStyle w:val="s3"/>
        </w:rPr>
        <w:t>)</w:t>
      </w:r>
    </w:p>
    <w:p w:rsidR="00BB0236" w:rsidRDefault="0023462F">
      <w:pPr>
        <w:pStyle w:val="pj"/>
      </w:pPr>
      <w:r>
        <w:rPr>
          <w:rStyle w:val="s0"/>
        </w:rPr>
        <w:t>8. Физическое лицо, включенное в перечень организаций и лиц, связанных с финансированием терроризма и экстремизма, по основаниям, предусмотренным подпунктами 3), 4), 5) и 6) пункта 4 настоящей статьи, в целях обеспечения своей жизнедеятельности и членов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p>
    <w:p w:rsidR="00BB0236" w:rsidRDefault="0023462F">
      <w:pPr>
        <w:pStyle w:val="pj"/>
      </w:pPr>
      <w:r>
        <w:rPr>
          <w:rStyle w:val="s0"/>
        </w:rPr>
        <w:t>1) полученными в виде оплаты трудового отпуска или заработной платы в размере, не превышающем минимального размера заработной платы, установленного на соответствующий финансовый год законом о республиканском бюджете, в течение календарного месяца из расчета на каждого члена семьи;</w:t>
      </w:r>
    </w:p>
    <w:p w:rsidR="00BB0236" w:rsidRDefault="0023462F">
      <w:pPr>
        <w:pStyle w:val="pj"/>
      </w:pPr>
      <w:r>
        <w:rPr>
          <w:rStyle w:val="s0"/>
        </w:rPr>
        <w:t>2) полученными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производить уплату налогов, коммунальных и социальных платежей, других обязательных платежей в бюджет, пеней и штрафов.</w:t>
      </w:r>
    </w:p>
    <w:p w:rsidR="00BB0236" w:rsidRDefault="00743067">
      <w:pPr>
        <w:pStyle w:val="pj"/>
      </w:pPr>
      <w:hyperlink r:id="rId507" w:history="1">
        <w:r w:rsidR="0023462F">
          <w:rPr>
            <w:rStyle w:val="a4"/>
          </w:rPr>
          <w:t>Порядок</w:t>
        </w:r>
      </w:hyperlink>
      <w:r w:rsidR="0023462F">
        <w:rPr>
          <w:rStyle w:val="s0"/>
        </w:rPr>
        <w:t xml:space="preserve">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определяется уполномоченным органом.</w:t>
      </w:r>
    </w:p>
    <w:p w:rsidR="00BB0236" w:rsidRDefault="0023462F">
      <w:pPr>
        <w:pStyle w:val="pj"/>
      </w:pPr>
      <w:r>
        <w:rPr>
          <w:rStyle w:val="s0"/>
        </w:rPr>
        <w:t>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операций с деньгами и (или) иным имуществом, принадлежащими организациям и физическим лицам, включенным в перечень организаций и лиц, связанных с финансированием терроризма и экстремизма.</w:t>
      </w:r>
    </w:p>
    <w:p w:rsidR="00BB0236" w:rsidRDefault="0023462F">
      <w:pPr>
        <w:pStyle w:val="pji"/>
      </w:pPr>
      <w:r>
        <w:rPr>
          <w:rStyle w:val="s3"/>
        </w:rPr>
        <w:t xml:space="preserve">Статья дополнена пунктом 8-1 в соответствии с </w:t>
      </w:r>
      <w:hyperlink r:id="rId508" w:anchor="sub_id=12" w:history="1">
        <w:r>
          <w:rPr>
            <w:rStyle w:val="a5"/>
            <w:i/>
            <w:iCs/>
          </w:rPr>
          <w:t>Законом</w:t>
        </w:r>
      </w:hyperlink>
      <w:r>
        <w:rPr>
          <w:rStyle w:val="s3"/>
        </w:rPr>
        <w:t xml:space="preserve"> РК от 13.05.20 г. № 325-VI (введено в действие с 15 ноября 2020 г.)</w:t>
      </w:r>
    </w:p>
    <w:p w:rsidR="00BB0236" w:rsidRDefault="0023462F">
      <w:pPr>
        <w:pStyle w:val="pj"/>
      </w:pPr>
      <w:r>
        <w:rPr>
          <w:rStyle w:val="s0"/>
        </w:rPr>
        <w:t>8-1. Физическое лицо, включенное в перечень организаций и лиц, связанных с финансированием терроризма и экстремизма, по основаниям, предусмотренным подпунктом 7) пункта 4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p w:rsidR="00BB0236" w:rsidRDefault="0023462F">
      <w:pPr>
        <w:pStyle w:val="pj"/>
      </w:pPr>
      <w:r>
        <w:rPr>
          <w:rStyle w:val="s0"/>
        </w:rPr>
        <w:t>Уполномоченный орган обеспечивает рассмотрение этого заявления соответствующим Комитетом Совета Безопасности Организации Объединенных Наций.</w:t>
      </w:r>
    </w:p>
    <w:p w:rsidR="00BB0236" w:rsidRDefault="0023462F">
      <w:pPr>
        <w:pStyle w:val="pj"/>
      </w:pPr>
      <w:r>
        <w:rPr>
          <w:rStyle w:val="s0"/>
        </w:rPr>
        <w:t>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или международной организации, осуществляющей противодействие терроризму об удовлетворении заявления, указанного в части первой настоящего пункта, информирует субъект финансового мониторинга.</w:t>
      </w:r>
    </w:p>
    <w:p w:rsidR="00BB0236" w:rsidRDefault="0023462F">
      <w:pPr>
        <w:pStyle w:val="pj"/>
      </w:pPr>
      <w:r>
        <w:rPr>
          <w:rStyle w:val="s0"/>
        </w:rPr>
        <w:t>Уполномоченный орган также информирует заявителя о принятом Комитетом Совета Безопасности Организации Объединенных Наций или международными организациями, осуществляющими противодействие терроризму, решении.</w:t>
      </w:r>
    </w:p>
    <w:p w:rsidR="00BB0236" w:rsidRDefault="0023462F">
      <w:pPr>
        <w:pStyle w:val="pj"/>
      </w:pPr>
      <w:r>
        <w:rPr>
          <w:rStyle w:val="s0"/>
        </w:rPr>
        <w:t>9. Уполномоченный орган в случае выявления имущества лица, включенного в перечень организаций и лиц, связанных с финансированием терроризма и экстремизма, в том числе обособленного имущества в юридических лицах, незамедлительно передает такие сведения в Генеральную прокуратуру Республики Казахстан для решения вопроса о наложении ареста на такое имущество.</w:t>
      </w:r>
    </w:p>
    <w:p w:rsidR="00BB0236" w:rsidRDefault="0023462F">
      <w:pPr>
        <w:pStyle w:val="pji"/>
      </w:pPr>
      <w:r>
        <w:rPr>
          <w:rStyle w:val="s3"/>
        </w:rPr>
        <w:t xml:space="preserve">Статья дополнена пунктом 10 в соответствии с </w:t>
      </w:r>
      <w:hyperlink r:id="rId509" w:anchor="sub_id=12" w:history="1">
        <w:r>
          <w:rPr>
            <w:rStyle w:val="a5"/>
            <w:i/>
            <w:iCs/>
          </w:rPr>
          <w:t>Законом</w:t>
        </w:r>
      </w:hyperlink>
      <w:r>
        <w:rPr>
          <w:rStyle w:val="s3"/>
        </w:rPr>
        <w:t xml:space="preserve"> РК от 13.05.20 г. № 325-VI (введено в действие с 15 ноября 2020 г.)</w:t>
      </w:r>
    </w:p>
    <w:p w:rsidR="00BB0236" w:rsidRDefault="0023462F">
      <w:pPr>
        <w:pStyle w:val="pj"/>
      </w:pPr>
      <w:r>
        <w:rPr>
          <w:rStyle w:val="s0"/>
        </w:rPr>
        <w:t>10.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если при этом имеются предусмотренные пунктом 4 настоящей статьи основания для включения таких организаций или физического лица в перечень организаций и лиц, связанных с финансированием терроризма и экстремизма, уполномоченный орган формирует список лиц, причастных к террористической деятельности.</w:t>
      </w:r>
    </w:p>
    <w:p w:rsidR="00BB0236" w:rsidRDefault="0023462F">
      <w:pPr>
        <w:pStyle w:val="pj"/>
      </w:pPr>
      <w:r>
        <w:rPr>
          <w:rStyle w:val="s0"/>
        </w:rPr>
        <w:t>Уполномоченный орган размещает на своем интернет-ресурсе список лиц, причастных к террористической деятельности, для принятия субъектами финансового мониторинга мер по замораживанию операций с деньгами и (или) иным имуществом на срок до пятнадцати календарных дней.</w:t>
      </w:r>
    </w:p>
    <w:p w:rsidR="00BB0236" w:rsidRDefault="0023462F">
      <w:pPr>
        <w:pStyle w:val="pj"/>
      </w:pPr>
      <w:r>
        <w:rPr>
          <w:rStyle w:val="s0"/>
        </w:rPr>
        <w:t>Уполномоченный орган принимает меры по включению физических лиц из списка лиц, причастных к террористической деятельности, в перечень организаций и лиц, связанных с финансированием терроризма и экстремизма, в соответствии с пунктом 4 настоящей статьи.</w:t>
      </w:r>
    </w:p>
    <w:p w:rsidR="00BB0236" w:rsidRDefault="0023462F">
      <w:pPr>
        <w:pStyle w:val="pji"/>
      </w:pPr>
      <w:r>
        <w:rPr>
          <w:rStyle w:val="s3"/>
        </w:rPr>
        <w:t xml:space="preserve">Статья дополнена примечанием в соответствии с </w:t>
      </w:r>
      <w:hyperlink r:id="rId510" w:anchor="sub_id=12" w:history="1">
        <w:r>
          <w:rPr>
            <w:rStyle w:val="a5"/>
            <w:i/>
            <w:iCs/>
          </w:rPr>
          <w:t>Законом</w:t>
        </w:r>
      </w:hyperlink>
      <w:r>
        <w:rPr>
          <w:rStyle w:val="s3"/>
        </w:rPr>
        <w:t xml:space="preserve"> РК от 13.05.20 г. № 325-VI (введено в действие с 15 ноября 2020 г.); изложено в редакции </w:t>
      </w:r>
      <w:hyperlink r:id="rId511" w:anchor="sub_id=120000" w:history="1">
        <w:r>
          <w:rPr>
            <w:rStyle w:val="a5"/>
            <w:i/>
            <w:iCs/>
          </w:rPr>
          <w:t>Закона</w:t>
        </w:r>
      </w:hyperlink>
      <w:r>
        <w:rPr>
          <w:rStyle w:val="s3"/>
        </w:rPr>
        <w:t xml:space="preserve"> РК от 01.07.22 г. № 131-VII (</w:t>
      </w:r>
      <w:hyperlink r:id="rId512" w:anchor="sub_id=121000" w:history="1">
        <w:r>
          <w:rPr>
            <w:rStyle w:val="a5"/>
            <w:i/>
            <w:iCs/>
          </w:rPr>
          <w:t>см. стар. ред.</w:t>
        </w:r>
      </w:hyperlink>
      <w:r>
        <w:rPr>
          <w:rStyle w:val="s3"/>
        </w:rPr>
        <w:t>)</w:t>
      </w:r>
    </w:p>
    <w:p w:rsidR="00BB0236" w:rsidRDefault="0023462F">
      <w:pPr>
        <w:pStyle w:val="pj"/>
      </w:pPr>
      <w:r>
        <w:rPr>
          <w:rStyle w:val="s0"/>
        </w:rPr>
        <w:t>Примечания.</w:t>
      </w:r>
    </w:p>
    <w:p w:rsidR="00BB0236" w:rsidRDefault="0023462F">
      <w:pPr>
        <w:pStyle w:val="pj"/>
      </w:pPr>
      <w:r>
        <w:rPr>
          <w:rStyle w:val="s0"/>
        </w:rPr>
        <w:t>1. В целях настоящей статьи под членами семьи физического лица, включенного в перечень организаций и лиц, связанных с финансированием терроризма и экстремизма, признаются: супруга (супруг), совместные или одного из супругов несовершеннолетние дети (в том числе усыновленные (удочеренные), находящиеся на иждивении или под опекой (попечительством); родители и родители супруга (супруги), находящиеся на иждивении.</w:t>
      </w:r>
    </w:p>
    <w:p w:rsidR="00BB0236" w:rsidRDefault="0023462F">
      <w:pPr>
        <w:pStyle w:val="pj"/>
      </w:pPr>
      <w:r>
        <w:rPr>
          <w:rStyle w:val="s0"/>
        </w:rPr>
        <w:t>2. В целях настоящей статьи под организацией также понимается иностранная структура без образования юридического лица.</w:t>
      </w:r>
    </w:p>
    <w:p w:rsidR="00BB0236" w:rsidRDefault="0023462F">
      <w:pPr>
        <w:pStyle w:val="pj"/>
      </w:pPr>
      <w:r>
        <w:rPr>
          <w:rStyle w:val="s0"/>
        </w:rPr>
        <w:t> </w:t>
      </w:r>
    </w:p>
    <w:p w:rsidR="00BB0236" w:rsidRDefault="0023462F">
      <w:pPr>
        <w:pStyle w:val="pji"/>
      </w:pPr>
      <w:bookmarkStart w:id="30" w:name="SUB12010000"/>
      <w:bookmarkEnd w:id="30"/>
      <w:r>
        <w:rPr>
          <w:rStyle w:val="s3"/>
        </w:rPr>
        <w:t xml:space="preserve">Закон дополнен статьей 12-1 в соответствии с </w:t>
      </w:r>
      <w:hyperlink r:id="rId513" w:anchor="sub_id=1201" w:history="1">
        <w:r>
          <w:rPr>
            <w:rStyle w:val="a5"/>
            <w:i/>
            <w:iCs/>
          </w:rPr>
          <w:t>Законом</w:t>
        </w:r>
      </w:hyperlink>
      <w:r>
        <w:rPr>
          <w:rStyle w:val="s3"/>
        </w:rPr>
        <w:t xml:space="preserve"> РК от 13.05.20 г. № 325-VI (введено в действие с 15 ноября 2020 г.)</w:t>
      </w:r>
    </w:p>
    <w:p w:rsidR="00BB0236" w:rsidRDefault="0023462F">
      <w:pPr>
        <w:pStyle w:val="pj"/>
        <w:ind w:left="1200" w:hanging="800"/>
      </w:pPr>
      <w:r>
        <w:rPr>
          <w:rStyle w:val="s1"/>
        </w:rPr>
        <w:t>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w:t>
      </w:r>
    </w:p>
    <w:p w:rsidR="00BB0236" w:rsidRDefault="0023462F">
      <w:pPr>
        <w:pStyle w:val="pj"/>
      </w:pPr>
      <w:r>
        <w:rPr>
          <w:rStyle w:val="s0"/>
        </w:rPr>
        <w:t xml:space="preserve">1. Уполномоченный орган составляет перечень организаций и лиц, связанных с финансированием распространения </w:t>
      </w:r>
      <w:hyperlink r:id="rId514" w:anchor="sub_id=10002" w:history="1">
        <w:r>
          <w:rPr>
            <w:rStyle w:val="a5"/>
          </w:rPr>
          <w:t>оружия массового уничтожения</w:t>
        </w:r>
      </w:hyperlink>
      <w:r>
        <w:rPr>
          <w:rStyle w:val="s0"/>
        </w:rPr>
        <w:t>, размещает на своем интернет-ресурсе и направляет его соответствующим государственным органам и организациям в электронном виде.</w:t>
      </w:r>
    </w:p>
    <w:p w:rsidR="00BB0236" w:rsidRDefault="0023462F">
      <w:pPr>
        <w:pStyle w:val="pj"/>
      </w:pPr>
      <w:r>
        <w:rPr>
          <w:rStyle w:val="s0"/>
        </w:rPr>
        <w:t>2. Основанием для включения организации или физического лица в перечень организаций и лиц, связанных с финансированием распространения оружия массового уничтожения, является применение к ним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p w:rsidR="00BB0236" w:rsidRDefault="0023462F">
      <w:pPr>
        <w:pStyle w:val="pj"/>
      </w:pPr>
      <w:r>
        <w:rPr>
          <w:rStyle w:val="s0"/>
        </w:rPr>
        <w:t>3. Основанием для исключения организации или физического лица из перечня организаций и лиц, связанных с финансированием распространения оружия массового уничтожения, является отмена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w:t>
      </w:r>
    </w:p>
    <w:p w:rsidR="00BB0236" w:rsidRDefault="0023462F">
      <w:pPr>
        <w:pStyle w:val="pj"/>
      </w:pPr>
      <w:r>
        <w:rPr>
          <w:rStyle w:val="s0"/>
        </w:rPr>
        <w:t>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размещает на своем интернет-ресурсе такое решение и направляет его соответствующим государственным органам и организациям.</w:t>
      </w:r>
    </w:p>
    <w:p w:rsidR="00BB0236" w:rsidRDefault="0023462F">
      <w:pPr>
        <w:pStyle w:val="pji"/>
      </w:pPr>
      <w:r>
        <w:rPr>
          <w:rStyle w:val="s3"/>
        </w:rPr>
        <w:t xml:space="preserve">В пункт 4 внесены изменения в соответствии с </w:t>
      </w:r>
      <w:hyperlink r:id="rId515" w:anchor="sub_id=121" w:history="1">
        <w:r>
          <w:rPr>
            <w:rStyle w:val="a5"/>
            <w:i/>
            <w:iCs/>
          </w:rPr>
          <w:t>Законом</w:t>
        </w:r>
      </w:hyperlink>
      <w:r>
        <w:rPr>
          <w:rStyle w:val="s3"/>
        </w:rPr>
        <w:t xml:space="preserve"> РК от 01.07.22 г. № 131-VII (</w:t>
      </w:r>
      <w:hyperlink r:id="rId516" w:anchor="sub_id=12010400" w:history="1">
        <w:r>
          <w:rPr>
            <w:rStyle w:val="a5"/>
            <w:i/>
            <w:iCs/>
          </w:rPr>
          <w:t>см. стар. ред.</w:t>
        </w:r>
      </w:hyperlink>
      <w:r>
        <w:rPr>
          <w:rStyle w:val="s3"/>
        </w:rPr>
        <w:t>)</w:t>
      </w:r>
    </w:p>
    <w:p w:rsidR="00BB0236" w:rsidRDefault="0023462F">
      <w:pPr>
        <w:pStyle w:val="pj"/>
      </w:pPr>
      <w:r>
        <w:rPr>
          <w:rStyle w:val="s0"/>
        </w:rPr>
        <w:t>4. Организации или физические лица, ошибочно включенные в перечень организаций и лиц, связанных с финансированием распространения оружия массового уничтожения,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rsidR="00BB0236" w:rsidRDefault="0023462F">
      <w:pPr>
        <w:pStyle w:val="pj"/>
      </w:pPr>
      <w:r>
        <w:rPr>
          <w:rStyle w:val="s0"/>
        </w:rPr>
        <w:t xml:space="preserve">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в </w:t>
      </w:r>
      <w:hyperlink r:id="rId517" w:anchor="sub_id=760000" w:history="1">
        <w:r>
          <w:rPr>
            <w:rStyle w:val="a5"/>
          </w:rPr>
          <w:t>сроки</w:t>
        </w:r>
      </w:hyperlink>
      <w:r>
        <w:rPr>
          <w:rStyle w:val="s0"/>
        </w:rPr>
        <w:t xml:space="preserve">, установленные </w:t>
      </w:r>
      <w:hyperlink r:id="rId518" w:history="1">
        <w:r>
          <w:rPr>
            <w:rStyle w:val="a5"/>
          </w:rPr>
          <w:t>Административным процедурно-процессуальным кодексом</w:t>
        </w:r>
      </w:hyperlink>
      <w:r>
        <w:rPr>
          <w:rStyle w:val="s0"/>
        </w:rPr>
        <w:t xml:space="preserve"> Республики Казахстан, и принимает одно из следующих мотивированных решений:</w:t>
      </w:r>
    </w:p>
    <w:p w:rsidR="00BB0236" w:rsidRDefault="0023462F">
      <w:pPr>
        <w:pStyle w:val="pj"/>
      </w:pPr>
      <w:r>
        <w:rPr>
          <w:rStyle w:val="s0"/>
        </w:rPr>
        <w:t>1) об исключении организации или физического лица из указанного перечня;</w:t>
      </w:r>
    </w:p>
    <w:p w:rsidR="00BB0236" w:rsidRDefault="0023462F">
      <w:pPr>
        <w:pStyle w:val="pj"/>
      </w:pPr>
      <w:r>
        <w:rPr>
          <w:rStyle w:val="s0"/>
        </w:rPr>
        <w:t>2) об отказе в удовлетворении заявления с предоставлением мотивированного основания в отказе.</w:t>
      </w:r>
    </w:p>
    <w:p w:rsidR="00BB0236" w:rsidRDefault="0023462F">
      <w:pPr>
        <w:pStyle w:val="pj"/>
      </w:pPr>
      <w:r>
        <w:rPr>
          <w:rStyle w:val="s0"/>
        </w:rPr>
        <w:t>Решение уполномоченного органа может быть обжаловано заявителем в суд.</w:t>
      </w:r>
    </w:p>
    <w:p w:rsidR="00BB0236" w:rsidRDefault="0023462F">
      <w:pPr>
        <w:pStyle w:val="pj"/>
      </w:pPr>
      <w:bookmarkStart w:id="31" w:name="SUB12010500"/>
      <w:bookmarkEnd w:id="31"/>
      <w:r>
        <w:rPr>
          <w:rStyle w:val="s0"/>
        </w:rPr>
        <w:t>5. Физическое лицо, включенное в перечень организаций и лиц, связанных с финансированием распространения оружия массового уничтожения, на основании пункта 2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p w:rsidR="00BB0236" w:rsidRDefault="0023462F">
      <w:pPr>
        <w:pStyle w:val="pj"/>
      </w:pPr>
      <w:r>
        <w:rPr>
          <w:rStyle w:val="s0"/>
        </w:rPr>
        <w:t>Уполномоченный орган обеспечивает рассмотрение этого заявления соответствующим Комитетом Совета Безопасности Организации Объединенных Наций.</w:t>
      </w:r>
    </w:p>
    <w:p w:rsidR="00BB0236" w:rsidRDefault="0023462F">
      <w:pPr>
        <w:pStyle w:val="pj"/>
      </w:pPr>
      <w:r>
        <w:rPr>
          <w:rStyle w:val="s0"/>
        </w:rPr>
        <w:t>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об удовлетворении заявления, указанного в части первой настоящего пункта, информирует субъект финансового мониторинга.</w:t>
      </w:r>
    </w:p>
    <w:p w:rsidR="00BB0236" w:rsidRDefault="0023462F">
      <w:pPr>
        <w:pStyle w:val="pj"/>
      </w:pPr>
      <w:r>
        <w:rPr>
          <w:rStyle w:val="s0"/>
        </w:rPr>
        <w:t>Уполномоченный орган также информирует заявителя о принятом Комитетом Совета Безопасности Организации Объединенных Наций решении.</w:t>
      </w:r>
    </w:p>
    <w:p w:rsidR="00BB0236" w:rsidRDefault="0023462F">
      <w:pPr>
        <w:pStyle w:val="pj"/>
      </w:pPr>
      <w:r>
        <w:rPr>
          <w:rStyle w:val="s0"/>
        </w:rPr>
        <w:t>6.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 субъекты финансового мониторинга незамедлительно сообщают в уполномоченный орган о таких операциях (за исключением операций по зачислению денег).</w:t>
      </w:r>
    </w:p>
    <w:p w:rsidR="00BB0236" w:rsidRDefault="0023462F">
      <w:pPr>
        <w:pStyle w:val="pj"/>
      </w:pPr>
      <w:r>
        <w:rPr>
          <w:rStyle w:val="s0"/>
        </w:rPr>
        <w:t>Уполномоченный орган, получив сообщение, предусмотренное частью первой настоящего пункта, в течение двадцати четырех часов с момента его получения приостанавливает проведение операции на срок до пятнадцати рабочих дней.</w:t>
      </w:r>
    </w:p>
    <w:p w:rsidR="00BB0236" w:rsidRDefault="0023462F">
      <w:pPr>
        <w:pStyle w:val="pj"/>
      </w:pPr>
      <w:r>
        <w:rPr>
          <w:rStyle w:val="s0"/>
        </w:rPr>
        <w:t>Субъект финансового мониторинга до вынесения уполномоченным органом решения о приостановлении проведения операции не проводит операцию с деньгами и (или) иным имуществом, сообщение о которой предоставлено в соответствии с частью первой настоящего пункта.</w:t>
      </w:r>
    </w:p>
    <w:p w:rsidR="00BB0236" w:rsidRDefault="0023462F">
      <w:pPr>
        <w:pStyle w:val="pj"/>
      </w:pPr>
      <w:r>
        <w:rPr>
          <w:rStyle w:val="s0"/>
        </w:rPr>
        <w:t>Решение о приостановлении проведения операции доводится до субъекта финансового мониторинга, представившего сообщение об операции, электронным способом или на бумажном носителе.</w:t>
      </w:r>
    </w:p>
    <w:p w:rsidR="00BB0236" w:rsidRDefault="0023462F">
      <w:pPr>
        <w:pStyle w:val="pj"/>
      </w:pPr>
      <w:r>
        <w:rPr>
          <w:rStyle w:val="s0"/>
        </w:rPr>
        <w:t>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проведения операции операция должна быть проведена, если не имеются иные основания, предусмотренные законами Республики Казахстан, препятствующие проведению такой операции.</w:t>
      </w:r>
    </w:p>
    <w:p w:rsidR="00BB0236" w:rsidRDefault="0023462F">
      <w:pPr>
        <w:pStyle w:val="pj"/>
      </w:pPr>
      <w:r>
        <w:rPr>
          <w:rStyle w:val="s0"/>
        </w:rPr>
        <w:t>Уполномоченный орган после принятия решения о приостановлении проведения операции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w:t>
      </w:r>
    </w:p>
    <w:p w:rsidR="00BB0236" w:rsidRDefault="0023462F">
      <w:pPr>
        <w:pStyle w:val="pj"/>
      </w:pPr>
      <w:r>
        <w:rPr>
          <w:rStyle w:val="s0"/>
        </w:rPr>
        <w:t>После истечения срока приостановления проведения операции по решению уполномоченного органа операция должна быть проведена при отсутствии иных оснований, предусмотренных законами Республики Казахстан, препятствующих проведению такой операции.</w:t>
      </w:r>
    </w:p>
    <w:p w:rsidR="00BB0236" w:rsidRDefault="0023462F">
      <w:pPr>
        <w:pStyle w:val="pj"/>
      </w:pPr>
      <w:r>
        <w:rPr>
          <w:rStyle w:val="s0"/>
        </w:rPr>
        <w:t>Решение о проведении операции может быть принято при соблюдении следующих требований:</w:t>
      </w:r>
    </w:p>
    <w:p w:rsidR="00BB0236" w:rsidRDefault="0023462F">
      <w:pPr>
        <w:pStyle w:val="pj"/>
      </w:pPr>
      <w:r>
        <w:rPr>
          <w:rStyle w:val="s0"/>
        </w:rPr>
        <w:t>1) договор не связан с любыми запрещенными предметами, материалами, оборудованием, товарами, технологиями, помощью, обучением, финансовой поддержкой, инвестированием, брокерской деятельностью или услугами, указанными в документах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p w:rsidR="00BB0236" w:rsidRDefault="0023462F">
      <w:pPr>
        <w:pStyle w:val="pj"/>
      </w:pPr>
      <w:r>
        <w:rPr>
          <w:rStyle w:val="s0"/>
        </w:rPr>
        <w:t>2) платеж не будет получен непосредственно или опосредованно организацией или лицом, включенным в резолюции Совета Безопасности Организации Объединенных Наций, относящиеся к предупреждению, воспрепятствованию и прекращению распространения оружия массового уничтожения и его финансирования.</w:t>
      </w:r>
    </w:p>
    <w:p w:rsidR="00BB0236" w:rsidRDefault="0023462F">
      <w:pPr>
        <w:pStyle w:val="pj"/>
      </w:pPr>
      <w:r>
        <w:rPr>
          <w:rStyle w:val="s0"/>
        </w:rPr>
        <w:t>Уполномоченный орган после принятия решения о проведении операции незамедлительно направляет уведомление в соответствующий Комитет Совета Безопасности Организации Объединенных Наций о намерении разрешить проведение операции.</w:t>
      </w:r>
    </w:p>
    <w:p w:rsidR="00BB0236" w:rsidRDefault="0023462F">
      <w:pPr>
        <w:pStyle w:val="pj"/>
      </w:pPr>
      <w:r>
        <w:rPr>
          <w:rStyle w:val="s0"/>
        </w:rPr>
        <w:t>7. Уполномоченный орган в соответствии с законодательством Республики Казахстан уведомляет соответствующий Комитет Совета Безопасности Организации Объединенных Наций о пересечении Государственной границы Республики Казахстан физическими лицами, включенными в перечень организаций и лиц, связанных с финансированием распространения оружия массового уничтожения.</w:t>
      </w:r>
    </w:p>
    <w:p w:rsidR="00BB0236" w:rsidRDefault="0023462F">
      <w:pPr>
        <w:pStyle w:val="pji"/>
      </w:pPr>
      <w:r>
        <w:rPr>
          <w:rStyle w:val="s3"/>
        </w:rPr>
        <w:t xml:space="preserve">Статья дополнена примечанием в соответствии с </w:t>
      </w:r>
      <w:hyperlink r:id="rId519" w:anchor="sub_id=121" w:history="1">
        <w:r>
          <w:rPr>
            <w:rStyle w:val="a5"/>
            <w:i/>
            <w:iCs/>
          </w:rPr>
          <w:t>Законом</w:t>
        </w:r>
      </w:hyperlink>
      <w:r>
        <w:rPr>
          <w:rStyle w:val="s3"/>
        </w:rPr>
        <w:t xml:space="preserve"> РК от 01.07.22 г. № 131-VII</w:t>
      </w:r>
    </w:p>
    <w:p w:rsidR="00BB0236" w:rsidRDefault="0023462F">
      <w:pPr>
        <w:pStyle w:val="pj"/>
      </w:pPr>
      <w:r>
        <w:rPr>
          <w:rStyle w:val="s0"/>
        </w:rPr>
        <w:t>Примечание.</w:t>
      </w:r>
    </w:p>
    <w:p w:rsidR="00BB0236" w:rsidRDefault="0023462F">
      <w:pPr>
        <w:pStyle w:val="pj"/>
      </w:pPr>
      <w:r>
        <w:rPr>
          <w:rStyle w:val="s0"/>
        </w:rPr>
        <w:t>В целях настоящей статьи под организацией также понимается иностранная структура без образования юридического лица.</w:t>
      </w:r>
    </w:p>
    <w:p w:rsidR="00BB0236" w:rsidRDefault="0023462F">
      <w:pPr>
        <w:pStyle w:val="pj"/>
      </w:pPr>
      <w:r>
        <w:rPr>
          <w:rStyle w:val="s0"/>
        </w:rPr>
        <w:t> </w:t>
      </w:r>
    </w:p>
    <w:p w:rsidR="00BB0236" w:rsidRDefault="0023462F">
      <w:pPr>
        <w:pStyle w:val="pji"/>
      </w:pPr>
      <w:bookmarkStart w:id="32" w:name="SUB12020000"/>
      <w:bookmarkEnd w:id="32"/>
      <w:r>
        <w:rPr>
          <w:rStyle w:val="s3"/>
        </w:rPr>
        <w:t xml:space="preserve">Закон дополнен статьей 12-2 в соответствии с </w:t>
      </w:r>
      <w:hyperlink r:id="rId520" w:anchor="sub_id=1201" w:history="1">
        <w:r>
          <w:rPr>
            <w:rStyle w:val="a5"/>
            <w:i/>
            <w:iCs/>
          </w:rPr>
          <w:t>Законом</w:t>
        </w:r>
      </w:hyperlink>
      <w:r>
        <w:rPr>
          <w:rStyle w:val="s3"/>
        </w:rPr>
        <w:t xml:space="preserve"> РК от 13.05.20 г. № 325-VI (введено в действие с 15 ноября 2020 г.)</w:t>
      </w:r>
    </w:p>
    <w:p w:rsidR="00BB0236" w:rsidRDefault="0023462F">
      <w:pPr>
        <w:pStyle w:val="pj"/>
        <w:ind w:left="1200" w:hanging="800"/>
      </w:pPr>
      <w:r>
        <w:rPr>
          <w:rStyle w:val="s1"/>
        </w:rPr>
        <w:t>Статья 12-2. Меры по защите благотворительных организаций и религиозных объединений от их использования в целях финансирования терроризма</w:t>
      </w:r>
    </w:p>
    <w:p w:rsidR="00BB0236" w:rsidRDefault="0023462F">
      <w:pPr>
        <w:pStyle w:val="pj"/>
      </w:pPr>
      <w:r>
        <w:rPr>
          <w:rStyle w:val="s0"/>
        </w:rPr>
        <w:t>1. Благотворительные организации, а также религиозные объединения, обращающиеся за добровольными пожертвованиями, принимают меры, в соответствии с которыми их деятельность не будет использована в целях финансирования терроризма, а также обязаны:</w:t>
      </w:r>
    </w:p>
    <w:p w:rsidR="00BB0236" w:rsidRDefault="0023462F">
      <w:pPr>
        <w:pStyle w:val="pj"/>
      </w:pPr>
      <w:r>
        <w:rPr>
          <w:rStyle w:val="s0"/>
        </w:rPr>
        <w:t>1) осуществлять платежи и переводы денег по обращению третьих лиц либо по собственной инициативе через субъектов финансового мониторинга;</w:t>
      </w:r>
    </w:p>
    <w:p w:rsidR="00BB0236" w:rsidRDefault="0023462F">
      <w:pPr>
        <w:pStyle w:val="pj"/>
      </w:pPr>
      <w:r>
        <w:rPr>
          <w:rStyle w:val="s0"/>
        </w:rPr>
        <w:t>2) предоставлять по запросу финансовую отчетность о проведенных операциях с деньгами и (или) иным имуществом и информацию о выявленных рисках уполномоченному органу;</w:t>
      </w:r>
    </w:p>
    <w:p w:rsidR="00BB0236" w:rsidRDefault="0023462F">
      <w:pPr>
        <w:pStyle w:val="pj"/>
      </w:pPr>
      <w:r>
        <w:rPr>
          <w:rStyle w:val="s0"/>
        </w:rPr>
        <w:t>3) хранить не менее пяти лет информацию о проведенных операциях с деньгами и (или) иным имуществом, подлежащим обязательной государственной регистрации, а также об учредителях (участниках).</w:t>
      </w:r>
    </w:p>
    <w:p w:rsidR="00BB0236" w:rsidRDefault="0023462F">
      <w:pPr>
        <w:pStyle w:val="pj"/>
      </w:pPr>
      <w:r>
        <w:rPr>
          <w:rStyle w:val="s0"/>
        </w:rPr>
        <w:t>2. В случае наличия у благотворительной организации, а также религиозных объединений подозрения об их использовании в целях финансирования терроризма они направляют соответствующую информацию в уполномоченный орган.</w:t>
      </w:r>
    </w:p>
    <w:p w:rsidR="00BB0236" w:rsidRDefault="0023462F">
      <w:pPr>
        <w:pStyle w:val="pj"/>
      </w:pPr>
      <w:r>
        <w:t> </w:t>
      </w:r>
    </w:p>
    <w:p w:rsidR="00BB0236" w:rsidRDefault="0023462F">
      <w:pPr>
        <w:pStyle w:val="pji"/>
      </w:pPr>
      <w:bookmarkStart w:id="33" w:name="SUB12030000"/>
      <w:bookmarkEnd w:id="33"/>
      <w:r>
        <w:rPr>
          <w:rStyle w:val="s3"/>
        </w:rPr>
        <w:t xml:space="preserve">Закон дополнен статьей 12-3 в соответствии с </w:t>
      </w:r>
      <w:hyperlink r:id="rId521" w:anchor="sub_id=123" w:history="1">
        <w:r>
          <w:rPr>
            <w:rStyle w:val="a5"/>
            <w:i/>
            <w:iCs/>
          </w:rPr>
          <w:t>Законом</w:t>
        </w:r>
      </w:hyperlink>
      <w:r>
        <w:rPr>
          <w:rStyle w:val="s3"/>
        </w:rPr>
        <w:t xml:space="preserve"> РК от 01.07.22 г. № 131-VII</w:t>
      </w:r>
    </w:p>
    <w:p w:rsidR="00BB0236" w:rsidRDefault="0023462F">
      <w:pPr>
        <w:pStyle w:val="pj"/>
        <w:ind w:left="1200" w:hanging="800"/>
      </w:pPr>
      <w:r>
        <w:rPr>
          <w:rStyle w:val="s1"/>
        </w:rPr>
        <w:t>Статья 12-3. Выявление бенефициарного собственника юридического лица и иностранной структуры без образования юридического лица</w:t>
      </w:r>
    </w:p>
    <w:p w:rsidR="00BB0236" w:rsidRDefault="0023462F">
      <w:pPr>
        <w:pStyle w:val="pj"/>
      </w:pPr>
      <w:r>
        <w:rPr>
          <w:rStyle w:val="s0"/>
        </w:rPr>
        <w:t xml:space="preserve">1. Юридическое лицо и иностранная структура без образования юридического лица обязаны предпринимать доступные меры для выявления своих бенефициарных собственников и фиксировать сведения, необходимые для их идентификации в соответствии с подпунктом 2-2) </w:t>
      </w:r>
      <w:hyperlink w:anchor="sub50300" w:history="1">
        <w:r>
          <w:rPr>
            <w:rStyle w:val="a5"/>
          </w:rPr>
          <w:t>пункта 3 статьи 5</w:t>
        </w:r>
      </w:hyperlink>
      <w:r>
        <w:rPr>
          <w:rStyle w:val="s0"/>
        </w:rPr>
        <w:t xml:space="preserve"> настоящего Закона, по </w:t>
      </w:r>
      <w:hyperlink r:id="rId522" w:anchor="sub_id=1" w:history="1">
        <w:r>
          <w:rPr>
            <w:rStyle w:val="a5"/>
          </w:rPr>
          <w:t>форме</w:t>
        </w:r>
      </w:hyperlink>
      <w:r>
        <w:rPr>
          <w:rStyle w:val="s0"/>
        </w:rPr>
        <w:t>, утвержденной уполномоченным органом по согласованию с Министерством юстиции Республики Казахстан.</w:t>
      </w:r>
    </w:p>
    <w:p w:rsidR="00BB0236" w:rsidRDefault="0023462F">
      <w:pPr>
        <w:pStyle w:val="pji"/>
      </w:pPr>
      <w:r>
        <w:rPr>
          <w:rStyle w:val="s3"/>
        </w:rPr>
        <w:t xml:space="preserve">См.: </w:t>
      </w:r>
      <w:hyperlink r:id="rId523" w:anchor="sub_id=100" w:history="1">
        <w:r>
          <w:rPr>
            <w:rStyle w:val="a5"/>
            <w:i/>
            <w:iCs/>
          </w:rPr>
          <w:t>Методические рекомендации</w:t>
        </w:r>
      </w:hyperlink>
      <w:r>
        <w:rPr>
          <w:rStyle w:val="s3"/>
        </w:rPr>
        <w:t xml:space="preserve"> для субъектов финансового мониторинга по выявлению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 а также изучению их операций</w:t>
      </w:r>
    </w:p>
    <w:p w:rsidR="00BB0236" w:rsidRDefault="0023462F">
      <w:pPr>
        <w:pStyle w:val="pj"/>
      </w:pPr>
      <w:r>
        <w:rPr>
          <w:rStyle w:val="s0"/>
        </w:rPr>
        <w:t>2. Юридическое лицо и иностранная структура без образования юридического лица обязаны:</w:t>
      </w:r>
    </w:p>
    <w:p w:rsidR="00BB0236" w:rsidRDefault="0023462F">
      <w:pPr>
        <w:pStyle w:val="pj"/>
      </w:pPr>
      <w:r>
        <w:rPr>
          <w:rStyle w:val="s0"/>
        </w:rPr>
        <w:t>1) проверять достоверность сведений, необходимых для идентификации своих бенефициарных собственников;</w:t>
      </w:r>
    </w:p>
    <w:p w:rsidR="00BB0236" w:rsidRDefault="0023462F">
      <w:pPr>
        <w:pStyle w:val="pj"/>
      </w:pPr>
      <w:r>
        <w:rPr>
          <w:rStyle w:val="s0"/>
        </w:rPr>
        <w:t>2) обновлять сведения о своих бенефициарных собственниках не реже одного раза в год либо в случае внесения изменений, а также документально фиксировать такие сведения;</w:t>
      </w:r>
    </w:p>
    <w:p w:rsidR="00BB0236" w:rsidRDefault="0023462F">
      <w:pPr>
        <w:pStyle w:val="pj"/>
      </w:pPr>
      <w:r>
        <w:rPr>
          <w:rStyle w:val="s0"/>
        </w:rPr>
        <w:t>3) хранить не менее пяти лет с момента получения информацию о своих бенефициарных собственниках, а также о принятых мерах по выявлению своих бенефициарных собственников.</w:t>
      </w:r>
    </w:p>
    <w:p w:rsidR="00BB0236" w:rsidRDefault="0023462F">
      <w:pPr>
        <w:pStyle w:val="pj"/>
      </w:pPr>
      <w:r>
        <w:rPr>
          <w:rStyle w:val="s0"/>
        </w:rPr>
        <w:t>3. Юридическое лицо и иностранная структура без образования юридического лица вправе запрашивать у своих учредителей (участников), а также лиц, иным образом контролирующих юридическое лицо или иностранную структуру без образования юридического лица, информацию, необходимую для выявления своих бенефициарных собственников и обновления сведений о них.</w:t>
      </w:r>
    </w:p>
    <w:p w:rsidR="00BB0236" w:rsidRDefault="0023462F">
      <w:pPr>
        <w:pStyle w:val="pj"/>
      </w:pPr>
      <w:r>
        <w:rPr>
          <w:rStyle w:val="s0"/>
        </w:rPr>
        <w:t>4. Физическое, юридическое лицо или иностранная структура без образования юридического лица, являющиеся учредителем (участником), а также иным образом контролирующие юридическое лицо или иностранную структуру без образования юридического лица, обязаны представлять такому юридическому лицу или иностранной структуре без образования юридического лица сведения и документы, необходимые для выявления своих бенефициарных собственников и обновления сведений о них.</w:t>
      </w:r>
    </w:p>
    <w:p w:rsidR="00BB0236" w:rsidRDefault="0023462F">
      <w:pPr>
        <w:pStyle w:val="pji"/>
      </w:pPr>
      <w:r>
        <w:rPr>
          <w:rStyle w:val="s3"/>
        </w:rPr>
        <w:t xml:space="preserve">В пункт 5 внесены изменения в соответствии с </w:t>
      </w:r>
      <w:hyperlink r:id="rId524" w:anchor="sub_id=161203" w:history="1">
        <w:r>
          <w:rPr>
            <w:rStyle w:val="a5"/>
            <w:i/>
            <w:iCs/>
          </w:rPr>
          <w:t>Законом</w:t>
        </w:r>
      </w:hyperlink>
      <w:r>
        <w:rPr>
          <w:rStyle w:val="s3"/>
        </w:rPr>
        <w:t xml:space="preserve"> РК от 12.07.23 г. № 23-VIII (введен в действие с 12 сентября 2023 г.) (</w:t>
      </w:r>
      <w:hyperlink r:id="rId525" w:anchor="sub_id=12030500" w:history="1">
        <w:r>
          <w:rPr>
            <w:rStyle w:val="a5"/>
            <w:i/>
            <w:iCs/>
          </w:rPr>
          <w:t>см. стар. ред.</w:t>
        </w:r>
      </w:hyperlink>
      <w:r>
        <w:rPr>
          <w:rStyle w:val="s3"/>
        </w:rPr>
        <w:t>)</w:t>
      </w:r>
    </w:p>
    <w:p w:rsidR="00BB0236" w:rsidRDefault="0023462F">
      <w:pPr>
        <w:pStyle w:val="pj"/>
      </w:pPr>
      <w:r>
        <w:rPr>
          <w:rStyle w:val="s0"/>
        </w:rPr>
        <w:t xml:space="preserve">5. Сведения и документы о бенефициарных собственниках представляются юридическим лицом и иностранной структурой без образования юридического лица по запросу уполномоченного органа в </w:t>
      </w:r>
      <w:hyperlink r:id="rId526" w:history="1">
        <w:r>
          <w:rPr>
            <w:rStyle w:val="a5"/>
          </w:rPr>
          <w:t>порядке и сроки</w:t>
        </w:r>
      </w:hyperlink>
      <w:r>
        <w:rPr>
          <w:rStyle w:val="s0"/>
        </w:rPr>
        <w:t>, которые установлены уполномоченным органом.</w:t>
      </w:r>
    </w:p>
    <w:p w:rsidR="00BB0236" w:rsidRDefault="0023462F">
      <w:pPr>
        <w:pStyle w:val="pj"/>
      </w:pPr>
      <w:r>
        <w:rPr>
          <w:rStyle w:val="s40"/>
        </w:rPr>
        <w:t>Непредставление, несвоевременное представление, а также представление недостоверных сведений и документов о бенефициарных собственниках юридических лиц влекут ответственность, установленную законами Республики Казахстан.</w:t>
      </w:r>
    </w:p>
    <w:p w:rsidR="00BB0236" w:rsidRDefault="0023462F">
      <w:pPr>
        <w:pStyle w:val="pj"/>
      </w:pPr>
      <w:r>
        <w:rPr>
          <w:rStyle w:val="s0"/>
        </w:rPr>
        <w:t>6. Предоставление в уполномоченный орган информации, сведений и документов юридическим лицом или иностранной структурой без образования юридического лица в целях и порядке, которые предусмотрены настоящим Законом, не является разглашением служебной, коммерческой или иной охраняемой законом тайны, за исключением банковской тайны, нарушением условий сбора, обработки персональных данных, а также иной охраняемой законом информации.</w:t>
      </w:r>
    </w:p>
    <w:p w:rsidR="00BB0236" w:rsidRDefault="0023462F">
      <w:pPr>
        <w:pStyle w:val="pj"/>
      </w:pPr>
      <w:r>
        <w:rPr>
          <w:rStyle w:val="s0"/>
        </w:rPr>
        <w:t>Примечание.</w:t>
      </w:r>
    </w:p>
    <w:p w:rsidR="00BB0236" w:rsidRDefault="0023462F">
      <w:pPr>
        <w:pStyle w:val="pj"/>
      </w:pPr>
      <w:r>
        <w:rPr>
          <w:rStyle w:val="s0"/>
        </w:rPr>
        <w:t>В целях настоящей статьи под юридическим лицом понимается организация, за исключением государственного учреждения и субъекта квазигосударственного сектора.</w:t>
      </w:r>
    </w:p>
    <w:p w:rsidR="00BB0236" w:rsidRDefault="0023462F">
      <w:pPr>
        <w:pStyle w:val="pj"/>
      </w:pPr>
      <w:r>
        <w:t> </w:t>
      </w:r>
    </w:p>
    <w:p w:rsidR="00BB0236" w:rsidRDefault="0023462F">
      <w:pPr>
        <w:pStyle w:val="pji"/>
      </w:pPr>
      <w:bookmarkStart w:id="34" w:name="SUB130000"/>
      <w:bookmarkEnd w:id="34"/>
      <w:r>
        <w:rPr>
          <w:rStyle w:val="s3"/>
        </w:rPr>
        <w:t xml:space="preserve">Заголовок изложен в редакции </w:t>
      </w:r>
      <w:hyperlink r:id="rId527" w:anchor="sub_id=13" w:history="1">
        <w:r>
          <w:rPr>
            <w:rStyle w:val="a4"/>
            <w:i/>
            <w:iCs/>
          </w:rPr>
          <w:t>Закона</w:t>
        </w:r>
      </w:hyperlink>
      <w:r>
        <w:rPr>
          <w:rStyle w:val="s3"/>
        </w:rPr>
        <w:t xml:space="preserve"> РК от 10.06.14 г. № 206-V (</w:t>
      </w:r>
      <w:hyperlink r:id="rId528" w:anchor="sub_id=130000" w:history="1">
        <w:r>
          <w:rPr>
            <w:rStyle w:val="a4"/>
            <w:i/>
            <w:iCs/>
          </w:rPr>
          <w:t>см. стар. ред.</w:t>
        </w:r>
      </w:hyperlink>
      <w:r>
        <w:rPr>
          <w:rStyle w:val="s3"/>
        </w:rPr>
        <w:t>)</w:t>
      </w:r>
    </w:p>
    <w:p w:rsidR="00BB0236" w:rsidRDefault="0023462F">
      <w:pPr>
        <w:pStyle w:val="pj"/>
        <w:ind w:left="1200" w:hanging="800"/>
      </w:pPr>
      <w:r>
        <w:rPr>
          <w:rStyle w:val="s1"/>
        </w:rPr>
        <w:t>Статья 13. Отказ от проведения и приостановление операций с деньгами и (или) иным имуществом</w:t>
      </w:r>
    </w:p>
    <w:p w:rsidR="00BB0236" w:rsidRDefault="0023462F">
      <w:pPr>
        <w:pStyle w:val="pji"/>
      </w:pPr>
      <w:r>
        <w:rPr>
          <w:rStyle w:val="s3"/>
        </w:rPr>
        <w:t xml:space="preserve">Пункт 1 изложен в редакции </w:t>
      </w:r>
      <w:hyperlink r:id="rId529" w:anchor="sub_id=13" w:history="1">
        <w:r>
          <w:rPr>
            <w:rStyle w:val="a5"/>
            <w:i/>
            <w:iCs/>
          </w:rPr>
          <w:t>Закона</w:t>
        </w:r>
      </w:hyperlink>
      <w:r>
        <w:rPr>
          <w:rStyle w:val="s3"/>
        </w:rPr>
        <w:t xml:space="preserve"> РК от 10.06.14 г. № 206-V (</w:t>
      </w:r>
      <w:hyperlink r:id="rId530" w:anchor="sub_id=130000" w:history="1">
        <w:r>
          <w:rPr>
            <w:rStyle w:val="a5"/>
            <w:i/>
            <w:iCs/>
          </w:rPr>
          <w:t>см. стар. ред.</w:t>
        </w:r>
      </w:hyperlink>
      <w:r>
        <w:rPr>
          <w:rStyle w:val="s3"/>
        </w:rPr>
        <w:t xml:space="preserve">); </w:t>
      </w:r>
      <w:hyperlink r:id="rId531" w:anchor="sub_id=1313" w:history="1">
        <w:r>
          <w:rPr>
            <w:rStyle w:val="a5"/>
            <w:i/>
            <w:iCs/>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532" w:history="1">
        <w:r>
          <w:rPr>
            <w:rStyle w:val="a5"/>
            <w:i/>
            <w:iCs/>
          </w:rPr>
          <w:t>опубликования</w:t>
        </w:r>
      </w:hyperlink>
      <w:r>
        <w:rPr>
          <w:rStyle w:val="s3"/>
        </w:rPr>
        <w:t>) (</w:t>
      </w:r>
      <w:hyperlink r:id="rId533" w:anchor="sub_id=130000" w:history="1">
        <w:r>
          <w:rPr>
            <w:rStyle w:val="a5"/>
            <w:i/>
            <w:iCs/>
          </w:rPr>
          <w:t>см. стар. ред.</w:t>
        </w:r>
      </w:hyperlink>
      <w:r>
        <w:rPr>
          <w:rStyle w:val="s3"/>
        </w:rPr>
        <w:t xml:space="preserve">); изложен в редакции </w:t>
      </w:r>
      <w:hyperlink r:id="rId534" w:anchor="sub_id=3813" w:history="1">
        <w:r>
          <w:rPr>
            <w:rStyle w:val="a5"/>
            <w:i/>
            <w:iCs/>
          </w:rPr>
          <w:t>Закона</w:t>
        </w:r>
      </w:hyperlink>
      <w:r>
        <w:rPr>
          <w:rStyle w:val="s3"/>
        </w:rPr>
        <w:t xml:space="preserve"> РК от 27.02.17 г. № 49-VI (введены в действие с 1 января 2018 г.) (</w:t>
      </w:r>
      <w:hyperlink r:id="rId535" w:anchor="sub_id=130000" w:history="1">
        <w:r>
          <w:rPr>
            <w:rStyle w:val="a5"/>
            <w:i/>
            <w:iCs/>
          </w:rPr>
          <w:t>см. стар. ред.</w:t>
        </w:r>
      </w:hyperlink>
      <w:r>
        <w:rPr>
          <w:rStyle w:val="s3"/>
        </w:rPr>
        <w:t xml:space="preserve">); внесены изменения в соответствии с </w:t>
      </w:r>
      <w:hyperlink r:id="rId536" w:anchor="sub_id=8313" w:history="1">
        <w:r>
          <w:rPr>
            <w:rStyle w:val="a5"/>
            <w:i/>
            <w:iCs/>
          </w:rPr>
          <w:t>Законом</w:t>
        </w:r>
      </w:hyperlink>
      <w:r>
        <w:rPr>
          <w:rStyle w:val="s3"/>
        </w:rPr>
        <w:t xml:space="preserve"> РК от 24.05.18 г. № 156-VI (</w:t>
      </w:r>
      <w:hyperlink r:id="rId537" w:anchor="sub_id=130000" w:history="1">
        <w:r>
          <w:rPr>
            <w:rStyle w:val="a5"/>
            <w:i/>
            <w:iCs/>
          </w:rPr>
          <w:t>см. стар. ред.</w:t>
        </w:r>
      </w:hyperlink>
      <w:r>
        <w:rPr>
          <w:rStyle w:val="s3"/>
        </w:rPr>
        <w:t xml:space="preserve">); </w:t>
      </w:r>
      <w:hyperlink r:id="rId538" w:anchor="sub_id=13" w:history="1">
        <w:r>
          <w:rPr>
            <w:rStyle w:val="a5"/>
            <w:i/>
            <w:iCs/>
          </w:rPr>
          <w:t>Законом</w:t>
        </w:r>
      </w:hyperlink>
      <w:r>
        <w:rPr>
          <w:rStyle w:val="s3"/>
        </w:rPr>
        <w:t xml:space="preserve"> РК от 01.07.22 г. № 131-VII (</w:t>
      </w:r>
      <w:hyperlink r:id="rId539" w:anchor="sub_id=130000" w:history="1">
        <w:r>
          <w:rPr>
            <w:rStyle w:val="a5"/>
            <w:i/>
            <w:iCs/>
          </w:rPr>
          <w:t>см. стар. ред.</w:t>
        </w:r>
      </w:hyperlink>
      <w:r>
        <w:rPr>
          <w:rStyle w:val="s3"/>
        </w:rPr>
        <w:t>)</w:t>
      </w:r>
    </w:p>
    <w:p w:rsidR="00BB0236" w:rsidRDefault="0023462F">
      <w:pPr>
        <w:pStyle w:val="pj"/>
      </w:pPr>
      <w:r>
        <w:rPr>
          <w:rStyle w:val="s0"/>
        </w:rPr>
        <w:t xml:space="preserve">1. Субъекты финансового мониторинга обязаны отказать физическому, юридическому лицу или иностранной структуре без образования юридического лица в установлении деловых отношений в случае невозможности принятия мер, предусмотренных подпунктами 1), 2), 2-1), 2-2) и 4) </w:t>
      </w:r>
      <w:hyperlink w:anchor="sub50300" w:history="1">
        <w:r>
          <w:rPr>
            <w:rStyle w:val="a5"/>
          </w:rPr>
          <w:t>пункта 3 статьи 5</w:t>
        </w:r>
      </w:hyperlink>
      <w:r>
        <w:rPr>
          <w:rStyle w:val="s0"/>
        </w:rPr>
        <w:t xml:space="preserve"> настоящего Закона.</w:t>
      </w:r>
    </w:p>
    <w:p w:rsidR="00BB0236" w:rsidRDefault="0023462F">
      <w:pPr>
        <w:pStyle w:val="pj"/>
      </w:pPr>
      <w:r>
        <w:rPr>
          <w:rStyle w:val="s0"/>
        </w:rPr>
        <w:t xml:space="preserve">Субъекты финансового мониторинга обязаны отказать физическому, юридическому лицу или иностранной структуре без образования юридического лица в проведении операций с деньгами и (или) иным имуществом и (или) прекратить деловые отношения в случае невозможности принятия мер, предусмотренных подпунктами 1), 2), 2-1), 2-2), 4) и 6) </w:t>
      </w:r>
      <w:hyperlink w:anchor="sub50300" w:history="1">
        <w:r>
          <w:rPr>
            <w:rStyle w:val="a5"/>
          </w:rPr>
          <w:t>пункта 3 статьи 5</w:t>
        </w:r>
      </w:hyperlink>
      <w:r>
        <w:rPr>
          <w:rStyle w:val="s0"/>
        </w:rPr>
        <w:t xml:space="preserve"> настоящего Закона.</w:t>
      </w:r>
    </w:p>
    <w:p w:rsidR="00BB0236" w:rsidRDefault="0023462F">
      <w:pPr>
        <w:pStyle w:val="pj"/>
      </w:pPr>
      <w:r>
        <w:rPr>
          <w:rStyle w:val="s0"/>
        </w:rPr>
        <w:t>Субъекты финансового мониторинга вправе отказать в проведении операций с деньгами и (или) иным имуществом, а также в установлении деловых отношений и (или) прекратить деловые отношения с клиентом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rsidR="00BB0236" w:rsidRDefault="0023462F">
      <w:pPr>
        <w:pStyle w:val="pji"/>
      </w:pPr>
      <w:r>
        <w:rPr>
          <w:rStyle w:val="s3"/>
        </w:rPr>
        <w:t xml:space="preserve">См.: </w:t>
      </w:r>
      <w:hyperlink r:id="rId540" w:anchor="sub_id=1700" w:history="1">
        <w:r>
          <w:rPr>
            <w:rStyle w:val="a4"/>
            <w:i/>
            <w:iCs/>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w:t>
      </w:r>
    </w:p>
    <w:p w:rsidR="00BB0236" w:rsidRDefault="0023462F">
      <w:pPr>
        <w:pStyle w:val="pji"/>
      </w:pPr>
      <w:r>
        <w:rPr>
          <w:rStyle w:val="s3"/>
        </w:rPr>
        <w:t xml:space="preserve">Статья дополнена пунктом 1-1 в соответствии с </w:t>
      </w:r>
      <w:hyperlink r:id="rId541" w:anchor="sub_id=13" w:history="1">
        <w:r>
          <w:rPr>
            <w:rStyle w:val="a4"/>
            <w:i/>
            <w:iCs/>
          </w:rPr>
          <w:t>Законом</w:t>
        </w:r>
      </w:hyperlink>
      <w:r>
        <w:rPr>
          <w:rStyle w:val="s3"/>
        </w:rPr>
        <w:t xml:space="preserve"> РК от 10.06.14 г. № 206-V; внесены изменения в соответствии с </w:t>
      </w:r>
      <w:hyperlink r:id="rId542" w:anchor="sub_id=6300" w:history="1">
        <w:r>
          <w:rPr>
            <w:rStyle w:val="a4"/>
            <w:i/>
            <w:iCs/>
          </w:rPr>
          <w:t>Законом</w:t>
        </w:r>
      </w:hyperlink>
      <w:r>
        <w:rPr>
          <w:rStyle w:val="s3"/>
        </w:rPr>
        <w:t xml:space="preserve"> РК от 07.11.14 г. № 248-V (</w:t>
      </w:r>
      <w:hyperlink r:id="rId543" w:anchor="sub_id=13010100" w:history="1">
        <w:r>
          <w:rPr>
            <w:rStyle w:val="a4"/>
            <w:i/>
            <w:iCs/>
          </w:rPr>
          <w:t>см. стар. ред.</w:t>
        </w:r>
      </w:hyperlink>
      <w:r>
        <w:rPr>
          <w:rStyle w:val="s3"/>
        </w:rPr>
        <w:t xml:space="preserve">); </w:t>
      </w:r>
      <w:hyperlink r:id="rId544" w:anchor="sub_id=1313"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545" w:history="1">
        <w:r>
          <w:rPr>
            <w:rStyle w:val="a4"/>
            <w:i/>
            <w:iCs/>
          </w:rPr>
          <w:t>опубликования</w:t>
        </w:r>
      </w:hyperlink>
      <w:r>
        <w:rPr>
          <w:rStyle w:val="s3"/>
        </w:rPr>
        <w:t>) (</w:t>
      </w:r>
      <w:hyperlink r:id="rId546" w:anchor="sub_id=13010100" w:history="1">
        <w:r>
          <w:rPr>
            <w:rStyle w:val="a4"/>
            <w:i/>
            <w:iCs/>
          </w:rPr>
          <w:t>см. стар. ред.</w:t>
        </w:r>
      </w:hyperlink>
      <w:r>
        <w:rPr>
          <w:rStyle w:val="s3"/>
        </w:rPr>
        <w:t xml:space="preserve">); изложен в редакции </w:t>
      </w:r>
      <w:hyperlink r:id="rId547" w:anchor="sub_id=13" w:history="1">
        <w:r>
          <w:rPr>
            <w:rStyle w:val="a5"/>
            <w:i/>
            <w:iCs/>
          </w:rPr>
          <w:t>Закона</w:t>
        </w:r>
      </w:hyperlink>
      <w:r>
        <w:rPr>
          <w:rStyle w:val="s3"/>
        </w:rPr>
        <w:t xml:space="preserve"> РК от 13.05.20 г. № 325-VI (введено в действие с 15 ноября 2020 г.) (</w:t>
      </w:r>
      <w:hyperlink r:id="rId548" w:anchor="sub_id=13010100" w:history="1">
        <w:r>
          <w:rPr>
            <w:rStyle w:val="a5"/>
            <w:i/>
            <w:iCs/>
          </w:rPr>
          <w:t>см. стар. ред.</w:t>
        </w:r>
      </w:hyperlink>
      <w:r>
        <w:rPr>
          <w:rStyle w:val="s3"/>
        </w:rPr>
        <w:t xml:space="preserve">); внесены изменения в соответствии с </w:t>
      </w:r>
      <w:hyperlink r:id="rId549" w:anchor="sub_id=13" w:history="1">
        <w:r>
          <w:rPr>
            <w:rStyle w:val="a5"/>
            <w:i/>
            <w:iCs/>
          </w:rPr>
          <w:t>Законом</w:t>
        </w:r>
      </w:hyperlink>
      <w:r>
        <w:rPr>
          <w:rStyle w:val="s3"/>
        </w:rPr>
        <w:t xml:space="preserve"> РК от 18.11.21 г. № 73-VII (введены в действие с 19 января 2022 г.) (</w:t>
      </w:r>
      <w:hyperlink r:id="rId550" w:anchor="sub_id=13010100" w:history="1">
        <w:r>
          <w:rPr>
            <w:rStyle w:val="a5"/>
            <w:i/>
            <w:iCs/>
          </w:rPr>
          <w:t>см. стар. ред.</w:t>
        </w:r>
      </w:hyperlink>
      <w:r>
        <w:rPr>
          <w:rStyle w:val="s3"/>
        </w:rPr>
        <w:t xml:space="preserve">); </w:t>
      </w:r>
      <w:hyperlink r:id="rId551" w:anchor="sub_id=13" w:history="1">
        <w:r>
          <w:rPr>
            <w:rStyle w:val="a5"/>
            <w:i/>
            <w:iCs/>
          </w:rPr>
          <w:t>Законом</w:t>
        </w:r>
      </w:hyperlink>
      <w:r>
        <w:rPr>
          <w:rStyle w:val="s3"/>
        </w:rPr>
        <w:t xml:space="preserve"> РК от 01.07.22 г. № 131-VII (</w:t>
      </w:r>
      <w:hyperlink r:id="rId552" w:anchor="sub_id=13010100" w:history="1">
        <w:r>
          <w:rPr>
            <w:rStyle w:val="a5"/>
            <w:i/>
            <w:iCs/>
          </w:rPr>
          <w:t>см. стар. ред.</w:t>
        </w:r>
      </w:hyperlink>
      <w:r>
        <w:rPr>
          <w:rStyle w:val="s3"/>
        </w:rPr>
        <w:t>)</w:t>
      </w:r>
    </w:p>
    <w:p w:rsidR="00BB0236" w:rsidRDefault="0023462F">
      <w:pPr>
        <w:pStyle w:val="pj"/>
      </w:pPr>
      <w:r>
        <w:rPr>
          <w:rStyle w:val="s0"/>
        </w:rPr>
        <w:t xml:space="preserve">1-1. Субъекты финансового мониторинга в течение двадцати четырех часов с момента размещения на интернет-ресурсе уполномоченного органа списка лиц, причастных к террористической деятельности, информации о включении организации или лица в перечень организаций и лиц, связанных с финансированием терроризма и экстремизма, а также в перечень организаций и лиц, связанных с финансированием распространения оружия массового уничтожения, обязаны незамедлительно (за исключением случаев, установленных </w:t>
      </w:r>
      <w:hyperlink w:anchor="sub120800" w:history="1">
        <w:r>
          <w:rPr>
            <w:rStyle w:val="a5"/>
          </w:rPr>
          <w:t>пунктом 8 статьи 12</w:t>
        </w:r>
      </w:hyperlink>
      <w:r>
        <w:rPr>
          <w:rStyle w:val="s0"/>
        </w:rPr>
        <w:t xml:space="preserve"> и </w:t>
      </w:r>
      <w:hyperlink w:anchor="sub12010500" w:history="1">
        <w:r>
          <w:rPr>
            <w:rStyle w:val="a5"/>
          </w:rPr>
          <w:t>пунктами 5 и 6 статьи 12-1</w:t>
        </w:r>
      </w:hyperlink>
      <w:r>
        <w:rPr>
          <w:rStyle w:val="s0"/>
        </w:rPr>
        <w:t xml:space="preserve"> настоящего Закона) принять следующие меры по замораживанию операций с деньгами и (или) иным имуществом:</w:t>
      </w:r>
    </w:p>
    <w:p w:rsidR="00BB0236" w:rsidRDefault="0023462F">
      <w:pPr>
        <w:pStyle w:val="pj"/>
      </w:pPr>
      <w:r>
        <w:rPr>
          <w:rStyle w:val="s0"/>
        </w:rPr>
        <w:t>приостановить расходные операции по банковским счетам такой организации или физического лица, по банковским счетам клиента, бенефициарным собственником которого является такое физическое лицо (за исключением операций, связанных с обслуживанием банковских счетов),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BB0236" w:rsidRDefault="0023462F">
      <w:pPr>
        <w:pStyle w:val="pj"/>
      </w:pPr>
      <w:r>
        <w:rPr>
          <w:rStyle w:val="s0"/>
        </w:rPr>
        <w:t>приостанавливать исполнение указаний по платежу или переводу денег без использования банковского счета таких организаций и физических лиц, указаний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BB0236" w:rsidRDefault="0023462F">
      <w:pPr>
        <w:pStyle w:val="pj"/>
      </w:pPr>
      <w:r>
        <w:rPr>
          <w:rStyle w:val="s0"/>
        </w:rPr>
        <w:t>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 на лицевых счетах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BB0236" w:rsidRDefault="0023462F">
      <w:pPr>
        <w:pStyle w:val="pj"/>
      </w:pPr>
      <w:r>
        <w:rPr>
          <w:rStyle w:val="s0"/>
        </w:rPr>
        <w:t>отказывать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(за исключением операций, связанных с обязательным социальным медицинским страхованием, страхованием работника от несчастных случаев при исполнении им трудовых (служебных) обязанностей, обязательным страхованием гражданско-правовой ответственности владельцев транспортных средств, обязательным страхованием гражданско-правовой ответственности перевозчика перед пассажирами, обязательным страхованием туриста);</w:t>
      </w:r>
    </w:p>
    <w:p w:rsidR="00BB0236" w:rsidRDefault="0023462F">
      <w:pPr>
        <w:pStyle w:val="pj"/>
      </w:pPr>
      <w:r>
        <w:rPr>
          <w:rStyle w:val="s0"/>
        </w:rPr>
        <w:t>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(за исключением зачисления денег такому лицу на банковский счет, внесения, перечисления обязательных пенсионных взносов в единый накопительный пенсионный фонд), организацией, прямо или косвенно находящейся в собственности или под контролем такой организации или физического лица, либо в ее пользу, а также физическим или юридическим лицом, действующим от имени или по указанию такой организации или такого физического лица, либо в их пользу.</w:t>
      </w:r>
    </w:p>
    <w:p w:rsidR="00BB0236" w:rsidRDefault="0023462F">
      <w:pPr>
        <w:pStyle w:val="pj"/>
      </w:pPr>
      <w:r>
        <w:rPr>
          <w:rStyle w:val="s0"/>
        </w:rPr>
        <w:t>Меры по замораживанию операций с деньгами и (или) иным имуществом, предусмотренные частью первой настоящего пункта, не применяются в отношении следующих операций по договорам, заключенным с субъектом финансового мониторинга до включения лица в перечень организаций и лиц, связанных с финансированием терроризма и экстремизма:</w:t>
      </w:r>
    </w:p>
    <w:p w:rsidR="00BB0236" w:rsidRDefault="0023462F">
      <w:pPr>
        <w:pStyle w:val="pj"/>
      </w:pPr>
      <w:r>
        <w:rPr>
          <w:rStyle w:val="s0"/>
        </w:rPr>
        <w:t>1) продления сроков банковского вклада;</w:t>
      </w:r>
    </w:p>
    <w:p w:rsidR="00BB0236" w:rsidRDefault="0023462F">
      <w:pPr>
        <w:pStyle w:val="pj"/>
      </w:pPr>
      <w:r>
        <w:rPr>
          <w:rStyle w:val="s0"/>
        </w:rPr>
        <w:t>2) списания и перечисления денег с банковского счета лица, включенного в перечень организаций и лиц, связанных с финансированием терроризма и экстремизма, в счет погашения обязательств по договорам банковского займа, лизинга или договору о предоставлении микрокредита.</w:t>
      </w:r>
    </w:p>
    <w:p w:rsidR="00BB0236" w:rsidRDefault="0023462F">
      <w:pPr>
        <w:pStyle w:val="pj"/>
      </w:pPr>
      <w:r>
        <w:rPr>
          <w:rStyle w:val="s0"/>
        </w:rPr>
        <w:t xml:space="preserve">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или физических лиц, включенных в перечень организаций и лиц, связанных с финансированием терроризма и экстремизма, предусмотренные </w:t>
      </w:r>
      <w:hyperlink w:anchor="sub120000" w:history="1">
        <w:r>
          <w:rPr>
            <w:rStyle w:val="a5"/>
          </w:rPr>
          <w:t>пунктом 1 статьи 12</w:t>
        </w:r>
      </w:hyperlink>
      <w:r>
        <w:rPr>
          <w:rStyle w:val="s0"/>
        </w:rPr>
        <w:t xml:space="preserve"> настоящего Закона, могут осуществляться субъектами финансового мониторинга на основании решения суда, инкассовых распоряжений органа государственных доходов, постановлений органа государственных доходов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p>
    <w:p w:rsidR="00BB0236" w:rsidRDefault="0023462F">
      <w:pPr>
        <w:pStyle w:val="pji"/>
      </w:pPr>
      <w:bookmarkStart w:id="35" w:name="SUB130200"/>
      <w:bookmarkEnd w:id="35"/>
      <w:r>
        <w:rPr>
          <w:rStyle w:val="s3"/>
        </w:rPr>
        <w:t xml:space="preserve">В пункт 2 внесены изменения в соответствии с </w:t>
      </w:r>
      <w:hyperlink r:id="rId553" w:anchor="sub_id=1608" w:history="1">
        <w:r>
          <w:rPr>
            <w:rStyle w:val="a5"/>
            <w:i/>
            <w:iCs/>
          </w:rPr>
          <w:t>Законом</w:t>
        </w:r>
      </w:hyperlink>
      <w:r>
        <w:rPr>
          <w:rStyle w:val="s3"/>
        </w:rPr>
        <w:t xml:space="preserve"> РК от 21.06.12 г. № 19-V (</w:t>
      </w:r>
      <w:hyperlink r:id="rId554" w:anchor="sub_id=130200" w:history="1">
        <w:r>
          <w:rPr>
            <w:rStyle w:val="a5"/>
            <w:i/>
            <w:iCs/>
          </w:rPr>
          <w:t>см. стар. ред.</w:t>
        </w:r>
      </w:hyperlink>
      <w:r>
        <w:rPr>
          <w:rStyle w:val="s3"/>
        </w:rPr>
        <w:t xml:space="preserve">); изложен в редакции </w:t>
      </w:r>
      <w:hyperlink r:id="rId555" w:anchor="sub_id=13" w:history="1">
        <w:r>
          <w:rPr>
            <w:rStyle w:val="a5"/>
            <w:i/>
            <w:iCs/>
          </w:rPr>
          <w:t>Закона</w:t>
        </w:r>
      </w:hyperlink>
      <w:r>
        <w:rPr>
          <w:rStyle w:val="s3"/>
        </w:rPr>
        <w:t xml:space="preserve"> РК от 10.06.14 г. № 206-V (</w:t>
      </w:r>
      <w:hyperlink r:id="rId556" w:anchor="sub_id=130200" w:history="1">
        <w:r>
          <w:rPr>
            <w:rStyle w:val="a5"/>
            <w:i/>
            <w:iCs/>
          </w:rPr>
          <w:t>см. стар. ред.</w:t>
        </w:r>
      </w:hyperlink>
      <w:r>
        <w:rPr>
          <w:rStyle w:val="s3"/>
        </w:rPr>
        <w:t xml:space="preserve">); </w:t>
      </w:r>
      <w:hyperlink r:id="rId557" w:anchor="sub_id=1313" w:history="1">
        <w:r>
          <w:rPr>
            <w:rStyle w:val="a5"/>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558" w:history="1">
        <w:r>
          <w:rPr>
            <w:rStyle w:val="a5"/>
            <w:i/>
            <w:iCs/>
          </w:rPr>
          <w:t>опубликования</w:t>
        </w:r>
      </w:hyperlink>
      <w:r>
        <w:rPr>
          <w:rStyle w:val="s3"/>
        </w:rPr>
        <w:t>) (</w:t>
      </w:r>
      <w:hyperlink r:id="rId559" w:anchor="sub_id=130200" w:history="1">
        <w:r>
          <w:rPr>
            <w:rStyle w:val="a5"/>
            <w:i/>
            <w:iCs/>
          </w:rPr>
          <w:t>см. стар. ред.</w:t>
        </w:r>
      </w:hyperlink>
      <w:r>
        <w:rPr>
          <w:rStyle w:val="s3"/>
        </w:rPr>
        <w:t xml:space="preserve">); изложен в редакции </w:t>
      </w:r>
      <w:hyperlink r:id="rId560" w:anchor="sub_id=13" w:history="1">
        <w:r>
          <w:rPr>
            <w:rStyle w:val="a5"/>
            <w:i/>
            <w:iCs/>
          </w:rPr>
          <w:t>Закона</w:t>
        </w:r>
      </w:hyperlink>
      <w:r>
        <w:rPr>
          <w:rStyle w:val="s3"/>
        </w:rPr>
        <w:t xml:space="preserve"> РК от 13.05.20 г. № 325-VI (введено в действие с 15 ноября 2020 г.) (</w:t>
      </w:r>
      <w:hyperlink r:id="rId561" w:anchor="sub_id=130200" w:history="1">
        <w:r>
          <w:rPr>
            <w:rStyle w:val="a5"/>
            <w:i/>
            <w:iCs/>
          </w:rPr>
          <w:t>см. стар. ред.</w:t>
        </w:r>
      </w:hyperlink>
      <w:r>
        <w:rPr>
          <w:rStyle w:val="s3"/>
        </w:rPr>
        <w:t xml:space="preserve">); внесены изменения в соответствии с </w:t>
      </w:r>
      <w:hyperlink r:id="rId562" w:anchor="sub_id=13" w:history="1">
        <w:r>
          <w:rPr>
            <w:rStyle w:val="a5"/>
            <w:i/>
            <w:iCs/>
          </w:rPr>
          <w:t>Законом</w:t>
        </w:r>
      </w:hyperlink>
      <w:r>
        <w:rPr>
          <w:rStyle w:val="s3"/>
        </w:rPr>
        <w:t xml:space="preserve"> РК от 01.07.22 г. № 131-VII (</w:t>
      </w:r>
      <w:hyperlink r:id="rId563" w:anchor="sub_id=130200" w:history="1">
        <w:r>
          <w:rPr>
            <w:rStyle w:val="a5"/>
            <w:i/>
            <w:iCs/>
          </w:rPr>
          <w:t>см. стар. ред.</w:t>
        </w:r>
      </w:hyperlink>
      <w:r>
        <w:rPr>
          <w:rStyle w:val="s3"/>
        </w:rPr>
        <w:t>)</w:t>
      </w:r>
    </w:p>
    <w:p w:rsidR="00BB0236" w:rsidRDefault="0023462F">
      <w:pPr>
        <w:pStyle w:val="pj"/>
      </w:pPr>
      <w:r>
        <w:rPr>
          <w:rStyle w:val="s0"/>
        </w:rPr>
        <w:t>2. Субъекты финансового мониторинга в целях предупреждения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p>
    <w:p w:rsidR="00BB0236" w:rsidRDefault="0023462F">
      <w:pPr>
        <w:pStyle w:val="pj"/>
      </w:pPr>
      <w:r>
        <w:rPr>
          <w:rStyle w:val="s0"/>
        </w:rPr>
        <w:t>Сообщения о совершенных операциях с деньгами и (или) иным имуществом, которые не были признаны подозрительными до их проведения, представляются субъектами финансового мониторинга в уполномоченный орган не позднее двадцати четырех часов после признания операции подозрительной.</w:t>
      </w:r>
    </w:p>
    <w:p w:rsidR="00BB0236" w:rsidRDefault="0023462F">
      <w:pPr>
        <w:pStyle w:val="pj"/>
      </w:pPr>
      <w:r>
        <w:rPr>
          <w:rStyle w:val="s0"/>
        </w:rPr>
        <w:t>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правилами внутреннего контроля субъекта финансового мониторинга.</w:t>
      </w:r>
    </w:p>
    <w:p w:rsidR="00BB0236" w:rsidRDefault="0023462F">
      <w:pPr>
        <w:pStyle w:val="pj"/>
      </w:pPr>
      <w:r>
        <w:rPr>
          <w:rStyle w:val="s0"/>
        </w:rPr>
        <w:t>Субъекты финансового мониторинга представляют в уполномоченный орган сообщения о фактах отказа физическому, юридическому лицу или иностранной структуре без образования юридического лица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пунктом 1 настоящей статьи, а также мерах по замораживанию операций с деньгами и (или) иным имуществом, предусмотренных пунктом 1-1 настоящей статьи, не позднее рабочего дня, следующего за днем принятия субъектом финансового мониторинга соответствующего решения (совершения действия) электронным способом посредством выделенных каналов связи на казахском или русском языке.</w:t>
      </w:r>
    </w:p>
    <w:p w:rsidR="00BB0236" w:rsidRDefault="0023462F">
      <w:pPr>
        <w:pStyle w:val="pji"/>
      </w:pPr>
      <w:r>
        <w:rPr>
          <w:rStyle w:val="s3"/>
        </w:rPr>
        <w:t xml:space="preserve">Моментом совершения операции следует считать часть действий банка, направленных на завершение операции по исполнению поручения клиента - см. </w:t>
      </w:r>
      <w:hyperlink r:id="rId564" w:history="1">
        <w:r>
          <w:rPr>
            <w:rStyle w:val="a4"/>
            <w:i/>
            <w:iCs/>
          </w:rPr>
          <w:t>ответ</w:t>
        </w:r>
      </w:hyperlink>
      <w:r>
        <w:rPr>
          <w:rStyle w:val="s3"/>
        </w:rPr>
        <w:t xml:space="preserve"> Комитета по финансовому мониторингу РК от 1 февраля 2010 года</w:t>
      </w:r>
    </w:p>
    <w:p w:rsidR="00BB0236" w:rsidRDefault="0023462F">
      <w:pPr>
        <w:pStyle w:val="pji"/>
      </w:pPr>
      <w:bookmarkStart w:id="36" w:name="SUB130300"/>
      <w:bookmarkEnd w:id="36"/>
      <w:r>
        <w:rPr>
          <w:rStyle w:val="s3"/>
        </w:rPr>
        <w:t xml:space="preserve">Пункт 3 изложен в редакции </w:t>
      </w:r>
      <w:hyperlink r:id="rId565" w:anchor="sub_id=1608" w:history="1">
        <w:r>
          <w:rPr>
            <w:rStyle w:val="a4"/>
            <w:i/>
            <w:iCs/>
          </w:rPr>
          <w:t>Закона</w:t>
        </w:r>
      </w:hyperlink>
      <w:r>
        <w:rPr>
          <w:rStyle w:val="s3"/>
        </w:rPr>
        <w:t xml:space="preserve"> РК от 21.06.12 г. № 19-V (</w:t>
      </w:r>
      <w:hyperlink r:id="rId566" w:anchor="sub_id=130300" w:history="1">
        <w:r>
          <w:rPr>
            <w:rStyle w:val="a4"/>
            <w:i/>
            <w:iCs/>
          </w:rPr>
          <w:t>см. стар. ред.</w:t>
        </w:r>
      </w:hyperlink>
      <w:r>
        <w:rPr>
          <w:rStyle w:val="s3"/>
        </w:rPr>
        <w:t xml:space="preserve">); </w:t>
      </w:r>
      <w:hyperlink r:id="rId567" w:anchor="sub_id=13" w:history="1">
        <w:r>
          <w:rPr>
            <w:rStyle w:val="a4"/>
            <w:i/>
            <w:iCs/>
          </w:rPr>
          <w:t>Закона</w:t>
        </w:r>
      </w:hyperlink>
      <w:r>
        <w:rPr>
          <w:rStyle w:val="s3"/>
        </w:rPr>
        <w:t xml:space="preserve"> РК от 10.06.14 г. № 206-V (</w:t>
      </w:r>
      <w:hyperlink r:id="rId568" w:anchor="sub_id=130300" w:history="1">
        <w:r>
          <w:rPr>
            <w:rStyle w:val="a4"/>
            <w:i/>
            <w:iCs/>
          </w:rPr>
          <w:t>см. стар. ред.</w:t>
        </w:r>
      </w:hyperlink>
      <w:r>
        <w:rPr>
          <w:rStyle w:val="s3"/>
        </w:rPr>
        <w:t xml:space="preserve">); внесены изменения в соответствии с </w:t>
      </w:r>
      <w:hyperlink r:id="rId569" w:anchor="sub_id=13" w:history="1">
        <w:r>
          <w:rPr>
            <w:rStyle w:val="a5"/>
            <w:i/>
            <w:iCs/>
          </w:rPr>
          <w:t>Законом</w:t>
        </w:r>
      </w:hyperlink>
      <w:r>
        <w:rPr>
          <w:rStyle w:val="s3"/>
        </w:rPr>
        <w:t xml:space="preserve"> РК от 13.05.20 г. № 325-VI (введены в действие с 15 ноября 2020 г.) (</w:t>
      </w:r>
      <w:hyperlink r:id="rId570" w:anchor="sub_id=130300" w:history="1">
        <w:r>
          <w:rPr>
            <w:rStyle w:val="a5"/>
            <w:i/>
            <w:iCs/>
          </w:rPr>
          <w:t>см. стар. ред.</w:t>
        </w:r>
      </w:hyperlink>
      <w:r>
        <w:rPr>
          <w:rStyle w:val="s3"/>
        </w:rPr>
        <w:t>)</w:t>
      </w:r>
    </w:p>
    <w:p w:rsidR="00BB0236" w:rsidRDefault="0023462F">
      <w:pPr>
        <w:pStyle w:val="pj"/>
      </w:pPr>
      <w:r>
        <w:rPr>
          <w:rStyle w:val="s0"/>
        </w:rPr>
        <w:t xml:space="preserve">3. Уполномоченный орган, получив сообщение, предусмотренное частью первой пункта 2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 за исключением операции, предусмотренной подпунктом 1) части первой </w:t>
      </w:r>
      <w:hyperlink w:anchor="sub120800" w:history="1">
        <w:r>
          <w:rPr>
            <w:rStyle w:val="a5"/>
          </w:rPr>
          <w:t>пункта 8 статьи 12</w:t>
        </w:r>
      </w:hyperlink>
      <w:r>
        <w:rPr>
          <w:rStyle w:val="s0"/>
        </w:rPr>
        <w:t xml:space="preserve"> настоящего Закона.</w:t>
      </w:r>
    </w:p>
    <w:p w:rsidR="00BB0236" w:rsidRDefault="0023462F">
      <w:pPr>
        <w:pStyle w:val="pj"/>
      </w:pPr>
      <w:r>
        <w:rPr>
          <w:rStyle w:val="s0"/>
        </w:rPr>
        <w:t>Уполномоченный орган, получив сообщение о подозрительной операции, предусмотренной подпунктом 1) части первой пункта 8 статьи 12 настоящего Закона,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w:t>
      </w:r>
    </w:p>
    <w:p w:rsidR="00BB0236" w:rsidRDefault="0023462F">
      <w:pPr>
        <w:pStyle w:val="pj"/>
      </w:pPr>
      <w:r>
        <w:rPr>
          <w:rStyle w:val="s0"/>
        </w:rPr>
        <w:t>Если последний день срока принятия решения приходится на нерабочий день, днем окончания срока принятия решения считается ближайший следующий за ним рабочий день.</w:t>
      </w:r>
    </w:p>
    <w:p w:rsidR="00BB0236" w:rsidRDefault="0023462F">
      <w:pPr>
        <w:pStyle w:val="pj"/>
      </w:pPr>
      <w:r>
        <w:rPr>
          <w:rStyle w:val="s0"/>
        </w:rPr>
        <w:t>Решение о приостановлении подозрительной операции либо об отсутствии необходимости в приостановлении подозрительной операции принимается уполномоченным органом и доводится до субъекта финансового мониторинга и государственного органа, предоставивших сообщение о подозрительной операции, электронным способом или на бумажном носителе.</w:t>
      </w:r>
    </w:p>
    <w:p w:rsidR="00BB0236" w:rsidRDefault="0023462F">
      <w:pPr>
        <w:pStyle w:val="pji"/>
      </w:pPr>
      <w:r>
        <w:rPr>
          <w:rStyle w:val="s3"/>
        </w:rPr>
        <w:t xml:space="preserve">Пункт 4 изложен в редакции </w:t>
      </w:r>
      <w:hyperlink r:id="rId571" w:anchor="sub_id=8313" w:history="1">
        <w:r>
          <w:rPr>
            <w:rStyle w:val="a5"/>
            <w:i/>
            <w:iCs/>
          </w:rPr>
          <w:t>Закона</w:t>
        </w:r>
      </w:hyperlink>
      <w:r>
        <w:rPr>
          <w:rStyle w:val="s3"/>
        </w:rPr>
        <w:t xml:space="preserve"> РК от 24.05.18 г. № 156-VI (</w:t>
      </w:r>
      <w:hyperlink r:id="rId572" w:anchor="sub_id=130400" w:history="1">
        <w:r>
          <w:rPr>
            <w:rStyle w:val="a5"/>
            <w:i/>
            <w:iCs/>
          </w:rPr>
          <w:t>см. стар. ред.</w:t>
        </w:r>
      </w:hyperlink>
      <w:r>
        <w:rPr>
          <w:rStyle w:val="s3"/>
        </w:rPr>
        <w:t>)</w:t>
      </w:r>
    </w:p>
    <w:p w:rsidR="00BB0236" w:rsidRDefault="0023462F">
      <w:pPr>
        <w:pStyle w:val="pj"/>
      </w:pPr>
      <w:r>
        <w:rPr>
          <w:rStyle w:val="s0"/>
        </w:rPr>
        <w:t>4. Субъект финансового мониторинга до вынесения уполномоченным органом решения о приостановлении подозрительной операции либо об отсутствии необходимости в приостановлении подозрительной операции не проводит операции с деньгами и (или) иным имуществом, сообщение о которых предоставлено в соответствии с частью первой пункта 2 настоящей статьи.</w:t>
      </w:r>
    </w:p>
    <w:p w:rsidR="00BB0236" w:rsidRDefault="0023462F">
      <w:pPr>
        <w:pStyle w:val="pj"/>
      </w:pPr>
      <w:r>
        <w:rPr>
          <w:rStyle w:val="s0"/>
        </w:rPr>
        <w:t>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подозрительной операции либо об отсутствии необходимости в приостановлении такой операции операция должна быть проведена, если не имеются иные основания, предусмотренные законодательными актами Республики Казахстан, препятствующие проведению данной операции.</w:t>
      </w:r>
    </w:p>
    <w:p w:rsidR="00BB0236" w:rsidRDefault="0023462F">
      <w:pPr>
        <w:pStyle w:val="pji"/>
      </w:pPr>
      <w:r>
        <w:rPr>
          <w:rStyle w:val="s3"/>
        </w:rPr>
        <w:t xml:space="preserve">Пункт 5 изложен в редакции </w:t>
      </w:r>
      <w:hyperlink r:id="rId573" w:anchor="sub_id=1608" w:history="1">
        <w:r>
          <w:rPr>
            <w:rStyle w:val="a4"/>
            <w:i/>
            <w:iCs/>
          </w:rPr>
          <w:t>Закона</w:t>
        </w:r>
      </w:hyperlink>
      <w:r>
        <w:rPr>
          <w:rStyle w:val="s3"/>
        </w:rPr>
        <w:t xml:space="preserve"> РК от 21.06.12 г. № 19-V (</w:t>
      </w:r>
      <w:hyperlink r:id="rId574" w:anchor="sub_id=130500" w:history="1">
        <w:r>
          <w:rPr>
            <w:rStyle w:val="a4"/>
            <w:i/>
            <w:iCs/>
          </w:rPr>
          <w:t>см. стар. ред.</w:t>
        </w:r>
      </w:hyperlink>
      <w:r>
        <w:rPr>
          <w:rStyle w:val="s3"/>
        </w:rPr>
        <w:t xml:space="preserve">); внесены изменения в соответствии с </w:t>
      </w:r>
      <w:hyperlink r:id="rId575" w:anchor="sub_id=13" w:history="1">
        <w:r>
          <w:rPr>
            <w:rStyle w:val="a4"/>
            <w:i/>
            <w:iCs/>
          </w:rPr>
          <w:t>Законом</w:t>
        </w:r>
      </w:hyperlink>
      <w:r>
        <w:rPr>
          <w:rStyle w:val="s3"/>
        </w:rPr>
        <w:t xml:space="preserve"> РК от 10.06.14 г. № 206-V (</w:t>
      </w:r>
      <w:hyperlink r:id="rId576" w:anchor="sub_id=130500" w:history="1">
        <w:r>
          <w:rPr>
            <w:rStyle w:val="a4"/>
            <w:i/>
            <w:iCs/>
          </w:rPr>
          <w:t>см. стар. ред.</w:t>
        </w:r>
      </w:hyperlink>
      <w:r>
        <w:rPr>
          <w:rStyle w:val="s3"/>
        </w:rPr>
        <w:t xml:space="preserve">); </w:t>
      </w:r>
      <w:hyperlink r:id="rId577" w:anchor="sub_id=1313"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578" w:history="1">
        <w:r>
          <w:rPr>
            <w:rStyle w:val="a4"/>
            <w:i/>
            <w:iCs/>
          </w:rPr>
          <w:t>опубликования</w:t>
        </w:r>
      </w:hyperlink>
      <w:r>
        <w:rPr>
          <w:rStyle w:val="s3"/>
        </w:rPr>
        <w:t>) (</w:t>
      </w:r>
      <w:hyperlink r:id="rId579" w:anchor="sub_id=130500" w:history="1">
        <w:r>
          <w:rPr>
            <w:rStyle w:val="a4"/>
            <w:i/>
            <w:iCs/>
          </w:rPr>
          <w:t>см. стар. ред.</w:t>
        </w:r>
      </w:hyperlink>
      <w:r>
        <w:rPr>
          <w:rStyle w:val="s3"/>
        </w:rPr>
        <w:t xml:space="preserve">); изложен в редакции </w:t>
      </w:r>
      <w:hyperlink r:id="rId580" w:anchor="sub_id=13" w:history="1">
        <w:r>
          <w:rPr>
            <w:rStyle w:val="a5"/>
            <w:i/>
            <w:iCs/>
          </w:rPr>
          <w:t>Закона</w:t>
        </w:r>
      </w:hyperlink>
      <w:r>
        <w:rPr>
          <w:rStyle w:val="s3"/>
        </w:rPr>
        <w:t xml:space="preserve"> РК от 13.05.20 г. № 325-VI (введено в действие с 15 ноября 2020 г.) (</w:t>
      </w:r>
      <w:hyperlink r:id="rId581" w:anchor="sub_id=130500" w:history="1">
        <w:r>
          <w:rPr>
            <w:rStyle w:val="a5"/>
            <w:i/>
            <w:iCs/>
          </w:rPr>
          <w:t>см. стар. ред.</w:t>
        </w:r>
      </w:hyperlink>
      <w:r>
        <w:rPr>
          <w:rStyle w:val="s3"/>
        </w:rPr>
        <w:t>)</w:t>
      </w:r>
    </w:p>
    <w:p w:rsidR="00BB0236" w:rsidRDefault="0023462F">
      <w:pPr>
        <w:pStyle w:val="pj"/>
      </w:pPr>
      <w:r>
        <w:rPr>
          <w:rStyle w:val="s0"/>
        </w:rPr>
        <w:t>5. Уполномоченный орган после принятия решения о приостановлении проведения подозрительной операции незамедлительно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p w:rsidR="00BB0236" w:rsidRDefault="0023462F">
      <w:pPr>
        <w:pStyle w:val="pj"/>
      </w:pPr>
      <w:r>
        <w:rPr>
          <w:rStyle w:val="s0"/>
        </w:rPr>
        <w:t>Соответствующие правоохранительные и специальные государственные органы Республики Казахстан с момента принятия уполномоченным органом решения о приостановлении проведения подозрительной операции обязаны принять решение в течение семидесяти двух часов и сообщить о нем в Генеральную прокуратуру Республики Казахстан и уполномоченный орган.</w:t>
      </w:r>
    </w:p>
    <w:p w:rsidR="00BB0236" w:rsidRDefault="0023462F">
      <w:pPr>
        <w:pStyle w:val="pj"/>
      </w:pPr>
      <w:r>
        <w:rPr>
          <w:rStyle w:val="s0"/>
        </w:rPr>
        <w:t>Уполномоченный орган доводит до субъекта финансового мониторинга соответствующее решение правоохранительных и специальных государственных органов Республики Казахстан в течение трех часов с момента его получения.</w:t>
      </w:r>
    </w:p>
    <w:p w:rsidR="00BB0236" w:rsidRDefault="0023462F">
      <w:pPr>
        <w:pStyle w:val="pji"/>
      </w:pPr>
      <w:r>
        <w:rPr>
          <w:rStyle w:val="s3"/>
        </w:rPr>
        <w:t xml:space="preserve">Статья дополнена пунктом 5-1 в соответствии с </w:t>
      </w:r>
      <w:hyperlink r:id="rId582" w:anchor="sub_id=13" w:history="1">
        <w:r>
          <w:rPr>
            <w:rStyle w:val="a4"/>
            <w:i/>
            <w:iCs/>
          </w:rPr>
          <w:t>Законом</w:t>
        </w:r>
      </w:hyperlink>
      <w:r>
        <w:rPr>
          <w:rStyle w:val="s3"/>
        </w:rPr>
        <w:t xml:space="preserve"> РК от 10.06.14 г. № 206-V; изложен в редакции </w:t>
      </w:r>
      <w:hyperlink r:id="rId583" w:anchor="sub_id=13" w:history="1">
        <w:r>
          <w:rPr>
            <w:rStyle w:val="a5"/>
            <w:i/>
            <w:iCs/>
          </w:rPr>
          <w:t>Закона</w:t>
        </w:r>
      </w:hyperlink>
      <w:r>
        <w:rPr>
          <w:rStyle w:val="s3"/>
        </w:rPr>
        <w:t xml:space="preserve"> РК от 13.05.20 г. № 325-VI (введено в действие с 15 ноября 2020 г.) (</w:t>
      </w:r>
      <w:hyperlink r:id="rId584" w:anchor="sub_id=13050100" w:history="1">
        <w:r>
          <w:rPr>
            <w:rStyle w:val="a5"/>
            <w:i/>
            <w:iCs/>
          </w:rPr>
          <w:t>см. стар. ред.</w:t>
        </w:r>
      </w:hyperlink>
      <w:r>
        <w:rPr>
          <w:rStyle w:val="s3"/>
        </w:rPr>
        <w:t>)</w:t>
      </w:r>
    </w:p>
    <w:p w:rsidR="00BB0236" w:rsidRDefault="0023462F">
      <w:pPr>
        <w:pStyle w:val="pj"/>
      </w:pPr>
      <w:r>
        <w:rPr>
          <w:rStyle w:val="s0"/>
        </w:rPr>
        <w:t>5-1. В случае получения от правоохранительных и специальных государственных органов Республики Казахстан решения о необходимости приостановления подозрительной операции, переданной в соответствии с пунктом 5 настоящей статьи, по которой имеются основания полагать, что данная операция направлена на легализацию (отмывание) доходов, полученных преступным путем, или финансирование терроризма, уполномоченным органом выносится решение о приостановлении расходных операций по банковским счетам или операций с электронными деньгами лиц, являющихся участниками такой операции, на срок до пятнадцати календарных дней.</w:t>
      </w:r>
    </w:p>
    <w:p w:rsidR="00BB0236" w:rsidRDefault="0023462F">
      <w:pPr>
        <w:pStyle w:val="pj"/>
      </w:pPr>
      <w:r>
        <w:rPr>
          <w:rStyle w:val="s0"/>
        </w:rPr>
        <w:t xml:space="preserve">Решение о приостановлении расходных операций по банковским счетам или операций с электронными деньгами лиц, являющихся участниками операции, по которым имеются основания полагать, что они направлены на легализацию (отмывание) доходов, полученных преступным путем, или финансирование терроризма, принимается уполномоченным органом и доводится до субъектов финансового мониторинга, предусмотренных </w:t>
      </w:r>
      <w:hyperlink w:anchor="sub30000" w:history="1">
        <w:r>
          <w:rPr>
            <w:rStyle w:val="a5"/>
          </w:rPr>
          <w:t>подпунктом 1) пункта 1 статьи 3</w:t>
        </w:r>
      </w:hyperlink>
      <w:r>
        <w:rPr>
          <w:rStyle w:val="s0"/>
        </w:rPr>
        <w:t xml:space="preserve"> настоящего Закона.</w:t>
      </w:r>
    </w:p>
    <w:p w:rsidR="00BB0236" w:rsidRDefault="0023462F">
      <w:pPr>
        <w:pStyle w:val="pj"/>
      </w:pPr>
      <w:r>
        <w:rPr>
          <w:rStyle w:val="s0"/>
        </w:rPr>
        <w:t>Уполномоченный орган информирует о приостановлении расходных операций по банковским счетам или операций с электронными деньгами Генеральную прокуратуру Республики Казахстан, правоохранительные и специальные государственные органы Республики Казахстан, представившие данное решение.</w:t>
      </w:r>
    </w:p>
    <w:p w:rsidR="00BB0236" w:rsidRDefault="0023462F">
      <w:pPr>
        <w:pStyle w:val="pji"/>
      </w:pPr>
      <w:r>
        <w:rPr>
          <w:rStyle w:val="s3"/>
        </w:rPr>
        <w:t xml:space="preserve">Статья дополнена пунктом 5-2 в соответствии с </w:t>
      </w:r>
      <w:hyperlink r:id="rId585" w:anchor="sub_id=13" w:history="1">
        <w:r>
          <w:rPr>
            <w:rStyle w:val="a4"/>
            <w:i/>
            <w:iCs/>
          </w:rPr>
          <w:t>Законом</w:t>
        </w:r>
      </w:hyperlink>
      <w:r>
        <w:rPr>
          <w:rStyle w:val="s3"/>
        </w:rPr>
        <w:t xml:space="preserve"> РК от 10.06.14 г. № 206-V</w:t>
      </w:r>
    </w:p>
    <w:p w:rsidR="00BB0236" w:rsidRDefault="0023462F">
      <w:pPr>
        <w:pStyle w:val="pj"/>
      </w:pPr>
      <w:r>
        <w:rPr>
          <w:rStyle w:val="s0"/>
        </w:rPr>
        <w:t>5-2. После истечения срока приостановления подозрительной операции по решению уполномоченного органа операция должна быть проведена при отсутствии иных оснований, предусмотренных законодательными актами Республики Казахстан, препятствующих проведению такой операции.</w:t>
      </w:r>
    </w:p>
    <w:p w:rsidR="00BB0236" w:rsidRDefault="0023462F">
      <w:pPr>
        <w:pStyle w:val="pji"/>
      </w:pPr>
      <w:r>
        <w:rPr>
          <w:rStyle w:val="s3"/>
        </w:rPr>
        <w:t xml:space="preserve">В пункт 6 внесены изменения в соответствии с </w:t>
      </w:r>
      <w:hyperlink r:id="rId586" w:anchor="sub_id=13" w:history="1">
        <w:r>
          <w:rPr>
            <w:rStyle w:val="a4"/>
            <w:i/>
            <w:iCs/>
          </w:rPr>
          <w:t>Законом</w:t>
        </w:r>
      </w:hyperlink>
      <w:r>
        <w:rPr>
          <w:rStyle w:val="s3"/>
        </w:rPr>
        <w:t xml:space="preserve"> РК от 10.06.14 г. № 206-V (</w:t>
      </w:r>
      <w:hyperlink r:id="rId587" w:anchor="sub_id=130600" w:history="1">
        <w:r>
          <w:rPr>
            <w:rStyle w:val="a4"/>
            <w:i/>
            <w:iCs/>
          </w:rPr>
          <w:t>см. стар. ред.</w:t>
        </w:r>
      </w:hyperlink>
      <w:r>
        <w:rPr>
          <w:rStyle w:val="s3"/>
        </w:rPr>
        <w:t xml:space="preserve">); </w:t>
      </w:r>
      <w:hyperlink r:id="rId588" w:anchor="sub_id=1313"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589" w:history="1">
        <w:r>
          <w:rPr>
            <w:rStyle w:val="a4"/>
            <w:i/>
            <w:iCs/>
          </w:rPr>
          <w:t>опубликования</w:t>
        </w:r>
      </w:hyperlink>
      <w:r>
        <w:rPr>
          <w:rStyle w:val="s3"/>
        </w:rPr>
        <w:t>) (</w:t>
      </w:r>
      <w:hyperlink r:id="rId590" w:anchor="sub_id=130600" w:history="1">
        <w:r>
          <w:rPr>
            <w:rStyle w:val="a4"/>
            <w:i/>
            <w:iCs/>
          </w:rPr>
          <w:t>см. стар. ред.</w:t>
        </w:r>
      </w:hyperlink>
      <w:r>
        <w:rPr>
          <w:rStyle w:val="s3"/>
        </w:rPr>
        <w:t xml:space="preserve">); </w:t>
      </w:r>
      <w:hyperlink r:id="rId591" w:anchor="sub_id=13" w:history="1">
        <w:r>
          <w:rPr>
            <w:rStyle w:val="a5"/>
            <w:i/>
            <w:iCs/>
          </w:rPr>
          <w:t>Законом</w:t>
        </w:r>
      </w:hyperlink>
      <w:r>
        <w:rPr>
          <w:rStyle w:val="s3"/>
        </w:rPr>
        <w:t xml:space="preserve"> РК от 01.07.22 г. № 131-VII (</w:t>
      </w:r>
      <w:hyperlink r:id="rId592" w:anchor="sub_id=130600" w:history="1">
        <w:r>
          <w:rPr>
            <w:rStyle w:val="a5"/>
            <w:i/>
            <w:iCs/>
          </w:rPr>
          <w:t>см. стар. ред.</w:t>
        </w:r>
      </w:hyperlink>
      <w:r>
        <w:rPr>
          <w:rStyle w:val="s3"/>
        </w:rPr>
        <w:t>)</w:t>
      </w:r>
    </w:p>
    <w:p w:rsidR="00BB0236" w:rsidRDefault="0023462F">
      <w:pPr>
        <w:pStyle w:val="pj"/>
      </w:pPr>
      <w:r>
        <w:rPr>
          <w:rStyle w:val="s0"/>
        </w:rPr>
        <w:t xml:space="preserve">6. Отказ от проведения, приостановление операций с деньгами и (или) иным имуществом, а также отказ от установления деловых отношений или прекращение деловых отношений в соответствии с настоящим Законом не являются основаниями для </w:t>
      </w:r>
      <w:hyperlink r:id="rId593" w:anchor="sub_id=3490000" w:history="1">
        <w:r>
          <w:rPr>
            <w:rStyle w:val="a5"/>
          </w:rPr>
          <w:t>гражданско-правовой ответственности</w:t>
        </w:r>
      </w:hyperlink>
      <w:r>
        <w:rPr>
          <w:rStyle w:val="s0"/>
        </w:rPr>
        <w:t xml:space="preserve"> субъектов финансового мониторинга за нарушение условий соответствующих договоров (обязательств).</w:t>
      </w:r>
    </w:p>
    <w:p w:rsidR="00BB0236" w:rsidRDefault="0023462F">
      <w:pPr>
        <w:pStyle w:val="pj"/>
      </w:pPr>
      <w:r>
        <w:rPr>
          <w:rStyle w:val="s0"/>
        </w:rPr>
        <w:t xml:space="preserve">Приостановление и замораживание операций с деньгами и (или) иным имуществом не являются основаниями для возникновения гражданско-правовой или иной ответственности государственных органов за ущерб, в том числе </w:t>
      </w:r>
      <w:hyperlink r:id="rId594" w:anchor="sub_id=90400" w:history="1">
        <w:r>
          <w:rPr>
            <w:rStyle w:val="a5"/>
          </w:rPr>
          <w:t>упущенную выгоду</w:t>
        </w:r>
      </w:hyperlink>
      <w:r>
        <w:rPr>
          <w:rStyle w:val="s0"/>
        </w:rPr>
        <w:t>, возникший вследствие таких приостановления и замораживания.</w:t>
      </w:r>
    </w:p>
    <w:p w:rsidR="00BB0236" w:rsidRDefault="0023462F">
      <w:pPr>
        <w:pStyle w:val="pj"/>
      </w:pPr>
      <w:r>
        <w:t> </w:t>
      </w:r>
    </w:p>
    <w:p w:rsidR="00BB0236" w:rsidRDefault="0023462F">
      <w:pPr>
        <w:pStyle w:val="pji"/>
      </w:pPr>
      <w:bookmarkStart w:id="37" w:name="SUB140000"/>
      <w:bookmarkEnd w:id="37"/>
      <w:r>
        <w:rPr>
          <w:rStyle w:val="s3"/>
        </w:rPr>
        <w:t xml:space="preserve">Статья 14 изложена в редакции </w:t>
      </w:r>
      <w:hyperlink r:id="rId595" w:anchor="sub_id=14" w:history="1">
        <w:r>
          <w:rPr>
            <w:rStyle w:val="a5"/>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596" w:history="1">
        <w:r>
          <w:rPr>
            <w:rStyle w:val="a5"/>
            <w:i/>
            <w:iCs/>
          </w:rPr>
          <w:t>опубликования</w:t>
        </w:r>
      </w:hyperlink>
      <w:r>
        <w:rPr>
          <w:rStyle w:val="s3"/>
        </w:rPr>
        <w:t>) (</w:t>
      </w:r>
      <w:hyperlink r:id="rId597" w:anchor="sub_id=140000" w:history="1">
        <w:r>
          <w:rPr>
            <w:rStyle w:val="a5"/>
            <w:i/>
            <w:iCs/>
          </w:rPr>
          <w:t>см. стар. ред.</w:t>
        </w:r>
      </w:hyperlink>
      <w:r>
        <w:rPr>
          <w:rStyle w:val="s3"/>
        </w:rPr>
        <w:t xml:space="preserve">); </w:t>
      </w:r>
      <w:hyperlink r:id="rId598" w:anchor="sub_id=14" w:history="1">
        <w:r>
          <w:rPr>
            <w:rStyle w:val="a5"/>
            <w:i/>
            <w:iCs/>
          </w:rPr>
          <w:t>Закона</w:t>
        </w:r>
      </w:hyperlink>
      <w:r>
        <w:rPr>
          <w:rStyle w:val="s3"/>
        </w:rPr>
        <w:t xml:space="preserve"> РК от 13.05.20 г. № 325-VI (введено в действие с 15 ноября 2020 г.) (</w:t>
      </w:r>
      <w:hyperlink r:id="rId599" w:anchor="sub_id=140000" w:history="1">
        <w:r>
          <w:rPr>
            <w:rStyle w:val="a5"/>
            <w:i/>
            <w:iCs/>
          </w:rPr>
          <w:t>см. стар. ред.</w:t>
        </w:r>
      </w:hyperlink>
      <w:r>
        <w:rPr>
          <w:rStyle w:val="s3"/>
        </w:rPr>
        <w:t xml:space="preserve">); внесены изменения в соответствии с </w:t>
      </w:r>
      <w:hyperlink r:id="rId600" w:anchor="sub_id=14" w:history="1">
        <w:r>
          <w:rPr>
            <w:rStyle w:val="a5"/>
            <w:i/>
            <w:iCs/>
          </w:rPr>
          <w:t>Законом</w:t>
        </w:r>
      </w:hyperlink>
      <w:r>
        <w:rPr>
          <w:rStyle w:val="s3"/>
        </w:rPr>
        <w:t xml:space="preserve"> РК от 01.07.22 г. № 131-VII (</w:t>
      </w:r>
      <w:hyperlink r:id="rId601" w:anchor="sub_id=140000" w:history="1">
        <w:r>
          <w:rPr>
            <w:rStyle w:val="a5"/>
            <w:i/>
            <w:iCs/>
          </w:rPr>
          <w:t>см. стар. ред.</w:t>
        </w:r>
      </w:hyperlink>
      <w:r>
        <w:rPr>
          <w:rStyle w:val="s3"/>
        </w:rPr>
        <w:t>)</w:t>
      </w:r>
    </w:p>
    <w:p w:rsidR="00BB0236" w:rsidRDefault="0023462F">
      <w:pPr>
        <w:pStyle w:val="pj"/>
        <w:ind w:left="1200" w:hanging="800"/>
      </w:pPr>
      <w:r>
        <w:rPr>
          <w:rStyle w:val="s1"/>
        </w:rPr>
        <w:t>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BB0236" w:rsidRDefault="0023462F">
      <w:pPr>
        <w:pStyle w:val="pj"/>
      </w:pPr>
      <w:r>
        <w:rPr>
          <w:rStyle w:val="s0"/>
        </w:rPr>
        <w:t>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приостановления и отказа от проведения операций, подлежащих финансовому мониторингу, а также разработки и принятия правил внутреннего контроля, в том числе исполнения программы подготовки и обучения,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p>
    <w:p w:rsidR="00BB0236" w:rsidRDefault="0023462F">
      <w:pPr>
        <w:pStyle w:val="pj"/>
      </w:pPr>
      <w:r>
        <w:rPr>
          <w:rStyle w:val="s0"/>
        </w:rPr>
        <w:t xml:space="preserve">Контроль за соблюдением субъектами финансового мониторинга, указанными в подпункте 19) </w:t>
      </w:r>
      <w:hyperlink w:anchor="sub30119" w:history="1">
        <w:r>
          <w:rPr>
            <w:rStyle w:val="a5"/>
          </w:rPr>
          <w:t>пункта 1 статьи 3</w:t>
        </w:r>
      </w:hyperlink>
      <w:r>
        <w:rPr>
          <w:rStyle w:val="s0"/>
        </w:rPr>
        <w:t xml:space="preserve"> настоящего Закона, действующего права МФЦА по вопросам противодействия легализации (отмыванию) доходов, полученных преступным путем, и финансированию терроризма осуществляется Комитетом МФЦА по регулированию финансовых услуг в порядке, установленном действующим правом МФЦА.</w:t>
      </w:r>
    </w:p>
    <w:p w:rsidR="00BB0236" w:rsidRDefault="0023462F">
      <w:pPr>
        <w:pStyle w:val="pj"/>
      </w:pPr>
      <w:r>
        <w:rPr>
          <w:rStyle w:val="s0"/>
        </w:rPr>
        <w:t> </w:t>
      </w:r>
    </w:p>
    <w:p w:rsidR="00BB0236" w:rsidRDefault="0023462F">
      <w:pPr>
        <w:pStyle w:val="pj"/>
      </w:pPr>
      <w:r>
        <w:t> </w:t>
      </w:r>
    </w:p>
    <w:p w:rsidR="00BB0236" w:rsidRDefault="0023462F">
      <w:pPr>
        <w:pStyle w:val="pc"/>
      </w:pPr>
      <w:bookmarkStart w:id="38" w:name="SUB150000"/>
      <w:bookmarkEnd w:id="38"/>
      <w:r>
        <w:rPr>
          <w:rStyle w:val="s1"/>
        </w:rPr>
        <w:t>Глава 3. Компетенция уполномоченного органа</w:t>
      </w:r>
    </w:p>
    <w:p w:rsidR="00BB0236" w:rsidRDefault="0023462F">
      <w:pPr>
        <w:pStyle w:val="pj"/>
      </w:pPr>
      <w:r>
        <w:t> </w:t>
      </w:r>
    </w:p>
    <w:p w:rsidR="00BB0236" w:rsidRDefault="0023462F">
      <w:pPr>
        <w:pStyle w:val="pji"/>
      </w:pPr>
      <w:r>
        <w:rPr>
          <w:rStyle w:val="s3"/>
        </w:rPr>
        <w:t xml:space="preserve">В статью 15 внесены изменения в соответствии с </w:t>
      </w:r>
      <w:hyperlink r:id="rId602" w:anchor="sub_id=15" w:history="1">
        <w:r>
          <w:rPr>
            <w:rStyle w:val="a4"/>
            <w:i/>
            <w:iCs/>
          </w:rPr>
          <w:t>Законом</w:t>
        </w:r>
      </w:hyperlink>
      <w:r>
        <w:rPr>
          <w:rStyle w:val="s3"/>
        </w:rPr>
        <w:t xml:space="preserve"> РК от 10.06.14 г. № 206-V (</w:t>
      </w:r>
      <w:hyperlink r:id="rId603" w:anchor="sub_id=150000" w:history="1">
        <w:r>
          <w:rPr>
            <w:rStyle w:val="a4"/>
            <w:i/>
            <w:iCs/>
          </w:rPr>
          <w:t>см. стар. ред.</w:t>
        </w:r>
      </w:hyperlink>
      <w:r>
        <w:rPr>
          <w:rStyle w:val="s3"/>
        </w:rPr>
        <w:t>)</w:t>
      </w:r>
    </w:p>
    <w:p w:rsidR="00BB0236" w:rsidRDefault="0023462F">
      <w:pPr>
        <w:pStyle w:val="pj"/>
        <w:ind w:left="1200" w:hanging="800"/>
      </w:pPr>
      <w:r>
        <w:rPr>
          <w:rStyle w:val="s1"/>
        </w:rPr>
        <w:t>Статья 15. Задачи уполномоченного органа</w:t>
      </w:r>
    </w:p>
    <w:p w:rsidR="00BB0236" w:rsidRDefault="0023462F">
      <w:pPr>
        <w:pStyle w:val="pj"/>
      </w:pPr>
      <w:r>
        <w:rPr>
          <w:rStyle w:val="s0"/>
        </w:rPr>
        <w:t xml:space="preserve">Задачами </w:t>
      </w:r>
      <w:hyperlink w:anchor="sub10013" w:history="1">
        <w:r>
          <w:rPr>
            <w:rStyle w:val="a4"/>
          </w:rPr>
          <w:t>уполномоченного органа</w:t>
        </w:r>
      </w:hyperlink>
      <w:r>
        <w:rPr>
          <w:rStyle w:val="s0"/>
        </w:rPr>
        <w:t xml:space="preserve"> являются:</w:t>
      </w:r>
    </w:p>
    <w:p w:rsidR="00BB0236" w:rsidRDefault="0023462F">
      <w:pPr>
        <w:pStyle w:val="pj"/>
      </w:pPr>
      <w:r>
        <w:rPr>
          <w:rStyle w:val="s0"/>
        </w:rPr>
        <w:t xml:space="preserve">1) исключен в соответствии с </w:t>
      </w:r>
      <w:hyperlink r:id="rId604" w:anchor="sub_id=15" w:history="1">
        <w:r>
          <w:rPr>
            <w:rStyle w:val="a5"/>
          </w:rPr>
          <w:t>Законом</w:t>
        </w:r>
      </w:hyperlink>
      <w:r>
        <w:rPr>
          <w:rStyle w:val="s0"/>
        </w:rPr>
        <w:t xml:space="preserve"> РК от 05.07.24 г. № 113-VIII </w:t>
      </w:r>
      <w:r>
        <w:rPr>
          <w:rStyle w:val="s3"/>
        </w:rPr>
        <w:t>(введен в действие с 5 сентября 2024 г.) (</w:t>
      </w:r>
      <w:hyperlink r:id="rId605" w:anchor="sub_id=150000" w:history="1">
        <w:r>
          <w:rPr>
            <w:rStyle w:val="a5"/>
            <w:i/>
            <w:iCs/>
          </w:rPr>
          <w:t>см. стар. ред.</w:t>
        </w:r>
      </w:hyperlink>
      <w:r>
        <w:rPr>
          <w:rStyle w:val="s3"/>
        </w:rPr>
        <w:t>)</w:t>
      </w:r>
    </w:p>
    <w:p w:rsidR="00BB0236" w:rsidRDefault="0023462F">
      <w:pPr>
        <w:pStyle w:val="pj"/>
      </w:pPr>
      <w:r>
        <w:rPr>
          <w:rStyle w:val="s0"/>
        </w:rPr>
        <w:t>2)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p w:rsidR="00BB0236" w:rsidRDefault="0023462F">
      <w:pPr>
        <w:pStyle w:val="pj"/>
      </w:pPr>
      <w:r>
        <w:rPr>
          <w:rStyle w:val="s0"/>
        </w:rPr>
        <w:t xml:space="preserve">3) исключен в соответствии с </w:t>
      </w:r>
      <w:hyperlink r:id="rId606" w:anchor="sub_id=15" w:history="1">
        <w:r>
          <w:rPr>
            <w:rStyle w:val="a5"/>
          </w:rPr>
          <w:t>Законом</w:t>
        </w:r>
      </w:hyperlink>
      <w:r>
        <w:rPr>
          <w:rStyle w:val="s0"/>
        </w:rPr>
        <w:t xml:space="preserve"> РК от 05.07.24 г. № 113-VIII </w:t>
      </w:r>
      <w:r>
        <w:rPr>
          <w:rStyle w:val="s3"/>
        </w:rPr>
        <w:t>(введен в действие с 5 сентября 2024 г.) (</w:t>
      </w:r>
      <w:hyperlink r:id="rId607" w:anchor="sub_id=150000" w:history="1">
        <w:r>
          <w:rPr>
            <w:rStyle w:val="a5"/>
            <w:i/>
            <w:iCs/>
          </w:rPr>
          <w:t>см. стар. ред.</w:t>
        </w:r>
      </w:hyperlink>
      <w:r>
        <w:rPr>
          <w:rStyle w:val="s3"/>
        </w:rPr>
        <w:t>)</w:t>
      </w:r>
    </w:p>
    <w:p w:rsidR="00BB0236" w:rsidRDefault="0023462F">
      <w:pPr>
        <w:pStyle w:val="pj"/>
      </w:pPr>
      <w:r>
        <w:rPr>
          <w:rStyle w:val="s0"/>
        </w:rPr>
        <w:t>4)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p w:rsidR="00BB0236" w:rsidRDefault="0023462F">
      <w:pPr>
        <w:pStyle w:val="pj"/>
      </w:pPr>
      <w:r>
        <w:rPr>
          <w:rStyle w:val="s0"/>
        </w:rPr>
        <w:t>5)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p w:rsidR="00BB0236" w:rsidRDefault="0023462F">
      <w:pPr>
        <w:pStyle w:val="pj"/>
      </w:pPr>
      <w:r>
        <w:rPr>
          <w:rStyle w:val="s0"/>
        </w:rPr>
        <w:t> </w:t>
      </w:r>
    </w:p>
    <w:p w:rsidR="00BB0236" w:rsidRDefault="0023462F">
      <w:pPr>
        <w:pStyle w:val="pji"/>
      </w:pPr>
      <w:bookmarkStart w:id="39" w:name="SUB160000"/>
      <w:bookmarkEnd w:id="39"/>
      <w:r>
        <w:rPr>
          <w:rStyle w:val="s3"/>
        </w:rPr>
        <w:t xml:space="preserve">В статью 16 внесены изменения в соответствии с </w:t>
      </w:r>
      <w:hyperlink r:id="rId608" w:anchor="sub_id=16" w:history="1">
        <w:r>
          <w:rPr>
            <w:rStyle w:val="a4"/>
            <w:i/>
            <w:iCs/>
          </w:rPr>
          <w:t>Законом</w:t>
        </w:r>
      </w:hyperlink>
      <w:r>
        <w:rPr>
          <w:rStyle w:val="s3"/>
        </w:rPr>
        <w:t xml:space="preserve"> РК от 10.06.14 г. № 206-V (</w:t>
      </w:r>
      <w:hyperlink r:id="rId609" w:anchor="sub_id=160000" w:history="1">
        <w:r>
          <w:rPr>
            <w:rStyle w:val="a4"/>
            <w:i/>
            <w:iCs/>
          </w:rPr>
          <w:t>см. стар. ред.</w:t>
        </w:r>
      </w:hyperlink>
      <w:r>
        <w:rPr>
          <w:rStyle w:val="s3"/>
        </w:rPr>
        <w:t>)</w:t>
      </w:r>
    </w:p>
    <w:p w:rsidR="00BB0236" w:rsidRDefault="0023462F">
      <w:pPr>
        <w:pStyle w:val="pj"/>
        <w:ind w:left="1200" w:hanging="800"/>
      </w:pPr>
      <w:r>
        <w:rPr>
          <w:rStyle w:val="s1"/>
        </w:rPr>
        <w:t>Статья 16. Функции уполномоченного органа</w:t>
      </w:r>
    </w:p>
    <w:p w:rsidR="00BB0236" w:rsidRDefault="0023462F">
      <w:pPr>
        <w:pStyle w:val="pj"/>
      </w:pPr>
      <w:r>
        <w:rPr>
          <w:rStyle w:val="s0"/>
        </w:rPr>
        <w:t>В целях противодействия легализации (отмыванию) доходов, полученных преступным путем, и финансированию терроризма уполномоченный орган:</w:t>
      </w:r>
    </w:p>
    <w:p w:rsidR="00BB0236" w:rsidRDefault="0023462F">
      <w:pPr>
        <w:pStyle w:val="pji"/>
      </w:pPr>
      <w:r>
        <w:rPr>
          <w:rStyle w:val="s3"/>
        </w:rPr>
        <w:t xml:space="preserve">В подпункт 1 внесены изменения в соответствии с </w:t>
      </w:r>
      <w:hyperlink r:id="rId610" w:anchor="sub_id=16" w:history="1">
        <w:r>
          <w:rPr>
            <w:rStyle w:val="a5"/>
            <w:i/>
            <w:iCs/>
          </w:rPr>
          <w:t>Законом</w:t>
        </w:r>
      </w:hyperlink>
      <w:r>
        <w:rPr>
          <w:rStyle w:val="s3"/>
        </w:rPr>
        <w:t xml:space="preserve"> РК от 05.07.24 г. № 113-VIII (введен в действие с 5 сентября 2024 г.) (</w:t>
      </w:r>
      <w:hyperlink r:id="rId611" w:anchor="sub_id=160000" w:history="1">
        <w:r>
          <w:rPr>
            <w:rStyle w:val="a5"/>
            <w:i/>
            <w:iCs/>
          </w:rPr>
          <w:t>см. стар. ред.</w:t>
        </w:r>
      </w:hyperlink>
      <w:r>
        <w:rPr>
          <w:rStyle w:val="s3"/>
        </w:rPr>
        <w:t>)</w:t>
      </w:r>
    </w:p>
    <w:p w:rsidR="00BB0236" w:rsidRDefault="0023462F">
      <w:pPr>
        <w:pStyle w:val="pj"/>
      </w:pPr>
      <w:r>
        <w:rPr>
          <w:rStyle w:val="s0"/>
        </w:rPr>
        <w:t>1) осуществляет сбор</w:t>
      </w:r>
      <w:r>
        <w:t>, обработку, анализ и использование сведений и</w:t>
      </w:r>
      <w:r>
        <w:rPr>
          <w:rStyle w:val="s0"/>
        </w:rPr>
        <w:t xml:space="preserve"> информации об операциях с деньгами и (или) иным имуществом, подлежащих финансовому мониторингу, в соответствии с настоящим Законом;</w:t>
      </w:r>
    </w:p>
    <w:p w:rsidR="00BB0236" w:rsidRDefault="0023462F">
      <w:pPr>
        <w:pStyle w:val="pj"/>
      </w:pPr>
      <w:r>
        <w:rPr>
          <w:rStyle w:val="s0"/>
        </w:rPr>
        <w:t xml:space="preserve">2) исключен в соответствии с </w:t>
      </w:r>
      <w:hyperlink r:id="rId612" w:anchor="sub_id=16" w:history="1">
        <w:r>
          <w:rPr>
            <w:rStyle w:val="a5"/>
          </w:rPr>
          <w:t>Законом</w:t>
        </w:r>
      </w:hyperlink>
      <w:r>
        <w:rPr>
          <w:rStyle w:val="s0"/>
        </w:rPr>
        <w:t xml:space="preserve"> РК от 05.07.24 г. № 113-VIII </w:t>
      </w:r>
      <w:r>
        <w:rPr>
          <w:rStyle w:val="s3"/>
        </w:rPr>
        <w:t>(введен в действие с 5 сентября 2024 г.) (</w:t>
      </w:r>
      <w:hyperlink r:id="rId613" w:anchor="sub_id=160002" w:history="1">
        <w:r>
          <w:rPr>
            <w:rStyle w:val="a5"/>
            <w:i/>
            <w:iCs/>
          </w:rPr>
          <w:t>см. стар. ред.</w:t>
        </w:r>
      </w:hyperlink>
      <w:r>
        <w:rPr>
          <w:rStyle w:val="s3"/>
        </w:rPr>
        <w:t>)</w:t>
      </w:r>
    </w:p>
    <w:p w:rsidR="00BB0236" w:rsidRDefault="0023462F">
      <w:pPr>
        <w:pStyle w:val="pj"/>
      </w:pPr>
      <w:r>
        <w:rPr>
          <w:rStyle w:val="s0"/>
        </w:rPr>
        <w:t>3) координирует деятельность государственных органов в сфере противодействия легализации (отмыванию) доходов, полученных преступным путем, и финансированию терроризма;</w:t>
      </w:r>
    </w:p>
    <w:p w:rsidR="00BB0236" w:rsidRDefault="0023462F">
      <w:pPr>
        <w:pStyle w:val="pj"/>
      </w:pPr>
      <w:r>
        <w:rPr>
          <w:rStyle w:val="s0"/>
        </w:rPr>
        <w:t>4) по запросу суда по уголовным делам направляет необходимую информацию по операциям с деньгами и (или) иным имуществом, подлежащим финансовому мониторингу, для разрешения материалов, находящихся в производстве;</w:t>
      </w:r>
    </w:p>
    <w:p w:rsidR="00BB0236" w:rsidRDefault="0023462F">
      <w:pPr>
        <w:pStyle w:val="pji"/>
      </w:pPr>
      <w:r>
        <w:rPr>
          <w:rStyle w:val="s3"/>
        </w:rPr>
        <w:t xml:space="preserve">Статья 16 дополнена подпунктом 4-1 в соответствии с </w:t>
      </w:r>
      <w:hyperlink r:id="rId614" w:anchor="sub_id=1609" w:history="1">
        <w:r>
          <w:rPr>
            <w:rStyle w:val="a4"/>
            <w:i/>
            <w:iCs/>
          </w:rPr>
          <w:t>Законом</w:t>
        </w:r>
      </w:hyperlink>
      <w:r>
        <w:rPr>
          <w:rStyle w:val="s3"/>
        </w:rPr>
        <w:t xml:space="preserve"> РК от 21.06.12 г. № 19-V; внесены изменения в соответствии с </w:t>
      </w:r>
      <w:hyperlink r:id="rId615" w:anchor="sub_id=16" w:history="1">
        <w:r>
          <w:rPr>
            <w:rStyle w:val="a4"/>
            <w:i/>
            <w:iCs/>
          </w:rPr>
          <w:t>Законом</w:t>
        </w:r>
      </w:hyperlink>
      <w:r>
        <w:rPr>
          <w:rStyle w:val="s3"/>
        </w:rPr>
        <w:t xml:space="preserve"> РК от 10.06.14 г. № 206-V (</w:t>
      </w:r>
      <w:hyperlink r:id="rId616" w:anchor="sub_id=160000" w:history="1">
        <w:r>
          <w:rPr>
            <w:rStyle w:val="a4"/>
            <w:i/>
            <w:iCs/>
          </w:rPr>
          <w:t>см. стар. ред.</w:t>
        </w:r>
      </w:hyperlink>
      <w:r>
        <w:rPr>
          <w:rStyle w:val="s3"/>
        </w:rPr>
        <w:t>)</w:t>
      </w:r>
    </w:p>
    <w:p w:rsidR="00BB0236" w:rsidRDefault="0023462F">
      <w:pPr>
        <w:pStyle w:val="pj"/>
      </w:pPr>
      <w:r>
        <w:rPr>
          <w:rStyle w:val="s0"/>
        </w:rPr>
        <w:t>4-1) предоставляет в установленном законодательством Республики Казахстан порядке по запросам правоохранительных и специальных государственных органов сведения и информацию об операции, подлежащей финансовому мониторингу;</w:t>
      </w:r>
    </w:p>
    <w:p w:rsidR="00BB0236" w:rsidRDefault="0023462F">
      <w:pPr>
        <w:pStyle w:val="pji"/>
      </w:pPr>
      <w:r>
        <w:rPr>
          <w:rStyle w:val="s3"/>
        </w:rPr>
        <w:t xml:space="preserve">В подпункт 5 внесены изменения в соответствии с </w:t>
      </w:r>
      <w:hyperlink r:id="rId617" w:anchor="sub_id=1609" w:history="1">
        <w:r>
          <w:rPr>
            <w:rStyle w:val="a4"/>
            <w:i/>
            <w:iCs/>
          </w:rPr>
          <w:t>Законом</w:t>
        </w:r>
      </w:hyperlink>
      <w:r>
        <w:rPr>
          <w:rStyle w:val="s3"/>
        </w:rPr>
        <w:t xml:space="preserve"> РК от 21.06.12 г. № 19-V (</w:t>
      </w:r>
      <w:hyperlink r:id="rId618" w:anchor="sub_id=160000" w:history="1">
        <w:r>
          <w:rPr>
            <w:rStyle w:val="a4"/>
            <w:i/>
            <w:iCs/>
          </w:rPr>
          <w:t>см. стар. ред.</w:t>
        </w:r>
      </w:hyperlink>
      <w:r>
        <w:rPr>
          <w:rStyle w:val="s3"/>
        </w:rPr>
        <w:t xml:space="preserve">); </w:t>
      </w:r>
      <w:hyperlink r:id="rId619" w:anchor="sub_id=16" w:history="1">
        <w:r>
          <w:rPr>
            <w:rStyle w:val="a4"/>
            <w:i/>
            <w:iCs/>
          </w:rPr>
          <w:t>Законом</w:t>
        </w:r>
      </w:hyperlink>
      <w:r>
        <w:rPr>
          <w:rStyle w:val="s3"/>
        </w:rPr>
        <w:t xml:space="preserve"> РК от 10.06.14 г. № 206-V (</w:t>
      </w:r>
      <w:hyperlink r:id="rId620" w:anchor="sub_id=160000" w:history="1">
        <w:r>
          <w:rPr>
            <w:rStyle w:val="a4"/>
            <w:i/>
            <w:iCs/>
          </w:rPr>
          <w:t>см. стар. ред.</w:t>
        </w:r>
      </w:hyperlink>
      <w:r>
        <w:rPr>
          <w:rStyle w:val="s3"/>
        </w:rPr>
        <w:t xml:space="preserve">); изложен в редакции </w:t>
      </w:r>
      <w:hyperlink r:id="rId621" w:anchor="sub_id=16" w:history="1">
        <w:r>
          <w:rPr>
            <w:rStyle w:val="a5"/>
            <w:i/>
            <w:iCs/>
          </w:rPr>
          <w:t>Закона</w:t>
        </w:r>
      </w:hyperlink>
      <w:r>
        <w:rPr>
          <w:rStyle w:val="s3"/>
        </w:rPr>
        <w:t xml:space="preserve"> РК от 13.05.20 г. № 325-VI (введено в действие с 15 ноября 2020 г.) (</w:t>
      </w:r>
      <w:hyperlink r:id="rId622" w:anchor="sub_id=160005" w:history="1">
        <w:r>
          <w:rPr>
            <w:rStyle w:val="a5"/>
            <w:i/>
            <w:iCs/>
          </w:rPr>
          <w:t>см. стар. ред.</w:t>
        </w:r>
      </w:hyperlink>
      <w:r>
        <w:rPr>
          <w:rStyle w:val="s3"/>
        </w:rPr>
        <w:t>)</w:t>
      </w:r>
    </w:p>
    <w:p w:rsidR="00BB0236" w:rsidRDefault="0023462F">
      <w:pPr>
        <w:pStyle w:val="pj"/>
      </w:pPr>
      <w:r>
        <w:rPr>
          <w:rStyle w:val="s0"/>
        </w:rPr>
        <w:t xml:space="preserve">5) при приостановлении проведения подозрительной операции в соответствии с частью первой </w:t>
      </w:r>
      <w:hyperlink w:anchor="sub130300" w:history="1">
        <w:r>
          <w:rPr>
            <w:rStyle w:val="a5"/>
          </w:rPr>
          <w:t>пункта 3 и пунктом 5 статьи 13</w:t>
        </w:r>
      </w:hyperlink>
      <w:r>
        <w:rPr>
          <w:rStyle w:val="s0"/>
        </w:rPr>
        <w:t xml:space="preserve"> настоящего Закона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p w:rsidR="00BB0236" w:rsidRDefault="0023462F">
      <w:pPr>
        <w:pStyle w:val="pji"/>
      </w:pPr>
      <w:r>
        <w:rPr>
          <w:rStyle w:val="s3"/>
        </w:rPr>
        <w:t xml:space="preserve">Статья дополнена подпунктом 5-1 в соответствии с </w:t>
      </w:r>
      <w:hyperlink r:id="rId623" w:anchor="sub_id=2116" w:history="1">
        <w:r>
          <w:rPr>
            <w:rStyle w:val="a5"/>
            <w:i/>
            <w:iCs/>
          </w:rPr>
          <w:t>Законом</w:t>
        </w:r>
      </w:hyperlink>
      <w:r>
        <w:rPr>
          <w:rStyle w:val="s3"/>
        </w:rPr>
        <w:t xml:space="preserve"> РК от 22.12.16 г. № 28-VI; изложен в редакции </w:t>
      </w:r>
      <w:hyperlink r:id="rId624" w:anchor="sub_id=16" w:history="1">
        <w:r>
          <w:rPr>
            <w:rStyle w:val="a5"/>
            <w:i/>
            <w:iCs/>
          </w:rPr>
          <w:t>Закона</w:t>
        </w:r>
      </w:hyperlink>
      <w:r>
        <w:rPr>
          <w:rStyle w:val="s3"/>
        </w:rPr>
        <w:t xml:space="preserve"> РК от 13.05.20 г. № 325-VI (введено в действие с 15 ноября 2020 г.) (</w:t>
      </w:r>
      <w:hyperlink r:id="rId625" w:anchor="sub_id=160005" w:history="1">
        <w:r>
          <w:rPr>
            <w:rStyle w:val="a5"/>
            <w:i/>
            <w:iCs/>
          </w:rPr>
          <w:t>см. стар. ред.</w:t>
        </w:r>
      </w:hyperlink>
      <w:r>
        <w:rPr>
          <w:rStyle w:val="s3"/>
        </w:rPr>
        <w:t xml:space="preserve">); внесены изменения в соответствии с в соответствии с </w:t>
      </w:r>
      <w:hyperlink r:id="rId626" w:anchor="sub_id=16" w:history="1">
        <w:r>
          <w:rPr>
            <w:rStyle w:val="a5"/>
            <w:i/>
            <w:iCs/>
          </w:rPr>
          <w:t>Законом</w:t>
        </w:r>
      </w:hyperlink>
      <w:r>
        <w:rPr>
          <w:rStyle w:val="s3"/>
        </w:rPr>
        <w:t xml:space="preserve"> РК от 18.11.21 г. № 73-VII (</w:t>
      </w:r>
      <w:hyperlink r:id="rId627" w:anchor="sub_id=16000501" w:history="1">
        <w:r>
          <w:rPr>
            <w:rStyle w:val="a5"/>
            <w:i/>
            <w:iCs/>
          </w:rPr>
          <w:t>см. стар. ред.</w:t>
        </w:r>
      </w:hyperlink>
      <w:r>
        <w:rPr>
          <w:rStyle w:val="s3"/>
        </w:rPr>
        <w:t xml:space="preserve">); </w:t>
      </w:r>
      <w:hyperlink r:id="rId628" w:anchor="sub_id=16" w:history="1">
        <w:r>
          <w:rPr>
            <w:rStyle w:val="a5"/>
            <w:i/>
            <w:iCs/>
          </w:rPr>
          <w:t>Законом</w:t>
        </w:r>
      </w:hyperlink>
      <w:r>
        <w:rPr>
          <w:rStyle w:val="s3"/>
        </w:rPr>
        <w:t xml:space="preserve"> РК от 01.07.22 г. № 131-VII (</w:t>
      </w:r>
      <w:hyperlink r:id="rId629" w:anchor="sub_id=16000501" w:history="1">
        <w:r>
          <w:rPr>
            <w:rStyle w:val="a5"/>
            <w:i/>
            <w:iCs/>
          </w:rPr>
          <w:t>см. стар. ред.</w:t>
        </w:r>
      </w:hyperlink>
      <w:r>
        <w:rPr>
          <w:rStyle w:val="s3"/>
        </w:rPr>
        <w:t>)</w:t>
      </w:r>
    </w:p>
    <w:p w:rsidR="00BB0236" w:rsidRDefault="0023462F">
      <w:pPr>
        <w:pStyle w:val="pj"/>
      </w:pPr>
      <w:r>
        <w:rPr>
          <w:rStyle w:val="s0"/>
        </w:rPr>
        <w:t xml:space="preserve">5-1)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w:t>
      </w:r>
      <w:r>
        <w:t>а также с совершением иного уголовного правонарушения, связанного с легализацией (отмыванием) доходов, полученных преступным путем, и (или) финансированием терроризма,</w:t>
      </w:r>
      <w:r>
        <w:rPr>
          <w:rStyle w:val="s0"/>
        </w:rPr>
        <w:t xml:space="preserve"> направляет информацию в правоохранительные и 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w:t>
      </w:r>
    </w:p>
    <w:p w:rsidR="00BB0236" w:rsidRDefault="0023462F">
      <w:pPr>
        <w:pStyle w:val="pj"/>
      </w:pPr>
      <w:r>
        <w:rPr>
          <w:rStyle w:val="s0"/>
        </w:rPr>
        <w:t>Соответствующие правоохранительные и специальные государственные органы Республики Казахстан после принятия решения по направленной информации в течение двух рабочих дней направляют в уполномоченный орган и Генеральную прокуратуру Республики Казахстан информацию о принятых мерах;</w:t>
      </w:r>
    </w:p>
    <w:p w:rsidR="00BB0236" w:rsidRDefault="0023462F">
      <w:pPr>
        <w:pStyle w:val="pji"/>
      </w:pPr>
      <w:r>
        <w:rPr>
          <w:rStyle w:val="s3"/>
        </w:rPr>
        <w:t xml:space="preserve">Статья дополнена подпунктом 5-2 в соответствии с </w:t>
      </w:r>
      <w:hyperlink r:id="rId630" w:anchor="sub_id=2116" w:history="1">
        <w:r>
          <w:rPr>
            <w:rStyle w:val="a5"/>
            <w:i/>
            <w:iCs/>
          </w:rPr>
          <w:t>Законом</w:t>
        </w:r>
      </w:hyperlink>
      <w:r>
        <w:rPr>
          <w:rStyle w:val="s3"/>
        </w:rPr>
        <w:t xml:space="preserve"> РК от 22.12.16 г. № 28-VI</w:t>
      </w:r>
    </w:p>
    <w:p w:rsidR="00BB0236" w:rsidRDefault="0023462F">
      <w:pPr>
        <w:pStyle w:val="pj"/>
      </w:pPr>
      <w:r>
        <w:t>5-2) осуществляет взаимодействие с правоохранительными и специальными государственными органами по переданной информации в соответствии с настоящим Законом;</w:t>
      </w:r>
    </w:p>
    <w:p w:rsidR="00BB0236" w:rsidRDefault="0023462F">
      <w:pPr>
        <w:pStyle w:val="pj"/>
      </w:pPr>
      <w:r>
        <w:rPr>
          <w:rStyle w:val="s0"/>
        </w:rPr>
        <w:t xml:space="preserve">6) исключен в соответствии с </w:t>
      </w:r>
      <w:hyperlink r:id="rId631" w:anchor="sub_id=16" w:history="1">
        <w:r>
          <w:rPr>
            <w:rStyle w:val="a5"/>
          </w:rPr>
          <w:t>Законом</w:t>
        </w:r>
      </w:hyperlink>
      <w:r>
        <w:rPr>
          <w:rStyle w:val="s0"/>
        </w:rPr>
        <w:t xml:space="preserve"> РК от 05.07.24 г. № 113-VIII </w:t>
      </w:r>
      <w:r>
        <w:rPr>
          <w:rStyle w:val="s3"/>
        </w:rPr>
        <w:t>(введен в действие с 5 сентября 2024 г.) (</w:t>
      </w:r>
      <w:hyperlink r:id="rId632" w:anchor="sub_id=160006" w:history="1">
        <w:r>
          <w:rPr>
            <w:rStyle w:val="a5"/>
            <w:i/>
            <w:iCs/>
          </w:rPr>
          <w:t>см. стар. ред.</w:t>
        </w:r>
      </w:hyperlink>
      <w:r>
        <w:rPr>
          <w:rStyle w:val="s3"/>
        </w:rPr>
        <w:t>)</w:t>
      </w:r>
    </w:p>
    <w:p w:rsidR="00BB0236" w:rsidRDefault="0023462F">
      <w:pPr>
        <w:pStyle w:val="pj"/>
      </w:pPr>
      <w:r>
        <w:rPr>
          <w:rStyle w:val="s0"/>
        </w:rPr>
        <w:t>7) организует формирование и ведение республиканской базы данных, а также обеспечивает методологическое единство и согласованное функционирование информационных систем в сфере противодействия легализации (отмыванию) доходов, полученных преступным путем, и финансированию терроризма;</w:t>
      </w:r>
    </w:p>
    <w:p w:rsidR="00BB0236" w:rsidRDefault="0023462F">
      <w:pPr>
        <w:pStyle w:val="pj"/>
      </w:pPr>
      <w:r>
        <w:rPr>
          <w:rStyle w:val="s0"/>
        </w:rPr>
        <w:t>8) разрабатывает и проводит мероприятия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BB0236" w:rsidRDefault="0023462F">
      <w:pPr>
        <w:pStyle w:val="pj"/>
      </w:pPr>
      <w:r>
        <w:rPr>
          <w:rStyle w:val="s0"/>
        </w:rPr>
        <w:t>9)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разрабатывает и вносит предложения по его совершенствованию;</w:t>
      </w:r>
    </w:p>
    <w:p w:rsidR="00BB0236" w:rsidRDefault="0023462F">
      <w:pPr>
        <w:pStyle w:val="pj"/>
      </w:pPr>
      <w:r>
        <w:rPr>
          <w:rStyle w:val="s0"/>
        </w:rPr>
        <w:t xml:space="preserve">10) исключен в соответствии с </w:t>
      </w:r>
      <w:hyperlink r:id="rId633" w:anchor="sub_id=16" w:history="1">
        <w:r>
          <w:rPr>
            <w:rStyle w:val="a5"/>
          </w:rPr>
          <w:t>Законом</w:t>
        </w:r>
      </w:hyperlink>
      <w:r>
        <w:rPr>
          <w:rStyle w:val="s0"/>
        </w:rPr>
        <w:t xml:space="preserve"> РК от 05.07.24 г. № 113-VIII </w:t>
      </w:r>
      <w:r>
        <w:rPr>
          <w:rStyle w:val="s3"/>
        </w:rPr>
        <w:t>(введен в действие с 5 сентября 2024 г.) (</w:t>
      </w:r>
      <w:hyperlink r:id="rId634" w:anchor="sub_id=160010" w:history="1">
        <w:r>
          <w:rPr>
            <w:rStyle w:val="a5"/>
            <w:i/>
            <w:iCs/>
          </w:rPr>
          <w:t>см. стар. ред.</w:t>
        </w:r>
      </w:hyperlink>
      <w:r>
        <w:rPr>
          <w:rStyle w:val="s3"/>
        </w:rPr>
        <w:t>)</w:t>
      </w:r>
    </w:p>
    <w:p w:rsidR="00BB0236" w:rsidRDefault="0023462F">
      <w:pPr>
        <w:pStyle w:val="pj"/>
      </w:pPr>
      <w:r>
        <w:rPr>
          <w:rStyle w:val="s0"/>
        </w:rPr>
        <w:t>11) проводит мероприятия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p w:rsidR="00BB0236" w:rsidRDefault="0023462F">
      <w:pPr>
        <w:pStyle w:val="pj"/>
      </w:pPr>
      <w:r>
        <w:rPr>
          <w:rStyle w:val="s0"/>
        </w:rPr>
        <w:t xml:space="preserve">12) </w:t>
      </w:r>
      <w:r>
        <w:t>исключен</w:t>
      </w:r>
      <w:r>
        <w:rPr>
          <w:rStyle w:val="s0"/>
        </w:rPr>
        <w:t xml:space="preserve"> в соответствии с </w:t>
      </w:r>
      <w:hyperlink r:id="rId635" w:anchor="sub_id=16" w:history="1">
        <w:r>
          <w:rPr>
            <w:rStyle w:val="a5"/>
          </w:rPr>
          <w:t>Законом</w:t>
        </w:r>
      </w:hyperlink>
      <w:r>
        <w:rPr>
          <w:rStyle w:val="s0"/>
        </w:rPr>
        <w:t xml:space="preserve"> РК от 05.07.24 г. № 113-VIII </w:t>
      </w:r>
      <w:r>
        <w:rPr>
          <w:rStyle w:val="s3"/>
        </w:rPr>
        <w:t>(введен в действие с 5 сентября 2024 г.) (</w:t>
      </w:r>
      <w:hyperlink r:id="rId636" w:anchor="sub_id=160012" w:history="1">
        <w:r>
          <w:rPr>
            <w:rStyle w:val="a5"/>
            <w:i/>
            <w:iCs/>
          </w:rPr>
          <w:t>см. стар. ред.</w:t>
        </w:r>
      </w:hyperlink>
      <w:r>
        <w:rPr>
          <w:rStyle w:val="s3"/>
        </w:rPr>
        <w:t>)</w:t>
      </w:r>
    </w:p>
    <w:p w:rsidR="00BB0236" w:rsidRDefault="0023462F">
      <w:pPr>
        <w:pStyle w:val="pj"/>
      </w:pPr>
      <w:r>
        <w:rPr>
          <w:rStyle w:val="s0"/>
        </w:rPr>
        <w:t xml:space="preserve">13) исключен в соответствии с </w:t>
      </w:r>
      <w:hyperlink r:id="rId637" w:anchor="sub_id=16" w:history="1">
        <w:r>
          <w:rPr>
            <w:rStyle w:val="a5"/>
          </w:rPr>
          <w:t>Законом</w:t>
        </w:r>
      </w:hyperlink>
      <w:r>
        <w:rPr>
          <w:rStyle w:val="s0"/>
        </w:rPr>
        <w:t xml:space="preserve"> РК от 13.05.20 г. № 325-VI </w:t>
      </w:r>
      <w:r>
        <w:rPr>
          <w:rStyle w:val="s3"/>
        </w:rPr>
        <w:t>(введено в действие с 15 ноября 2020 г.) (</w:t>
      </w:r>
      <w:hyperlink r:id="rId638" w:anchor="sub_id=160013" w:history="1">
        <w:r>
          <w:rPr>
            <w:rStyle w:val="a5"/>
            <w:i/>
            <w:iCs/>
          </w:rPr>
          <w:t>см. стар. ред.</w:t>
        </w:r>
      </w:hyperlink>
      <w:r>
        <w:rPr>
          <w:rStyle w:val="s3"/>
        </w:rPr>
        <w:t>)</w:t>
      </w:r>
    </w:p>
    <w:p w:rsidR="00BB0236" w:rsidRDefault="0023462F">
      <w:pPr>
        <w:pStyle w:val="pji"/>
      </w:pPr>
      <w:r>
        <w:rPr>
          <w:rStyle w:val="s3"/>
        </w:rPr>
        <w:t xml:space="preserve">Статья дополнена подпунктами 13-1 и 13-2 в соответствии с </w:t>
      </w:r>
      <w:hyperlink r:id="rId639" w:anchor="sub_id=1316" w:history="1">
        <w:r>
          <w:rPr>
            <w:rStyle w:val="a4"/>
            <w:i/>
            <w:iCs/>
          </w:rPr>
          <w:t>Законом</w:t>
        </w:r>
      </w:hyperlink>
      <w:r>
        <w:rPr>
          <w:rStyle w:val="s3"/>
        </w:rPr>
        <w:t xml:space="preserve"> РК от 02.08.15 г. № 343-V (введены в действие с 20 апреля 2016 г.); изложен в редакции </w:t>
      </w:r>
      <w:hyperlink r:id="rId640" w:anchor="sub_id=16" w:history="1">
        <w:r>
          <w:rPr>
            <w:rStyle w:val="a4"/>
            <w:i/>
            <w:iCs/>
          </w:rPr>
          <w:t>Закона</w:t>
        </w:r>
      </w:hyperlink>
      <w:r>
        <w:rPr>
          <w:rStyle w:val="s3"/>
        </w:rPr>
        <w:t xml:space="preserve"> РК от 26.07.16 г. № 12-VІ (введено в действие с 10 сентября 2016 г.) (</w:t>
      </w:r>
      <w:hyperlink r:id="rId641" w:anchor="sub_id=13001301" w:history="1">
        <w:r>
          <w:rPr>
            <w:rStyle w:val="a4"/>
            <w:i/>
            <w:iCs/>
          </w:rPr>
          <w:t>см. стар. ред.</w:t>
        </w:r>
      </w:hyperlink>
      <w:r>
        <w:rPr>
          <w:rStyle w:val="s3"/>
        </w:rPr>
        <w:t xml:space="preserve">); </w:t>
      </w:r>
      <w:hyperlink r:id="rId642" w:anchor="sub_id=16" w:history="1">
        <w:r>
          <w:rPr>
            <w:rStyle w:val="a5"/>
            <w:i/>
            <w:iCs/>
          </w:rPr>
          <w:t>Закона</w:t>
        </w:r>
      </w:hyperlink>
      <w:r>
        <w:rPr>
          <w:rStyle w:val="s3"/>
        </w:rPr>
        <w:t xml:space="preserve"> РК от 13.05.20 г. № 325-VI (введено в действие с 15 ноября 2020 г.) (</w:t>
      </w:r>
      <w:hyperlink r:id="rId643" w:anchor="sub_id=16001301" w:history="1">
        <w:r>
          <w:rPr>
            <w:rStyle w:val="a5"/>
            <w:i/>
            <w:iCs/>
          </w:rPr>
          <w:t>см. стар. ред.</w:t>
        </w:r>
      </w:hyperlink>
      <w:r>
        <w:rPr>
          <w:rStyle w:val="s3"/>
        </w:rPr>
        <w:t>)</w:t>
      </w:r>
    </w:p>
    <w:p w:rsidR="00BB0236" w:rsidRDefault="0023462F">
      <w:pPr>
        <w:pStyle w:val="pj"/>
      </w:pPr>
      <w:r>
        <w:rPr>
          <w:rStyle w:val="s0"/>
        </w:rPr>
        <w:t xml:space="preserve">13-1) ведет государственный электронный реестр уведомлений субъектов финансового мониторинга, предусмотренных подпунктами 7) (за исключением адвокатов), 13), 15) и 16) </w:t>
      </w:r>
      <w:hyperlink w:anchor="sub30107" w:history="1">
        <w:r>
          <w:rPr>
            <w:rStyle w:val="a5"/>
          </w:rPr>
          <w:t>пункта 1 статьи 3</w:t>
        </w:r>
      </w:hyperlink>
      <w:r>
        <w:rPr>
          <w:rStyle w:val="s0"/>
        </w:rPr>
        <w:t xml:space="preserve"> настоящего Закона, в соответствии с </w:t>
      </w:r>
      <w:hyperlink r:id="rId644" w:history="1">
        <w:r>
          <w:rPr>
            <w:rStyle w:val="a5"/>
          </w:rPr>
          <w:t>Законом</w:t>
        </w:r>
      </w:hyperlink>
      <w:r>
        <w:rPr>
          <w:rStyle w:val="s0"/>
        </w:rPr>
        <w:t xml:space="preserve"> Республики Казахстан «О разрешениях и уведомлениях»;</w:t>
      </w:r>
    </w:p>
    <w:p w:rsidR="00BB0236" w:rsidRDefault="0023462F">
      <w:pPr>
        <w:pStyle w:val="pji"/>
      </w:pPr>
      <w:r>
        <w:rPr>
          <w:rStyle w:val="s3"/>
        </w:rPr>
        <w:t xml:space="preserve">Подпункт 13-2 изложен в редакции </w:t>
      </w:r>
      <w:hyperlink r:id="rId645" w:anchor="sub_id=16" w:history="1">
        <w:r>
          <w:rPr>
            <w:rStyle w:val="a4"/>
            <w:i/>
            <w:iCs/>
          </w:rPr>
          <w:t>Закона</w:t>
        </w:r>
      </w:hyperlink>
      <w:r>
        <w:rPr>
          <w:rStyle w:val="s3"/>
        </w:rPr>
        <w:t xml:space="preserve"> РК от 26.07.16 г. № 12-VІ (введены в действие с 10 сентября 2016 г.) (</w:t>
      </w:r>
      <w:hyperlink r:id="rId646" w:anchor="sub_id=13001301" w:history="1">
        <w:r>
          <w:rPr>
            <w:rStyle w:val="a4"/>
            <w:i/>
            <w:iCs/>
          </w:rPr>
          <w:t>см. стар. ред.</w:t>
        </w:r>
      </w:hyperlink>
      <w:r>
        <w:rPr>
          <w:rStyle w:val="s3"/>
        </w:rPr>
        <w:t xml:space="preserve">); </w:t>
      </w:r>
      <w:hyperlink r:id="rId647" w:anchor="sub_id=16" w:history="1">
        <w:r>
          <w:rPr>
            <w:rStyle w:val="a5"/>
            <w:i/>
            <w:iCs/>
          </w:rPr>
          <w:t>Закона</w:t>
        </w:r>
      </w:hyperlink>
      <w:r>
        <w:rPr>
          <w:rStyle w:val="s3"/>
        </w:rPr>
        <w:t xml:space="preserve"> РК от 13.05.20 г. № 325-VI (введено в действие с 15 ноября 2020 г.) (</w:t>
      </w:r>
      <w:hyperlink r:id="rId648" w:anchor="sub_id=16001302" w:history="1">
        <w:r>
          <w:rPr>
            <w:rStyle w:val="a5"/>
            <w:i/>
            <w:iCs/>
          </w:rPr>
          <w:t>см. стар. ред.</w:t>
        </w:r>
      </w:hyperlink>
      <w:r>
        <w:rPr>
          <w:rStyle w:val="s3"/>
        </w:rPr>
        <w:t>)</w:t>
      </w:r>
    </w:p>
    <w:p w:rsidR="00BB0236" w:rsidRDefault="0023462F">
      <w:pPr>
        <w:pStyle w:val="pj"/>
      </w:pPr>
      <w:r>
        <w:rPr>
          <w:rStyle w:val="s0"/>
        </w:rPr>
        <w:t xml:space="preserve">13-2) осуществляет прием уведомлений от субъектов финансового мониторинга, предусмотренных подпунктами 7) (за исключением адвокатов), 13), 15) и 16) </w:t>
      </w:r>
      <w:hyperlink w:anchor="sub30107" w:history="1">
        <w:r>
          <w:rPr>
            <w:rStyle w:val="a5"/>
          </w:rPr>
          <w:t>пункта 1 статьи 3</w:t>
        </w:r>
      </w:hyperlink>
      <w:r>
        <w:rPr>
          <w:rStyle w:val="s0"/>
        </w:rPr>
        <w:t xml:space="preserve"> настоящего Закона, в соответствии с </w:t>
      </w:r>
      <w:hyperlink r:id="rId649" w:history="1">
        <w:r>
          <w:rPr>
            <w:rStyle w:val="a5"/>
          </w:rPr>
          <w:t>Законом</w:t>
        </w:r>
      </w:hyperlink>
      <w:r>
        <w:rPr>
          <w:rStyle w:val="s0"/>
        </w:rPr>
        <w:t xml:space="preserve"> Республики Казахстан «О разрешениях и уведомлениях»;</w:t>
      </w:r>
    </w:p>
    <w:p w:rsidR="00BB0236" w:rsidRDefault="0023462F">
      <w:pPr>
        <w:pStyle w:val="pji"/>
      </w:pPr>
      <w:r>
        <w:rPr>
          <w:rStyle w:val="s3"/>
        </w:rPr>
        <w:t xml:space="preserve">Статья дополнена подпунктами 13-3 и 13-4 в соответствии с </w:t>
      </w:r>
      <w:hyperlink r:id="rId650" w:anchor="sub_id=1316" w:history="1">
        <w:r>
          <w:rPr>
            <w:rStyle w:val="a4"/>
            <w:i/>
            <w:iCs/>
          </w:rPr>
          <w:t>Законом</w:t>
        </w:r>
      </w:hyperlink>
      <w:r>
        <w:rPr>
          <w:rStyle w:val="s3"/>
        </w:rPr>
        <w:t xml:space="preserve"> РК от 02.08.15 г. № 343-V</w:t>
      </w:r>
    </w:p>
    <w:p w:rsidR="00BB0236" w:rsidRDefault="0023462F">
      <w:pPr>
        <w:pStyle w:val="pji"/>
      </w:pPr>
      <w:r>
        <w:rPr>
          <w:rStyle w:val="s3"/>
        </w:rPr>
        <w:t xml:space="preserve">Подпункт 13-3 изложен в редакции </w:t>
      </w:r>
      <w:hyperlink r:id="rId651" w:anchor="sub_id=16" w:history="1">
        <w:r>
          <w:rPr>
            <w:rStyle w:val="a5"/>
            <w:i/>
            <w:iCs/>
          </w:rPr>
          <w:t>Закона</w:t>
        </w:r>
      </w:hyperlink>
      <w:r>
        <w:rPr>
          <w:rStyle w:val="s3"/>
        </w:rPr>
        <w:t xml:space="preserve"> РК от 13.05.20 г. № 325-VI (введено в действие с 15 ноября 2020 г.) (</w:t>
      </w:r>
      <w:hyperlink r:id="rId652" w:anchor="sub_id=16001303" w:history="1">
        <w:r>
          <w:rPr>
            <w:rStyle w:val="a5"/>
            <w:i/>
            <w:iCs/>
          </w:rPr>
          <w:t>см. стар. ред.</w:t>
        </w:r>
      </w:hyperlink>
      <w:r>
        <w:rPr>
          <w:rStyle w:val="s3"/>
        </w:rPr>
        <w:t>)</w:t>
      </w:r>
    </w:p>
    <w:p w:rsidR="00BB0236" w:rsidRDefault="0023462F">
      <w:pPr>
        <w:pStyle w:val="pj"/>
      </w:pPr>
      <w:r>
        <w:rPr>
          <w:rStyle w:val="s0"/>
        </w:rPr>
        <w:t>13-3) координирует работу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реализации мер, направленных на снижение рисков легализации (отмывания) доходов и финансирования терроризма;</w:t>
      </w:r>
    </w:p>
    <w:p w:rsidR="00BB0236" w:rsidRDefault="0023462F">
      <w:pPr>
        <w:pStyle w:val="pji"/>
      </w:pPr>
      <w:r>
        <w:rPr>
          <w:rStyle w:val="s3"/>
        </w:rPr>
        <w:t xml:space="preserve">Подпункт 13-4 изложен в редакции </w:t>
      </w:r>
      <w:hyperlink r:id="rId653" w:anchor="sub_id=3416" w:history="1">
        <w:r>
          <w:rPr>
            <w:rStyle w:val="a5"/>
            <w:i/>
            <w:iCs/>
          </w:rPr>
          <w:t>Закона</w:t>
        </w:r>
      </w:hyperlink>
      <w:r>
        <w:rPr>
          <w:rStyle w:val="s3"/>
        </w:rPr>
        <w:t xml:space="preserve"> РК от 24.11.21 г. № 75-VII (</w:t>
      </w:r>
      <w:hyperlink r:id="rId654" w:anchor="sub_id=16001304" w:history="1">
        <w:r>
          <w:rPr>
            <w:rStyle w:val="a5"/>
            <w:i/>
            <w:iCs/>
          </w:rPr>
          <w:t>см. стар. ред.</w:t>
        </w:r>
      </w:hyperlink>
      <w:r>
        <w:rPr>
          <w:rStyle w:val="s3"/>
        </w:rPr>
        <w:t>)</w:t>
      </w:r>
    </w:p>
    <w:p w:rsidR="00BB0236" w:rsidRDefault="0023462F">
      <w:pPr>
        <w:pStyle w:val="pj"/>
      </w:pPr>
      <w:r>
        <w:t>13-4) разрабатывает и вносит в Правительство Республики Казахстан меры, направленные на снижение рисков легализации (отмывания) доходов и финансирования терроризма;</w:t>
      </w:r>
    </w:p>
    <w:p w:rsidR="00BB0236" w:rsidRDefault="0023462F">
      <w:pPr>
        <w:pStyle w:val="pji"/>
      </w:pPr>
      <w:r>
        <w:rPr>
          <w:rStyle w:val="s3"/>
        </w:rPr>
        <w:t xml:space="preserve">Статья дополнена подпунктом 13-5 в соответствии с </w:t>
      </w:r>
      <w:hyperlink r:id="rId655" w:anchor="sub_id=1" w:history="1">
        <w:r>
          <w:rPr>
            <w:rStyle w:val="a5"/>
            <w:i/>
            <w:iCs/>
          </w:rPr>
          <w:t>Законом</w:t>
        </w:r>
      </w:hyperlink>
      <w:r>
        <w:rPr>
          <w:rStyle w:val="s3"/>
        </w:rPr>
        <w:t xml:space="preserve"> РК от 13.05.20 г. № 325-VI (введено в действие с 15 ноября 2020 г.); внесены изменения в соответствии с </w:t>
      </w:r>
      <w:hyperlink r:id="rId656" w:anchor="sub_id=7200" w:history="1">
        <w:r>
          <w:rPr>
            <w:rStyle w:val="a5"/>
            <w:i/>
            <w:iCs/>
          </w:rPr>
          <w:t>Законом</w:t>
        </w:r>
      </w:hyperlink>
      <w:r>
        <w:rPr>
          <w:rStyle w:val="s3"/>
        </w:rPr>
        <w:t xml:space="preserve"> РК от 06.04.24 г. № 71-VIII (введен в действие с 8 июня 2024 г.) (</w:t>
      </w:r>
      <w:hyperlink r:id="rId657" w:anchor="sub_id=16001305" w:history="1">
        <w:r>
          <w:rPr>
            <w:rStyle w:val="a5"/>
            <w:i/>
            <w:iCs/>
          </w:rPr>
          <w:t>см. стар. ред.</w:t>
        </w:r>
      </w:hyperlink>
      <w:r>
        <w:rPr>
          <w:rStyle w:val="s3"/>
        </w:rPr>
        <w:t>)</w:t>
      </w:r>
    </w:p>
    <w:p w:rsidR="00BB0236" w:rsidRDefault="0023462F">
      <w:pPr>
        <w:pStyle w:val="pj"/>
      </w:pPr>
      <w:r>
        <w:rPr>
          <w:rStyle w:val="s0"/>
        </w:rPr>
        <w:t xml:space="preserve">13-5) осуществляет государственный контроль за соблюдением субъектами финансового мониторинга, указанными в подпунктах 7) (за исключением адвокатов), 13), 15), и 16) </w:t>
      </w:r>
      <w:hyperlink w:anchor="sub30107" w:history="1">
        <w:r>
          <w:rPr>
            <w:rStyle w:val="a5"/>
          </w:rPr>
          <w:t>пункта 1 статьи 3</w:t>
        </w:r>
      </w:hyperlink>
      <w:r>
        <w:rPr>
          <w:rStyle w:val="s0"/>
        </w:rPr>
        <w:t xml:space="preserve"> настоящего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с </w:t>
      </w:r>
      <w:hyperlink r:id="rId658" w:history="1">
        <w:r>
          <w:rPr>
            <w:rStyle w:val="a5"/>
          </w:rPr>
          <w:t>Предпринимательским кодексом</w:t>
        </w:r>
      </w:hyperlink>
      <w:r>
        <w:rPr>
          <w:rStyle w:val="s0"/>
        </w:rPr>
        <w:t xml:space="preserve"> Республики Казахстан;</w:t>
      </w:r>
    </w:p>
    <w:p w:rsidR="00BB0236" w:rsidRDefault="0023462F">
      <w:pPr>
        <w:pStyle w:val="pji"/>
      </w:pPr>
      <w:r>
        <w:rPr>
          <w:rStyle w:val="s3"/>
        </w:rPr>
        <w:t xml:space="preserve">Статья дополнена подпунктом 13-6 в соответствии с </w:t>
      </w:r>
      <w:hyperlink r:id="rId659" w:anchor="sub_id=16" w:history="1">
        <w:r>
          <w:rPr>
            <w:rStyle w:val="a5"/>
            <w:i/>
            <w:iCs/>
          </w:rPr>
          <w:t>Законом</w:t>
        </w:r>
      </w:hyperlink>
      <w:r>
        <w:rPr>
          <w:rStyle w:val="s3"/>
        </w:rPr>
        <w:t xml:space="preserve"> РК от 18.11.21 г. № 73-VII; внесены изменения в соответствии с </w:t>
      </w:r>
      <w:hyperlink r:id="rId660" w:anchor="sub_id=16" w:history="1">
        <w:r>
          <w:rPr>
            <w:rStyle w:val="a5"/>
            <w:i/>
            <w:iCs/>
          </w:rPr>
          <w:t>Законом</w:t>
        </w:r>
      </w:hyperlink>
      <w:r>
        <w:rPr>
          <w:rStyle w:val="s3"/>
        </w:rPr>
        <w:t xml:space="preserve"> РК от 01.07.22 г. № 131-VII (</w:t>
      </w:r>
      <w:hyperlink r:id="rId661" w:anchor="sub_id=16001306" w:history="1">
        <w:r>
          <w:rPr>
            <w:rStyle w:val="a5"/>
            <w:i/>
            <w:iCs/>
          </w:rPr>
          <w:t>см. стар. ред.</w:t>
        </w:r>
      </w:hyperlink>
      <w:r>
        <w:rPr>
          <w:rStyle w:val="s3"/>
        </w:rPr>
        <w:t xml:space="preserve">); изложен в редакции </w:t>
      </w:r>
      <w:hyperlink r:id="rId662" w:anchor="sub_id=500" w:history="1">
        <w:r>
          <w:rPr>
            <w:rStyle w:val="a5"/>
            <w:i/>
            <w:iCs/>
          </w:rPr>
          <w:t>Закона</w:t>
        </w:r>
      </w:hyperlink>
      <w:r>
        <w:rPr>
          <w:rStyle w:val="s3"/>
        </w:rPr>
        <w:t xml:space="preserve"> РК от 05.07.24 г. № 113-VIII (введен в действие с 5 сентября 2024 г.) (</w:t>
      </w:r>
      <w:hyperlink r:id="rId663" w:anchor="sub_id=16001306" w:history="1">
        <w:r>
          <w:rPr>
            <w:rStyle w:val="a5"/>
            <w:i/>
            <w:iCs/>
          </w:rPr>
          <w:t>см. стар. ред.</w:t>
        </w:r>
      </w:hyperlink>
      <w:r>
        <w:rPr>
          <w:rStyle w:val="s3"/>
        </w:rPr>
        <w:t>)</w:t>
      </w:r>
    </w:p>
    <w:p w:rsidR="00BB0236" w:rsidRDefault="0023462F">
      <w:pPr>
        <w:pStyle w:val="pj"/>
      </w:pPr>
      <w:r>
        <w:t>13-6) разрабатывает и утверждает нормативные правовые акты в сфере противодействия легализации (отмыванию) доходов, полученных преступным путем, и финансированию терроризма в соответствии с основными целью и задачами настоящего Закона и законодательством Республики Казахстан;</w:t>
      </w:r>
    </w:p>
    <w:p w:rsidR="00BB0236" w:rsidRDefault="0023462F">
      <w:pPr>
        <w:pStyle w:val="pji"/>
      </w:pPr>
      <w:r>
        <w:rPr>
          <w:rStyle w:val="s3"/>
        </w:rPr>
        <w:t xml:space="preserve">Статья дополнена подпунктом 13-7 в соответствии с </w:t>
      </w:r>
      <w:hyperlink r:id="rId664" w:anchor="sub_id=16" w:history="1">
        <w:r>
          <w:rPr>
            <w:rStyle w:val="a5"/>
            <w:i/>
            <w:iCs/>
          </w:rPr>
          <w:t>Законом</w:t>
        </w:r>
      </w:hyperlink>
      <w:r>
        <w:rPr>
          <w:rStyle w:val="s3"/>
        </w:rPr>
        <w:t xml:space="preserve"> РК от 18.11.21 г. № 73-VII (введены в действие с 19 января 2022 г.)</w:t>
      </w:r>
    </w:p>
    <w:p w:rsidR="00BB0236" w:rsidRDefault="0023462F">
      <w:pPr>
        <w:pStyle w:val="pj"/>
      </w:pPr>
      <w:r>
        <w:rPr>
          <w:rStyle w:val="s40"/>
        </w:rPr>
        <w:t>13-7) ведет список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p w:rsidR="00BB0236" w:rsidRDefault="0023462F">
      <w:pPr>
        <w:pStyle w:val="pji"/>
      </w:pPr>
      <w:r>
        <w:rPr>
          <w:rStyle w:val="s3"/>
        </w:rPr>
        <w:t xml:space="preserve">Статья дополнена подпунктом 13-8 в соответствии с </w:t>
      </w:r>
      <w:hyperlink r:id="rId665" w:anchor="sub_id=16" w:history="1">
        <w:r>
          <w:rPr>
            <w:rStyle w:val="a5"/>
            <w:i/>
            <w:iCs/>
          </w:rPr>
          <w:t>Законом</w:t>
        </w:r>
      </w:hyperlink>
      <w:r>
        <w:rPr>
          <w:rStyle w:val="s3"/>
        </w:rPr>
        <w:t xml:space="preserve"> РК от 01.07.22 г. № 131-VII</w:t>
      </w:r>
    </w:p>
    <w:p w:rsidR="00BB0236" w:rsidRDefault="0023462F">
      <w:pPr>
        <w:pStyle w:val="pj"/>
      </w:pPr>
      <w:r>
        <w:rPr>
          <w:rStyle w:val="s0"/>
        </w:rPr>
        <w:t>13-8) устанавливает форму и сроки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(отмывания) доходов, полученных преступным путем, и финансирования терроризма, обобщении практики, предложений по совершенствованию законодательства Республики Казахстан о противодействии легализации (отмыванию) доходов, полученных преступным путем, и финансированию терроризма в уполномоченный орган;</w:t>
      </w:r>
    </w:p>
    <w:p w:rsidR="00BB0236" w:rsidRDefault="0023462F">
      <w:pPr>
        <w:pStyle w:val="pji"/>
      </w:pPr>
      <w:r>
        <w:rPr>
          <w:rStyle w:val="s3"/>
        </w:rPr>
        <w:t xml:space="preserve">Статья дополнена подпунктом 13-9 в соответствии с </w:t>
      </w:r>
      <w:hyperlink r:id="rId666" w:anchor="sub_id=16" w:history="1">
        <w:r>
          <w:rPr>
            <w:rStyle w:val="a5"/>
            <w:i/>
            <w:iCs/>
          </w:rPr>
          <w:t>Законом</w:t>
        </w:r>
      </w:hyperlink>
      <w:r>
        <w:rPr>
          <w:rStyle w:val="s3"/>
        </w:rPr>
        <w:t xml:space="preserve"> РК от 05.07.24 г. № 113-VIII (введен в действие с 5 сентября 2024 г.)</w:t>
      </w:r>
    </w:p>
    <w:p w:rsidR="00BB0236" w:rsidRDefault="0023462F">
      <w:pPr>
        <w:pStyle w:val="pj"/>
      </w:pPr>
      <w:r>
        <w:t xml:space="preserve">13-9) утверждает </w:t>
      </w:r>
      <w:hyperlink r:id="rId667" w:history="1">
        <w:r>
          <w:rPr>
            <w:rStyle w:val="a5"/>
          </w:rPr>
          <w:t>правила</w:t>
        </w:r>
      </w:hyperlink>
      <w:r>
        <w:t xml:space="preserve"> осуществления переводов обеспеченных цифровых активов;</w:t>
      </w:r>
    </w:p>
    <w:p w:rsidR="00BB0236" w:rsidRDefault="0023462F">
      <w:pPr>
        <w:pStyle w:val="pji"/>
      </w:pPr>
      <w:r>
        <w:rPr>
          <w:rStyle w:val="s3"/>
        </w:rPr>
        <w:t xml:space="preserve">Статья дополнена подпунктом 14 в соответствии с </w:t>
      </w:r>
      <w:hyperlink r:id="rId668" w:anchor="sub_id=13200" w:history="1">
        <w:r>
          <w:rPr>
            <w:rStyle w:val="a4"/>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669" w:history="1">
        <w:r>
          <w:rPr>
            <w:rStyle w:val="a4"/>
            <w:i/>
            <w:iCs/>
          </w:rPr>
          <w:t>опубликования</w:t>
        </w:r>
      </w:hyperlink>
      <w:r>
        <w:rPr>
          <w:rStyle w:val="s3"/>
        </w:rPr>
        <w:t>)</w:t>
      </w:r>
    </w:p>
    <w:p w:rsidR="00BB0236" w:rsidRDefault="0023462F">
      <w:pPr>
        <w:pStyle w:val="pj"/>
      </w:pPr>
      <w:r>
        <w:rPr>
          <w:rStyle w:val="s0"/>
        </w:rPr>
        <w:t>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BB0236" w:rsidRDefault="0023462F">
      <w:pPr>
        <w:pStyle w:val="pj"/>
      </w:pPr>
      <w:r>
        <w:t> </w:t>
      </w:r>
    </w:p>
    <w:p w:rsidR="00BB0236" w:rsidRDefault="0023462F">
      <w:pPr>
        <w:pStyle w:val="pj"/>
        <w:ind w:left="1200" w:hanging="800"/>
      </w:pPr>
      <w:bookmarkStart w:id="40" w:name="SUB170000"/>
      <w:bookmarkEnd w:id="40"/>
      <w:r>
        <w:rPr>
          <w:rStyle w:val="s1"/>
        </w:rPr>
        <w:t>Статья 17. Права и обязанности уполномоченного органа</w:t>
      </w:r>
    </w:p>
    <w:p w:rsidR="00BB0236" w:rsidRDefault="0023462F">
      <w:pPr>
        <w:pStyle w:val="pj"/>
      </w:pPr>
      <w:r>
        <w:rPr>
          <w:rStyle w:val="s0"/>
        </w:rPr>
        <w:t>1. Уполномоченный орган вправе:</w:t>
      </w:r>
    </w:p>
    <w:p w:rsidR="00BB0236" w:rsidRDefault="0023462F">
      <w:pPr>
        <w:pStyle w:val="pji"/>
      </w:pPr>
      <w:r>
        <w:rPr>
          <w:rStyle w:val="s3"/>
        </w:rPr>
        <w:t xml:space="preserve">Подпункт 1 изложен в редакции </w:t>
      </w:r>
      <w:hyperlink r:id="rId670" w:anchor="sub_id=17" w:history="1">
        <w:r>
          <w:rPr>
            <w:rStyle w:val="a4"/>
            <w:i/>
            <w:iCs/>
          </w:rPr>
          <w:t>Закона</w:t>
        </w:r>
      </w:hyperlink>
      <w:r>
        <w:rPr>
          <w:rStyle w:val="s3"/>
        </w:rPr>
        <w:t xml:space="preserve"> РК от 02.08.15 г. № 343-V (</w:t>
      </w:r>
      <w:hyperlink r:id="rId671" w:anchor="sub_id=170000" w:history="1">
        <w:r>
          <w:rPr>
            <w:rStyle w:val="a4"/>
            <w:i/>
            <w:iCs/>
          </w:rPr>
          <w:t>см. стар. ред.</w:t>
        </w:r>
      </w:hyperlink>
      <w:r>
        <w:rPr>
          <w:rStyle w:val="s3"/>
        </w:rPr>
        <w:t>)</w:t>
      </w:r>
    </w:p>
    <w:p w:rsidR="00BB0236" w:rsidRDefault="0023462F">
      <w:pPr>
        <w:pStyle w:val="pj"/>
      </w:pPr>
      <w:r>
        <w:t>1) запрашивать необходимые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p w:rsidR="00BB0236" w:rsidRDefault="0023462F">
      <w:pPr>
        <w:pStyle w:val="pji"/>
      </w:pPr>
      <w:r>
        <w:rPr>
          <w:rStyle w:val="s3"/>
        </w:rPr>
        <w:t xml:space="preserve">В подпункт 2 внесены изменения в соответствии с </w:t>
      </w:r>
      <w:hyperlink r:id="rId672" w:anchor="sub_id=1610" w:history="1">
        <w:r>
          <w:rPr>
            <w:rStyle w:val="a4"/>
            <w:i/>
            <w:iCs/>
          </w:rPr>
          <w:t>Законом</w:t>
        </w:r>
      </w:hyperlink>
      <w:r>
        <w:rPr>
          <w:rStyle w:val="s3"/>
        </w:rPr>
        <w:t xml:space="preserve"> РК от 21.06.12 г. № 19-V (</w:t>
      </w:r>
      <w:hyperlink r:id="rId673" w:anchor="sub_id=170000" w:history="1">
        <w:r>
          <w:rPr>
            <w:rStyle w:val="a4"/>
            <w:i/>
            <w:iCs/>
          </w:rPr>
          <w:t>см. стар. ред.</w:t>
        </w:r>
      </w:hyperlink>
      <w:r>
        <w:rPr>
          <w:rStyle w:val="s3"/>
        </w:rPr>
        <w:t xml:space="preserve">); изложен в редакции </w:t>
      </w:r>
      <w:hyperlink r:id="rId674" w:anchor="sub_id=17" w:history="1">
        <w:r>
          <w:rPr>
            <w:rStyle w:val="a4"/>
            <w:i/>
            <w:iCs/>
          </w:rPr>
          <w:t>Закона</w:t>
        </w:r>
      </w:hyperlink>
      <w:r>
        <w:rPr>
          <w:rStyle w:val="s3"/>
        </w:rPr>
        <w:t xml:space="preserve"> РК от 02.08.15 г. № 343-V (</w:t>
      </w:r>
      <w:hyperlink r:id="rId675" w:anchor="sub_id=170000" w:history="1">
        <w:r>
          <w:rPr>
            <w:rStyle w:val="a4"/>
            <w:i/>
            <w:iCs/>
          </w:rPr>
          <w:t>см. стар. ред.</w:t>
        </w:r>
      </w:hyperlink>
      <w:r>
        <w:rPr>
          <w:rStyle w:val="s3"/>
        </w:rPr>
        <w:t>)</w:t>
      </w:r>
    </w:p>
    <w:p w:rsidR="00BB0236" w:rsidRDefault="0023462F">
      <w:pPr>
        <w:pStyle w:val="pj"/>
      </w:pPr>
      <w:r>
        <w:t>2)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p w:rsidR="00BB0236" w:rsidRDefault="0023462F">
      <w:pPr>
        <w:pStyle w:val="pj"/>
      </w:pPr>
      <w:r>
        <w:rPr>
          <w:rStyle w:val="s0"/>
        </w:rPr>
        <w:t xml:space="preserve">3) исключен в соответствии с </w:t>
      </w:r>
      <w:hyperlink r:id="rId676" w:anchor="sub_id=17" w:history="1">
        <w:r>
          <w:rPr>
            <w:rStyle w:val="a5"/>
          </w:rPr>
          <w:t>Законом</w:t>
        </w:r>
      </w:hyperlink>
      <w:r>
        <w:rPr>
          <w:rStyle w:val="s0"/>
        </w:rPr>
        <w:t xml:space="preserve"> РК от 05.07.24 г. № 113-VIII </w:t>
      </w:r>
      <w:r>
        <w:rPr>
          <w:rStyle w:val="s3"/>
        </w:rPr>
        <w:t>(введен в действие с 5 сентября 2024 г.) (</w:t>
      </w:r>
      <w:hyperlink r:id="rId677" w:anchor="sub_id=170103" w:history="1">
        <w:r>
          <w:rPr>
            <w:rStyle w:val="a5"/>
            <w:i/>
            <w:iCs/>
          </w:rPr>
          <w:t>см. стар. ред.</w:t>
        </w:r>
      </w:hyperlink>
      <w:r>
        <w:rPr>
          <w:rStyle w:val="s3"/>
        </w:rPr>
        <w:t>)</w:t>
      </w:r>
    </w:p>
    <w:p w:rsidR="00BB0236" w:rsidRDefault="0023462F">
      <w:pPr>
        <w:pStyle w:val="pji"/>
      </w:pPr>
      <w:r>
        <w:rPr>
          <w:rStyle w:val="s3"/>
        </w:rPr>
        <w:t xml:space="preserve">Подпункт 4 изложен в редакции </w:t>
      </w:r>
      <w:hyperlink r:id="rId678" w:anchor="sub_id=17" w:history="1">
        <w:r>
          <w:rPr>
            <w:rStyle w:val="a4"/>
            <w:i/>
            <w:iCs/>
          </w:rPr>
          <w:t>Закона</w:t>
        </w:r>
      </w:hyperlink>
      <w:r>
        <w:rPr>
          <w:rStyle w:val="s3"/>
        </w:rPr>
        <w:t xml:space="preserve"> РК от 10.06.14 г. № 206-V (</w:t>
      </w:r>
      <w:hyperlink r:id="rId679" w:anchor="sub_id=170000" w:history="1">
        <w:r>
          <w:rPr>
            <w:rStyle w:val="a4"/>
            <w:i/>
            <w:iCs/>
          </w:rPr>
          <w:t>см. стар. ред.</w:t>
        </w:r>
      </w:hyperlink>
      <w:r>
        <w:rPr>
          <w:rStyle w:val="s3"/>
        </w:rPr>
        <w:t xml:space="preserve">); </w:t>
      </w:r>
      <w:hyperlink r:id="rId680" w:anchor="sub_id=17" w:history="1">
        <w:r>
          <w:rPr>
            <w:rStyle w:val="a4"/>
            <w:i/>
            <w:iCs/>
          </w:rPr>
          <w:t>Закона</w:t>
        </w:r>
      </w:hyperlink>
      <w:r>
        <w:rPr>
          <w:rStyle w:val="s3"/>
        </w:rPr>
        <w:t xml:space="preserve"> РК от 02.08.15 г. № 343-V (</w:t>
      </w:r>
      <w:hyperlink r:id="rId681" w:anchor="sub_id=170000" w:history="1">
        <w:r>
          <w:rPr>
            <w:rStyle w:val="a4"/>
            <w:i/>
            <w:iCs/>
          </w:rPr>
          <w:t>см. стар. ред.</w:t>
        </w:r>
      </w:hyperlink>
      <w:r>
        <w:rPr>
          <w:rStyle w:val="s3"/>
        </w:rPr>
        <w:t>)</w:t>
      </w:r>
    </w:p>
    <w:p w:rsidR="00BB0236" w:rsidRDefault="0023462F">
      <w:pPr>
        <w:pStyle w:val="pj"/>
      </w:pPr>
      <w:r>
        <w:t>4)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p w:rsidR="00BB0236" w:rsidRDefault="0023462F">
      <w:pPr>
        <w:pStyle w:val="pj"/>
      </w:pPr>
      <w:r>
        <w:rPr>
          <w:rStyle w:val="s0"/>
        </w:rPr>
        <w:t>5) привлекать к работе,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с соблюдением требований по защите государственной, служебной, коммерческой, банковской и иной охраняемой законом тайны;</w:t>
      </w:r>
    </w:p>
    <w:p w:rsidR="00BB0236" w:rsidRDefault="0023462F">
      <w:pPr>
        <w:pStyle w:val="pji"/>
      </w:pPr>
      <w:r>
        <w:rPr>
          <w:rStyle w:val="s3"/>
        </w:rPr>
        <w:t xml:space="preserve">В подпункт 6 внесены изменения в соответствии с </w:t>
      </w:r>
      <w:hyperlink r:id="rId682" w:anchor="sub_id=17" w:history="1">
        <w:r>
          <w:rPr>
            <w:rStyle w:val="a5"/>
            <w:i/>
            <w:iCs/>
          </w:rPr>
          <w:t>Законом</w:t>
        </w:r>
      </w:hyperlink>
      <w:r>
        <w:rPr>
          <w:rStyle w:val="s3"/>
        </w:rPr>
        <w:t xml:space="preserve"> РК от 10.06.14 г. № 206-V (</w:t>
      </w:r>
      <w:hyperlink r:id="rId683" w:anchor="sub_id=170000" w:history="1">
        <w:r>
          <w:rPr>
            <w:rStyle w:val="a5"/>
            <w:i/>
            <w:iCs/>
          </w:rPr>
          <w:t>см. стар. ред.</w:t>
        </w:r>
      </w:hyperlink>
      <w:r>
        <w:rPr>
          <w:rStyle w:val="s3"/>
        </w:rPr>
        <w:t xml:space="preserve">); изложен в редакции </w:t>
      </w:r>
      <w:hyperlink r:id="rId684" w:anchor="sub_id=17" w:history="1">
        <w:r>
          <w:rPr>
            <w:rStyle w:val="a5"/>
            <w:i/>
            <w:iCs/>
          </w:rPr>
          <w:t>Закона</w:t>
        </w:r>
      </w:hyperlink>
      <w:r>
        <w:rPr>
          <w:rStyle w:val="s3"/>
        </w:rPr>
        <w:t xml:space="preserve"> РК от 13.05.20 г. № 325-VI (введено в действие с 15 ноября 2020 г.) (</w:t>
      </w:r>
      <w:hyperlink r:id="rId685" w:anchor="sub_id=170106" w:history="1">
        <w:r>
          <w:rPr>
            <w:rStyle w:val="a5"/>
            <w:i/>
            <w:iCs/>
          </w:rPr>
          <w:t>см. стар. ред.</w:t>
        </w:r>
      </w:hyperlink>
      <w:r>
        <w:rPr>
          <w:rStyle w:val="s3"/>
        </w:rPr>
        <w:t>)</w:t>
      </w:r>
    </w:p>
    <w:p w:rsidR="00BB0236" w:rsidRDefault="0023462F">
      <w:pPr>
        <w:pStyle w:val="pj"/>
      </w:pPr>
      <w:r>
        <w:rPr>
          <w:rStyle w:val="s0"/>
        </w:rPr>
        <w:t>6)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BB0236" w:rsidRDefault="0023462F">
      <w:pPr>
        <w:pStyle w:val="pji"/>
      </w:pPr>
      <w:r>
        <w:rPr>
          <w:rStyle w:val="s3"/>
        </w:rPr>
        <w:t xml:space="preserve">Пункт 1 дополнен подпунктом 7 в соответствии с </w:t>
      </w:r>
      <w:hyperlink r:id="rId686" w:anchor="sub_id=17" w:history="1">
        <w:r>
          <w:rPr>
            <w:rStyle w:val="a4"/>
            <w:i/>
            <w:iCs/>
          </w:rPr>
          <w:t>Законом</w:t>
        </w:r>
      </w:hyperlink>
      <w:r>
        <w:rPr>
          <w:rStyle w:val="s3"/>
        </w:rPr>
        <w:t xml:space="preserve"> РК от 10.06.14 г. № 206-V; изложен в редакции </w:t>
      </w:r>
      <w:hyperlink r:id="rId687" w:anchor="sub_id=17" w:history="1">
        <w:r>
          <w:rPr>
            <w:rStyle w:val="a5"/>
            <w:i/>
            <w:iCs/>
          </w:rPr>
          <w:t>Закона</w:t>
        </w:r>
      </w:hyperlink>
      <w:r>
        <w:rPr>
          <w:rStyle w:val="s3"/>
        </w:rPr>
        <w:t xml:space="preserve"> РК от 13.05.20 г. № 325-VI (введено в действие с 15 ноября 2020 г.) (</w:t>
      </w:r>
      <w:hyperlink r:id="rId688" w:anchor="sub_id=170107" w:history="1">
        <w:r>
          <w:rPr>
            <w:rStyle w:val="a5"/>
            <w:i/>
            <w:iCs/>
          </w:rPr>
          <w:t>см. стар. ред.</w:t>
        </w:r>
      </w:hyperlink>
      <w:r>
        <w:rPr>
          <w:rStyle w:val="s3"/>
        </w:rPr>
        <w:t>)</w:t>
      </w:r>
    </w:p>
    <w:p w:rsidR="00BB0236" w:rsidRDefault="0023462F">
      <w:pPr>
        <w:pStyle w:val="pj"/>
      </w:pPr>
      <w:r>
        <w:rPr>
          <w:rStyle w:val="s0"/>
        </w:rPr>
        <w:t xml:space="preserve">7)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w:t>
      </w:r>
      <w:hyperlink r:id="rId689" w:history="1">
        <w:r>
          <w:rPr>
            <w:rStyle w:val="a5"/>
          </w:rPr>
          <w:t>порядок взаимодействия</w:t>
        </w:r>
      </w:hyperlink>
      <w:r>
        <w:rPr>
          <w:rStyle w:val="s0"/>
        </w:rPr>
        <w:t xml:space="preserve">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p w:rsidR="00BB0236" w:rsidRDefault="0023462F">
      <w:pPr>
        <w:pStyle w:val="pj"/>
      </w:pPr>
      <w:r>
        <w:t xml:space="preserve">7-1) </w:t>
      </w:r>
      <w:r>
        <w:rPr>
          <w:rStyle w:val="s0"/>
        </w:rPr>
        <w:t xml:space="preserve">исключен в соответствии с </w:t>
      </w:r>
      <w:hyperlink r:id="rId690" w:anchor="sub_id=17" w:history="1">
        <w:r>
          <w:rPr>
            <w:rStyle w:val="a5"/>
          </w:rPr>
          <w:t>Законом</w:t>
        </w:r>
      </w:hyperlink>
      <w:r>
        <w:rPr>
          <w:rStyle w:val="s0"/>
        </w:rPr>
        <w:t xml:space="preserve"> РК от 05.07.24 г. № 113-VIII </w:t>
      </w:r>
      <w:r>
        <w:rPr>
          <w:rStyle w:val="s3"/>
        </w:rPr>
        <w:t>(введен в действие с 5 сентября 2024 г.) (</w:t>
      </w:r>
      <w:hyperlink r:id="rId691" w:anchor="sub_id=17010701" w:history="1">
        <w:r>
          <w:rPr>
            <w:rStyle w:val="a5"/>
            <w:i/>
            <w:iCs/>
          </w:rPr>
          <w:t>см. стар. ред.</w:t>
        </w:r>
      </w:hyperlink>
      <w:r>
        <w:rPr>
          <w:rStyle w:val="s3"/>
        </w:rPr>
        <w:t>)</w:t>
      </w:r>
    </w:p>
    <w:p w:rsidR="00BB0236" w:rsidRDefault="0023462F">
      <w:pPr>
        <w:pStyle w:val="pj"/>
      </w:pPr>
      <w:r>
        <w:rPr>
          <w:rStyle w:val="s0"/>
        </w:rPr>
        <w:t>2. Уполномоченный орган обязан:</w:t>
      </w:r>
    </w:p>
    <w:p w:rsidR="00BB0236" w:rsidRDefault="0023462F">
      <w:pPr>
        <w:pStyle w:val="pji"/>
      </w:pPr>
      <w:r>
        <w:rPr>
          <w:rStyle w:val="s3"/>
        </w:rPr>
        <w:t xml:space="preserve">В подпункт 1 внесены изменения в соответствии с </w:t>
      </w:r>
      <w:hyperlink r:id="rId692" w:anchor="sub_id=17" w:history="1">
        <w:r>
          <w:rPr>
            <w:rStyle w:val="a4"/>
            <w:i/>
            <w:iCs/>
          </w:rPr>
          <w:t>Законом</w:t>
        </w:r>
      </w:hyperlink>
      <w:r>
        <w:rPr>
          <w:rStyle w:val="s3"/>
        </w:rPr>
        <w:t xml:space="preserve"> РК от 10.06.14 г. № 206-V (</w:t>
      </w:r>
      <w:hyperlink r:id="rId693" w:anchor="sub_id=170200" w:history="1">
        <w:r>
          <w:rPr>
            <w:rStyle w:val="a4"/>
            <w:i/>
            <w:iCs/>
          </w:rPr>
          <w:t>см. стар. ред.</w:t>
        </w:r>
      </w:hyperlink>
      <w:r>
        <w:rPr>
          <w:rStyle w:val="s3"/>
        </w:rPr>
        <w:t>)</w:t>
      </w:r>
    </w:p>
    <w:p w:rsidR="00BB0236" w:rsidRDefault="0023462F">
      <w:pPr>
        <w:pStyle w:val="pj"/>
      </w:pPr>
      <w:r>
        <w:rPr>
          <w:rStyle w:val="s0"/>
        </w:rPr>
        <w:t>1) принимать меры по противодействию легализации (отмыванию) доходов, полученных преступным путем, и финансированию терроризма;</w:t>
      </w:r>
    </w:p>
    <w:p w:rsidR="00BB0236" w:rsidRDefault="0023462F">
      <w:pPr>
        <w:pStyle w:val="pji"/>
      </w:pPr>
      <w:r>
        <w:rPr>
          <w:rStyle w:val="s3"/>
        </w:rPr>
        <w:t xml:space="preserve">Подпункт 2 изложен в редакции </w:t>
      </w:r>
      <w:hyperlink r:id="rId694" w:anchor="sub_id=17" w:history="1">
        <w:r>
          <w:rPr>
            <w:rStyle w:val="a4"/>
            <w:i/>
            <w:iCs/>
          </w:rPr>
          <w:t>Закона</w:t>
        </w:r>
      </w:hyperlink>
      <w:r>
        <w:rPr>
          <w:rStyle w:val="s3"/>
        </w:rPr>
        <w:t xml:space="preserve"> РК от 02.08.15 г. № 343-V (</w:t>
      </w:r>
      <w:hyperlink r:id="rId695" w:anchor="sub_id=170200" w:history="1">
        <w:r>
          <w:rPr>
            <w:rStyle w:val="a4"/>
            <w:i/>
            <w:iCs/>
          </w:rPr>
          <w:t>см. стар. ред.</w:t>
        </w:r>
      </w:hyperlink>
      <w:r>
        <w:rPr>
          <w:rStyle w:val="s3"/>
        </w:rPr>
        <w:t>)</w:t>
      </w:r>
    </w:p>
    <w:p w:rsidR="00BB0236" w:rsidRDefault="0023462F">
      <w:pPr>
        <w:pStyle w:val="pj"/>
      </w:pPr>
      <w:r>
        <w:t>2)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BB0236" w:rsidRDefault="0023462F">
      <w:pPr>
        <w:pStyle w:val="pj"/>
      </w:pPr>
      <w:r>
        <w:rPr>
          <w:rStyle w:val="s0"/>
        </w:rPr>
        <w:t>3) обеспечить соблюдение прав и законных интересов человека и гражданина, юридических лиц и государства в процессе осуществления финансового мониторинга.</w:t>
      </w:r>
    </w:p>
    <w:p w:rsidR="00BB0236" w:rsidRDefault="0023462F">
      <w:pPr>
        <w:pStyle w:val="pj"/>
      </w:pPr>
      <w:r>
        <w:rPr>
          <w:rStyle w:val="s0"/>
        </w:rPr>
        <w:t> </w:t>
      </w:r>
    </w:p>
    <w:p w:rsidR="00BB0236" w:rsidRDefault="0023462F">
      <w:pPr>
        <w:pStyle w:val="pj"/>
        <w:ind w:left="1200" w:hanging="800"/>
      </w:pPr>
      <w:bookmarkStart w:id="41" w:name="SUB180000"/>
      <w:bookmarkEnd w:id="41"/>
      <w:r>
        <w:rPr>
          <w:rStyle w:val="s1"/>
        </w:rPr>
        <w:t>Статья 18. Взаимодействие уполномоченного органа с государственными органами Республики Казахстан</w:t>
      </w:r>
    </w:p>
    <w:p w:rsidR="00BB0236" w:rsidRDefault="0023462F">
      <w:pPr>
        <w:pStyle w:val="pji"/>
      </w:pPr>
      <w:r>
        <w:rPr>
          <w:rStyle w:val="s3"/>
        </w:rPr>
        <w:t xml:space="preserve">В пункт 1 внесены изменения в соответствии с </w:t>
      </w:r>
      <w:hyperlink r:id="rId696" w:anchor="sub_id=18" w:history="1">
        <w:r>
          <w:rPr>
            <w:rStyle w:val="a4"/>
            <w:i/>
            <w:iCs/>
          </w:rPr>
          <w:t>Законом</w:t>
        </w:r>
      </w:hyperlink>
      <w:r>
        <w:rPr>
          <w:rStyle w:val="s3"/>
        </w:rPr>
        <w:t xml:space="preserve"> РК от 10.06.14 г. № 206-V (</w:t>
      </w:r>
      <w:hyperlink r:id="rId697" w:anchor="sub_id=180000" w:history="1">
        <w:r>
          <w:rPr>
            <w:rStyle w:val="a4"/>
            <w:i/>
            <w:iCs/>
          </w:rPr>
          <w:t>см. стар. ред.</w:t>
        </w:r>
      </w:hyperlink>
      <w:r>
        <w:rPr>
          <w:rStyle w:val="s3"/>
        </w:rPr>
        <w:t>)</w:t>
      </w:r>
    </w:p>
    <w:p w:rsidR="00BB0236" w:rsidRDefault="0023462F">
      <w:pPr>
        <w:pStyle w:val="pj"/>
      </w:pPr>
      <w:r>
        <w:rPr>
          <w:rStyle w:val="s0"/>
        </w:rPr>
        <w:t>1. Государственные органы Республики Казахстан, осуществляющие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обязаны:</w:t>
      </w:r>
    </w:p>
    <w:p w:rsidR="00BB0236" w:rsidRDefault="0023462F">
      <w:pPr>
        <w:pStyle w:val="pji"/>
      </w:pPr>
      <w:r>
        <w:rPr>
          <w:rStyle w:val="s3"/>
        </w:rPr>
        <w:t xml:space="preserve">В подпункт 1 внесены изменения в соответствии с </w:t>
      </w:r>
      <w:hyperlink r:id="rId698" w:anchor="sub_id=1611" w:history="1">
        <w:r>
          <w:rPr>
            <w:rStyle w:val="a4"/>
            <w:i/>
            <w:iCs/>
          </w:rPr>
          <w:t>Законом</w:t>
        </w:r>
      </w:hyperlink>
      <w:r>
        <w:rPr>
          <w:rStyle w:val="s3"/>
        </w:rPr>
        <w:t xml:space="preserve"> РК от 21.06.12 г. № 19-V (</w:t>
      </w:r>
      <w:hyperlink r:id="rId699" w:anchor="sub_id=180000" w:history="1">
        <w:r>
          <w:rPr>
            <w:rStyle w:val="a4"/>
            <w:i/>
            <w:iCs/>
          </w:rPr>
          <w:t>см. стар. ред.</w:t>
        </w:r>
      </w:hyperlink>
      <w:r>
        <w:rPr>
          <w:rStyle w:val="s3"/>
        </w:rPr>
        <w:t xml:space="preserve">); </w:t>
      </w:r>
      <w:hyperlink r:id="rId700" w:anchor="sub_id=18" w:history="1">
        <w:r>
          <w:rPr>
            <w:rStyle w:val="a4"/>
            <w:i/>
            <w:iCs/>
          </w:rPr>
          <w:t>Законом</w:t>
        </w:r>
      </w:hyperlink>
      <w:r>
        <w:rPr>
          <w:rStyle w:val="s3"/>
        </w:rPr>
        <w:t xml:space="preserve"> РК от 10.06.14 г. № 206-V (</w:t>
      </w:r>
      <w:hyperlink r:id="rId701" w:anchor="sub_id=180000" w:history="1">
        <w:r>
          <w:rPr>
            <w:rStyle w:val="a4"/>
            <w:i/>
            <w:iCs/>
          </w:rPr>
          <w:t>см. стар. ред.</w:t>
        </w:r>
      </w:hyperlink>
      <w:r>
        <w:rPr>
          <w:rStyle w:val="s3"/>
        </w:rPr>
        <w:t xml:space="preserve">); изложен в редакции </w:t>
      </w:r>
      <w:hyperlink r:id="rId702" w:anchor="sub_id=18" w:history="1">
        <w:r>
          <w:rPr>
            <w:rStyle w:val="a4"/>
            <w:i/>
            <w:iCs/>
          </w:rPr>
          <w:t>Закона</w:t>
        </w:r>
      </w:hyperlink>
      <w:r>
        <w:rPr>
          <w:rStyle w:val="s3"/>
        </w:rPr>
        <w:t xml:space="preserve"> РК от 02.08.15 г. № 343-V (</w:t>
      </w:r>
      <w:hyperlink r:id="rId703" w:anchor="sub_id=180000" w:history="1">
        <w:r>
          <w:rPr>
            <w:rStyle w:val="a4"/>
            <w:i/>
            <w:iCs/>
          </w:rPr>
          <w:t>см. стар. ред.</w:t>
        </w:r>
      </w:hyperlink>
      <w:r>
        <w:rPr>
          <w:rStyle w:val="s3"/>
        </w:rPr>
        <w:t>)</w:t>
      </w:r>
    </w:p>
    <w:p w:rsidR="00BB0236" w:rsidRDefault="0023462F">
      <w:pPr>
        <w:pStyle w:val="pj"/>
      </w:pPr>
      <w:r>
        <w:t>1) предоставлять информацию, сведения и документы, необходимые уполномоченному органу для осуществления финансового мониторинга и противодействия легализации (отмыванию) доходов, полученных преступным путем, и финансированию терроризма;</w:t>
      </w:r>
    </w:p>
    <w:p w:rsidR="00BB0236" w:rsidRDefault="0023462F">
      <w:pPr>
        <w:pStyle w:val="pji"/>
      </w:pPr>
      <w:r>
        <w:rPr>
          <w:rStyle w:val="s3"/>
        </w:rPr>
        <w:t xml:space="preserve">В подпункт 2 внесены изменения в соответствии с </w:t>
      </w:r>
      <w:hyperlink r:id="rId704" w:anchor="sub_id=18" w:history="1">
        <w:r>
          <w:rPr>
            <w:rStyle w:val="a4"/>
            <w:i/>
            <w:iCs/>
          </w:rPr>
          <w:t>Законом</w:t>
        </w:r>
      </w:hyperlink>
      <w:r>
        <w:rPr>
          <w:rStyle w:val="s3"/>
        </w:rPr>
        <w:t xml:space="preserve"> РК от 10.06.14 г. № 206-V (</w:t>
      </w:r>
      <w:hyperlink r:id="rId705" w:anchor="sub_id=180000" w:history="1">
        <w:r>
          <w:rPr>
            <w:rStyle w:val="a4"/>
            <w:i/>
            <w:iCs/>
          </w:rPr>
          <w:t>см. стар. ред.</w:t>
        </w:r>
      </w:hyperlink>
      <w:r>
        <w:rPr>
          <w:rStyle w:val="s3"/>
        </w:rPr>
        <w:t>)</w:t>
      </w:r>
    </w:p>
    <w:p w:rsidR="00BB0236" w:rsidRDefault="0023462F">
      <w:pPr>
        <w:pStyle w:val="pj"/>
      </w:pPr>
      <w:r>
        <w:rPr>
          <w:rStyle w:val="s0"/>
        </w:rPr>
        <w:t>2) рассмотреть уведомление уполномоченного органа о нарушении законодательства Республики Казахстан о противодействии легализации (отмыванию) доходов, полученных преступным путем, и финансированию терроризма и сообщить о принятых мерах в уполномоченный орган в установленный законодательством Республики Казахстан срок;</w:t>
      </w:r>
    </w:p>
    <w:p w:rsidR="00BB0236" w:rsidRDefault="0023462F">
      <w:pPr>
        <w:pStyle w:val="pji"/>
      </w:pPr>
      <w:r>
        <w:rPr>
          <w:rStyle w:val="s3"/>
        </w:rPr>
        <w:t xml:space="preserve">Подпункт 3 изложен в редакции </w:t>
      </w:r>
      <w:hyperlink r:id="rId706" w:anchor="sub_id=18" w:history="1">
        <w:r>
          <w:rPr>
            <w:rStyle w:val="a4"/>
            <w:i/>
            <w:iCs/>
          </w:rPr>
          <w:t>Закона</w:t>
        </w:r>
      </w:hyperlink>
      <w:r>
        <w:rPr>
          <w:rStyle w:val="s3"/>
        </w:rPr>
        <w:t xml:space="preserve"> РК от 02.08.15 г. № 343-V (</w:t>
      </w:r>
      <w:hyperlink r:id="rId707" w:anchor="sub_id=180000" w:history="1">
        <w:r>
          <w:rPr>
            <w:rStyle w:val="a4"/>
            <w:i/>
            <w:iCs/>
          </w:rPr>
          <w:t>см. стар. ред.</w:t>
        </w:r>
      </w:hyperlink>
      <w:r>
        <w:rPr>
          <w:rStyle w:val="s3"/>
        </w:rPr>
        <w:t>)</w:t>
      </w:r>
    </w:p>
    <w:p w:rsidR="00BB0236" w:rsidRDefault="0023462F">
      <w:pPr>
        <w:pStyle w:val="pj"/>
      </w:pPr>
      <w:r>
        <w:t>3)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BB0236" w:rsidRDefault="0023462F">
      <w:pPr>
        <w:pStyle w:val="pj"/>
      </w:pPr>
      <w:r>
        <w:rPr>
          <w:rStyle w:val="s0"/>
        </w:rPr>
        <w:t>4) обеспечивать соблюдение прав и законных интересов человека и гражданина, юридических лиц и государства в процессе осуществления контрольных функций;</w:t>
      </w:r>
    </w:p>
    <w:p w:rsidR="00BB0236" w:rsidRDefault="0023462F">
      <w:pPr>
        <w:pStyle w:val="pji"/>
      </w:pPr>
      <w:r>
        <w:rPr>
          <w:rStyle w:val="s3"/>
        </w:rPr>
        <w:t xml:space="preserve">Пункт дополнен подпунктом 5 в соответствии с </w:t>
      </w:r>
      <w:hyperlink r:id="rId708" w:anchor="sub_id=18" w:history="1">
        <w:r>
          <w:rPr>
            <w:rStyle w:val="a5"/>
            <w:i/>
            <w:iCs/>
          </w:rPr>
          <w:t>Законом</w:t>
        </w:r>
      </w:hyperlink>
      <w:r>
        <w:rPr>
          <w:rStyle w:val="s3"/>
        </w:rPr>
        <w:t xml:space="preserve"> РК от 13.05.20 г. № 325-VI (введено в действие с 15 ноября 2020 г.)</w:t>
      </w:r>
    </w:p>
    <w:p w:rsidR="00BB0236" w:rsidRDefault="0023462F">
      <w:pPr>
        <w:pStyle w:val="pj"/>
      </w:pPr>
      <w:r>
        <w:rPr>
          <w:rStyle w:val="s0"/>
        </w:rPr>
        <w:t>5) учитывать информацию из отчета оценки рисков легализации (отмывания) доходов и финансирования терроризма при отборе субъектов (объектов) контроля.</w:t>
      </w:r>
    </w:p>
    <w:p w:rsidR="00BB0236" w:rsidRDefault="0023462F">
      <w:pPr>
        <w:pStyle w:val="pji"/>
      </w:pPr>
      <w:bookmarkStart w:id="42" w:name="SUB180200"/>
      <w:bookmarkEnd w:id="42"/>
      <w:r>
        <w:rPr>
          <w:rStyle w:val="s3"/>
        </w:rPr>
        <w:t xml:space="preserve">В пункт 2 внесены изменения в соответствии с </w:t>
      </w:r>
      <w:hyperlink r:id="rId709" w:anchor="sub_id=16112" w:history="1">
        <w:r>
          <w:rPr>
            <w:rStyle w:val="a4"/>
            <w:i/>
            <w:iCs/>
          </w:rPr>
          <w:t>Законом</w:t>
        </w:r>
      </w:hyperlink>
      <w:r>
        <w:rPr>
          <w:rStyle w:val="s3"/>
        </w:rPr>
        <w:t xml:space="preserve"> РК от 21.06.12 г. № 19-V (</w:t>
      </w:r>
      <w:hyperlink r:id="rId710" w:anchor="sub_id=180200" w:history="1">
        <w:r>
          <w:rPr>
            <w:rStyle w:val="a4"/>
            <w:i/>
            <w:iCs/>
          </w:rPr>
          <w:t>см. стар. ред.</w:t>
        </w:r>
      </w:hyperlink>
      <w:r>
        <w:rPr>
          <w:rStyle w:val="s3"/>
        </w:rPr>
        <w:t>)</w:t>
      </w:r>
    </w:p>
    <w:p w:rsidR="00BB0236" w:rsidRDefault="0023462F">
      <w:pPr>
        <w:pStyle w:val="pj"/>
      </w:pPr>
      <w:r>
        <w:rPr>
          <w:rStyle w:val="s0"/>
        </w:rPr>
        <w:t>2. Государственные органы Республики Казахстан обязаны:</w:t>
      </w:r>
    </w:p>
    <w:p w:rsidR="00BB0236" w:rsidRDefault="0023462F">
      <w:pPr>
        <w:pStyle w:val="pji"/>
      </w:pPr>
      <w:r>
        <w:rPr>
          <w:rStyle w:val="s3"/>
        </w:rPr>
        <w:t xml:space="preserve">В подпункт 1 внесены изменения в соответствии с в соответствии с </w:t>
      </w:r>
      <w:hyperlink r:id="rId711" w:anchor="sub_id=18" w:history="1">
        <w:r>
          <w:rPr>
            <w:rStyle w:val="a5"/>
            <w:i/>
            <w:iCs/>
          </w:rPr>
          <w:t>Законом</w:t>
        </w:r>
      </w:hyperlink>
      <w:r>
        <w:rPr>
          <w:rStyle w:val="s3"/>
        </w:rPr>
        <w:t xml:space="preserve"> РК от 18.11.21 г. № 73-VII (</w:t>
      </w:r>
      <w:hyperlink r:id="rId712" w:anchor="sub_id=180200" w:history="1">
        <w:r>
          <w:rPr>
            <w:rStyle w:val="a5"/>
            <w:i/>
            <w:iCs/>
          </w:rPr>
          <w:t>см. стар. ред.</w:t>
        </w:r>
      </w:hyperlink>
      <w:r>
        <w:rPr>
          <w:rStyle w:val="s3"/>
        </w:rPr>
        <w:t>)</w:t>
      </w:r>
    </w:p>
    <w:p w:rsidR="00BB0236" w:rsidRDefault="0023462F">
      <w:pPr>
        <w:pStyle w:val="pj"/>
      </w:pPr>
      <w:r>
        <w:rPr>
          <w:rStyle w:val="s0"/>
        </w:rPr>
        <w:t>1) при самостоятельном выявлении информировать уполномоченный орган о подозрительных операциях, в том числе о сделках по экспорту (импорту) товаров (работ, услуг) с ценами, явно отличающимися от рыночных цен</w:t>
      </w:r>
      <w:r>
        <w:t>, с указанием реквизитов физических и юридических лиц</w:t>
      </w:r>
      <w:r>
        <w:rPr>
          <w:rStyle w:val="s0"/>
        </w:rPr>
        <w:t>;</w:t>
      </w:r>
    </w:p>
    <w:p w:rsidR="00BB0236" w:rsidRDefault="0023462F">
      <w:pPr>
        <w:pStyle w:val="pji"/>
      </w:pPr>
      <w:r>
        <w:rPr>
          <w:rStyle w:val="s3"/>
        </w:rPr>
        <w:t xml:space="preserve">Пункт дополнен подпунктами 1-1 и 1-2 в соответствии с </w:t>
      </w:r>
      <w:hyperlink r:id="rId713" w:anchor="sub_id=18"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714" w:history="1">
        <w:r>
          <w:rPr>
            <w:rStyle w:val="a4"/>
            <w:i/>
            <w:iCs/>
          </w:rPr>
          <w:t>опубликования</w:t>
        </w:r>
      </w:hyperlink>
      <w:r>
        <w:rPr>
          <w:rStyle w:val="s3"/>
        </w:rPr>
        <w:t>)</w:t>
      </w:r>
    </w:p>
    <w:p w:rsidR="00BB0236" w:rsidRDefault="0023462F">
      <w:pPr>
        <w:pStyle w:val="pji"/>
      </w:pPr>
      <w:r>
        <w:rPr>
          <w:rStyle w:val="s3"/>
        </w:rPr>
        <w:t xml:space="preserve">Подпункт 1-1 изложен в редакции </w:t>
      </w:r>
      <w:hyperlink r:id="rId715" w:anchor="sub_id=18" w:history="1">
        <w:r>
          <w:rPr>
            <w:rStyle w:val="a5"/>
            <w:i/>
            <w:iCs/>
          </w:rPr>
          <w:t>Закона</w:t>
        </w:r>
      </w:hyperlink>
      <w:r>
        <w:rPr>
          <w:rStyle w:val="s3"/>
        </w:rPr>
        <w:t xml:space="preserve"> РК от 13.05.20 г. № 325-VI (введено в действие с 15 ноября 2020 г.) (</w:t>
      </w:r>
      <w:hyperlink r:id="rId716" w:anchor="sub_id=180200" w:history="1">
        <w:r>
          <w:rPr>
            <w:rStyle w:val="a5"/>
            <w:i/>
            <w:iCs/>
          </w:rPr>
          <w:t>см. стар. ред.</w:t>
        </w:r>
      </w:hyperlink>
      <w:r>
        <w:rPr>
          <w:rStyle w:val="s3"/>
        </w:rPr>
        <w:t>)</w:t>
      </w:r>
    </w:p>
    <w:p w:rsidR="00BB0236" w:rsidRDefault="0023462F">
      <w:pPr>
        <w:pStyle w:val="pj"/>
      </w:pPr>
      <w:r>
        <w:rPr>
          <w:rStyle w:val="s0"/>
        </w:rPr>
        <w:t>1-1) со дня получения информации о включении организации или физического лица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принимать меры по замораживанию операций с деньгами и (или) иным имуществом в соответствии с законодательством Республики Казахстан;</w:t>
      </w:r>
    </w:p>
    <w:p w:rsidR="00BB0236" w:rsidRDefault="0023462F">
      <w:pPr>
        <w:pStyle w:val="pji"/>
      </w:pPr>
      <w:r>
        <w:rPr>
          <w:rStyle w:val="s3"/>
        </w:rPr>
        <w:t xml:space="preserve">Подпункт 1-2 изложен в редакции </w:t>
      </w:r>
      <w:hyperlink r:id="rId717" w:anchor="sub_id=18" w:history="1">
        <w:r>
          <w:rPr>
            <w:rStyle w:val="a5"/>
            <w:i/>
            <w:iCs/>
          </w:rPr>
          <w:t>Закона</w:t>
        </w:r>
      </w:hyperlink>
      <w:r>
        <w:rPr>
          <w:rStyle w:val="s3"/>
        </w:rPr>
        <w:t xml:space="preserve"> РК от 01.07.22 г. № 131-VII (</w:t>
      </w:r>
      <w:hyperlink r:id="rId718" w:anchor="sub_id=18020102" w:history="1">
        <w:r>
          <w:rPr>
            <w:rStyle w:val="a5"/>
            <w:i/>
            <w:iCs/>
          </w:rPr>
          <w:t>см. стар. ред.</w:t>
        </w:r>
      </w:hyperlink>
      <w:r>
        <w:rPr>
          <w:rStyle w:val="s3"/>
        </w:rPr>
        <w:t>)</w:t>
      </w:r>
    </w:p>
    <w:p w:rsidR="00BB0236" w:rsidRDefault="0023462F">
      <w:pPr>
        <w:pStyle w:val="pj"/>
      </w:pPr>
      <w:r>
        <w:rPr>
          <w:rStyle w:val="s0"/>
        </w:rPr>
        <w:t>1-2) проводить в пределах своей компетенции анализ и мониторинг деятельности некоммерческих организаций на предмет выявления рисков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p w:rsidR="00BB0236" w:rsidRDefault="0023462F">
      <w:pPr>
        <w:pStyle w:val="pj"/>
      </w:pPr>
      <w:r>
        <w:rPr>
          <w:rStyle w:val="s0"/>
        </w:rPr>
        <w:t>2) при самостоятельном выявлении информировать уполномоченный орган о нарушениях субъектами финансового мониторинга норм настоящего Закона;</w:t>
      </w:r>
    </w:p>
    <w:p w:rsidR="00BB0236" w:rsidRDefault="0023462F">
      <w:pPr>
        <w:pStyle w:val="pji"/>
      </w:pPr>
      <w:r>
        <w:rPr>
          <w:rStyle w:val="s3"/>
        </w:rPr>
        <w:t xml:space="preserve">В подпункт 3 внесены изменения в соответствии с </w:t>
      </w:r>
      <w:hyperlink r:id="rId719" w:anchor="sub_id=161105" w:history="1">
        <w:r>
          <w:rPr>
            <w:rStyle w:val="a4"/>
            <w:i/>
            <w:iCs/>
          </w:rPr>
          <w:t>Законом</w:t>
        </w:r>
      </w:hyperlink>
      <w:r>
        <w:rPr>
          <w:rStyle w:val="s3"/>
        </w:rPr>
        <w:t xml:space="preserve"> РК от 21.06.12 г. № 19-V (введены в действие по истечении трех месяцев после его первого официального </w:t>
      </w:r>
      <w:hyperlink r:id="rId720" w:anchor="sub_id=20000" w:history="1">
        <w:r>
          <w:rPr>
            <w:rStyle w:val="a4"/>
            <w:i/>
            <w:iCs/>
          </w:rPr>
          <w:t>опубликования</w:t>
        </w:r>
      </w:hyperlink>
      <w:r>
        <w:rPr>
          <w:rStyle w:val="s3"/>
        </w:rPr>
        <w:t>) (</w:t>
      </w:r>
      <w:hyperlink r:id="rId721" w:anchor="sub_id=180200" w:history="1">
        <w:r>
          <w:rPr>
            <w:rStyle w:val="a4"/>
            <w:i/>
            <w:iCs/>
          </w:rPr>
          <w:t>см. стар. ред.</w:t>
        </w:r>
      </w:hyperlink>
      <w:r>
        <w:rPr>
          <w:rStyle w:val="s3"/>
        </w:rPr>
        <w:t xml:space="preserve">); изложен в редакции </w:t>
      </w:r>
      <w:hyperlink r:id="rId722" w:anchor="sub_id=3418" w:history="1">
        <w:r>
          <w:rPr>
            <w:rStyle w:val="a5"/>
            <w:i/>
            <w:iCs/>
          </w:rPr>
          <w:t>Закона</w:t>
        </w:r>
      </w:hyperlink>
      <w:r>
        <w:rPr>
          <w:rStyle w:val="s3"/>
        </w:rPr>
        <w:t xml:space="preserve"> РК от 24.11.21 г. № 75-VII (</w:t>
      </w:r>
      <w:hyperlink r:id="rId723" w:anchor="sub_id=180203" w:history="1">
        <w:r>
          <w:rPr>
            <w:rStyle w:val="a5"/>
            <w:i/>
            <w:iCs/>
          </w:rPr>
          <w:t>см. стар. ред.</w:t>
        </w:r>
      </w:hyperlink>
      <w:r>
        <w:rPr>
          <w:rStyle w:val="s3"/>
        </w:rPr>
        <w:t>)</w:t>
      </w:r>
    </w:p>
    <w:p w:rsidR="00BB0236" w:rsidRDefault="0023462F">
      <w:pPr>
        <w:pStyle w:val="pj"/>
      </w:pPr>
      <w:r>
        <w:t xml:space="preserve">3) представлять по запросу уполномоченного органа сведения из собственных информационных систем и ресурсов в </w:t>
      </w:r>
      <w:hyperlink r:id="rId724" w:history="1">
        <w:r>
          <w:rPr>
            <w:rStyle w:val="a5"/>
          </w:rPr>
          <w:t>порядке</w:t>
        </w:r>
      </w:hyperlink>
      <w:r>
        <w:t>, определенном уполномоченным органом;</w:t>
      </w:r>
    </w:p>
    <w:p w:rsidR="00BB0236" w:rsidRDefault="0023462F">
      <w:pPr>
        <w:pStyle w:val="pji"/>
      </w:pPr>
      <w:r>
        <w:rPr>
          <w:rStyle w:val="s3"/>
        </w:rPr>
        <w:t xml:space="preserve">Пункт дополнен подпунктом 4 в соответствии с </w:t>
      </w:r>
      <w:hyperlink r:id="rId725" w:anchor="sub_id=16112" w:history="1">
        <w:r>
          <w:rPr>
            <w:rStyle w:val="a4"/>
            <w:i/>
            <w:iCs/>
          </w:rPr>
          <w:t>Законом</w:t>
        </w:r>
      </w:hyperlink>
      <w:r>
        <w:rPr>
          <w:rStyle w:val="s3"/>
        </w:rPr>
        <w:t xml:space="preserve"> РК от 21.06.12 г. № 19-V; изложен в редакции </w:t>
      </w:r>
      <w:hyperlink r:id="rId726" w:anchor="sub_id=18" w:history="1">
        <w:r>
          <w:rPr>
            <w:rStyle w:val="a4"/>
            <w:i/>
            <w:iCs/>
          </w:rPr>
          <w:t>Закона</w:t>
        </w:r>
      </w:hyperlink>
      <w:r>
        <w:rPr>
          <w:rStyle w:val="s3"/>
        </w:rPr>
        <w:t xml:space="preserve"> РК от 02.08.15 г. № 343-V (</w:t>
      </w:r>
      <w:hyperlink r:id="rId727" w:anchor="sub_id=180200" w:history="1">
        <w:r>
          <w:rPr>
            <w:rStyle w:val="a4"/>
            <w:i/>
            <w:iCs/>
          </w:rPr>
          <w:t>см. стар. ред.</w:t>
        </w:r>
      </w:hyperlink>
      <w:r>
        <w:rPr>
          <w:rStyle w:val="s3"/>
        </w:rPr>
        <w:t>)</w:t>
      </w:r>
    </w:p>
    <w:p w:rsidR="00BB0236" w:rsidRDefault="0023462F">
      <w:pPr>
        <w:pStyle w:val="pj"/>
      </w:pPr>
      <w:r>
        <w:t>4)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BB0236" w:rsidRDefault="0023462F">
      <w:pPr>
        <w:pStyle w:val="pji"/>
      </w:pPr>
      <w:r>
        <w:rPr>
          <w:rStyle w:val="s3"/>
        </w:rPr>
        <w:t xml:space="preserve">Пункт дополнен подпунктом 5 в соответствии с </w:t>
      </w:r>
      <w:hyperlink r:id="rId728" w:anchor="sub_id=18" w:history="1">
        <w:r>
          <w:rPr>
            <w:rStyle w:val="a5"/>
            <w:i/>
            <w:iCs/>
          </w:rPr>
          <w:t>Законом</w:t>
        </w:r>
      </w:hyperlink>
      <w:r>
        <w:rPr>
          <w:rStyle w:val="s3"/>
        </w:rPr>
        <w:t xml:space="preserve"> РК от 01.07.22 г. № 131-VII</w:t>
      </w:r>
    </w:p>
    <w:p w:rsidR="00BB0236" w:rsidRDefault="0023462F">
      <w:pPr>
        <w:pStyle w:val="pj"/>
      </w:pPr>
      <w:r>
        <w:rPr>
          <w:rStyle w:val="s0"/>
        </w:rPr>
        <w:t>5) разрабатывать и утверждать в пределах своей компетенции методические рекомендации по вопросам противодействия легализации (отмыванию) доходов, полученных преступным путем, и финансированию терроризма для субъектов финансового мониторинга с учетом особенностей и специфики их деятельности;</w:t>
      </w:r>
    </w:p>
    <w:p w:rsidR="00BB0236" w:rsidRDefault="0023462F">
      <w:pPr>
        <w:pStyle w:val="pji"/>
      </w:pPr>
      <w:r>
        <w:rPr>
          <w:rStyle w:val="s3"/>
        </w:rPr>
        <w:t xml:space="preserve">Пункт дополнен подпунктом 6 в соответствии с </w:t>
      </w:r>
      <w:hyperlink r:id="rId729" w:anchor="sub_id=18" w:history="1">
        <w:r>
          <w:rPr>
            <w:rStyle w:val="a5"/>
            <w:i/>
            <w:iCs/>
          </w:rPr>
          <w:t>Законом</w:t>
        </w:r>
      </w:hyperlink>
      <w:r>
        <w:rPr>
          <w:rStyle w:val="s3"/>
        </w:rPr>
        <w:t xml:space="preserve"> РК от 01.07.22 г. № 131-VII</w:t>
      </w:r>
    </w:p>
    <w:p w:rsidR="00BB0236" w:rsidRDefault="0023462F">
      <w:pPr>
        <w:pStyle w:val="pj"/>
      </w:pPr>
      <w:r>
        <w:rPr>
          <w:rStyle w:val="s0"/>
        </w:rPr>
        <w:t>6)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p w:rsidR="00BB0236" w:rsidRDefault="0023462F">
      <w:pPr>
        <w:pStyle w:val="pji"/>
      </w:pPr>
      <w:bookmarkStart w:id="43" w:name="SUB180300"/>
      <w:bookmarkEnd w:id="43"/>
      <w:r>
        <w:rPr>
          <w:rStyle w:val="s3"/>
        </w:rPr>
        <w:t xml:space="preserve">Статья дополнена пунктом 3 в соответствии с </w:t>
      </w:r>
      <w:hyperlink r:id="rId730" w:anchor="sub_id=16112" w:history="1">
        <w:r>
          <w:rPr>
            <w:rStyle w:val="a5"/>
            <w:i/>
            <w:iCs/>
          </w:rPr>
          <w:t>Законом</w:t>
        </w:r>
      </w:hyperlink>
      <w:r>
        <w:rPr>
          <w:rStyle w:val="s3"/>
        </w:rPr>
        <w:t xml:space="preserve"> РК от 21.06.12 г. № 19-V; внесены изменения в соответствии с </w:t>
      </w:r>
      <w:hyperlink r:id="rId731" w:anchor="sub_id=18" w:history="1">
        <w:r>
          <w:rPr>
            <w:rStyle w:val="a5"/>
            <w:i/>
            <w:iCs/>
          </w:rPr>
          <w:t>Законом</w:t>
        </w:r>
      </w:hyperlink>
      <w:r>
        <w:rPr>
          <w:rStyle w:val="s3"/>
        </w:rPr>
        <w:t xml:space="preserve"> РК от 10.06.14 г. № 206-V (</w:t>
      </w:r>
      <w:hyperlink r:id="rId732" w:anchor="sub_id=180300" w:history="1">
        <w:r>
          <w:rPr>
            <w:rStyle w:val="a5"/>
            <w:i/>
            <w:iCs/>
          </w:rPr>
          <w:t>см. стар. ред.</w:t>
        </w:r>
      </w:hyperlink>
      <w:r>
        <w:rPr>
          <w:rStyle w:val="s3"/>
        </w:rPr>
        <w:t xml:space="preserve">); </w:t>
      </w:r>
      <w:hyperlink r:id="rId733" w:anchor="sub_id=18" w:history="1">
        <w:r>
          <w:rPr>
            <w:rStyle w:val="a5"/>
            <w:i/>
            <w:iCs/>
          </w:rPr>
          <w:t>Законом</w:t>
        </w:r>
      </w:hyperlink>
      <w:r>
        <w:rPr>
          <w:rStyle w:val="s3"/>
        </w:rPr>
        <w:t xml:space="preserve"> РК от 18.11.21 г. № 73-VII (</w:t>
      </w:r>
      <w:hyperlink r:id="rId734" w:anchor="sub_id=180300" w:history="1">
        <w:r>
          <w:rPr>
            <w:rStyle w:val="a5"/>
            <w:i/>
            <w:iCs/>
          </w:rPr>
          <w:t>см. стар. ред.</w:t>
        </w:r>
      </w:hyperlink>
      <w:r>
        <w:rPr>
          <w:rStyle w:val="s3"/>
        </w:rPr>
        <w:t xml:space="preserve">); </w:t>
      </w:r>
      <w:hyperlink r:id="rId735" w:anchor="sub_id=1618" w:history="1">
        <w:r>
          <w:rPr>
            <w:rStyle w:val="a5"/>
            <w:i/>
            <w:iCs/>
          </w:rPr>
          <w:t>Законом</w:t>
        </w:r>
      </w:hyperlink>
      <w:r>
        <w:rPr>
          <w:rStyle w:val="s3"/>
        </w:rPr>
        <w:t xml:space="preserve"> РК от 12.07.23 г. № 23-VIII (введены в действие с 24 июля 2023 г.) (</w:t>
      </w:r>
      <w:hyperlink r:id="rId736" w:anchor="sub_id=180300" w:history="1">
        <w:r>
          <w:rPr>
            <w:rStyle w:val="a5"/>
            <w:i/>
            <w:iCs/>
          </w:rPr>
          <w:t>см. стар. ред.</w:t>
        </w:r>
      </w:hyperlink>
      <w:r>
        <w:rPr>
          <w:rStyle w:val="s3"/>
        </w:rPr>
        <w:t xml:space="preserve">); </w:t>
      </w:r>
      <w:hyperlink r:id="rId737" w:anchor="sub_id=600" w:history="1">
        <w:r>
          <w:rPr>
            <w:rStyle w:val="a5"/>
            <w:i/>
            <w:iCs/>
          </w:rPr>
          <w:t>Законом</w:t>
        </w:r>
      </w:hyperlink>
      <w:r>
        <w:rPr>
          <w:rStyle w:val="s3"/>
        </w:rPr>
        <w:t xml:space="preserve"> РК от 21.11.24 г. № 136-VIII (введен в действие с 3 декабря 2024 г.) (</w:t>
      </w:r>
      <w:hyperlink r:id="rId738" w:anchor="sub_id=180300" w:history="1">
        <w:r>
          <w:rPr>
            <w:rStyle w:val="a5"/>
            <w:i/>
            <w:iCs/>
          </w:rPr>
          <w:t>см. стар. ред.</w:t>
        </w:r>
      </w:hyperlink>
      <w:r>
        <w:rPr>
          <w:rStyle w:val="s3"/>
        </w:rPr>
        <w:t>)</w:t>
      </w:r>
    </w:p>
    <w:p w:rsidR="00BB0236" w:rsidRDefault="0023462F">
      <w:pPr>
        <w:pStyle w:val="pj"/>
      </w:pPr>
      <w:r>
        <w:t>3. Направление в уполномоченный орган запросов о предоставлении сведения и информации об операции, подлежащей финансовому мониторингу, правоохранительными и специальными государственными органами, за исключением уполномоченного органа по возврату активов, осуществляется с санкции Генерального Прокурора Республики Казахстан, его заместителей, Главного военного прокурора, Главного транспортного прокурора, прокуроров областей и приравненных к ним прокуроров.</w:t>
      </w:r>
    </w:p>
    <w:p w:rsidR="00BB0236" w:rsidRDefault="0023462F">
      <w:pPr>
        <w:pStyle w:val="pj"/>
      </w:pPr>
      <w:r>
        <w:rPr>
          <w:rStyle w:val="s0"/>
        </w:rPr>
        <w:t>Правоохранительные и специальные государственные органы направляют запросы по делам и материалам, зарегистрированным в установленном законодательством Республики Казахстан порядке, связанным с противодействием легализации (отмыванию) доходов, полученных преступным путем, и финансированию терроризма.</w:t>
      </w:r>
    </w:p>
    <w:p w:rsidR="00BB0236" w:rsidRDefault="0023462F">
      <w:pPr>
        <w:pStyle w:val="pj"/>
      </w:pPr>
      <w:r>
        <w:rPr>
          <w:rStyle w:val="s0"/>
        </w:rPr>
        <w:t>Исполнение запросов правоохранительных и специальных государственных органов осуществляется уполномоченным органом в пределах, имеющихся в республиканской базе данных в сфере противодействия легализации (отмыванию) доходов, полученных преступным путем, и финансированию терроризма сведений и информации об операциях, подлежащих финансовому мониторингу, а также в пределах полученных сведений и информации от компетентных органов иностранных государств в сфере противодействия легализации (отмыванию) доходов, полученных преступным путем, и финансированию терроризма.</w:t>
      </w:r>
    </w:p>
    <w:p w:rsidR="00BB0236" w:rsidRDefault="0023462F">
      <w:pPr>
        <w:pStyle w:val="pji"/>
      </w:pPr>
      <w:r>
        <w:rPr>
          <w:rStyle w:val="s3"/>
        </w:rPr>
        <w:t xml:space="preserve">Часть четвертая пункта 3 </w:t>
      </w:r>
      <w:hyperlink r:id="rId739" w:anchor="sub_id=20000" w:history="1">
        <w:r>
          <w:rPr>
            <w:rStyle w:val="a4"/>
            <w:i/>
            <w:iCs/>
          </w:rPr>
          <w:t>введена в действие</w:t>
        </w:r>
      </w:hyperlink>
      <w:r>
        <w:rPr>
          <w:rStyle w:val="s3"/>
        </w:rPr>
        <w:t xml:space="preserve"> по истечении шести месяцев после дня первого официального </w:t>
      </w:r>
      <w:hyperlink r:id="rId740" w:history="1">
        <w:r>
          <w:rPr>
            <w:rStyle w:val="a4"/>
            <w:i/>
            <w:iCs/>
          </w:rPr>
          <w:t>опубликования</w:t>
        </w:r>
      </w:hyperlink>
    </w:p>
    <w:p w:rsidR="00BB0236" w:rsidRDefault="0023462F">
      <w:pPr>
        <w:pStyle w:val="pj"/>
      </w:pPr>
      <w:r>
        <w:rPr>
          <w:rStyle w:val="s0"/>
        </w:rPr>
        <w:t>Сведения и информация об операциях, подлежащих финансовому мониторингу, уполномоченному органу в сфере внешней разведки, предоставляются в порядке, определяемым совместным нормативным правовым актом уполномоченного органа в сфере внешней разведки, Генеральной прокуратуры Республики Казахстан и уполномоченного органа.</w:t>
      </w:r>
    </w:p>
    <w:p w:rsidR="00BB0236" w:rsidRDefault="0023462F">
      <w:pPr>
        <w:pStyle w:val="pj"/>
      </w:pPr>
      <w:r>
        <w:t>Сведения и информация об операциях, подлежащих финансовому мониторингу, в уполномоченный орган по возврату активов предоставляются в электронной форме в порядке, определяемом совместным нормативным правовым актом Генеральной прокуратуры Республики Казахстан и уполномоченного органа.</w:t>
      </w:r>
    </w:p>
    <w:p w:rsidR="00BB0236" w:rsidRDefault="0023462F">
      <w:pPr>
        <w:pStyle w:val="pj"/>
      </w:pPr>
      <w:r>
        <w:t>Получение уполномоченным органом сведений, содержащихся в национальных реестрах идентификационных номеров, кроме информации, являющейся общедоступной, осуществляется с учетом порядка, предусмотренного подпунктом 3) пункта 2 настоящей статьи.</w:t>
      </w:r>
    </w:p>
    <w:p w:rsidR="00BB0236" w:rsidRDefault="0023462F">
      <w:pPr>
        <w:pStyle w:val="pji"/>
      </w:pPr>
      <w:r>
        <w:rPr>
          <w:rStyle w:val="s3"/>
        </w:rPr>
        <w:t xml:space="preserve">Статья дополнена пунктом 4 в соответствии с </w:t>
      </w:r>
      <w:hyperlink r:id="rId741" w:anchor="sub_id=16112" w:history="1">
        <w:r>
          <w:rPr>
            <w:rStyle w:val="a4"/>
            <w:i/>
            <w:iCs/>
          </w:rPr>
          <w:t>Законом</w:t>
        </w:r>
      </w:hyperlink>
      <w:r>
        <w:rPr>
          <w:rStyle w:val="s3"/>
        </w:rPr>
        <w:t xml:space="preserve"> РК от 21.06.12 г. № 19-V</w:t>
      </w:r>
    </w:p>
    <w:p w:rsidR="00BB0236" w:rsidRDefault="0023462F">
      <w:pPr>
        <w:pStyle w:val="pj"/>
      </w:pPr>
      <w:r>
        <w:rPr>
          <w:rStyle w:val="s0"/>
        </w:rPr>
        <w:t>4. Предоставление сведения и информации о подозрительной операции в уполномоченный орган в порядке, предусмотренном настоящим Законом, не является разглашением служебной, коммерческой, банковской или иной охраняемой законом тайны.</w:t>
      </w:r>
    </w:p>
    <w:p w:rsidR="00BB0236" w:rsidRDefault="0023462F">
      <w:pPr>
        <w:pStyle w:val="pji"/>
      </w:pPr>
      <w:r>
        <w:rPr>
          <w:rStyle w:val="s3"/>
        </w:rPr>
        <w:t xml:space="preserve">Статья дополнена пунктом 5 в соответствии с </w:t>
      </w:r>
      <w:hyperlink r:id="rId742" w:anchor="sub_id=16112" w:history="1">
        <w:r>
          <w:rPr>
            <w:rStyle w:val="a4"/>
            <w:i/>
            <w:iCs/>
          </w:rPr>
          <w:t>Законом</w:t>
        </w:r>
      </w:hyperlink>
      <w:r>
        <w:rPr>
          <w:rStyle w:val="s3"/>
        </w:rPr>
        <w:t xml:space="preserve"> РК от 21.06.12 г. № 19-V</w:t>
      </w:r>
    </w:p>
    <w:p w:rsidR="00BB0236" w:rsidRDefault="0023462F">
      <w:pPr>
        <w:pStyle w:val="pj"/>
      </w:pPr>
      <w:r>
        <w:rPr>
          <w:rStyle w:val="s0"/>
        </w:rPr>
        <w:t>5. Передача сведения и информации об операции, подлежащей финансовому мониторингу, в том числе о подозрительной операции, уполномоченным органом в Генеральную прокуратуру Республики Казахстан, специальные государственные и правоохранительные органы в порядке, предусмотренном настоящим Законом, не является разглашением служебной, коммерческой, банковской или иной охраняемой законом тайны.</w:t>
      </w:r>
    </w:p>
    <w:p w:rsidR="00BB0236" w:rsidRDefault="0023462F">
      <w:pPr>
        <w:pStyle w:val="pji"/>
      </w:pPr>
      <w:r>
        <w:rPr>
          <w:rStyle w:val="s3"/>
        </w:rPr>
        <w:t xml:space="preserve">Статья дополнена пунктом 5-1 в соответствии с </w:t>
      </w:r>
      <w:hyperlink r:id="rId743" w:anchor="sub_id=18" w:history="1">
        <w:r>
          <w:rPr>
            <w:rStyle w:val="a4"/>
            <w:i/>
            <w:iCs/>
          </w:rPr>
          <w:t>Законом</w:t>
        </w:r>
      </w:hyperlink>
      <w:r>
        <w:rPr>
          <w:rStyle w:val="s3"/>
        </w:rPr>
        <w:t xml:space="preserve"> РК от 10.06.14 г. № 206-V</w:t>
      </w:r>
    </w:p>
    <w:p w:rsidR="00BB0236" w:rsidRDefault="0023462F">
      <w:pPr>
        <w:pStyle w:val="pj"/>
      </w:pPr>
      <w:r>
        <w:rPr>
          <w:rStyle w:val="s0"/>
        </w:rPr>
        <w:t>5-1. Сведения и информация об операциях, подлежащих финансовому мониторингу, а также о клиентах субъектов финансового мониторинга в порядке, не предусмотренном настоящим Законом, уполномоченным органом не представляются.</w:t>
      </w:r>
    </w:p>
    <w:p w:rsidR="00BB0236" w:rsidRDefault="0023462F">
      <w:pPr>
        <w:pStyle w:val="pji"/>
      </w:pPr>
      <w:r>
        <w:rPr>
          <w:rStyle w:val="s3"/>
        </w:rPr>
        <w:t xml:space="preserve">Статья дополнена пунктом 6 в соответствии с </w:t>
      </w:r>
      <w:hyperlink r:id="rId744" w:anchor="sub_id=161114" w:history="1">
        <w:r>
          <w:rPr>
            <w:rStyle w:val="a4"/>
            <w:i/>
            <w:iCs/>
          </w:rPr>
          <w:t>Законом</w:t>
        </w:r>
      </w:hyperlink>
      <w:r>
        <w:rPr>
          <w:rStyle w:val="s3"/>
        </w:rPr>
        <w:t xml:space="preserve"> РК от 21.06.12 г. № 19-V (введены в действие по истечении трех месяцев после его первого официального </w:t>
      </w:r>
      <w:hyperlink r:id="rId745" w:anchor="sub_id=20000" w:history="1">
        <w:r>
          <w:rPr>
            <w:rStyle w:val="a4"/>
            <w:i/>
            <w:iCs/>
          </w:rPr>
          <w:t>опубликования</w:t>
        </w:r>
      </w:hyperlink>
      <w:r>
        <w:rPr>
          <w:rStyle w:val="s3"/>
        </w:rPr>
        <w:t xml:space="preserve">); </w:t>
      </w:r>
      <w:hyperlink r:id="rId746" w:anchor="sub_id=18" w:history="1">
        <w:r>
          <w:rPr>
            <w:rStyle w:val="a4"/>
            <w:i/>
            <w:iCs/>
          </w:rPr>
          <w:t>Законом</w:t>
        </w:r>
      </w:hyperlink>
      <w:r>
        <w:rPr>
          <w:rStyle w:val="s3"/>
        </w:rPr>
        <w:t xml:space="preserve"> РК от 10.06.14 г. № 206-V (</w:t>
      </w:r>
      <w:hyperlink r:id="rId747" w:anchor="sub_id=180600" w:history="1">
        <w:r>
          <w:rPr>
            <w:rStyle w:val="a4"/>
            <w:i/>
            <w:iCs/>
          </w:rPr>
          <w:t>см. стар. ред.</w:t>
        </w:r>
      </w:hyperlink>
      <w:r>
        <w:rPr>
          <w:rStyle w:val="s3"/>
        </w:rPr>
        <w:t xml:space="preserve">); изложен в редакции </w:t>
      </w:r>
      <w:hyperlink r:id="rId748" w:anchor="sub_id=6318" w:history="1">
        <w:r>
          <w:rPr>
            <w:rStyle w:val="a4"/>
          </w:rPr>
          <w:t>Закона</w:t>
        </w:r>
      </w:hyperlink>
      <w:r>
        <w:rPr>
          <w:rStyle w:val="s3"/>
        </w:rPr>
        <w:t xml:space="preserve"> РК от 07.11.14 г. № 248-V (</w:t>
      </w:r>
      <w:hyperlink r:id="rId749" w:anchor="sub_id=180600" w:history="1">
        <w:r>
          <w:rPr>
            <w:rStyle w:val="a5"/>
            <w:i/>
            <w:iCs/>
          </w:rPr>
          <w:t>см. стар. ред.</w:t>
        </w:r>
      </w:hyperlink>
      <w:r>
        <w:rPr>
          <w:rStyle w:val="s3"/>
        </w:rPr>
        <w:t xml:space="preserve">); </w:t>
      </w:r>
      <w:hyperlink r:id="rId750" w:anchor="sub_id=2400" w:history="1">
        <w:r>
          <w:rPr>
            <w:rStyle w:val="a5"/>
            <w:i/>
            <w:iCs/>
          </w:rPr>
          <w:t>Закона</w:t>
        </w:r>
      </w:hyperlink>
      <w:r>
        <w:rPr>
          <w:rStyle w:val="s3"/>
        </w:rPr>
        <w:t xml:space="preserve"> РК от 26.12.17 г. № 124-VI (введен в действие с 1 января 2018 года) (</w:t>
      </w:r>
      <w:hyperlink r:id="rId751" w:anchor="sub_id=180600" w:history="1">
        <w:r>
          <w:rPr>
            <w:rStyle w:val="a5"/>
            <w:i/>
            <w:iCs/>
          </w:rPr>
          <w:t>см. стар. ред.</w:t>
        </w:r>
      </w:hyperlink>
      <w:r>
        <w:rPr>
          <w:rStyle w:val="s3"/>
        </w:rPr>
        <w:t>)</w:t>
      </w:r>
    </w:p>
    <w:p w:rsidR="00BB0236" w:rsidRDefault="0023462F">
      <w:pPr>
        <w:pStyle w:val="pj"/>
      </w:pPr>
      <w:r>
        <w:rPr>
          <w:rStyle w:val="s0"/>
        </w:rPr>
        <w:t xml:space="preserve">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w:t>
      </w:r>
      <w:hyperlink r:id="rId752" w:history="1">
        <w:r>
          <w:rPr>
            <w:rStyle w:val="a5"/>
          </w:rPr>
          <w:t>законодательством</w:t>
        </w:r>
      </w:hyperlink>
      <w:r>
        <w:rPr>
          <w:rStyle w:val="s0"/>
        </w:rPr>
        <w:t xml:space="preserve"> Республики Казахстан.</w:t>
      </w:r>
    </w:p>
    <w:p w:rsidR="00BB0236" w:rsidRDefault="0023462F">
      <w:pPr>
        <w:pStyle w:val="pji"/>
      </w:pPr>
      <w:r>
        <w:rPr>
          <w:rStyle w:val="s3"/>
        </w:rPr>
        <w:t xml:space="preserve">Статья дополнена пунктом 7 в соответствии с </w:t>
      </w:r>
      <w:hyperlink r:id="rId753" w:anchor="sub_id=18" w:history="1">
        <w:r>
          <w:rPr>
            <w:rStyle w:val="a5"/>
            <w:i/>
            <w:iCs/>
          </w:rPr>
          <w:t>Законом</w:t>
        </w:r>
      </w:hyperlink>
      <w:r>
        <w:rPr>
          <w:rStyle w:val="s3"/>
        </w:rPr>
        <w:t xml:space="preserve"> РК от 01.07.22 г. № 131-VII</w:t>
      </w:r>
    </w:p>
    <w:p w:rsidR="00BB0236" w:rsidRDefault="0023462F">
      <w:pPr>
        <w:pStyle w:val="pj"/>
      </w:pPr>
      <w:r>
        <w:rPr>
          <w:rStyle w:val="s0"/>
        </w:rPr>
        <w:t>7. Государственные органы Республики Казахстан и субъекты квазигосударственного сектора представляют в уполномоченный орган сведения, предусмотренные подпунктом 1) пункта 3 статьи 5 настоящего Закона, о публичном должностном лице, входящем в перечень публичных должностных лиц, утверждаемый Президентом Республики Казахстан, его супруге и близких родственниках в течение трех рабочих дней со дня избрания или назначения такого публичного должностного лица на должность в соответствующем государственном органе Республики Казахстан или субъекте квазигосударственного сектора.</w:t>
      </w:r>
    </w:p>
    <w:p w:rsidR="00BB0236" w:rsidRDefault="0023462F">
      <w:pPr>
        <w:pStyle w:val="pj"/>
      </w:pPr>
      <w:r>
        <w:t> </w:t>
      </w:r>
    </w:p>
    <w:p w:rsidR="00BB0236" w:rsidRDefault="0023462F">
      <w:pPr>
        <w:pStyle w:val="pj"/>
      </w:pPr>
      <w:bookmarkStart w:id="44" w:name="SUB190000"/>
      <w:bookmarkEnd w:id="44"/>
      <w:r>
        <w:rPr>
          <w:rStyle w:val="s1"/>
        </w:rPr>
        <w:t xml:space="preserve">Статья 19. </w:t>
      </w:r>
      <w:r>
        <w:rPr>
          <w:rStyle w:val="s0"/>
        </w:rPr>
        <w:t xml:space="preserve">Исключена в соответствии с </w:t>
      </w:r>
      <w:hyperlink r:id="rId754" w:anchor="sub_id=19" w:history="1">
        <w:r>
          <w:rPr>
            <w:rStyle w:val="a5"/>
          </w:rPr>
          <w:t>Законом</w:t>
        </w:r>
      </w:hyperlink>
      <w:r>
        <w:rPr>
          <w:rStyle w:val="s0"/>
        </w:rPr>
        <w:t xml:space="preserve"> РК от 13.05.20 г. № 325-VI </w:t>
      </w:r>
      <w:r>
        <w:rPr>
          <w:rStyle w:val="s3"/>
        </w:rPr>
        <w:t>(введено в действие с 15 ноября 2020 г.) (</w:t>
      </w:r>
      <w:hyperlink r:id="rId755" w:anchor="sub_id=190000" w:history="1">
        <w:r>
          <w:rPr>
            <w:rStyle w:val="a5"/>
            <w:i/>
            <w:iCs/>
          </w:rPr>
          <w:t>см. стар. ред.</w:t>
        </w:r>
      </w:hyperlink>
      <w:r>
        <w:rPr>
          <w:rStyle w:val="s3"/>
        </w:rPr>
        <w:t>)</w:t>
      </w:r>
    </w:p>
    <w:p w:rsidR="00BB0236" w:rsidRDefault="0023462F">
      <w:pPr>
        <w:pStyle w:val="pj"/>
      </w:pPr>
      <w:r>
        <w:rPr>
          <w:rStyle w:val="s0"/>
        </w:rPr>
        <w:t> </w:t>
      </w:r>
    </w:p>
    <w:p w:rsidR="00BB0236" w:rsidRDefault="0023462F">
      <w:pPr>
        <w:pStyle w:val="pj"/>
      </w:pPr>
      <w:r>
        <w:t> </w:t>
      </w:r>
    </w:p>
    <w:p w:rsidR="00BB0236" w:rsidRDefault="0023462F">
      <w:pPr>
        <w:pStyle w:val="pji"/>
      </w:pPr>
      <w:bookmarkStart w:id="45" w:name="SUB19010000"/>
      <w:bookmarkEnd w:id="45"/>
      <w:r>
        <w:rPr>
          <w:rStyle w:val="s3"/>
        </w:rPr>
        <w:t xml:space="preserve">Закон дополнен главой 3-1 в соответствии с </w:t>
      </w:r>
      <w:hyperlink r:id="rId756" w:anchor="sub_id=1901" w:history="1">
        <w:r>
          <w:rPr>
            <w:rStyle w:val="a5"/>
            <w:i/>
            <w:iCs/>
          </w:rPr>
          <w:t>Законом</w:t>
        </w:r>
      </w:hyperlink>
      <w:r>
        <w:rPr>
          <w:rStyle w:val="s3"/>
        </w:rPr>
        <w:t xml:space="preserve"> РК от 13.05.20 г. № 325-VI (введено в действие с 15 ноября 2020 г.)</w:t>
      </w:r>
    </w:p>
    <w:p w:rsidR="00BB0236" w:rsidRDefault="0023462F">
      <w:pPr>
        <w:pStyle w:val="pc"/>
      </w:pPr>
      <w:r>
        <w:rPr>
          <w:rStyle w:val="s1"/>
        </w:rPr>
        <w:t>Глава 3-1. Международное сотрудничество</w:t>
      </w:r>
    </w:p>
    <w:p w:rsidR="00BB0236" w:rsidRDefault="0023462F">
      <w:pPr>
        <w:pStyle w:val="pj"/>
      </w:pPr>
      <w:r>
        <w:rPr>
          <w:rStyle w:val="s0"/>
        </w:rPr>
        <w:t> </w:t>
      </w:r>
    </w:p>
    <w:p w:rsidR="00BB0236" w:rsidRDefault="0023462F">
      <w:pPr>
        <w:pStyle w:val="pj"/>
        <w:ind w:left="1200" w:hanging="800"/>
      </w:pPr>
      <w:r>
        <w:rPr>
          <w:rStyle w:val="s1"/>
        </w:rPr>
        <w:t>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w:t>
      </w:r>
    </w:p>
    <w:p w:rsidR="00BB0236" w:rsidRDefault="0023462F">
      <w:pPr>
        <w:pStyle w:val="pj"/>
      </w:pPr>
      <w:r>
        <w:rPr>
          <w:rStyle w:val="s0"/>
        </w:rPr>
        <w:t>1. Международное сотрудничество в сфере противодействия легализации (отмыванию) доходов, полученных преступным путем, и финансированию терроризма в части предупреждения, выявления, пресечения и расследования деяний, а также конфискации указанных доходов между уполномоченным органом, иными государственными органами Республики Казахстан и соответствующими органами иностранных государств осуществляется в соответствии с законами Республики Казахстан, международными договорами Республики Казахстан и резолюциями Совета Безопасности Организации Объединенных Наций в соответствии с законодательством Республики Казахстан.</w:t>
      </w:r>
    </w:p>
    <w:p w:rsidR="00BB0236" w:rsidRDefault="0023462F">
      <w:pPr>
        <w:pStyle w:val="pj"/>
      </w:pPr>
      <w:bookmarkStart w:id="46" w:name="SUB19010200"/>
      <w:bookmarkEnd w:id="46"/>
      <w:r>
        <w:rPr>
          <w:rStyle w:val="s0"/>
        </w:rPr>
        <w:t>2. Международное сотрудничество уполномоченного органа, иных государственных органов Республики Казахстан с соответствующими органами иностранного государства в сфере противодействия легализации (отмыванию) доходов, полученных преступным путем, и финансированию терроризма осуществляется на принципах взаимности путем запроса и обмена информацией.</w:t>
      </w:r>
    </w:p>
    <w:p w:rsidR="00BB0236" w:rsidRDefault="0023462F">
      <w:pPr>
        <w:pStyle w:val="pj"/>
      </w:pPr>
      <w:r>
        <w:rPr>
          <w:rStyle w:val="s0"/>
        </w:rPr>
        <w:t> </w:t>
      </w:r>
    </w:p>
    <w:p w:rsidR="00BB0236" w:rsidRDefault="0023462F">
      <w:pPr>
        <w:pStyle w:val="pj"/>
        <w:ind w:left="1200" w:hanging="800"/>
      </w:pPr>
      <w:bookmarkStart w:id="47" w:name="SUB19020000"/>
      <w:bookmarkEnd w:id="47"/>
      <w:r>
        <w:rPr>
          <w:rStyle w:val="s1"/>
        </w:rPr>
        <w:t>Статья 19-2. Международное сотрудничество уполномоченного органа с компетентными органами иностранных государств</w:t>
      </w:r>
    </w:p>
    <w:p w:rsidR="00BB0236" w:rsidRDefault="0023462F">
      <w:pPr>
        <w:pStyle w:val="pj"/>
      </w:pPr>
      <w:r>
        <w:rPr>
          <w:rStyle w:val="s0"/>
        </w:rPr>
        <w:t>1. Международное сотрудничество уполномоченного органа с компетентным органом иностранного государства осуществляется с целью выявления физических лиц, организаций и бенефициарных собственников, причастных к легализации (отмыванию) доходов, полученных преступным путем, финансированию терроризма, других связанных преступлений, операций с деньгами и (или) иным имуществом, а также поиска денег и (или) иного имущества таких лиц.</w:t>
      </w:r>
    </w:p>
    <w:p w:rsidR="00BB0236" w:rsidRDefault="0023462F">
      <w:pPr>
        <w:pStyle w:val="pj"/>
      </w:pPr>
      <w:r>
        <w:rPr>
          <w:rStyle w:val="s0"/>
        </w:rPr>
        <w:t>2. Уполномоченный орган при проведении анализа информации, полученной в соответствии с настоящим Законом, в целях противодействия легализации (отмыванию) доходов, полученных преступным путем, и финансированию терроризма вправе запрашивать информацию, сведения и документы у компетентных органов иностранных государств.</w:t>
      </w:r>
    </w:p>
    <w:p w:rsidR="00BB0236" w:rsidRDefault="0023462F">
      <w:pPr>
        <w:pStyle w:val="pj"/>
      </w:pPr>
      <w:r>
        <w:rPr>
          <w:rStyle w:val="s0"/>
        </w:rPr>
        <w:t xml:space="preserve">3. С целью исполнения запроса правоохранительных и специальных государственных органов Республики Казахстан, полученного в соответствии с </w:t>
      </w:r>
      <w:hyperlink w:anchor="sub180300" w:history="1">
        <w:r>
          <w:rPr>
            <w:rStyle w:val="a5"/>
          </w:rPr>
          <w:t>пунктом 3 статьи 18</w:t>
        </w:r>
      </w:hyperlink>
      <w:r>
        <w:rPr>
          <w:rStyle w:val="s0"/>
        </w:rPr>
        <w:t xml:space="preserve"> настоящего Закона, уполномоченный орган запрашивает у компетентных органов иностранного государства информацию, сведения и документы.</w:t>
      </w:r>
    </w:p>
    <w:p w:rsidR="00BB0236" w:rsidRDefault="0023462F">
      <w:pPr>
        <w:pStyle w:val="pj"/>
      </w:pPr>
      <w:r>
        <w:rPr>
          <w:rStyle w:val="s0"/>
        </w:rPr>
        <w:t>Уполномоченный орган направляет запрос о поиске и (или) приостановлении операций с деньгами и (или) иного имущества в компетентные органы иностранных государств на основании обращения правоохранительных или специальных государственных органов Республики Казахстан.</w:t>
      </w:r>
    </w:p>
    <w:p w:rsidR="00BB0236" w:rsidRDefault="0023462F">
      <w:pPr>
        <w:pStyle w:val="pj"/>
      </w:pPr>
      <w:r>
        <w:rPr>
          <w:rStyle w:val="s0"/>
        </w:rPr>
        <w:t>В случае получения ответа компетентного органа иностранного государства об удовлетворении запроса уполномоченного органа о приостановлении операций с деньгами и (или) иным имуществом уполномоченный орган незамедлительно уведомляет соответствующий правоохранительный или специальный государственный орган Республики Казахстан и Генеральную прокуратуру Республики Казахстан.</w:t>
      </w:r>
    </w:p>
    <w:p w:rsidR="00BB0236" w:rsidRDefault="0023462F">
      <w:pPr>
        <w:pStyle w:val="pj"/>
      </w:pPr>
      <w:r>
        <w:rPr>
          <w:rStyle w:val="s0"/>
        </w:rPr>
        <w:t>4. Уполномоченный орган вправе использовать полученные по запросу информацию, сведения и документы исключительно в целях, указанных в запросе.</w:t>
      </w:r>
    </w:p>
    <w:p w:rsidR="00BB0236" w:rsidRDefault="0023462F">
      <w:pPr>
        <w:pStyle w:val="pj"/>
      </w:pPr>
      <w:r>
        <w:rPr>
          <w:rStyle w:val="s0"/>
        </w:rPr>
        <w:t>Уполномоченный орган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p w:rsidR="00BB0236" w:rsidRDefault="0023462F">
      <w:pPr>
        <w:pStyle w:val="pj"/>
      </w:pPr>
      <w:r>
        <w:rPr>
          <w:rStyle w:val="s0"/>
        </w:rPr>
        <w:t>5. Передача информации, сведений и документов о легализации (отмывании) доходов, полученных преступным путем, и финансировании терроризма осуществляется по запросу компетентных органов иностранного государства при условии, что они не будут использованы в целях, не указанных в запросе, либо переданы третьим лицам без предварительного согласия уполномоченного органа и иных государственных органов Республики Казахстан.</w:t>
      </w:r>
    </w:p>
    <w:p w:rsidR="00BB0236" w:rsidRDefault="0023462F">
      <w:pPr>
        <w:pStyle w:val="pj"/>
      </w:pPr>
      <w:r>
        <w:rPr>
          <w:rStyle w:val="s0"/>
        </w:rPr>
        <w:t>Уполномоченный орган может установить приоритетность исполнения запросов компетентного органа иностранного государства.</w:t>
      </w:r>
    </w:p>
    <w:p w:rsidR="00BB0236" w:rsidRDefault="0023462F">
      <w:pPr>
        <w:pStyle w:val="pj"/>
      </w:pPr>
      <w:r>
        <w:rPr>
          <w:rStyle w:val="s0"/>
        </w:rPr>
        <w:t>Запрос компетентного органа иностранного государства исполняется в возможно короткие сроки, но не позднее тридцати рабочих дней после получения запроса.</w:t>
      </w:r>
    </w:p>
    <w:p w:rsidR="00BB0236" w:rsidRDefault="0023462F">
      <w:pPr>
        <w:pStyle w:val="pj"/>
      </w:pPr>
      <w:r>
        <w:rPr>
          <w:rStyle w:val="s0"/>
        </w:rPr>
        <w:t>Уполномоченный орган вправе устанавливать дополнительные условия и ограничения использования информации, сведений и документов, предоставляемых компетентным органам иностранного государства.</w:t>
      </w:r>
    </w:p>
    <w:p w:rsidR="00BB0236" w:rsidRDefault="0023462F">
      <w:pPr>
        <w:pStyle w:val="pj"/>
      </w:pPr>
      <w:r>
        <w:rPr>
          <w:rStyle w:val="s0"/>
        </w:rPr>
        <w:t>6. Уполномоченный орган вправе отказать в удовлетворении запроса компетентному органу иностранного государства в следующих случаях, если:</w:t>
      </w:r>
    </w:p>
    <w:p w:rsidR="00BB0236" w:rsidRDefault="0023462F">
      <w:pPr>
        <w:pStyle w:val="pj"/>
      </w:pPr>
      <w:r>
        <w:rPr>
          <w:rStyle w:val="s0"/>
        </w:rPr>
        <w:t>1) предоставление информации, сведений и документов затрагивает конституционные права и свободы человека и гражданина, наносит ущерб интересам национальной безопасности Республики Казахстан;</w:t>
      </w:r>
    </w:p>
    <w:p w:rsidR="00BB0236" w:rsidRDefault="0023462F">
      <w:pPr>
        <w:pStyle w:val="pj"/>
      </w:pPr>
      <w:r>
        <w:rPr>
          <w:rStyle w:val="s0"/>
        </w:rPr>
        <w:t>2) предоставление информации, сведений и документов повлияет на ход уголовного судопроизводства в Республике Казахстан;</w:t>
      </w:r>
    </w:p>
    <w:p w:rsidR="00BB0236" w:rsidRDefault="0023462F">
      <w:pPr>
        <w:pStyle w:val="pj"/>
      </w:pPr>
      <w:r>
        <w:rPr>
          <w:rStyle w:val="s0"/>
        </w:rPr>
        <w:t>3) имеются основания полагать, что компетентный орган иностранного государства не может обеспечить защиту предоставляемых информации, сведений и документов.</w:t>
      </w:r>
    </w:p>
    <w:p w:rsidR="00BB0236" w:rsidRDefault="0023462F">
      <w:pPr>
        <w:pStyle w:val="pj"/>
      </w:pPr>
      <w:r>
        <w:rPr>
          <w:rStyle w:val="s0"/>
        </w:rPr>
        <w:t>Уполномоченный орган уведомляет об отказе в удовлетворении запроса компетентному органу иностранного государства с указанием оснований для отказа.</w:t>
      </w:r>
    </w:p>
    <w:p w:rsidR="00BB0236" w:rsidRDefault="0023462F">
      <w:pPr>
        <w:pStyle w:val="pj"/>
      </w:pPr>
      <w:r>
        <w:rPr>
          <w:rStyle w:val="s0"/>
        </w:rPr>
        <w:t>7.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(отмыванию) доходов, полученных преступным путем, и финансированию терроризма в соответствии с порядком, установленным законодательством Республики Казахстан.</w:t>
      </w:r>
    </w:p>
    <w:p w:rsidR="00BB0236" w:rsidRDefault="0023462F">
      <w:pPr>
        <w:pStyle w:val="pj"/>
      </w:pPr>
      <w:r>
        <w:rPr>
          <w:rStyle w:val="s0"/>
        </w:rPr>
        <w:t> </w:t>
      </w:r>
    </w:p>
    <w:p w:rsidR="00BB0236" w:rsidRDefault="0023462F">
      <w:pPr>
        <w:pStyle w:val="pj"/>
        <w:ind w:left="1200" w:hanging="800"/>
      </w:pPr>
      <w:bookmarkStart w:id="48" w:name="SUB19030000"/>
      <w:bookmarkEnd w:id="48"/>
      <w:r>
        <w:rPr>
          <w:rStyle w:val="s1"/>
        </w:rPr>
        <w:t>Статья 19-3. Международное сотрудничество государственных органов Республики Казахстан,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BB0236" w:rsidRDefault="0023462F">
      <w:pPr>
        <w:pStyle w:val="pj"/>
      </w:pPr>
      <w:r>
        <w:rPr>
          <w:rStyle w:val="s0"/>
        </w:rPr>
        <w:t>1.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в следующих формах:</w:t>
      </w:r>
    </w:p>
    <w:p w:rsidR="00BB0236" w:rsidRDefault="0023462F">
      <w:pPr>
        <w:pStyle w:val="pj"/>
      </w:pPr>
      <w:r>
        <w:rPr>
          <w:rStyle w:val="s0"/>
        </w:rPr>
        <w:t>1) получения и направления информации, сведений и документов в соответствии с пунктом 2 настоящей статьи по запросу или самостоятельно, за исключением информации, сведений и документов, которые не подлежат передаче в соответствии с законодательством Республики Казахстан;</w:t>
      </w:r>
    </w:p>
    <w:p w:rsidR="00BB0236" w:rsidRDefault="0023462F">
      <w:pPr>
        <w:pStyle w:val="pj"/>
      </w:pPr>
      <w:r>
        <w:rPr>
          <w:rStyle w:val="s0"/>
        </w:rPr>
        <w:t>2) обмена опытом и информацией в части регулирования, контроля и надзора деятельности субъектов финансового мониторинга в соответствии с законодательством Республики Казахстан;</w:t>
      </w:r>
    </w:p>
    <w:p w:rsidR="00BB0236" w:rsidRDefault="0023462F">
      <w:pPr>
        <w:pStyle w:val="pj"/>
      </w:pPr>
      <w:r>
        <w:rPr>
          <w:rStyle w:val="s0"/>
        </w:rPr>
        <w:t>3) оказания содействия, а также участия в проведении соответствующими органами иностранных государств мероприятий по мониторингу деятельности своих субъектов финансового мониторинга на территории Республики Казахстан.</w:t>
      </w:r>
    </w:p>
    <w:p w:rsidR="00BB0236" w:rsidRDefault="0023462F">
      <w:pPr>
        <w:pStyle w:val="pj"/>
      </w:pPr>
      <w:r>
        <w:rPr>
          <w:rStyle w:val="s0"/>
        </w:rPr>
        <w:t>2.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путем обмена информации о:</w:t>
      </w:r>
    </w:p>
    <w:p w:rsidR="00BB0236" w:rsidRDefault="0023462F">
      <w:pPr>
        <w:pStyle w:val="pj"/>
      </w:pPr>
      <w:r>
        <w:rPr>
          <w:rStyle w:val="s0"/>
        </w:rPr>
        <w:t>1) реализации требований законодательства Республики Казахстан;</w:t>
      </w:r>
    </w:p>
    <w:p w:rsidR="00BB0236" w:rsidRDefault="0023462F">
      <w:pPr>
        <w:pStyle w:val="pj"/>
      </w:pPr>
      <w:r>
        <w:rPr>
          <w:rStyle w:val="s0"/>
        </w:rPr>
        <w:t>2) субъектах финансового мониторинга (их деятельности, деловой репутации, структуре управления, бенефициарных собственниках);</w:t>
      </w:r>
    </w:p>
    <w:p w:rsidR="00BB0236" w:rsidRDefault="0023462F">
      <w:pPr>
        <w:pStyle w:val="pj"/>
      </w:pPr>
      <w:r>
        <w:rPr>
          <w:rStyle w:val="s0"/>
        </w:rPr>
        <w:t>3) программах внутреннего контроля, политике и процедурах в сфере противодействия легализации (отмыванию) доходов, полученных преступным путем, и финансированию терроризма субъектов финансового мониторинга;</w:t>
      </w:r>
    </w:p>
    <w:p w:rsidR="00BB0236" w:rsidRDefault="0023462F">
      <w:pPr>
        <w:pStyle w:val="pj"/>
      </w:pPr>
      <w:r>
        <w:rPr>
          <w:rStyle w:val="s0"/>
        </w:rPr>
        <w:t>4) нормативных правовых актах Республики Казахстан;</w:t>
      </w:r>
    </w:p>
    <w:p w:rsidR="00BB0236" w:rsidRDefault="0023462F">
      <w:pPr>
        <w:pStyle w:val="pj"/>
      </w:pPr>
      <w:r>
        <w:rPr>
          <w:rStyle w:val="s0"/>
        </w:rPr>
        <w:t>5) результатах надлежащей проверки клиентов, банковских и иных счетах или деловых отношениях и операциях (сделках).</w:t>
      </w:r>
    </w:p>
    <w:p w:rsidR="00BB0236" w:rsidRDefault="0023462F">
      <w:pPr>
        <w:pStyle w:val="pj"/>
      </w:pPr>
      <w:r>
        <w:rPr>
          <w:rStyle w:val="s0"/>
        </w:rPr>
        <w:t>3.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вправе использовать полученные по запросу информацию, сведения и документы исключительно в целях, указанных в запросе.</w:t>
      </w:r>
    </w:p>
    <w:p w:rsidR="00BB0236" w:rsidRDefault="0023462F">
      <w:pPr>
        <w:pStyle w:val="pj"/>
      </w:pPr>
      <w:r>
        <w:rPr>
          <w:rStyle w:val="s0"/>
        </w:rPr>
        <w:t>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p w:rsidR="00BB0236" w:rsidRDefault="0023462F">
      <w:pPr>
        <w:pStyle w:val="pj"/>
      </w:pPr>
      <w:r>
        <w:rPr>
          <w:rStyle w:val="s0"/>
        </w:rPr>
        <w:t> </w:t>
      </w:r>
    </w:p>
    <w:p w:rsidR="00BB0236" w:rsidRDefault="0023462F">
      <w:pPr>
        <w:pStyle w:val="pj"/>
        <w:ind w:left="1200" w:hanging="800"/>
      </w:pPr>
      <w:bookmarkStart w:id="49" w:name="SUB19040000"/>
      <w:bookmarkEnd w:id="49"/>
      <w:r>
        <w:rPr>
          <w:rStyle w:val="s1"/>
        </w:rPr>
        <w:t>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имущества</w:t>
      </w:r>
    </w:p>
    <w:p w:rsidR="00BB0236" w:rsidRDefault="0023462F">
      <w:pPr>
        <w:pStyle w:val="pj"/>
      </w:pPr>
      <w:r>
        <w:rPr>
          <w:rStyle w:val="s0"/>
        </w:rPr>
        <w:t>1. Правоохранительные и специальные государственные органы Республики Казахстан в целях противодействия легализации (отмыванию) доходов, полученных преступным путем, и финансированию терроризма, а также розыска, ареста, конфискации и возврата денег и (или) иного имущества, добытых преступным путем, осуществляют международное сотрудничество при проведении оперативно-розыскной деятельности, досудебного расследования, судебного разбирательства и исполнения судебного акта, включая обмен информацией с соответствующими органами иностранных государств.</w:t>
      </w:r>
    </w:p>
    <w:p w:rsidR="00BB0236" w:rsidRDefault="0023462F">
      <w:pPr>
        <w:pStyle w:val="pj"/>
      </w:pPr>
      <w:r>
        <w:rPr>
          <w:rStyle w:val="s0"/>
        </w:rPr>
        <w:t xml:space="preserve">2. Международное сотрудничество правоохранительных и специальных государственных органов Республики Казахстан в рамках своих полномочий и пределах, предусмотренных </w:t>
      </w:r>
      <w:hyperlink r:id="rId757" w:history="1">
        <w:r>
          <w:rPr>
            <w:rStyle w:val="a5"/>
          </w:rPr>
          <w:t>уголовно-процессуальным законодательством</w:t>
        </w:r>
      </w:hyperlink>
      <w:r>
        <w:rPr>
          <w:rStyle w:val="s0"/>
        </w:rPr>
        <w:t xml:space="preserve"> Республики Казахстан, с соответствующими органами иностранных государств может осуществляться в следующих формах:</w:t>
      </w:r>
    </w:p>
    <w:p w:rsidR="00BB0236" w:rsidRDefault="0023462F">
      <w:pPr>
        <w:pStyle w:val="pj"/>
      </w:pPr>
      <w:r>
        <w:rPr>
          <w:rStyle w:val="s0"/>
        </w:rPr>
        <w:t>1) запрос и получение информации, сведений и документов, имеющихся в распоряжении правоохранительных и специальных государственных органов Республики Казахстан или доступных им, при наличии достаточных оснований полагать, что информация связана с легализацией (отмыванием) доходов и финансированием терроризма, а также в целях розыска, ареста, конфискации и возврата денег и (или) иного имущества, добытых преступным путем;</w:t>
      </w:r>
    </w:p>
    <w:p w:rsidR="00BB0236" w:rsidRDefault="0023462F">
      <w:pPr>
        <w:pStyle w:val="pj"/>
      </w:pPr>
      <w:r>
        <w:rPr>
          <w:rStyle w:val="s0"/>
        </w:rPr>
        <w:t>2) оказание содействия по вопросам розыска, ареста, конфискации и возврата денег и (или) иного имущества, выявления, пресечения и расследования легализации (отмывания) преступных доходов, и финансирования терроризма, а также выявления физических или юридических лиц, причастных к данным деяниям;</w:t>
      </w:r>
    </w:p>
    <w:p w:rsidR="00BB0236" w:rsidRDefault="0023462F">
      <w:pPr>
        <w:pStyle w:val="pj"/>
      </w:pPr>
      <w:r>
        <w:rPr>
          <w:rStyle w:val="s0"/>
        </w:rPr>
        <w:t>3) проведение следственных действий для осуществления досудебного расследования и получения информации от имени и по запросу соответствующего органа иностранного государства в соответствии с законодательством Республики Казахстан;</w:t>
      </w:r>
    </w:p>
    <w:p w:rsidR="00BB0236" w:rsidRDefault="0023462F">
      <w:pPr>
        <w:pStyle w:val="pj"/>
      </w:pPr>
      <w:r>
        <w:rPr>
          <w:rStyle w:val="s0"/>
        </w:rPr>
        <w:t>4) формирование следственных групп для проведения совместных международных расследований, а также межведомственных рабочих групп в целях розыска, ареста, конфискации и возврата денег и (или) иного имущества.</w:t>
      </w:r>
    </w:p>
    <w:p w:rsidR="00BB0236" w:rsidRDefault="0023462F">
      <w:pPr>
        <w:pStyle w:val="pji"/>
      </w:pPr>
      <w:r>
        <w:rPr>
          <w:rStyle w:val="s3"/>
        </w:rPr>
        <w:t xml:space="preserve">Статья дополнена пунктом 2-1 в соответствии с </w:t>
      </w:r>
      <w:hyperlink r:id="rId758" w:anchor="sub_id=194" w:history="1">
        <w:r>
          <w:rPr>
            <w:rStyle w:val="a5"/>
            <w:i/>
            <w:iCs/>
          </w:rPr>
          <w:t>Законом</w:t>
        </w:r>
      </w:hyperlink>
      <w:r>
        <w:rPr>
          <w:rStyle w:val="s3"/>
        </w:rPr>
        <w:t xml:space="preserve"> РК от 01.07.22 г. № 131-VII</w:t>
      </w:r>
    </w:p>
    <w:p w:rsidR="00BB0236" w:rsidRDefault="0023462F">
      <w:pPr>
        <w:pStyle w:val="pj"/>
      </w:pPr>
      <w:r>
        <w:rPr>
          <w:rStyle w:val="s0"/>
        </w:rPr>
        <w:t>2-1. Правоохранительные и специальные государственные органы Республики Казахстан и иные государственные органы Республики Казахстан, направившие запрос, обеспечивают конфиденциальность предоставленных информации, сведений и документов и используют их только в целях, указанных в запросе.</w:t>
      </w:r>
    </w:p>
    <w:p w:rsidR="00BB0236" w:rsidRDefault="0023462F">
      <w:pPr>
        <w:pStyle w:val="pj"/>
      </w:pPr>
      <w:r>
        <w:rPr>
          <w:rStyle w:val="s0"/>
        </w:rPr>
        <w:t xml:space="preserve">3. Взаимная правовая помощь при проведении оперативно-розыскной деятельности, досудебного расследования, судебного разбирательства и исполнения судебного акта, в том числе розыска, ареста, конфискации и возврата денег и (или) иного имущества по уголовным делам, связанным с легализацией (отмыванием) доходов, полученных преступным путем, и финансированием терроризма, осуществляется в соответствии с </w:t>
      </w:r>
      <w:hyperlink r:id="rId759" w:history="1">
        <w:r>
          <w:rPr>
            <w:rStyle w:val="a5"/>
          </w:rPr>
          <w:t>уголовно-процессуальным законодательством</w:t>
        </w:r>
      </w:hyperlink>
      <w:r>
        <w:rPr>
          <w:rStyle w:val="s0"/>
        </w:rPr>
        <w:t xml:space="preserve"> Республики Казахстан и международными договорами, ратифицированными Республикой Казахстан.</w:t>
      </w:r>
    </w:p>
    <w:p w:rsidR="00BB0236" w:rsidRDefault="0023462F">
      <w:pPr>
        <w:pStyle w:val="pj"/>
      </w:pPr>
      <w:r>
        <w:rPr>
          <w:rStyle w:val="s0"/>
        </w:rPr>
        <w:t xml:space="preserve">4. Конфискация денег и (или) иного имущества осуществляется на основании судебного акта Республики Казахстан в порядке, установленном </w:t>
      </w:r>
      <w:hyperlink r:id="rId760" w:history="1">
        <w:r>
          <w:rPr>
            <w:rStyle w:val="a5"/>
          </w:rPr>
          <w:t>уголовно-процессуальным</w:t>
        </w:r>
      </w:hyperlink>
      <w:r>
        <w:rPr>
          <w:rStyle w:val="s0"/>
        </w:rPr>
        <w:t xml:space="preserve"> и </w:t>
      </w:r>
      <w:hyperlink r:id="rId761" w:anchor="sub_id=770000" w:history="1">
        <w:r>
          <w:rPr>
            <w:rStyle w:val="a5"/>
          </w:rPr>
          <w:t>уголовно-исполнительным законодательством</w:t>
        </w:r>
      </w:hyperlink>
      <w:r>
        <w:rPr>
          <w:rStyle w:val="s0"/>
        </w:rPr>
        <w:t xml:space="preserve"> Республики Казахстан и международными договорами, ратифицированными Республикой Казахстан.</w:t>
      </w:r>
    </w:p>
    <w:p w:rsidR="00BB0236" w:rsidRDefault="0023462F">
      <w:pPr>
        <w:pStyle w:val="pj"/>
      </w:pPr>
      <w:r>
        <w:rPr>
          <w:rStyle w:val="s0"/>
        </w:rPr>
        <w:t>5. При поступлении запроса о конфискации денег и (или) иного имущества правоохранительные и специальные государственные органы Республики Казахстан в рамках своей компетенции принимают все возможные меры для обеспечения розыска, ареста:</w:t>
      </w:r>
    </w:p>
    <w:p w:rsidR="00BB0236" w:rsidRDefault="0023462F">
      <w:pPr>
        <w:pStyle w:val="pj"/>
      </w:pPr>
      <w:r>
        <w:rPr>
          <w:rStyle w:val="s0"/>
        </w:rPr>
        <w:t>1) преступных доходов, орудий преступления;</w:t>
      </w:r>
    </w:p>
    <w:p w:rsidR="00BB0236" w:rsidRDefault="0023462F">
      <w:pPr>
        <w:pStyle w:val="pj"/>
      </w:pPr>
      <w:r>
        <w:rPr>
          <w:rStyle w:val="s0"/>
        </w:rPr>
        <w:t>2) денег и (или) иного имущества, в которые переведены или преобразованы в преступные доходы;</w:t>
      </w:r>
    </w:p>
    <w:p w:rsidR="00BB0236" w:rsidRDefault="0023462F">
      <w:pPr>
        <w:pStyle w:val="pj"/>
      </w:pPr>
      <w:r>
        <w:rPr>
          <w:rStyle w:val="s0"/>
        </w:rPr>
        <w:t>3) денег и (или) иного имущества, полученных из законных источников, если доходы были смешаны полностью или частично с такими деньгами и (или) иным имуществом, в размере стоимости смешанных доходов;</w:t>
      </w:r>
    </w:p>
    <w:p w:rsidR="00BB0236" w:rsidRDefault="0023462F">
      <w:pPr>
        <w:pStyle w:val="pj"/>
      </w:pPr>
      <w:r>
        <w:rPr>
          <w:rStyle w:val="s0"/>
        </w:rPr>
        <w:t>4) прибыли или иной выгоды, полученной от доходов, денег и (или) иного имущества, в которые преступные доходы переведены или преобразованы, или от средств или иного имущества, с которыми преступные доходы смешаны, в размере стоимости смешанных доходов таким же образом и в той же степени, как и сами доходы;</w:t>
      </w:r>
    </w:p>
    <w:p w:rsidR="00BB0236" w:rsidRDefault="0023462F">
      <w:pPr>
        <w:pStyle w:val="pj"/>
      </w:pPr>
      <w:r>
        <w:rPr>
          <w:rStyle w:val="s0"/>
        </w:rPr>
        <w:t>5) денег и (или) иного имущества, использованных или предназначенных для финансирования террористической деятельности.</w:t>
      </w:r>
    </w:p>
    <w:p w:rsidR="00BB0236" w:rsidRDefault="0023462F">
      <w:pPr>
        <w:pStyle w:val="pj"/>
      </w:pPr>
      <w:r>
        <w:rPr>
          <w:rStyle w:val="s0"/>
        </w:rPr>
        <w:t>6. Правоохранительные и специальные государственные органы Республики Казахстан заблаговременно информируют компетентные органы иностранных государств, направившие запрос, о возможной отмене меры обеспечения конфискации денег и (или) иного имущества.</w:t>
      </w:r>
    </w:p>
    <w:p w:rsidR="00BB0236" w:rsidRDefault="0023462F">
      <w:pPr>
        <w:pStyle w:val="pj"/>
      </w:pPr>
      <w:r>
        <w:rPr>
          <w:rStyle w:val="s0"/>
        </w:rPr>
        <w:t>7. Правоохранительные и специальные государственные органы Республики Казахстан, получившие запрос об исполнении, судебного акта о конфискации денег и (или) иного имущества, определенных пунктом 5 настоящей статьи, находящихся на территории Республики Казахстан, осуществляют конфискацию в соответствии с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w:t>
      </w:r>
    </w:p>
    <w:p w:rsidR="00BB0236" w:rsidRDefault="0023462F">
      <w:pPr>
        <w:pStyle w:val="pj"/>
      </w:pPr>
      <w:r>
        <w:rPr>
          <w:rStyle w:val="s0"/>
        </w:rPr>
        <w:t>8. Правоохранительные и специальные государственные органы Республики Казахстан в течение трех рабочих дней направляют запрос о производстве процессуальных действий в случае получения от уполномоченного органа уведомления об удовлетворении компетентным органом иностранного государства запроса о приостановлении операций с деньгами и (или) иным имуществом.</w:t>
      </w:r>
    </w:p>
    <w:p w:rsidR="00BB0236" w:rsidRDefault="0023462F">
      <w:pPr>
        <w:pStyle w:val="pj"/>
      </w:pPr>
      <w:r>
        <w:rPr>
          <w:rStyle w:val="s0"/>
        </w:rPr>
        <w:t>9. Генеральная прокуратура Республики Казахстан после получения от правоохранительного, специального государственного органа Республики Казахстан, уполномоченного органа запроса об осуществлении конфискации денег и (или) иного имущества, находящихся за рубежом, направляет запрос об осуществлении конфискации денег и (или) иного имущества соответствующим органам иностранного государства.</w:t>
      </w:r>
    </w:p>
    <w:p w:rsidR="00BB0236" w:rsidRDefault="0023462F">
      <w:pPr>
        <w:pStyle w:val="pji"/>
      </w:pPr>
      <w:r>
        <w:rPr>
          <w:rStyle w:val="s3"/>
        </w:rPr>
        <w:t xml:space="preserve">Пункт 10 изложен в редакции </w:t>
      </w:r>
      <w:hyperlink r:id="rId762" w:anchor="sub_id=161904" w:history="1">
        <w:r>
          <w:rPr>
            <w:rStyle w:val="a5"/>
            <w:i/>
            <w:iCs/>
          </w:rPr>
          <w:t>Закона</w:t>
        </w:r>
      </w:hyperlink>
      <w:r>
        <w:rPr>
          <w:rStyle w:val="s3"/>
        </w:rPr>
        <w:t xml:space="preserve"> РК от 12.07.23 г. № 23-VIII (введены в действие с 24 июля 2023 г.) (</w:t>
      </w:r>
      <w:hyperlink r:id="rId763" w:anchor="sub_id=19041000" w:history="1">
        <w:r>
          <w:rPr>
            <w:rStyle w:val="a5"/>
            <w:i/>
            <w:iCs/>
          </w:rPr>
          <w:t>см. стар. ред.</w:t>
        </w:r>
      </w:hyperlink>
      <w:r>
        <w:rPr>
          <w:rStyle w:val="s3"/>
        </w:rPr>
        <w:t>)</w:t>
      </w:r>
    </w:p>
    <w:p w:rsidR="00BB0236" w:rsidRDefault="0023462F">
      <w:pPr>
        <w:pStyle w:val="pj"/>
      </w:pPr>
      <w:r>
        <w:rPr>
          <w:rStyle w:val="s0"/>
        </w:rPr>
        <w:t xml:space="preserve">10. </w:t>
      </w:r>
      <w:hyperlink r:id="rId764" w:anchor="sub_id=60000" w:history="1">
        <w:r>
          <w:rPr>
            <w:rStyle w:val="a5"/>
          </w:rPr>
          <w:t>Уполномоченный орган по возврату активов</w:t>
        </w:r>
      </w:hyperlink>
      <w:r>
        <w:t xml:space="preserve">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r>
        <w:rPr>
          <w:rStyle w:val="s0"/>
        </w:rPr>
        <w:t>.</w:t>
      </w:r>
    </w:p>
    <w:p w:rsidR="00BB0236" w:rsidRDefault="0023462F">
      <w:pPr>
        <w:pStyle w:val="pj"/>
      </w:pPr>
      <w:r>
        <w:rPr>
          <w:rStyle w:val="s0"/>
        </w:rPr>
        <w:t>11. Генеральная прокуратура Республики Казахстан на основании решения суда, вступившего в законную силу, или ходатайства Министерства юстиции Республики Казахстан об установлении за Республикой Казахстан по судебному акту иностранного государства прав собственности на деньги и (или) иное имущество, приобретенное на территории иностранного государства за счет денег, выведенных из Республики Казахстан, в установленном порядке направляет запрос о возвращении денег и (или) иного имущества и определяет должностных лиц, ответственных за взаимодействие по вопросам возвращения имущества.</w:t>
      </w:r>
    </w:p>
    <w:p w:rsidR="00BB0236" w:rsidRDefault="0023462F">
      <w:pPr>
        <w:pStyle w:val="pj"/>
      </w:pPr>
      <w:r>
        <w:rPr>
          <w:rStyle w:val="s0"/>
        </w:rPr>
        <w:t>12. Имущество возвращается в государственный бюджет Республики Казахстан в виде денег в любой валюте.</w:t>
      </w:r>
    </w:p>
    <w:p w:rsidR="00BB0236" w:rsidRDefault="0023462F">
      <w:pPr>
        <w:pStyle w:val="pj"/>
      </w:pPr>
      <w:r>
        <w:rPr>
          <w:rStyle w:val="s0"/>
        </w:rPr>
        <w:t>13. Правоохранительные и специальные государственные органы Республики Казахстан могут вычесть расходы, понесенные государственными органами Республики Казахстан и субъектами частного предпринимательства, в ходе розыска, ареста, конфискации и возвращения денег и (или) иного имущества, если соответствующие государственные органы Республики Казахстан и иностранного государства не договорятся об ином.</w:t>
      </w:r>
    </w:p>
    <w:p w:rsidR="00BB0236" w:rsidRDefault="0023462F">
      <w:pPr>
        <w:pStyle w:val="pj"/>
      </w:pPr>
      <w:r>
        <w:rPr>
          <w:rStyle w:val="s0"/>
        </w:rPr>
        <w:t>14. Правоохранительные и специальные государственные органы Республики Казахстан, Министерство юстиции Республики Казахстан могут заключать международные договоры в соответствии с законодательством Республики Казахстан и в каждом конкретном случае договариваться о разделе денег и (или) иного имущества, полученных в результате конфискации, либо денег от реализации конфискованного имущества.</w:t>
      </w:r>
    </w:p>
    <w:p w:rsidR="00BB0236" w:rsidRDefault="0023462F">
      <w:pPr>
        <w:pStyle w:val="pj"/>
      </w:pPr>
      <w:r>
        <w:t> </w:t>
      </w:r>
    </w:p>
    <w:p w:rsidR="00BB0236" w:rsidRDefault="0023462F">
      <w:pPr>
        <w:pStyle w:val="pc"/>
      </w:pPr>
      <w:r>
        <w:t> </w:t>
      </w:r>
    </w:p>
    <w:p w:rsidR="00BB0236" w:rsidRDefault="0023462F">
      <w:pPr>
        <w:pStyle w:val="pc"/>
      </w:pPr>
      <w:bookmarkStart w:id="50" w:name="SUB200000"/>
      <w:bookmarkEnd w:id="50"/>
      <w:r>
        <w:rPr>
          <w:rStyle w:val="s1"/>
        </w:rPr>
        <w:t>Глава 4. Заключительные положения</w:t>
      </w:r>
    </w:p>
    <w:p w:rsidR="00BB0236" w:rsidRDefault="0023462F">
      <w:pPr>
        <w:pStyle w:val="pj"/>
      </w:pPr>
      <w:r>
        <w:t> </w:t>
      </w:r>
    </w:p>
    <w:p w:rsidR="00BB0236" w:rsidRDefault="0023462F">
      <w:pPr>
        <w:pStyle w:val="pji"/>
      </w:pPr>
      <w:r>
        <w:rPr>
          <w:rStyle w:val="s3"/>
        </w:rPr>
        <w:t xml:space="preserve">В заголовок внесены изменения в соответствии с </w:t>
      </w:r>
      <w:hyperlink r:id="rId765" w:anchor="sub_id=20" w:history="1">
        <w:r>
          <w:rPr>
            <w:rStyle w:val="a4"/>
            <w:i/>
            <w:iCs/>
          </w:rPr>
          <w:t>Законом</w:t>
        </w:r>
      </w:hyperlink>
      <w:r>
        <w:rPr>
          <w:rStyle w:val="s3"/>
        </w:rPr>
        <w:t xml:space="preserve"> РК от 10.06.14 г. № 206-V (</w:t>
      </w:r>
      <w:hyperlink r:id="rId766" w:anchor="sub_id=200000" w:history="1">
        <w:r>
          <w:rPr>
            <w:rStyle w:val="a4"/>
            <w:i/>
            <w:iCs/>
          </w:rPr>
          <w:t>см. стар. ред.</w:t>
        </w:r>
      </w:hyperlink>
      <w:r>
        <w:rPr>
          <w:rStyle w:val="s3"/>
        </w:rPr>
        <w:t>)</w:t>
      </w:r>
    </w:p>
    <w:p w:rsidR="00BB0236" w:rsidRDefault="0023462F">
      <w:pPr>
        <w:pStyle w:val="pj"/>
        <w:ind w:left="1200" w:hanging="800"/>
      </w:pPr>
      <w:r>
        <w:rPr>
          <w:rStyle w:val="s1"/>
        </w:rPr>
        <w:t>Статья 20. Ответственность за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BB0236" w:rsidRDefault="0023462F">
      <w:pPr>
        <w:pStyle w:val="pji"/>
      </w:pPr>
      <w:r>
        <w:rPr>
          <w:rStyle w:val="s3"/>
        </w:rPr>
        <w:t xml:space="preserve">В пункт 1 внесены изменения в соответствии с </w:t>
      </w:r>
      <w:hyperlink r:id="rId767" w:anchor="sub_id=20" w:history="1">
        <w:r>
          <w:rPr>
            <w:rStyle w:val="a4"/>
            <w:i/>
            <w:iCs/>
          </w:rPr>
          <w:t>Законом</w:t>
        </w:r>
      </w:hyperlink>
      <w:r>
        <w:rPr>
          <w:rStyle w:val="s3"/>
        </w:rPr>
        <w:t xml:space="preserve"> РК от 10.06.14 г. № 206-V (</w:t>
      </w:r>
      <w:hyperlink r:id="rId768" w:anchor="sub_id=200000" w:history="1">
        <w:r>
          <w:rPr>
            <w:rStyle w:val="a4"/>
            <w:i/>
            <w:iCs/>
          </w:rPr>
          <w:t>см. стар. ред.</w:t>
        </w:r>
      </w:hyperlink>
      <w:r>
        <w:rPr>
          <w:rStyle w:val="s3"/>
        </w:rPr>
        <w:t>)</w:t>
      </w:r>
    </w:p>
    <w:p w:rsidR="00BB0236" w:rsidRDefault="0023462F">
      <w:pPr>
        <w:pStyle w:val="pj"/>
      </w:pPr>
      <w:r>
        <w:rPr>
          <w:rStyle w:val="s0"/>
        </w:rPr>
        <w:t xml:space="preserve">1.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 влечет ответственность, установленную </w:t>
      </w:r>
      <w:hyperlink r:id="rId769" w:history="1">
        <w:r>
          <w:rPr>
            <w:rStyle w:val="a4"/>
          </w:rPr>
          <w:t>законами Республики Казахстан</w:t>
        </w:r>
      </w:hyperlink>
      <w:r>
        <w:rPr>
          <w:rStyle w:val="s0"/>
        </w:rPr>
        <w:t>.</w:t>
      </w:r>
    </w:p>
    <w:p w:rsidR="00BB0236" w:rsidRDefault="0023462F">
      <w:pPr>
        <w:pStyle w:val="pji"/>
      </w:pPr>
      <w:r>
        <w:rPr>
          <w:rStyle w:val="s3"/>
        </w:rPr>
        <w:t xml:space="preserve">См.: </w:t>
      </w:r>
      <w:hyperlink r:id="rId770" w:anchor="sub_id=2300" w:history="1">
        <w:r>
          <w:rPr>
            <w:rStyle w:val="a5"/>
            <w:i/>
            <w:iCs/>
          </w:rPr>
          <w:t>Нормативное постановление</w:t>
        </w:r>
      </w:hyperlink>
      <w:r>
        <w:rPr>
          <w:rStyle w:val="s3"/>
        </w:rPr>
        <w:t xml:space="preserve"> Верховного Суда Республики Казахстан от 8 декабря 2017 года № 11 «О некоторых вопросах судебной практики по применению законодательства о террористических и экстремистских преступлениях»</w:t>
      </w:r>
    </w:p>
    <w:p w:rsidR="00BB0236" w:rsidRDefault="0023462F">
      <w:pPr>
        <w:pStyle w:val="pji"/>
      </w:pPr>
      <w:r>
        <w:rPr>
          <w:rStyle w:val="s3"/>
        </w:rPr>
        <w:t xml:space="preserve">Пункт 2 изложен в редакции </w:t>
      </w:r>
      <w:hyperlink r:id="rId771" w:anchor="sub_id=20" w:history="1">
        <w:r>
          <w:rPr>
            <w:rStyle w:val="a4"/>
            <w:i/>
            <w:iCs/>
          </w:rPr>
          <w:t>Закона</w:t>
        </w:r>
      </w:hyperlink>
      <w:r>
        <w:rPr>
          <w:rStyle w:val="s3"/>
        </w:rPr>
        <w:t xml:space="preserve"> РК от 02.08.15 г. № 343-V (</w:t>
      </w:r>
      <w:hyperlink r:id="rId772" w:anchor="sub_id=200200" w:history="1">
        <w:r>
          <w:rPr>
            <w:rStyle w:val="a4"/>
            <w:i/>
            <w:iCs/>
          </w:rPr>
          <w:t>см. стар. ред.</w:t>
        </w:r>
      </w:hyperlink>
      <w:r>
        <w:rPr>
          <w:rStyle w:val="s3"/>
        </w:rPr>
        <w:t>)</w:t>
      </w:r>
    </w:p>
    <w:p w:rsidR="00BB0236" w:rsidRDefault="0023462F">
      <w:pPr>
        <w:pStyle w:val="pj"/>
      </w:pPr>
      <w:r>
        <w:t xml:space="preserve">2. Работники уполномоченного органа и иных государственных органов, а также лица, которые в силу осуществления своих служебных обязанностей имеют доступ к информации, сведениям и документам, составляющим служебную, коммерческую, банковскую или иную охраняемую законом тайну, за их разглашение несут ответственность, установленную </w:t>
      </w:r>
      <w:hyperlink r:id="rId773" w:history="1">
        <w:r>
          <w:rPr>
            <w:rStyle w:val="a4"/>
          </w:rPr>
          <w:t>законами Республики Казахстан</w:t>
        </w:r>
      </w:hyperlink>
      <w:r>
        <w:t>.</w:t>
      </w:r>
    </w:p>
    <w:p w:rsidR="00BB0236" w:rsidRDefault="0023462F">
      <w:pPr>
        <w:pStyle w:val="pj"/>
      </w:pPr>
      <w:r>
        <w:rPr>
          <w:rStyle w:val="s0"/>
        </w:rPr>
        <w:t xml:space="preserve">3. 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в порядке, установленном </w:t>
      </w:r>
      <w:hyperlink r:id="rId774" w:anchor="sub_id=9220000" w:history="1">
        <w:r>
          <w:rPr>
            <w:rStyle w:val="a4"/>
          </w:rPr>
          <w:t>законодательством Республики Казахстан</w:t>
        </w:r>
      </w:hyperlink>
      <w:r>
        <w:rPr>
          <w:rStyle w:val="s0"/>
        </w:rPr>
        <w:t>.</w:t>
      </w:r>
    </w:p>
    <w:p w:rsidR="00BB0236" w:rsidRDefault="0023462F">
      <w:pPr>
        <w:pStyle w:val="pj"/>
      </w:pPr>
      <w:r>
        <w:rPr>
          <w:rStyle w:val="s0"/>
        </w:rPr>
        <w:t> </w:t>
      </w:r>
    </w:p>
    <w:p w:rsidR="00BB0236" w:rsidRDefault="0023462F">
      <w:pPr>
        <w:pStyle w:val="pj"/>
        <w:ind w:left="1200" w:hanging="800"/>
      </w:pPr>
      <w:bookmarkStart w:id="51" w:name="SUB210000"/>
      <w:bookmarkEnd w:id="51"/>
      <w:r>
        <w:rPr>
          <w:rStyle w:val="s1"/>
        </w:rPr>
        <w:t>Статья 21. Порядок введения в действие настоящего Закона</w:t>
      </w:r>
    </w:p>
    <w:p w:rsidR="00BB0236" w:rsidRDefault="0023462F">
      <w:pPr>
        <w:pStyle w:val="pj"/>
      </w:pPr>
      <w:r>
        <w:rPr>
          <w:rStyle w:val="s0"/>
        </w:rPr>
        <w:t xml:space="preserve">Настоящий Закон вводится в действие по истечении шести месяцев после его первого официального </w:t>
      </w:r>
      <w:hyperlink r:id="rId775" w:history="1">
        <w:r>
          <w:rPr>
            <w:rStyle w:val="a4"/>
          </w:rPr>
          <w:t>опубликования</w:t>
        </w:r>
      </w:hyperlink>
      <w:r>
        <w:rPr>
          <w:rStyle w:val="s0"/>
        </w:rPr>
        <w:t>.</w:t>
      </w:r>
    </w:p>
    <w:p w:rsidR="00BB0236" w:rsidRDefault="0023462F">
      <w:pPr>
        <w:pStyle w:val="pj"/>
      </w:pPr>
      <w:r>
        <w:rPr>
          <w:rStyle w:val="s0"/>
        </w:rPr>
        <w:t> </w:t>
      </w:r>
    </w:p>
    <w:p w:rsidR="00BB0236" w:rsidRDefault="0023462F">
      <w:pPr>
        <w:pStyle w:val="pj"/>
      </w:pPr>
      <w:r>
        <w:t> </w:t>
      </w:r>
    </w:p>
    <w:p w:rsidR="00BB0236" w:rsidRDefault="0023462F">
      <w:pPr>
        <w:pStyle w:val="pj"/>
      </w:pPr>
      <w:r>
        <w:rPr>
          <w:b/>
          <w:bCs/>
        </w:rPr>
        <w:t>Президент</w:t>
      </w:r>
    </w:p>
    <w:p w:rsidR="00BB0236" w:rsidRDefault="0023462F">
      <w:pPr>
        <w:pStyle w:val="a3"/>
      </w:pPr>
      <w:r>
        <w:rPr>
          <w:b/>
          <w:bCs/>
        </w:rPr>
        <w:t>Республики Казахстан</w:t>
      </w:r>
    </w:p>
    <w:p w:rsidR="00BB0236" w:rsidRDefault="0023462F">
      <w:pPr>
        <w:pStyle w:val="a3"/>
      </w:pPr>
      <w:r>
        <w:t> </w:t>
      </w:r>
    </w:p>
    <w:p w:rsidR="00BB0236" w:rsidRDefault="0023462F">
      <w:pPr>
        <w:pStyle w:val="pj"/>
      </w:pPr>
      <w:r>
        <w:rPr>
          <w:b/>
          <w:bCs/>
        </w:rPr>
        <w:t>Н. НАЗАРБАЕВ</w:t>
      </w:r>
    </w:p>
    <w:p w:rsidR="00BB0236" w:rsidRDefault="0023462F">
      <w:pPr>
        <w:pStyle w:val="pj"/>
      </w:pPr>
      <w:r>
        <w:t> </w:t>
      </w:r>
    </w:p>
    <w:p w:rsidR="00BB0236" w:rsidRDefault="0023462F">
      <w:pPr>
        <w:pStyle w:val="pj"/>
      </w:pPr>
      <w:r>
        <w:t> </w:t>
      </w:r>
    </w:p>
    <w:p w:rsidR="00BB0236" w:rsidRDefault="0023462F">
      <w:pPr>
        <w:pStyle w:val="a3"/>
      </w:pPr>
      <w:r>
        <w:t>Астана, Акорда, 28 августа 2009 года</w:t>
      </w:r>
    </w:p>
    <w:p w:rsidR="00BB0236" w:rsidRDefault="0023462F">
      <w:pPr>
        <w:pStyle w:val="pj"/>
        <w:ind w:firstLine="1080"/>
      </w:pPr>
      <w:r>
        <w:t>№ 191-IV ЗРК</w:t>
      </w:r>
    </w:p>
    <w:p w:rsidR="00BB0236" w:rsidRDefault="0023462F">
      <w:pPr>
        <w:pStyle w:val="pj"/>
        <w:ind w:firstLine="720"/>
      </w:pPr>
      <w:r>
        <w:t> </w:t>
      </w:r>
    </w:p>
    <w:p w:rsidR="00BB0236" w:rsidRDefault="0023462F">
      <w:pPr>
        <w:pStyle w:val="pji"/>
      </w:pPr>
      <w:r>
        <w:t> </w:t>
      </w:r>
    </w:p>
    <w:sectPr w:rsidR="00BB0236">
      <w:headerReference w:type="even" r:id="rId776"/>
      <w:headerReference w:type="default" r:id="rId777"/>
      <w:footerReference w:type="even" r:id="rId778"/>
      <w:footerReference w:type="default" r:id="rId779"/>
      <w:headerReference w:type="first" r:id="rId780"/>
      <w:footerReference w:type="first" r:id="rId7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67" w:rsidRDefault="00743067" w:rsidP="0023462F">
      <w:r>
        <w:separator/>
      </w:r>
    </w:p>
  </w:endnote>
  <w:endnote w:type="continuationSeparator" w:id="0">
    <w:p w:rsidR="00743067" w:rsidRDefault="00743067" w:rsidP="0023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2F" w:rsidRDefault="0023462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2F" w:rsidRDefault="0023462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2F" w:rsidRDefault="002346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67" w:rsidRDefault="00743067" w:rsidP="0023462F">
      <w:r>
        <w:separator/>
      </w:r>
    </w:p>
  </w:footnote>
  <w:footnote w:type="continuationSeparator" w:id="0">
    <w:p w:rsidR="00743067" w:rsidRDefault="00743067" w:rsidP="0023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2F" w:rsidRDefault="0023462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2F" w:rsidRDefault="0023462F" w:rsidP="0023462F">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3462F" w:rsidRDefault="0023462F" w:rsidP="0023462F">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 (с изменениями и дополнениями по состоянию на 01.07.2025 г.)</w:t>
    </w:r>
  </w:p>
  <w:p w:rsidR="0023462F" w:rsidRPr="0023462F" w:rsidRDefault="0023462F" w:rsidP="0023462F">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28.08.2009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2F" w:rsidRDefault="0023462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3462F"/>
    <w:rsid w:val="0023462F"/>
    <w:rsid w:val="006B1441"/>
    <w:rsid w:val="00743067"/>
    <w:rsid w:val="00BB0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23462F"/>
    <w:pPr>
      <w:tabs>
        <w:tab w:val="center" w:pos="4677"/>
        <w:tab w:val="right" w:pos="9355"/>
      </w:tabs>
    </w:pPr>
  </w:style>
  <w:style w:type="character" w:customStyle="1" w:styleId="a8">
    <w:name w:val="Верхний колонтитул Знак"/>
    <w:basedOn w:val="a0"/>
    <w:link w:val="a7"/>
    <w:uiPriority w:val="99"/>
    <w:rsid w:val="0023462F"/>
    <w:rPr>
      <w:rFonts w:eastAsiaTheme="minorEastAsia"/>
      <w:sz w:val="24"/>
      <w:szCs w:val="24"/>
    </w:rPr>
  </w:style>
  <w:style w:type="paragraph" w:styleId="a9">
    <w:name w:val="footer"/>
    <w:basedOn w:val="a"/>
    <w:link w:val="aa"/>
    <w:uiPriority w:val="99"/>
    <w:unhideWhenUsed/>
    <w:rsid w:val="0023462F"/>
    <w:pPr>
      <w:tabs>
        <w:tab w:val="center" w:pos="4677"/>
        <w:tab w:val="right" w:pos="9355"/>
      </w:tabs>
    </w:pPr>
  </w:style>
  <w:style w:type="character" w:customStyle="1" w:styleId="aa">
    <w:name w:val="Нижний колонтитул Знак"/>
    <w:basedOn w:val="a0"/>
    <w:link w:val="a9"/>
    <w:uiPriority w:val="99"/>
    <w:rsid w:val="0023462F"/>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23462F"/>
    <w:pPr>
      <w:tabs>
        <w:tab w:val="center" w:pos="4677"/>
        <w:tab w:val="right" w:pos="9355"/>
      </w:tabs>
    </w:pPr>
  </w:style>
  <w:style w:type="character" w:customStyle="1" w:styleId="a8">
    <w:name w:val="Верхний колонтитул Знак"/>
    <w:basedOn w:val="a0"/>
    <w:link w:val="a7"/>
    <w:uiPriority w:val="99"/>
    <w:rsid w:val="0023462F"/>
    <w:rPr>
      <w:rFonts w:eastAsiaTheme="minorEastAsia"/>
      <w:sz w:val="24"/>
      <w:szCs w:val="24"/>
    </w:rPr>
  </w:style>
  <w:style w:type="paragraph" w:styleId="a9">
    <w:name w:val="footer"/>
    <w:basedOn w:val="a"/>
    <w:link w:val="aa"/>
    <w:uiPriority w:val="99"/>
    <w:unhideWhenUsed/>
    <w:rsid w:val="0023462F"/>
    <w:pPr>
      <w:tabs>
        <w:tab w:val="center" w:pos="4677"/>
        <w:tab w:val="right" w:pos="9355"/>
      </w:tabs>
    </w:pPr>
  </w:style>
  <w:style w:type="character" w:customStyle="1" w:styleId="aa">
    <w:name w:val="Нижний колонтитул Знак"/>
    <w:basedOn w:val="a0"/>
    <w:link w:val="a9"/>
    <w:uiPriority w:val="99"/>
    <w:rsid w:val="0023462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6027015" TargetMode="External"/><Relationship Id="rId671" Type="http://schemas.openxmlformats.org/officeDocument/2006/relationships/hyperlink" Target="http://online.zakon.kz/Document/?doc_id=35032135" TargetMode="External"/><Relationship Id="rId769" Type="http://schemas.openxmlformats.org/officeDocument/2006/relationships/hyperlink" Target="http://online.zakon.kz/Document/?link_id=1004425770" TargetMode="External"/><Relationship Id="rId21" Type="http://schemas.openxmlformats.org/officeDocument/2006/relationships/hyperlink" Target="http://online.zakon.kz/Document/?doc_id=31565956" TargetMode="External"/><Relationship Id="rId324" Type="http://schemas.openxmlformats.org/officeDocument/2006/relationships/hyperlink" Target="http://online.zakon.kz/Document/?doc_id=35751957" TargetMode="External"/><Relationship Id="rId531" Type="http://schemas.openxmlformats.org/officeDocument/2006/relationships/hyperlink" Target="http://online.zakon.kz/Document/?doc_id=34533061" TargetMode="External"/><Relationship Id="rId629" Type="http://schemas.openxmlformats.org/officeDocument/2006/relationships/hyperlink" Target="http://online.zakon.kz/Document/?doc_id=35751957" TargetMode="External"/><Relationship Id="rId170" Type="http://schemas.openxmlformats.org/officeDocument/2006/relationships/hyperlink" Target="http://online.zakon.kz/Document/?doc_id=31565956" TargetMode="External"/><Relationship Id="rId268" Type="http://schemas.openxmlformats.org/officeDocument/2006/relationships/hyperlink" Target="http://online.zakon.kz/Document/?doc_id=36220400" TargetMode="External"/><Relationship Id="rId475" Type="http://schemas.openxmlformats.org/officeDocument/2006/relationships/hyperlink" Target="http://online.zakon.kz/Document/?doc_id=31565956" TargetMode="External"/><Relationship Id="rId640" Type="http://schemas.openxmlformats.org/officeDocument/2006/relationships/hyperlink" Target="http://online.zakon.kz/Document/?doc_id=36220400" TargetMode="External"/><Relationship Id="rId682" Type="http://schemas.openxmlformats.org/officeDocument/2006/relationships/hyperlink" Target="http://online.zakon.kz/Document/?doc_id=31565905" TargetMode="External"/><Relationship Id="rId738" Type="http://schemas.openxmlformats.org/officeDocument/2006/relationships/hyperlink" Target="http://online.zakon.kz/Document/?doc_id=39918206" TargetMode="External"/><Relationship Id="rId32" Type="http://schemas.openxmlformats.org/officeDocument/2006/relationships/hyperlink" Target="http://online.zakon.kz/Document/?doc_id=35751957" TargetMode="External"/><Relationship Id="rId74" Type="http://schemas.openxmlformats.org/officeDocument/2006/relationships/hyperlink" Target="http://online.zakon.kz/Document/?doc_id=33287126" TargetMode="External"/><Relationship Id="rId128" Type="http://schemas.openxmlformats.org/officeDocument/2006/relationships/hyperlink" Target="http://online.zakon.kz/Document/?doc_id=38205259" TargetMode="External"/><Relationship Id="rId335" Type="http://schemas.openxmlformats.org/officeDocument/2006/relationships/hyperlink" Target="http://online.zakon.kz/Document/?doc_id=35376410" TargetMode="External"/><Relationship Id="rId377" Type="http://schemas.openxmlformats.org/officeDocument/2006/relationships/hyperlink" Target="http://online.zakon.kz/Document/?doc_id=37484323" TargetMode="External"/><Relationship Id="rId500" Type="http://schemas.openxmlformats.org/officeDocument/2006/relationships/hyperlink" Target="http://online.zakon.kz/Document/?doc_id=37484323" TargetMode="External"/><Relationship Id="rId542" Type="http://schemas.openxmlformats.org/officeDocument/2006/relationships/hyperlink" Target="http://online.zakon.kz/Document/?doc_id=31624683" TargetMode="External"/><Relationship Id="rId584" Type="http://schemas.openxmlformats.org/officeDocument/2006/relationships/hyperlink" Target="http://online.zakon.kz/Document/?doc_id=37016823" TargetMode="External"/><Relationship Id="rId5" Type="http://schemas.openxmlformats.org/officeDocument/2006/relationships/footnotes" Target="footnotes.xml"/><Relationship Id="rId181" Type="http://schemas.openxmlformats.org/officeDocument/2006/relationships/hyperlink" Target="http://kfm.gov.kz/ru/to-help-sps/a-list-of-states-(territories)-that-do-not-perfor" TargetMode="External"/><Relationship Id="rId237" Type="http://schemas.openxmlformats.org/officeDocument/2006/relationships/hyperlink" Target="http://online.zakon.kz/Document/?doc_id=31565956" TargetMode="External"/><Relationship Id="rId402" Type="http://schemas.openxmlformats.org/officeDocument/2006/relationships/hyperlink" Target="http://online.zakon.kz/Document/?doc_id=35751957" TargetMode="External"/><Relationship Id="rId279" Type="http://schemas.openxmlformats.org/officeDocument/2006/relationships/hyperlink" Target="http://online.zakon.kz/Document/?doc_id=35751957" TargetMode="External"/><Relationship Id="rId444" Type="http://schemas.openxmlformats.org/officeDocument/2006/relationships/hyperlink" Target="http://online.zakon.kz/Document/?doc_id=35751957" TargetMode="External"/><Relationship Id="rId486" Type="http://schemas.openxmlformats.org/officeDocument/2006/relationships/hyperlink" Target="http://online.zakon.kz/Document/?doc_id=37484323" TargetMode="External"/><Relationship Id="rId651" Type="http://schemas.openxmlformats.org/officeDocument/2006/relationships/hyperlink" Target="http://online.zakon.kz/Document/?doc_id=37484323" TargetMode="External"/><Relationship Id="rId693" Type="http://schemas.openxmlformats.org/officeDocument/2006/relationships/hyperlink" Target="http://online.zakon.kz/Document/?doc_id=31567924" TargetMode="External"/><Relationship Id="rId707" Type="http://schemas.openxmlformats.org/officeDocument/2006/relationships/hyperlink" Target="http://online.zakon.kz/Document/?doc_id=35032135" TargetMode="External"/><Relationship Id="rId749" Type="http://schemas.openxmlformats.org/officeDocument/2006/relationships/hyperlink" Target="http://online.zakon.kz/Document/?doc_id=31626526" TargetMode="External"/><Relationship Id="rId43" Type="http://schemas.openxmlformats.org/officeDocument/2006/relationships/hyperlink" Target="http://online.zakon.kz/Document/?doc_id=33949775" TargetMode="External"/><Relationship Id="rId139" Type="http://schemas.openxmlformats.org/officeDocument/2006/relationships/hyperlink" Target="http://online.zakon.kz/Document/?doc_id=38205259" TargetMode="External"/><Relationship Id="rId290" Type="http://schemas.openxmlformats.org/officeDocument/2006/relationships/hyperlink" Target="http://online.zakon.kz/Document/?doc_id=35751957" TargetMode="External"/><Relationship Id="rId304" Type="http://schemas.openxmlformats.org/officeDocument/2006/relationships/hyperlink" Target="http://online.zakon.kz/Document/?doc_id=35629214" TargetMode="External"/><Relationship Id="rId346" Type="http://schemas.openxmlformats.org/officeDocument/2006/relationships/hyperlink" Target="http://online.zakon.kz/Document/?doc_id=32937903" TargetMode="External"/><Relationship Id="rId388" Type="http://schemas.openxmlformats.org/officeDocument/2006/relationships/hyperlink" Target="http://online.zakon.kz/Document/?doc_id=35751957" TargetMode="External"/><Relationship Id="rId511" Type="http://schemas.openxmlformats.org/officeDocument/2006/relationships/hyperlink" Target="http://online.zakon.kz/Document/?doc_id=35376410" TargetMode="External"/><Relationship Id="rId553" Type="http://schemas.openxmlformats.org/officeDocument/2006/relationships/hyperlink" Target="http://online.zakon.kz/Document/?doc_id=31212928" TargetMode="External"/><Relationship Id="rId609" Type="http://schemas.openxmlformats.org/officeDocument/2006/relationships/hyperlink" Target="http://online.zakon.kz/Document/?doc_id=31567924" TargetMode="External"/><Relationship Id="rId760" Type="http://schemas.openxmlformats.org/officeDocument/2006/relationships/hyperlink" Target="http://online.zakon.kz/Document/?doc_id=31575852" TargetMode="External"/><Relationship Id="rId85" Type="http://schemas.openxmlformats.org/officeDocument/2006/relationships/hyperlink" Target="http://online.zakon.kz/Document/?doc_id=31565905" TargetMode="External"/><Relationship Id="rId150" Type="http://schemas.openxmlformats.org/officeDocument/2006/relationships/hyperlink" Target="http://online.zakon.kz/Document/?doc_id=32908191" TargetMode="External"/><Relationship Id="rId192" Type="http://schemas.openxmlformats.org/officeDocument/2006/relationships/hyperlink" Target="http://online.zakon.kz/Document/?doc_id=31565905" TargetMode="External"/><Relationship Id="rId206" Type="http://schemas.openxmlformats.org/officeDocument/2006/relationships/hyperlink" Target="http://online.zakon.kz/Document/?doc_id=32908191" TargetMode="External"/><Relationship Id="rId413" Type="http://schemas.openxmlformats.org/officeDocument/2006/relationships/hyperlink" Target="http://online.zakon.kz/Document/?doc_id=33499976" TargetMode="External"/><Relationship Id="rId595" Type="http://schemas.openxmlformats.org/officeDocument/2006/relationships/hyperlink" Target="http://online.zakon.kz/Document/?doc_id=31565905" TargetMode="External"/><Relationship Id="rId248" Type="http://schemas.openxmlformats.org/officeDocument/2006/relationships/hyperlink" Target="http://online.zakon.kz/Document/?doc_id=31565905" TargetMode="External"/><Relationship Id="rId455" Type="http://schemas.openxmlformats.org/officeDocument/2006/relationships/hyperlink" Target="http://online.zakon.kz/Document/?doc_id=35624169" TargetMode="External"/><Relationship Id="rId497" Type="http://schemas.openxmlformats.org/officeDocument/2006/relationships/hyperlink" Target="http://online.zakon.kz/Document/?doc_id=37016823" TargetMode="External"/><Relationship Id="rId620" Type="http://schemas.openxmlformats.org/officeDocument/2006/relationships/hyperlink" Target="http://online.zakon.kz/Document/?doc_id=31567924" TargetMode="External"/><Relationship Id="rId662" Type="http://schemas.openxmlformats.org/officeDocument/2006/relationships/hyperlink" Target="http://online.zakon.kz/Document/?doc_id=33296109" TargetMode="External"/><Relationship Id="rId718" Type="http://schemas.openxmlformats.org/officeDocument/2006/relationships/hyperlink" Target="http://online.zakon.kz/Document/?doc_id=35751957" TargetMode="External"/><Relationship Id="rId12" Type="http://schemas.openxmlformats.org/officeDocument/2006/relationships/hyperlink" Target="http://online.zakon.kz/Document/?doc_id=31565905" TargetMode="External"/><Relationship Id="rId108" Type="http://schemas.openxmlformats.org/officeDocument/2006/relationships/hyperlink" Target="http://online.zakon.kz/Document/?doc_id=35376410" TargetMode="External"/><Relationship Id="rId315" Type="http://schemas.openxmlformats.org/officeDocument/2006/relationships/hyperlink" Target="http://online.zakon.kz/Document/?doc_id=31565905" TargetMode="External"/><Relationship Id="rId357" Type="http://schemas.openxmlformats.org/officeDocument/2006/relationships/hyperlink" Target="http://online.zakon.kz/Document/?doc_id=34533061" TargetMode="External"/><Relationship Id="rId522" Type="http://schemas.openxmlformats.org/officeDocument/2006/relationships/hyperlink" Target="http://online.zakon.kz/Document/?doc_id=33943753" TargetMode="External"/><Relationship Id="rId54" Type="http://schemas.openxmlformats.org/officeDocument/2006/relationships/hyperlink" Target="http://online.zakon.kz/Document/?doc_id=31641621" TargetMode="External"/><Relationship Id="rId96" Type="http://schemas.openxmlformats.org/officeDocument/2006/relationships/hyperlink" Target="http://online.zakon.kz/Document/?doc_id=37016823" TargetMode="External"/><Relationship Id="rId161" Type="http://schemas.openxmlformats.org/officeDocument/2006/relationships/hyperlink" Target="http://online.zakon.kz/Document/?doc_id=1018949" TargetMode="External"/><Relationship Id="rId217" Type="http://schemas.openxmlformats.org/officeDocument/2006/relationships/hyperlink" Target="http://online.zakon.kz/Document/?doc_id=31882606" TargetMode="External"/><Relationship Id="rId399" Type="http://schemas.openxmlformats.org/officeDocument/2006/relationships/hyperlink" Target="http://online.zakon.kz/Document/?doc_id=34089140" TargetMode="External"/><Relationship Id="rId564" Type="http://schemas.openxmlformats.org/officeDocument/2006/relationships/hyperlink" Target="http://online.zakon.kz/Document/?doc_id=30567914" TargetMode="External"/><Relationship Id="rId771" Type="http://schemas.openxmlformats.org/officeDocument/2006/relationships/hyperlink" Target="http://online.zakon.kz/Document/?doc_id=34533061" TargetMode="External"/><Relationship Id="rId259" Type="http://schemas.openxmlformats.org/officeDocument/2006/relationships/hyperlink" Target="http://online.zakon.kz/Document/?doc_id=35751957" TargetMode="External"/><Relationship Id="rId424" Type="http://schemas.openxmlformats.org/officeDocument/2006/relationships/hyperlink" Target="http://online.zakon.kz/Document/?doc_id=31565905" TargetMode="External"/><Relationship Id="rId466" Type="http://schemas.openxmlformats.org/officeDocument/2006/relationships/hyperlink" Target="http://online.zakon.kz/Document/?doc_id=35751957" TargetMode="External"/><Relationship Id="rId631" Type="http://schemas.openxmlformats.org/officeDocument/2006/relationships/hyperlink" Target="http://online.zakon.kz/Document/?doc_id=33296109" TargetMode="External"/><Relationship Id="rId673" Type="http://schemas.openxmlformats.org/officeDocument/2006/relationships/hyperlink" Target="http://online.zakon.kz/Document/?doc_id=31213212" TargetMode="External"/><Relationship Id="rId729" Type="http://schemas.openxmlformats.org/officeDocument/2006/relationships/hyperlink" Target="http://online.zakon.kz/Document/?doc_id=35376410" TargetMode="External"/><Relationship Id="rId23" Type="http://schemas.openxmlformats.org/officeDocument/2006/relationships/hyperlink" Target="http://online.zakon.kz/Document/?doc_id=35751957" TargetMode="External"/><Relationship Id="rId119" Type="http://schemas.openxmlformats.org/officeDocument/2006/relationships/hyperlink" Target="http://online.zakon.kz/Document/?doc_id=37484323" TargetMode="External"/><Relationship Id="rId270" Type="http://schemas.openxmlformats.org/officeDocument/2006/relationships/hyperlink" Target="http://online.zakon.kz/Document/?doc_id=35751957" TargetMode="External"/><Relationship Id="rId326" Type="http://schemas.openxmlformats.org/officeDocument/2006/relationships/hyperlink" Target="http://online.zakon.kz/Document/?doc_id=32908191" TargetMode="External"/><Relationship Id="rId533" Type="http://schemas.openxmlformats.org/officeDocument/2006/relationships/hyperlink" Target="http://online.zakon.kz/Document/?doc_id=38759244" TargetMode="External"/><Relationship Id="rId65" Type="http://schemas.openxmlformats.org/officeDocument/2006/relationships/hyperlink" Target="http://online.zakon.kz/Document/?doc_id=37484323" TargetMode="External"/><Relationship Id="rId130" Type="http://schemas.openxmlformats.org/officeDocument/2006/relationships/hyperlink" Target="http://online.zakon.kz/Document/?doc_id=33287126" TargetMode="External"/><Relationship Id="rId368" Type="http://schemas.openxmlformats.org/officeDocument/2006/relationships/hyperlink" Target="http://online.zakon.kz/Document/?doc_id=37016823" TargetMode="External"/><Relationship Id="rId575" Type="http://schemas.openxmlformats.org/officeDocument/2006/relationships/hyperlink" Target="http://online.zakon.kz/Document/?doc_id=31565905" TargetMode="External"/><Relationship Id="rId740" Type="http://schemas.openxmlformats.org/officeDocument/2006/relationships/hyperlink" Target="http://online.zakon.kz/Document/?doc_id=31565956" TargetMode="External"/><Relationship Id="rId782" Type="http://schemas.openxmlformats.org/officeDocument/2006/relationships/fontTable" Target="fontTable.xml"/><Relationship Id="rId172" Type="http://schemas.openxmlformats.org/officeDocument/2006/relationships/hyperlink" Target="http://online.zakon.kz/Document/?doc_id=37484323" TargetMode="External"/><Relationship Id="rId228" Type="http://schemas.openxmlformats.org/officeDocument/2006/relationships/hyperlink" Target="http://online.zakon.kz/Document/?doc_id=36227306" TargetMode="External"/><Relationship Id="rId435" Type="http://schemas.openxmlformats.org/officeDocument/2006/relationships/hyperlink" Target="http://online.zakon.kz/Document/?doc_id=35376410" TargetMode="External"/><Relationship Id="rId477" Type="http://schemas.openxmlformats.org/officeDocument/2006/relationships/hyperlink" Target="http://online.zakon.kz/Document/?doc_id=31575506" TargetMode="External"/><Relationship Id="rId600" Type="http://schemas.openxmlformats.org/officeDocument/2006/relationships/hyperlink" Target="http://online.zakon.kz/Document/?doc_id=35376410" TargetMode="External"/><Relationship Id="rId642" Type="http://schemas.openxmlformats.org/officeDocument/2006/relationships/hyperlink" Target="http://online.zakon.kz/Document/?doc_id=37484323" TargetMode="External"/><Relationship Id="rId684" Type="http://schemas.openxmlformats.org/officeDocument/2006/relationships/hyperlink" Target="http://online.zakon.kz/Document/?doc_id=37484323" TargetMode="External"/><Relationship Id="rId281" Type="http://schemas.openxmlformats.org/officeDocument/2006/relationships/hyperlink" Target="http://online.zakon.kz/Document/?doc_id=37484323" TargetMode="External"/><Relationship Id="rId337" Type="http://schemas.openxmlformats.org/officeDocument/2006/relationships/hyperlink" Target="http://online.zakon.kz/Document/?doc_id=33386091" TargetMode="External"/><Relationship Id="rId502" Type="http://schemas.openxmlformats.org/officeDocument/2006/relationships/hyperlink" Target="http://online.zakon.kz/Document/?doc_id=39468548" TargetMode="External"/><Relationship Id="rId34" Type="http://schemas.openxmlformats.org/officeDocument/2006/relationships/hyperlink" Target="http://online.zakon.kz/Document/?doc_id=34089140" TargetMode="External"/><Relationship Id="rId76" Type="http://schemas.openxmlformats.org/officeDocument/2006/relationships/hyperlink" Target="http://online.zakon.kz/Document/?doc_id=37016823" TargetMode="External"/><Relationship Id="rId141" Type="http://schemas.openxmlformats.org/officeDocument/2006/relationships/hyperlink" Target="http://online.zakon.kz/Document/?doc_id=31212928" TargetMode="External"/><Relationship Id="rId379" Type="http://schemas.openxmlformats.org/officeDocument/2006/relationships/hyperlink" Target="http://online.zakon.kz/Document/?doc_id=35376410" TargetMode="External"/><Relationship Id="rId544" Type="http://schemas.openxmlformats.org/officeDocument/2006/relationships/hyperlink" Target="http://online.zakon.kz/Document/?doc_id=34533061" TargetMode="External"/><Relationship Id="rId586" Type="http://schemas.openxmlformats.org/officeDocument/2006/relationships/hyperlink" Target="http://online.zakon.kz/Document/?doc_id=31565905" TargetMode="External"/><Relationship Id="rId751" Type="http://schemas.openxmlformats.org/officeDocument/2006/relationships/hyperlink" Target="http://online.zakon.kz/Document/?doc_id=36789533" TargetMode="External"/><Relationship Id="rId7" Type="http://schemas.openxmlformats.org/officeDocument/2006/relationships/hyperlink" Target="http://online.zakon.kz/Document/?doc_id=30466924" TargetMode="External"/><Relationship Id="rId183" Type="http://schemas.openxmlformats.org/officeDocument/2006/relationships/hyperlink" Target="http://online.zakon.kz/Document/?doc_id=37484323" TargetMode="External"/><Relationship Id="rId239" Type="http://schemas.openxmlformats.org/officeDocument/2006/relationships/hyperlink" Target="http://online.zakon.kz/Document/?doc_id=31565905" TargetMode="External"/><Relationship Id="rId390" Type="http://schemas.openxmlformats.org/officeDocument/2006/relationships/hyperlink" Target="http://online.zakon.kz/Document/?doc_id=31212928" TargetMode="External"/><Relationship Id="rId404" Type="http://schemas.openxmlformats.org/officeDocument/2006/relationships/hyperlink" Target="http://online.zakon.kz/Document/?doc_id=31565905" TargetMode="External"/><Relationship Id="rId446" Type="http://schemas.openxmlformats.org/officeDocument/2006/relationships/hyperlink" Target="http://online.zakon.kz/Document/?doc_id=31565956" TargetMode="External"/><Relationship Id="rId611" Type="http://schemas.openxmlformats.org/officeDocument/2006/relationships/hyperlink" Target="http://online.zakon.kz/Document/?doc_id=38770940" TargetMode="External"/><Relationship Id="rId653" Type="http://schemas.openxmlformats.org/officeDocument/2006/relationships/hyperlink" Target="http://online.zakon.kz/Document/?doc_id=38082714" TargetMode="External"/><Relationship Id="rId250" Type="http://schemas.openxmlformats.org/officeDocument/2006/relationships/hyperlink" Target="http://online.zakon.kz/Document/?doc_id=34533061" TargetMode="External"/><Relationship Id="rId292" Type="http://schemas.openxmlformats.org/officeDocument/2006/relationships/hyperlink" Target="http://online.zakon.kz/Document/?doc_id=33949775" TargetMode="External"/><Relationship Id="rId306" Type="http://schemas.openxmlformats.org/officeDocument/2006/relationships/hyperlink" Target="http://online.zakon.kz/Document/?doc_id=35751957" TargetMode="External"/><Relationship Id="rId488" Type="http://schemas.openxmlformats.org/officeDocument/2006/relationships/hyperlink" Target="http://kfm.gov.kz/ru/the-list-of-organizations-and-individuals-associa/" TargetMode="External"/><Relationship Id="rId695" Type="http://schemas.openxmlformats.org/officeDocument/2006/relationships/hyperlink" Target="http://online.zakon.kz/Document/?doc_id=35032135" TargetMode="External"/><Relationship Id="rId709" Type="http://schemas.openxmlformats.org/officeDocument/2006/relationships/hyperlink" Target="http://online.zakon.kz/Document/?doc_id=31212928" TargetMode="External"/><Relationship Id="rId45" Type="http://schemas.openxmlformats.org/officeDocument/2006/relationships/hyperlink" Target="http://online.zakon.kz/Document/?doc_id=33949775" TargetMode="External"/><Relationship Id="rId87" Type="http://schemas.openxmlformats.org/officeDocument/2006/relationships/hyperlink" Target="http://online.zakon.kz/Document/?doc_id=31565905" TargetMode="External"/><Relationship Id="rId110" Type="http://schemas.openxmlformats.org/officeDocument/2006/relationships/hyperlink" Target="http://online.zakon.kz/Document/?doc_id=32281207" TargetMode="External"/><Relationship Id="rId348" Type="http://schemas.openxmlformats.org/officeDocument/2006/relationships/hyperlink" Target="http://online.zakon.kz/Document/?doc_id=31212928" TargetMode="External"/><Relationship Id="rId513" Type="http://schemas.openxmlformats.org/officeDocument/2006/relationships/hyperlink" Target="http://online.zakon.kz/Document/?doc_id=37484323" TargetMode="External"/><Relationship Id="rId555" Type="http://schemas.openxmlformats.org/officeDocument/2006/relationships/hyperlink" Target="http://online.zakon.kz/Document/?doc_id=31565905" TargetMode="External"/><Relationship Id="rId597" Type="http://schemas.openxmlformats.org/officeDocument/2006/relationships/hyperlink" Target="http://online.zakon.kz/Document/?doc_id=31635817" TargetMode="External"/><Relationship Id="rId720" Type="http://schemas.openxmlformats.org/officeDocument/2006/relationships/hyperlink" Target="http://online.zakon.kz/Document/?doc_id=31212928" TargetMode="External"/><Relationship Id="rId762" Type="http://schemas.openxmlformats.org/officeDocument/2006/relationships/hyperlink" Target="http://online.zakon.kz/Document/?doc_id=33949775" TargetMode="External"/><Relationship Id="rId152" Type="http://schemas.openxmlformats.org/officeDocument/2006/relationships/hyperlink" Target="http://online.zakon.kz/Document/?doc_id=34089140" TargetMode="External"/><Relationship Id="rId194" Type="http://schemas.openxmlformats.org/officeDocument/2006/relationships/hyperlink" Target="http://online.zakon.kz/Document/?doc_id=31635817" TargetMode="External"/><Relationship Id="rId208" Type="http://schemas.openxmlformats.org/officeDocument/2006/relationships/hyperlink" Target="http://online.zakon.kz/Document/?doc_id=36027015" TargetMode="External"/><Relationship Id="rId415" Type="http://schemas.openxmlformats.org/officeDocument/2006/relationships/hyperlink" Target="http://online.zakon.kz/Document/?doc_id=37484323" TargetMode="External"/><Relationship Id="rId457" Type="http://schemas.openxmlformats.org/officeDocument/2006/relationships/hyperlink" Target="http://online.zakon.kz/Document/?doc_id=34516839" TargetMode="External"/><Relationship Id="rId622" Type="http://schemas.openxmlformats.org/officeDocument/2006/relationships/hyperlink" Target="http://online.zakon.kz/Document/?doc_id=37016823" TargetMode="External"/><Relationship Id="rId261" Type="http://schemas.openxmlformats.org/officeDocument/2006/relationships/hyperlink" Target="http://online.zakon.kz/Document/?doc_id=35751957" TargetMode="External"/><Relationship Id="rId499" Type="http://schemas.openxmlformats.org/officeDocument/2006/relationships/hyperlink" Target="http://online.zakon.kz/Document/?doc_id=35376410" TargetMode="External"/><Relationship Id="rId664" Type="http://schemas.openxmlformats.org/officeDocument/2006/relationships/hyperlink" Target="http://online.zakon.kz/Document/?doc_id=34089140" TargetMode="External"/><Relationship Id="rId14" Type="http://schemas.openxmlformats.org/officeDocument/2006/relationships/hyperlink" Target="http://online.zakon.kz/Document/?doc_id=37484323" TargetMode="External"/><Relationship Id="rId56" Type="http://schemas.openxmlformats.org/officeDocument/2006/relationships/hyperlink" Target="http://online.zakon.kz/Document/?doc_id=35032135" TargetMode="External"/><Relationship Id="rId317" Type="http://schemas.openxmlformats.org/officeDocument/2006/relationships/hyperlink" Target="http://online.zakon.kz/Document/?doc_id=34089140" TargetMode="External"/><Relationship Id="rId359" Type="http://schemas.openxmlformats.org/officeDocument/2006/relationships/hyperlink" Target="http://online.zakon.kz/Document/?doc_id=36220400" TargetMode="External"/><Relationship Id="rId524" Type="http://schemas.openxmlformats.org/officeDocument/2006/relationships/hyperlink" Target="http://online.zakon.kz/Document/?doc_id=33949775" TargetMode="External"/><Relationship Id="rId566" Type="http://schemas.openxmlformats.org/officeDocument/2006/relationships/hyperlink" Target="http://online.zakon.kz/Document/?doc_id=31213212" TargetMode="External"/><Relationship Id="rId731" Type="http://schemas.openxmlformats.org/officeDocument/2006/relationships/hyperlink" Target="http://online.zakon.kz/Document/?doc_id=31565905" TargetMode="External"/><Relationship Id="rId773" Type="http://schemas.openxmlformats.org/officeDocument/2006/relationships/hyperlink" Target="http://online.zakon.kz/Document/?link_id=1004425772" TargetMode="External"/><Relationship Id="rId98" Type="http://schemas.openxmlformats.org/officeDocument/2006/relationships/hyperlink" Target="http://online.zakon.kz/Document/?doc_id=31213212" TargetMode="External"/><Relationship Id="rId121" Type="http://schemas.openxmlformats.org/officeDocument/2006/relationships/hyperlink" Target="http://online.zakon.kz/Document/?doc_id=33499976" TargetMode="External"/><Relationship Id="rId163" Type="http://schemas.openxmlformats.org/officeDocument/2006/relationships/hyperlink" Target="http://online.zakon.kz/Document/?doc_id=34089140" TargetMode="External"/><Relationship Id="rId219" Type="http://schemas.openxmlformats.org/officeDocument/2006/relationships/hyperlink" Target="http://online.zakon.kz/Document/?doc_id=31565956" TargetMode="External"/><Relationship Id="rId370" Type="http://schemas.openxmlformats.org/officeDocument/2006/relationships/hyperlink" Target="http://online.zakon.kz/Document/?doc_id=33476047" TargetMode="External"/><Relationship Id="rId426" Type="http://schemas.openxmlformats.org/officeDocument/2006/relationships/hyperlink" Target="http://online.zakon.kz/Document/?doc_id=31635817" TargetMode="External"/><Relationship Id="rId633" Type="http://schemas.openxmlformats.org/officeDocument/2006/relationships/hyperlink" Target="http://online.zakon.kz/Document/?doc_id=33296109" TargetMode="External"/><Relationship Id="rId230" Type="http://schemas.openxmlformats.org/officeDocument/2006/relationships/hyperlink" Target="http://online.zakon.kz/Document/?doc_id=37484323" TargetMode="External"/><Relationship Id="rId468" Type="http://schemas.openxmlformats.org/officeDocument/2006/relationships/hyperlink" Target="http://online.zakon.kz/Document/?doc_id=35376410" TargetMode="External"/><Relationship Id="rId675" Type="http://schemas.openxmlformats.org/officeDocument/2006/relationships/hyperlink" Target="http://online.zakon.kz/Document/?doc_id=35032135" TargetMode="External"/><Relationship Id="rId25" Type="http://schemas.openxmlformats.org/officeDocument/2006/relationships/hyperlink" Target="http://online.zakon.kz/Document/?doc_id=32937903" TargetMode="External"/><Relationship Id="rId67" Type="http://schemas.openxmlformats.org/officeDocument/2006/relationships/hyperlink" Target="http://online.zakon.kz/Document/?doc_id=35751957" TargetMode="External"/><Relationship Id="rId272" Type="http://schemas.openxmlformats.org/officeDocument/2006/relationships/hyperlink" Target="http://online.zakon.kz/Document/?doc_id=36227306" TargetMode="External"/><Relationship Id="rId328" Type="http://schemas.openxmlformats.org/officeDocument/2006/relationships/hyperlink" Target="http://online.zakon.kz/Document/?doc_id=35751957" TargetMode="External"/><Relationship Id="rId535" Type="http://schemas.openxmlformats.org/officeDocument/2006/relationships/hyperlink" Target="http://online.zakon.kz/Document/?doc_id=36789533" TargetMode="External"/><Relationship Id="rId577" Type="http://schemas.openxmlformats.org/officeDocument/2006/relationships/hyperlink" Target="http://online.zakon.kz/Document/?doc_id=34533061" TargetMode="External"/><Relationship Id="rId700" Type="http://schemas.openxmlformats.org/officeDocument/2006/relationships/hyperlink" Target="http://online.zakon.kz/Document/?doc_id=31565905" TargetMode="External"/><Relationship Id="rId742" Type="http://schemas.openxmlformats.org/officeDocument/2006/relationships/hyperlink" Target="http://online.zakon.kz/Document/?doc_id=31212928" TargetMode="External"/><Relationship Id="rId132" Type="http://schemas.openxmlformats.org/officeDocument/2006/relationships/hyperlink" Target="http://online.zakon.kz/Document/?doc_id=34089140" TargetMode="External"/><Relationship Id="rId174" Type="http://schemas.openxmlformats.org/officeDocument/2006/relationships/hyperlink" Target="http://online.zakon.kz/Document/?doc_id=31565905" TargetMode="External"/><Relationship Id="rId381" Type="http://schemas.openxmlformats.org/officeDocument/2006/relationships/hyperlink" Target="http://online.zakon.kz/Document/?doc_id=31565905" TargetMode="External"/><Relationship Id="rId602" Type="http://schemas.openxmlformats.org/officeDocument/2006/relationships/hyperlink" Target="http://online.zakon.kz/Document/?doc_id=31565905" TargetMode="External"/><Relationship Id="rId241" Type="http://schemas.openxmlformats.org/officeDocument/2006/relationships/hyperlink" Target="http://online.zakon.kz/Document/?doc_id=37484323" TargetMode="External"/><Relationship Id="rId437" Type="http://schemas.openxmlformats.org/officeDocument/2006/relationships/hyperlink" Target="http://online.zakon.kz/Document/?doc_id=34533061" TargetMode="External"/><Relationship Id="rId479" Type="http://schemas.openxmlformats.org/officeDocument/2006/relationships/hyperlink" Target="http://online.zakon.kz/Document/?doc_id=31623458" TargetMode="External"/><Relationship Id="rId644" Type="http://schemas.openxmlformats.org/officeDocument/2006/relationships/hyperlink" Target="http://online.zakon.kz/Document/?doc_id=31548200" TargetMode="External"/><Relationship Id="rId686" Type="http://schemas.openxmlformats.org/officeDocument/2006/relationships/hyperlink" Target="http://online.zakon.kz/Document/?doc_id=31565905" TargetMode="External"/><Relationship Id="rId36" Type="http://schemas.openxmlformats.org/officeDocument/2006/relationships/hyperlink" Target="http://online.zakon.kz/Document/?doc_id=35376410" TargetMode="External"/><Relationship Id="rId283" Type="http://schemas.openxmlformats.org/officeDocument/2006/relationships/hyperlink" Target="http://online.zakon.kz/Document/?doc_id=35751957" TargetMode="External"/><Relationship Id="rId339" Type="http://schemas.openxmlformats.org/officeDocument/2006/relationships/hyperlink" Target="http://online.zakon.kz/Document/?doc_id=31567924" TargetMode="External"/><Relationship Id="rId490" Type="http://schemas.openxmlformats.org/officeDocument/2006/relationships/hyperlink" Target="http://online.zakon.kz/Document/?doc_id=37484323" TargetMode="External"/><Relationship Id="rId504" Type="http://schemas.openxmlformats.org/officeDocument/2006/relationships/hyperlink" Target="http://online.zakon.kz/Document/?doc_id=35132264" TargetMode="External"/><Relationship Id="rId546" Type="http://schemas.openxmlformats.org/officeDocument/2006/relationships/hyperlink" Target="http://online.zakon.kz/Document/?doc_id=38759244" TargetMode="External"/><Relationship Id="rId711" Type="http://schemas.openxmlformats.org/officeDocument/2006/relationships/hyperlink" Target="http://online.zakon.kz/Document/?doc_id=34089140" TargetMode="External"/><Relationship Id="rId753" Type="http://schemas.openxmlformats.org/officeDocument/2006/relationships/hyperlink" Target="http://online.zakon.kz/Document/?doc_id=35376410" TargetMode="External"/><Relationship Id="rId78" Type="http://schemas.openxmlformats.org/officeDocument/2006/relationships/hyperlink" Target="http://online.zakon.kz/Document/?doc_id=34089140" TargetMode="External"/><Relationship Id="rId101" Type="http://schemas.openxmlformats.org/officeDocument/2006/relationships/hyperlink" Target="http://online.zakon.kz/Document/?doc_id=31565905" TargetMode="External"/><Relationship Id="rId143" Type="http://schemas.openxmlformats.org/officeDocument/2006/relationships/hyperlink" Target="http://online.zakon.kz/Document/?doc_id=31230111" TargetMode="External"/><Relationship Id="rId185" Type="http://schemas.openxmlformats.org/officeDocument/2006/relationships/hyperlink" Target="http://online.zakon.kz/Document/?doc_id=38778590" TargetMode="External"/><Relationship Id="rId350" Type="http://schemas.openxmlformats.org/officeDocument/2006/relationships/hyperlink" Target="http://online.zakon.kz/Document/?doc_id=38597658" TargetMode="External"/><Relationship Id="rId406" Type="http://schemas.openxmlformats.org/officeDocument/2006/relationships/hyperlink" Target="http://online.zakon.kz/Document/?doc_id=35751957" TargetMode="External"/><Relationship Id="rId588" Type="http://schemas.openxmlformats.org/officeDocument/2006/relationships/hyperlink" Target="http://online.zakon.kz/Document/?doc_id=34533061" TargetMode="External"/><Relationship Id="rId9" Type="http://schemas.openxmlformats.org/officeDocument/2006/relationships/hyperlink" Target="http://online.zakon.kz/Document/?doc_id=31567924" TargetMode="External"/><Relationship Id="rId210" Type="http://schemas.openxmlformats.org/officeDocument/2006/relationships/hyperlink" Target="http://online.zakon.kz/Document/?doc_id=35751957" TargetMode="External"/><Relationship Id="rId392" Type="http://schemas.openxmlformats.org/officeDocument/2006/relationships/hyperlink" Target="http://online.zakon.kz/Document/?doc_id=31565905" TargetMode="External"/><Relationship Id="rId448" Type="http://schemas.openxmlformats.org/officeDocument/2006/relationships/hyperlink" Target="http://online.zakon.kz/Document/?doc_id=37016823" TargetMode="External"/><Relationship Id="rId613" Type="http://schemas.openxmlformats.org/officeDocument/2006/relationships/hyperlink" Target="http://online.zakon.kz/Document/?doc_id=38770940" TargetMode="External"/><Relationship Id="rId655" Type="http://schemas.openxmlformats.org/officeDocument/2006/relationships/hyperlink" Target="http://online.zakon.kz/Document/?doc_id=37484323" TargetMode="External"/><Relationship Id="rId697" Type="http://schemas.openxmlformats.org/officeDocument/2006/relationships/hyperlink" Target="http://online.zakon.kz/Document/?doc_id=31567924" TargetMode="External"/><Relationship Id="rId252" Type="http://schemas.openxmlformats.org/officeDocument/2006/relationships/hyperlink" Target="http://online.zakon.kz/Document/?doc_id=38759244" TargetMode="External"/><Relationship Id="rId294" Type="http://schemas.openxmlformats.org/officeDocument/2006/relationships/hyperlink" Target="http://online.zakon.kz/Document/?doc_id=36428720" TargetMode="External"/><Relationship Id="rId308" Type="http://schemas.openxmlformats.org/officeDocument/2006/relationships/hyperlink" Target="http://online.zakon.kz/Document/?doc_id=37016823" TargetMode="External"/><Relationship Id="rId515" Type="http://schemas.openxmlformats.org/officeDocument/2006/relationships/hyperlink" Target="http://online.zakon.kz/Document/?doc_id=35376410" TargetMode="External"/><Relationship Id="rId722" Type="http://schemas.openxmlformats.org/officeDocument/2006/relationships/hyperlink" Target="http://online.zakon.kz/Document/?doc_id=38082714" TargetMode="External"/><Relationship Id="rId47" Type="http://schemas.openxmlformats.org/officeDocument/2006/relationships/hyperlink" Target="http://online.zakon.kz/Document/?doc_id=35751957" TargetMode="External"/><Relationship Id="rId89" Type="http://schemas.openxmlformats.org/officeDocument/2006/relationships/hyperlink" Target="http://online.zakon.kz/Document/?doc_id=30501298" TargetMode="External"/><Relationship Id="rId112" Type="http://schemas.openxmlformats.org/officeDocument/2006/relationships/hyperlink" Target="http://online.zakon.kz/Document/?doc_id=36220400" TargetMode="External"/><Relationship Id="rId154" Type="http://schemas.openxmlformats.org/officeDocument/2006/relationships/hyperlink" Target="http://online.zakon.kz/Document/?doc_id=32908191" TargetMode="External"/><Relationship Id="rId361" Type="http://schemas.openxmlformats.org/officeDocument/2006/relationships/hyperlink" Target="http://online.zakon.kz/Document/?doc_id=34199995" TargetMode="External"/><Relationship Id="rId557" Type="http://schemas.openxmlformats.org/officeDocument/2006/relationships/hyperlink" Target="http://online.zakon.kz/Document/?doc_id=34533061" TargetMode="External"/><Relationship Id="rId599" Type="http://schemas.openxmlformats.org/officeDocument/2006/relationships/hyperlink" Target="http://online.zakon.kz/Document/?doc_id=37016823" TargetMode="External"/><Relationship Id="rId764" Type="http://schemas.openxmlformats.org/officeDocument/2006/relationships/hyperlink" Target="http://online.zakon.kz/Document/?doc_id=38564056" TargetMode="External"/><Relationship Id="rId196" Type="http://schemas.openxmlformats.org/officeDocument/2006/relationships/hyperlink" Target="http://online.zakon.kz/Document/?doc_id=30567974" TargetMode="External"/><Relationship Id="rId417" Type="http://schemas.openxmlformats.org/officeDocument/2006/relationships/hyperlink" Target="http://online.zakon.kz/Document/?doc_id=34089140" TargetMode="External"/><Relationship Id="rId459" Type="http://schemas.openxmlformats.org/officeDocument/2006/relationships/hyperlink" Target="http://online.zakon.kz/Document/?doc_id=35376410" TargetMode="External"/><Relationship Id="rId624" Type="http://schemas.openxmlformats.org/officeDocument/2006/relationships/hyperlink" Target="http://online.zakon.kz/Document/?doc_id=37484323" TargetMode="External"/><Relationship Id="rId666" Type="http://schemas.openxmlformats.org/officeDocument/2006/relationships/hyperlink" Target="http://online.zakon.kz/Document/?doc_id=33296109" TargetMode="External"/><Relationship Id="rId16" Type="http://schemas.openxmlformats.org/officeDocument/2006/relationships/hyperlink" Target="http://online.zakon.kz/Document/?doc_id=31212928" TargetMode="External"/><Relationship Id="rId221" Type="http://schemas.openxmlformats.org/officeDocument/2006/relationships/hyperlink" Target="http://online.zakon.kz/Document/?doc_id=38597658" TargetMode="External"/><Relationship Id="rId263" Type="http://schemas.openxmlformats.org/officeDocument/2006/relationships/hyperlink" Target="http://online.zakon.kz/Document/?doc_id=34533061" TargetMode="External"/><Relationship Id="rId319" Type="http://schemas.openxmlformats.org/officeDocument/2006/relationships/hyperlink" Target="http://online.zakon.kz/Document/?doc_id=31565905" TargetMode="External"/><Relationship Id="rId470" Type="http://schemas.openxmlformats.org/officeDocument/2006/relationships/hyperlink" Target="http://online.zakon.kz/Document/?doc_id=30618194" TargetMode="External"/><Relationship Id="rId526" Type="http://schemas.openxmlformats.org/officeDocument/2006/relationships/hyperlink" Target="http://online.zakon.kz/Document/?doc_id=33943753" TargetMode="External"/><Relationship Id="rId58" Type="http://schemas.openxmlformats.org/officeDocument/2006/relationships/hyperlink" Target="http://online.zakon.kz/Document/?doc_id=31575506" TargetMode="External"/><Relationship Id="rId123" Type="http://schemas.openxmlformats.org/officeDocument/2006/relationships/hyperlink" Target="http://online.zakon.kz/Document/?doc_id=36220400" TargetMode="External"/><Relationship Id="rId330" Type="http://schemas.openxmlformats.org/officeDocument/2006/relationships/hyperlink" Target="http://online.zakon.kz/Document/?doc_id=35376410" TargetMode="External"/><Relationship Id="rId568" Type="http://schemas.openxmlformats.org/officeDocument/2006/relationships/hyperlink" Target="http://online.zakon.kz/Document/?doc_id=31567924" TargetMode="External"/><Relationship Id="rId733" Type="http://schemas.openxmlformats.org/officeDocument/2006/relationships/hyperlink" Target="http://online.zakon.kz/Document/?doc_id=34089140" TargetMode="External"/><Relationship Id="rId775" Type="http://schemas.openxmlformats.org/officeDocument/2006/relationships/hyperlink" Target="http://online.zakon.kz/Document/?doc_id=30466924" TargetMode="External"/><Relationship Id="rId165" Type="http://schemas.openxmlformats.org/officeDocument/2006/relationships/hyperlink" Target="http://online.zakon.kz/Document/?doc_id=31353515" TargetMode="External"/><Relationship Id="rId372" Type="http://schemas.openxmlformats.org/officeDocument/2006/relationships/hyperlink" Target="http://online.zakon.kz/Document/?doc_id=31565956" TargetMode="External"/><Relationship Id="rId428" Type="http://schemas.openxmlformats.org/officeDocument/2006/relationships/hyperlink" Target="http://online.zakon.kz/Document/?doc_id=37016823" TargetMode="External"/><Relationship Id="rId635" Type="http://schemas.openxmlformats.org/officeDocument/2006/relationships/hyperlink" Target="http://online.zakon.kz/Document/?doc_id=33296109" TargetMode="External"/><Relationship Id="rId677" Type="http://schemas.openxmlformats.org/officeDocument/2006/relationships/hyperlink" Target="http://online.zakon.kz/Document/?doc_id=38770940" TargetMode="External"/><Relationship Id="rId232" Type="http://schemas.openxmlformats.org/officeDocument/2006/relationships/hyperlink" Target="http://online.zakon.kz/Document/?doc_id=38213728" TargetMode="External"/><Relationship Id="rId274" Type="http://schemas.openxmlformats.org/officeDocument/2006/relationships/hyperlink" Target="http://online.zakon.kz/Document/?doc_id=33499976" TargetMode="External"/><Relationship Id="rId481" Type="http://schemas.openxmlformats.org/officeDocument/2006/relationships/hyperlink" Target="http://online.zakon.kz/Document/?doc_id=34533061" TargetMode="External"/><Relationship Id="rId702" Type="http://schemas.openxmlformats.org/officeDocument/2006/relationships/hyperlink" Target="http://online.zakon.kz/Document/?doc_id=34533061" TargetMode="External"/><Relationship Id="rId27" Type="http://schemas.openxmlformats.org/officeDocument/2006/relationships/hyperlink" Target="http://online.zakon.kz/Document/?doc_id=37016823" TargetMode="External"/><Relationship Id="rId69" Type="http://schemas.openxmlformats.org/officeDocument/2006/relationships/hyperlink" Target="http://online.zakon.kz/Document/?doc_id=31623458" TargetMode="External"/><Relationship Id="rId134" Type="http://schemas.openxmlformats.org/officeDocument/2006/relationships/hyperlink" Target="http://online.zakon.kz/Document/?doc_id=38770940" TargetMode="External"/><Relationship Id="rId537" Type="http://schemas.openxmlformats.org/officeDocument/2006/relationships/hyperlink" Target="http://online.zakon.kz/Document/?doc_id=37088922" TargetMode="External"/><Relationship Id="rId579" Type="http://schemas.openxmlformats.org/officeDocument/2006/relationships/hyperlink" Target="http://online.zakon.kz/Document/?doc_id=38759244" TargetMode="External"/><Relationship Id="rId744" Type="http://schemas.openxmlformats.org/officeDocument/2006/relationships/hyperlink" Target="http://online.zakon.kz/Document/?doc_id=31212928" TargetMode="External"/><Relationship Id="rId80" Type="http://schemas.openxmlformats.org/officeDocument/2006/relationships/hyperlink" Target="http://online.zakon.kz/Document/?doc_id=37484323" TargetMode="External"/><Relationship Id="rId176" Type="http://schemas.openxmlformats.org/officeDocument/2006/relationships/hyperlink" Target="http://online.zakon.kz/Document/?doc_id=31635817" TargetMode="External"/><Relationship Id="rId341" Type="http://schemas.openxmlformats.org/officeDocument/2006/relationships/hyperlink" Target="http://online.zakon.kz/Document/?doc_id=32937903" TargetMode="External"/><Relationship Id="rId383" Type="http://schemas.openxmlformats.org/officeDocument/2006/relationships/hyperlink" Target="http://online.zakon.kz/Document/?doc_id=35376410" TargetMode="External"/><Relationship Id="rId439" Type="http://schemas.openxmlformats.org/officeDocument/2006/relationships/hyperlink" Target="http://online.zakon.kz/Document/?doc_id=35376410" TargetMode="External"/><Relationship Id="rId590" Type="http://schemas.openxmlformats.org/officeDocument/2006/relationships/hyperlink" Target="http://online.zakon.kz/Document/?doc_id=38759244" TargetMode="External"/><Relationship Id="rId604" Type="http://schemas.openxmlformats.org/officeDocument/2006/relationships/hyperlink" Target="http://online.zakon.kz/Document/?doc_id=33296109" TargetMode="External"/><Relationship Id="rId646" Type="http://schemas.openxmlformats.org/officeDocument/2006/relationships/hyperlink" Target="http://online.zakon.kz/Document/?doc_id=33287126" TargetMode="External"/><Relationship Id="rId201" Type="http://schemas.openxmlformats.org/officeDocument/2006/relationships/hyperlink" Target="http://online.zakon.kz/Document/?doc_id=34089140" TargetMode="External"/><Relationship Id="rId243" Type="http://schemas.openxmlformats.org/officeDocument/2006/relationships/hyperlink" Target="http://online.zakon.kz/Document/?doc_id=34089140" TargetMode="External"/><Relationship Id="rId285" Type="http://schemas.openxmlformats.org/officeDocument/2006/relationships/hyperlink" Target="http://online.zakon.kz/Document/?doc_id=31565905" TargetMode="External"/><Relationship Id="rId450" Type="http://schemas.openxmlformats.org/officeDocument/2006/relationships/hyperlink" Target="http://online.zakon.kz/Document/?doc_id=34533061" TargetMode="External"/><Relationship Id="rId506" Type="http://schemas.openxmlformats.org/officeDocument/2006/relationships/hyperlink" Target="http://online.zakon.kz/Document/?doc_id=37016823" TargetMode="External"/><Relationship Id="rId688" Type="http://schemas.openxmlformats.org/officeDocument/2006/relationships/hyperlink" Target="http://online.zakon.kz/Document/?doc_id=37016823" TargetMode="External"/><Relationship Id="rId38" Type="http://schemas.openxmlformats.org/officeDocument/2006/relationships/hyperlink" Target="http://online.zakon.kz/Document/?doc_id=34089140" TargetMode="External"/><Relationship Id="rId103" Type="http://schemas.openxmlformats.org/officeDocument/2006/relationships/hyperlink" Target="http://online.zakon.kz/Document/?doc_id=31635817" TargetMode="External"/><Relationship Id="rId310" Type="http://schemas.openxmlformats.org/officeDocument/2006/relationships/hyperlink" Target="http://online.zakon.kz/Document/?doc_id=35751957" TargetMode="External"/><Relationship Id="rId492" Type="http://schemas.openxmlformats.org/officeDocument/2006/relationships/hyperlink" Target="http://online.zakon.kz/Document/?doc_id=34537283" TargetMode="External"/><Relationship Id="rId548" Type="http://schemas.openxmlformats.org/officeDocument/2006/relationships/hyperlink" Target="http://online.zakon.kz/Document/?doc_id=37016823" TargetMode="External"/><Relationship Id="rId713" Type="http://schemas.openxmlformats.org/officeDocument/2006/relationships/hyperlink" Target="http://online.zakon.kz/Document/?doc_id=34533061" TargetMode="External"/><Relationship Id="rId755" Type="http://schemas.openxmlformats.org/officeDocument/2006/relationships/hyperlink" Target="http://online.zakon.kz/Document/?doc_id=37016823" TargetMode="External"/><Relationship Id="rId91" Type="http://schemas.openxmlformats.org/officeDocument/2006/relationships/hyperlink" Target="http://online.zakon.kz/Document/?doc_id=33296109" TargetMode="External"/><Relationship Id="rId145" Type="http://schemas.openxmlformats.org/officeDocument/2006/relationships/hyperlink" Target="http://online.zakon.kz/Document/?doc_id=32937903" TargetMode="External"/><Relationship Id="rId187" Type="http://schemas.openxmlformats.org/officeDocument/2006/relationships/hyperlink" Target="http://online.zakon.kz/Document/?doc_id=31212928" TargetMode="External"/><Relationship Id="rId352" Type="http://schemas.openxmlformats.org/officeDocument/2006/relationships/hyperlink" Target="http://online.zakon.kz/Document/?doc_id=38597658" TargetMode="External"/><Relationship Id="rId394" Type="http://schemas.openxmlformats.org/officeDocument/2006/relationships/hyperlink" Target="http://online.zakon.kz/Document/?doc_id=31635817" TargetMode="External"/><Relationship Id="rId408" Type="http://schemas.openxmlformats.org/officeDocument/2006/relationships/hyperlink" Target="http://online.zakon.kz/Document/?doc_id=31565956" TargetMode="External"/><Relationship Id="rId615" Type="http://schemas.openxmlformats.org/officeDocument/2006/relationships/hyperlink" Target="http://online.zakon.kz/Document/?doc_id=31565905" TargetMode="External"/><Relationship Id="rId212" Type="http://schemas.openxmlformats.org/officeDocument/2006/relationships/hyperlink" Target="http://online.zakon.kz/Document/?doc_id=38730271" TargetMode="External"/><Relationship Id="rId254" Type="http://schemas.openxmlformats.org/officeDocument/2006/relationships/hyperlink" Target="http://online.zakon.kz/Document/?doc_id=35751957" TargetMode="External"/><Relationship Id="rId657" Type="http://schemas.openxmlformats.org/officeDocument/2006/relationships/hyperlink" Target="http://online.zakon.kz/Document/?doc_id=33340839" TargetMode="External"/><Relationship Id="rId699" Type="http://schemas.openxmlformats.org/officeDocument/2006/relationships/hyperlink" Target="http://online.zakon.kz/Document/?doc_id=31213212" TargetMode="External"/><Relationship Id="rId49" Type="http://schemas.openxmlformats.org/officeDocument/2006/relationships/hyperlink" Target="http://online.zakon.kz/Document/?doc_id=37016823" TargetMode="External"/><Relationship Id="rId114" Type="http://schemas.openxmlformats.org/officeDocument/2006/relationships/hyperlink" Target="http://online.zakon.kz/Document/?doc_id=37532233" TargetMode="External"/><Relationship Id="rId296" Type="http://schemas.openxmlformats.org/officeDocument/2006/relationships/hyperlink" Target="http://online.zakon.kz/Document/?doc_id=31565956" TargetMode="External"/><Relationship Id="rId461" Type="http://schemas.openxmlformats.org/officeDocument/2006/relationships/hyperlink" Target="http://online.zakon.kz/Document/?doc_id=37484323" TargetMode="External"/><Relationship Id="rId517" Type="http://schemas.openxmlformats.org/officeDocument/2006/relationships/hyperlink" Target="http://online.zakon.kz/Document/?doc_id=35132264" TargetMode="External"/><Relationship Id="rId559" Type="http://schemas.openxmlformats.org/officeDocument/2006/relationships/hyperlink" Target="http://online.zakon.kz/Document/?doc_id=38759244" TargetMode="External"/><Relationship Id="rId724" Type="http://schemas.openxmlformats.org/officeDocument/2006/relationships/hyperlink" Target="http://online.zakon.kz/Document/?doc_id=31996958" TargetMode="External"/><Relationship Id="rId766" Type="http://schemas.openxmlformats.org/officeDocument/2006/relationships/hyperlink" Target="http://online.zakon.kz/Document/?doc_id=31567924" TargetMode="External"/><Relationship Id="rId60" Type="http://schemas.openxmlformats.org/officeDocument/2006/relationships/hyperlink" Target="http://online.zakon.kz/Document/?doc_id=34533061" TargetMode="External"/><Relationship Id="rId156" Type="http://schemas.openxmlformats.org/officeDocument/2006/relationships/hyperlink" Target="http://online.zakon.kz/Document/?doc_id=35751957" TargetMode="External"/><Relationship Id="rId198" Type="http://schemas.openxmlformats.org/officeDocument/2006/relationships/hyperlink" Target="http://online.zakon.kz/Document/?doc_id=35751957" TargetMode="External"/><Relationship Id="rId321" Type="http://schemas.openxmlformats.org/officeDocument/2006/relationships/hyperlink" Target="http://online.zakon.kz/Document/?doc_id=34089140" TargetMode="External"/><Relationship Id="rId363" Type="http://schemas.openxmlformats.org/officeDocument/2006/relationships/hyperlink" Target="http://online.zakon.kz/Document/?doc_id=37484323" TargetMode="External"/><Relationship Id="rId419" Type="http://schemas.openxmlformats.org/officeDocument/2006/relationships/hyperlink" Target="http://online.zakon.kz/Document/?doc_id=35376410" TargetMode="External"/><Relationship Id="rId570" Type="http://schemas.openxmlformats.org/officeDocument/2006/relationships/hyperlink" Target="http://online.zakon.kz/Document/?doc_id=37016823" TargetMode="External"/><Relationship Id="rId626" Type="http://schemas.openxmlformats.org/officeDocument/2006/relationships/hyperlink" Target="http://online.zakon.kz/Document/?doc_id=34089140" TargetMode="External"/><Relationship Id="rId223" Type="http://schemas.openxmlformats.org/officeDocument/2006/relationships/hyperlink" Target="http://online.zakon.kz/Document/?doc_id=35376410" TargetMode="External"/><Relationship Id="rId430" Type="http://schemas.openxmlformats.org/officeDocument/2006/relationships/hyperlink" Target="http://online.zakon.kz/Document/?doc_id=35751957" TargetMode="External"/><Relationship Id="rId668" Type="http://schemas.openxmlformats.org/officeDocument/2006/relationships/hyperlink" Target="http://online.zakon.kz/Document/?doc_id=31025535" TargetMode="External"/><Relationship Id="rId18" Type="http://schemas.openxmlformats.org/officeDocument/2006/relationships/hyperlink" Target="http://online.zakon.kz/Document/?doc_id=31565905" TargetMode="External"/><Relationship Id="rId265" Type="http://schemas.openxmlformats.org/officeDocument/2006/relationships/hyperlink" Target="http://online.zakon.kz/Document/?doc_id=35376410" TargetMode="External"/><Relationship Id="rId472" Type="http://schemas.openxmlformats.org/officeDocument/2006/relationships/hyperlink" Target="http://online.zakon.kz/Document/?doc_id=31212928" TargetMode="External"/><Relationship Id="rId528" Type="http://schemas.openxmlformats.org/officeDocument/2006/relationships/hyperlink" Target="http://online.zakon.kz/Document/?doc_id=31567924" TargetMode="External"/><Relationship Id="rId735" Type="http://schemas.openxmlformats.org/officeDocument/2006/relationships/hyperlink" Target="http://online.zakon.kz/Document/?doc_id=33949775" TargetMode="External"/><Relationship Id="rId125" Type="http://schemas.openxmlformats.org/officeDocument/2006/relationships/hyperlink" Target="http://online.zakon.kz/Document/?doc_id=38213728" TargetMode="External"/><Relationship Id="rId167" Type="http://schemas.openxmlformats.org/officeDocument/2006/relationships/hyperlink" Target="http://online.zakon.kz/Document/?doc_id=37484323" TargetMode="External"/><Relationship Id="rId332" Type="http://schemas.openxmlformats.org/officeDocument/2006/relationships/hyperlink" Target="http://online.zakon.kz/Document/?doc_id=34089140" TargetMode="External"/><Relationship Id="rId374" Type="http://schemas.openxmlformats.org/officeDocument/2006/relationships/hyperlink" Target="http://online.zakon.kz/Document/?doc_id=35032135" TargetMode="External"/><Relationship Id="rId581" Type="http://schemas.openxmlformats.org/officeDocument/2006/relationships/hyperlink" Target="http://online.zakon.kz/Document/?doc_id=37016823" TargetMode="External"/><Relationship Id="rId777" Type="http://schemas.openxmlformats.org/officeDocument/2006/relationships/header" Target="header2.xml"/><Relationship Id="rId71" Type="http://schemas.openxmlformats.org/officeDocument/2006/relationships/hyperlink" Target="http://online.zakon.kz/Document/?doc_id=39087140" TargetMode="External"/><Relationship Id="rId234" Type="http://schemas.openxmlformats.org/officeDocument/2006/relationships/hyperlink" Target="http://online.zakon.kz/Document/?doc_id=35751957" TargetMode="External"/><Relationship Id="rId637" Type="http://schemas.openxmlformats.org/officeDocument/2006/relationships/hyperlink" Target="http://online.zakon.kz/Document/?doc_id=37484323" TargetMode="External"/><Relationship Id="rId679" Type="http://schemas.openxmlformats.org/officeDocument/2006/relationships/hyperlink" Target="http://online.zakon.kz/Document/?doc_id=31567924" TargetMode="External"/><Relationship Id="rId2" Type="http://schemas.microsoft.com/office/2007/relationships/stylesWithEffects" Target="stylesWithEffects.xml"/><Relationship Id="rId29" Type="http://schemas.openxmlformats.org/officeDocument/2006/relationships/hyperlink" Target="http://online.zakon.kz/Document/?doc_id=38900848" TargetMode="External"/><Relationship Id="rId276" Type="http://schemas.openxmlformats.org/officeDocument/2006/relationships/hyperlink" Target="http://online.zakon.kz/Document/?doc_id=37484323" TargetMode="External"/><Relationship Id="rId441" Type="http://schemas.openxmlformats.org/officeDocument/2006/relationships/hyperlink" Target="http://online.zakon.kz/Document/?doc_id=34533061" TargetMode="External"/><Relationship Id="rId483" Type="http://schemas.openxmlformats.org/officeDocument/2006/relationships/hyperlink" Target="http://online.zakon.kz/Document/?doc_id=38759244" TargetMode="External"/><Relationship Id="rId539" Type="http://schemas.openxmlformats.org/officeDocument/2006/relationships/hyperlink" Target="http://online.zakon.kz/Document/?doc_id=35751957" TargetMode="External"/><Relationship Id="rId690" Type="http://schemas.openxmlformats.org/officeDocument/2006/relationships/hyperlink" Target="http://online.zakon.kz/Document/?doc_id=33296109" TargetMode="External"/><Relationship Id="rId704" Type="http://schemas.openxmlformats.org/officeDocument/2006/relationships/hyperlink" Target="http://online.zakon.kz/Document/?doc_id=31565905" TargetMode="External"/><Relationship Id="rId746" Type="http://schemas.openxmlformats.org/officeDocument/2006/relationships/hyperlink" Target="http://online.zakon.kz/Document/?doc_id=31565905" TargetMode="External"/><Relationship Id="rId40" Type="http://schemas.openxmlformats.org/officeDocument/2006/relationships/hyperlink" Target="http://online.zakon.kz/Document/?doc_id=35751957" TargetMode="External"/><Relationship Id="rId136" Type="http://schemas.openxmlformats.org/officeDocument/2006/relationships/hyperlink" Target="http://online.zakon.kz/Document/?doc_id=36220400" TargetMode="External"/><Relationship Id="rId178" Type="http://schemas.openxmlformats.org/officeDocument/2006/relationships/hyperlink" Target="http://online.zakon.kz/Document/?doc_id=35032135" TargetMode="External"/><Relationship Id="rId301" Type="http://schemas.openxmlformats.org/officeDocument/2006/relationships/hyperlink" Target="http://online.zakon.kz/Document/?doc_id=32937903" TargetMode="External"/><Relationship Id="rId343" Type="http://schemas.openxmlformats.org/officeDocument/2006/relationships/hyperlink" Target="http://online.zakon.kz/Document/?doc_id=35376410" TargetMode="External"/><Relationship Id="rId550" Type="http://schemas.openxmlformats.org/officeDocument/2006/relationships/hyperlink" Target="http://online.zakon.kz/Document/?doc_id=32908191" TargetMode="External"/><Relationship Id="rId82" Type="http://schemas.openxmlformats.org/officeDocument/2006/relationships/hyperlink" Target="http://online.zakon.kz/Document/?doc_id=37800146" TargetMode="External"/><Relationship Id="rId203" Type="http://schemas.openxmlformats.org/officeDocument/2006/relationships/hyperlink" Target="http://online.zakon.kz/Document/?doc_id=31565956" TargetMode="External"/><Relationship Id="rId385" Type="http://schemas.openxmlformats.org/officeDocument/2006/relationships/hyperlink" Target="http://online.zakon.kz/Document/?doc_id=31565905" TargetMode="External"/><Relationship Id="rId592" Type="http://schemas.openxmlformats.org/officeDocument/2006/relationships/hyperlink" Target="http://online.zakon.kz/Document/?doc_id=35751957" TargetMode="External"/><Relationship Id="rId606" Type="http://schemas.openxmlformats.org/officeDocument/2006/relationships/hyperlink" Target="http://online.zakon.kz/Document/?doc_id=33296109" TargetMode="External"/><Relationship Id="rId648" Type="http://schemas.openxmlformats.org/officeDocument/2006/relationships/hyperlink" Target="http://online.zakon.kz/Document/?doc_id=37016823" TargetMode="External"/><Relationship Id="rId245" Type="http://schemas.openxmlformats.org/officeDocument/2006/relationships/hyperlink" Target="http://online.zakon.kz/Document/?doc_id=36327223" TargetMode="External"/><Relationship Id="rId287" Type="http://schemas.openxmlformats.org/officeDocument/2006/relationships/hyperlink" Target="http://online.zakon.kz/Document/?doc_id=37484323" TargetMode="External"/><Relationship Id="rId410" Type="http://schemas.openxmlformats.org/officeDocument/2006/relationships/hyperlink" Target="http://online.zakon.kz/Document/?doc_id=35032135" TargetMode="External"/><Relationship Id="rId452" Type="http://schemas.openxmlformats.org/officeDocument/2006/relationships/hyperlink" Target="http://online.zakon.kz/Document/?doc_id=37016823" TargetMode="External"/><Relationship Id="rId494" Type="http://schemas.openxmlformats.org/officeDocument/2006/relationships/hyperlink" Target="http://online.zakon.kz/Document/?doc_id=37016823" TargetMode="External"/><Relationship Id="rId508" Type="http://schemas.openxmlformats.org/officeDocument/2006/relationships/hyperlink" Target="http://online.zakon.kz/Document/?doc_id=37484323" TargetMode="External"/><Relationship Id="rId715" Type="http://schemas.openxmlformats.org/officeDocument/2006/relationships/hyperlink" Target="http://online.zakon.kz/Document/?doc_id=37484323" TargetMode="External"/><Relationship Id="rId105" Type="http://schemas.openxmlformats.org/officeDocument/2006/relationships/hyperlink" Target="http://online.zakon.kz/Document/?doc_id=33287126" TargetMode="External"/><Relationship Id="rId147" Type="http://schemas.openxmlformats.org/officeDocument/2006/relationships/hyperlink" Target="http://online.zakon.kz/Document/?doc_id=37484323" TargetMode="External"/><Relationship Id="rId312" Type="http://schemas.openxmlformats.org/officeDocument/2006/relationships/hyperlink" Target="http://online.zakon.kz/Document/?doc_id=32908191" TargetMode="External"/><Relationship Id="rId354" Type="http://schemas.openxmlformats.org/officeDocument/2006/relationships/hyperlink" Target="http://online.zakon.kz/Document/?doc_id=31565905" TargetMode="External"/><Relationship Id="rId757" Type="http://schemas.openxmlformats.org/officeDocument/2006/relationships/hyperlink" Target="http://online.zakon.kz/Document/?doc_id=31575852" TargetMode="External"/><Relationship Id="rId51" Type="http://schemas.openxmlformats.org/officeDocument/2006/relationships/hyperlink" Target="http://online.zakon.kz/Document/?doc_id=35376410" TargetMode="External"/><Relationship Id="rId93" Type="http://schemas.openxmlformats.org/officeDocument/2006/relationships/hyperlink" Target="http://online.zakon.kz/Document/?doc_id=31565905" TargetMode="External"/><Relationship Id="rId189" Type="http://schemas.openxmlformats.org/officeDocument/2006/relationships/hyperlink" Target="http://online.zakon.kz/Document/?doc_id=31565905" TargetMode="External"/><Relationship Id="rId396" Type="http://schemas.openxmlformats.org/officeDocument/2006/relationships/hyperlink" Target="http://online.zakon.kz/Document/?doc_id=33624796" TargetMode="External"/><Relationship Id="rId561" Type="http://schemas.openxmlformats.org/officeDocument/2006/relationships/hyperlink" Target="http://online.zakon.kz/Document/?doc_id=37016823" TargetMode="External"/><Relationship Id="rId617" Type="http://schemas.openxmlformats.org/officeDocument/2006/relationships/hyperlink" Target="http://online.zakon.kz/Document/?doc_id=31212928" TargetMode="External"/><Relationship Id="rId659" Type="http://schemas.openxmlformats.org/officeDocument/2006/relationships/hyperlink" Target="http://online.zakon.kz/Document/?doc_id=34089140" TargetMode="External"/><Relationship Id="rId214" Type="http://schemas.openxmlformats.org/officeDocument/2006/relationships/hyperlink" Target="http://online.zakon.kz/Document/?doc_id=35751957" TargetMode="External"/><Relationship Id="rId256" Type="http://schemas.openxmlformats.org/officeDocument/2006/relationships/hyperlink" Target="http://online.zakon.kz/Document/?doc_id=32937903" TargetMode="External"/><Relationship Id="rId298" Type="http://schemas.openxmlformats.org/officeDocument/2006/relationships/hyperlink" Target="http://online.zakon.kz/Document/?doc_id=38597658" TargetMode="External"/><Relationship Id="rId421" Type="http://schemas.openxmlformats.org/officeDocument/2006/relationships/hyperlink" Target="http://online.zakon.kz/Document/?doc_id=32281207" TargetMode="External"/><Relationship Id="rId463" Type="http://schemas.openxmlformats.org/officeDocument/2006/relationships/hyperlink" Target="http://online.zakon.kz/Document/?doc_id=35751957" TargetMode="External"/><Relationship Id="rId519" Type="http://schemas.openxmlformats.org/officeDocument/2006/relationships/hyperlink" Target="http://online.zakon.kz/Document/?doc_id=35376410" TargetMode="External"/><Relationship Id="rId670" Type="http://schemas.openxmlformats.org/officeDocument/2006/relationships/hyperlink" Target="http://online.zakon.kz/Document/?doc_id=34533061" TargetMode="External"/><Relationship Id="rId116" Type="http://schemas.openxmlformats.org/officeDocument/2006/relationships/hyperlink" Target="http://online.zakon.kz/Document/?doc_id=38075852" TargetMode="External"/><Relationship Id="rId158" Type="http://schemas.openxmlformats.org/officeDocument/2006/relationships/hyperlink" Target="http://online.zakon.kz/Document/?doc_id=37482066" TargetMode="External"/><Relationship Id="rId323" Type="http://schemas.openxmlformats.org/officeDocument/2006/relationships/hyperlink" Target="http://online.zakon.kz/Document/?doc_id=35376410" TargetMode="External"/><Relationship Id="rId530" Type="http://schemas.openxmlformats.org/officeDocument/2006/relationships/hyperlink" Target="http://online.zakon.kz/Document/?doc_id=31567924" TargetMode="External"/><Relationship Id="rId726" Type="http://schemas.openxmlformats.org/officeDocument/2006/relationships/hyperlink" Target="http://online.zakon.kz/Document/?doc_id=34533061" TargetMode="External"/><Relationship Id="rId768" Type="http://schemas.openxmlformats.org/officeDocument/2006/relationships/hyperlink" Target="http://online.zakon.kz/Document/?doc_id=31567924" TargetMode="External"/><Relationship Id="rId20" Type="http://schemas.openxmlformats.org/officeDocument/2006/relationships/hyperlink" Target="http://online.zakon.kz/Document/?doc_id=31565905" TargetMode="External"/><Relationship Id="rId62" Type="http://schemas.openxmlformats.org/officeDocument/2006/relationships/hyperlink" Target="http://online.zakon.kz/Document/?doc_id=35185250" TargetMode="External"/><Relationship Id="rId365" Type="http://schemas.openxmlformats.org/officeDocument/2006/relationships/hyperlink" Target="http://online.zakon.kz/Document/?doc_id=35969187" TargetMode="External"/><Relationship Id="rId572" Type="http://schemas.openxmlformats.org/officeDocument/2006/relationships/hyperlink" Target="http://online.zakon.kz/Document/?doc_id=37088922" TargetMode="External"/><Relationship Id="rId628" Type="http://schemas.openxmlformats.org/officeDocument/2006/relationships/hyperlink" Target="http://online.zakon.kz/Document/?doc_id=35376410" TargetMode="External"/><Relationship Id="rId225" Type="http://schemas.openxmlformats.org/officeDocument/2006/relationships/hyperlink" Target="http://online.zakon.kz/Document/?doc_id=31565905" TargetMode="External"/><Relationship Id="rId267" Type="http://schemas.openxmlformats.org/officeDocument/2006/relationships/hyperlink" Target="http://online.zakon.kz/Document/?doc_id=37484323" TargetMode="External"/><Relationship Id="rId432" Type="http://schemas.openxmlformats.org/officeDocument/2006/relationships/hyperlink" Target="http://online.zakon.kz/Document/?doc_id=31567924" TargetMode="External"/><Relationship Id="rId474" Type="http://schemas.openxmlformats.org/officeDocument/2006/relationships/hyperlink" Target="http://online.zakon.kz/Document/?doc_id=31565905" TargetMode="External"/><Relationship Id="rId127" Type="http://schemas.openxmlformats.org/officeDocument/2006/relationships/hyperlink" Target="http://online.zakon.kz/Document/?doc_id=33499976" TargetMode="External"/><Relationship Id="rId681" Type="http://schemas.openxmlformats.org/officeDocument/2006/relationships/hyperlink" Target="http://online.zakon.kz/Document/?doc_id=35032135" TargetMode="External"/><Relationship Id="rId737" Type="http://schemas.openxmlformats.org/officeDocument/2006/relationships/hyperlink" Target="http://online.zakon.kz/Document/?doc_id=35332831" TargetMode="External"/><Relationship Id="rId779" Type="http://schemas.openxmlformats.org/officeDocument/2006/relationships/footer" Target="footer2.xml"/><Relationship Id="rId31" Type="http://schemas.openxmlformats.org/officeDocument/2006/relationships/hyperlink" Target="http://online.zakon.kz/Document/?doc_id=35376410" TargetMode="External"/><Relationship Id="rId73" Type="http://schemas.openxmlformats.org/officeDocument/2006/relationships/hyperlink" Target="http://online.zakon.kz/Document/?doc_id=36220400" TargetMode="External"/><Relationship Id="rId169" Type="http://schemas.openxmlformats.org/officeDocument/2006/relationships/hyperlink" Target="http://online.zakon.kz/Document/?doc_id=31565905" TargetMode="External"/><Relationship Id="rId334" Type="http://schemas.openxmlformats.org/officeDocument/2006/relationships/hyperlink" Target="http://online.zakon.kz/Document/?doc_id=35751957" TargetMode="External"/><Relationship Id="rId376" Type="http://schemas.openxmlformats.org/officeDocument/2006/relationships/hyperlink" Target="http://online.zakon.kz/Document/?doc_id=37016823" TargetMode="External"/><Relationship Id="rId541" Type="http://schemas.openxmlformats.org/officeDocument/2006/relationships/hyperlink" Target="http://online.zakon.kz/Document/?doc_id=31565905" TargetMode="External"/><Relationship Id="rId583" Type="http://schemas.openxmlformats.org/officeDocument/2006/relationships/hyperlink" Target="http://online.zakon.kz/Document/?doc_id=37484323" TargetMode="External"/><Relationship Id="rId639" Type="http://schemas.openxmlformats.org/officeDocument/2006/relationships/hyperlink" Target="http://online.zakon.kz/Document/?doc_id=34533061" TargetMode="External"/><Relationship Id="rId4" Type="http://schemas.openxmlformats.org/officeDocument/2006/relationships/webSettings" Target="webSettings.xml"/><Relationship Id="rId180" Type="http://schemas.openxmlformats.org/officeDocument/2006/relationships/hyperlink" Target="http://online.zakon.kz/Document/?doc_id=37016823" TargetMode="External"/><Relationship Id="rId236" Type="http://schemas.openxmlformats.org/officeDocument/2006/relationships/hyperlink" Target="http://online.zakon.kz/Document/?doc_id=31565905" TargetMode="External"/><Relationship Id="rId278" Type="http://schemas.openxmlformats.org/officeDocument/2006/relationships/hyperlink" Target="http://online.zakon.kz/Document/?doc_id=35376410" TargetMode="External"/><Relationship Id="rId401" Type="http://schemas.openxmlformats.org/officeDocument/2006/relationships/hyperlink" Target="http://online.zakon.kz/Document/?doc_id=35376410" TargetMode="External"/><Relationship Id="rId443" Type="http://schemas.openxmlformats.org/officeDocument/2006/relationships/hyperlink" Target="http://online.zakon.kz/Document/?doc_id=35376410" TargetMode="External"/><Relationship Id="rId650" Type="http://schemas.openxmlformats.org/officeDocument/2006/relationships/hyperlink" Target="http://online.zakon.kz/Document/?doc_id=34533061" TargetMode="External"/><Relationship Id="rId303" Type="http://schemas.openxmlformats.org/officeDocument/2006/relationships/hyperlink" Target="http://online.zakon.kz/Document/?doc_id=38597658" TargetMode="External"/><Relationship Id="rId485" Type="http://schemas.openxmlformats.org/officeDocument/2006/relationships/hyperlink" Target="http://online.zakon.kz/Document/?doc_id=37016823" TargetMode="External"/><Relationship Id="rId692" Type="http://schemas.openxmlformats.org/officeDocument/2006/relationships/hyperlink" Target="http://online.zakon.kz/Document/?doc_id=31565905" TargetMode="External"/><Relationship Id="rId706" Type="http://schemas.openxmlformats.org/officeDocument/2006/relationships/hyperlink" Target="http://online.zakon.kz/Document/?doc_id=34533061" TargetMode="External"/><Relationship Id="rId748" Type="http://schemas.openxmlformats.org/officeDocument/2006/relationships/hyperlink" Target="http://online.zakon.kz/Document/?doc_id=31624683" TargetMode="External"/><Relationship Id="rId42" Type="http://schemas.openxmlformats.org/officeDocument/2006/relationships/hyperlink" Target="http://online.zakon.kz/Document/?doc_id=35376410" TargetMode="External"/><Relationship Id="rId84" Type="http://schemas.openxmlformats.org/officeDocument/2006/relationships/hyperlink" Target="http://online.zakon.kz/Document/?doc_id=31154450" TargetMode="External"/><Relationship Id="rId138" Type="http://schemas.openxmlformats.org/officeDocument/2006/relationships/hyperlink" Target="http://online.zakon.kz/Document/?doc_id=33499976" TargetMode="External"/><Relationship Id="rId345" Type="http://schemas.openxmlformats.org/officeDocument/2006/relationships/hyperlink" Target="http://online.zakon.kz/Document/?doc_id=34533061" TargetMode="External"/><Relationship Id="rId387" Type="http://schemas.openxmlformats.org/officeDocument/2006/relationships/hyperlink" Target="http://online.zakon.kz/Document/?doc_id=35376410" TargetMode="External"/><Relationship Id="rId510" Type="http://schemas.openxmlformats.org/officeDocument/2006/relationships/hyperlink" Target="http://online.zakon.kz/Document/?doc_id=37484323" TargetMode="External"/><Relationship Id="rId552" Type="http://schemas.openxmlformats.org/officeDocument/2006/relationships/hyperlink" Target="http://online.zakon.kz/Document/?doc_id=35751957" TargetMode="External"/><Relationship Id="rId594" Type="http://schemas.openxmlformats.org/officeDocument/2006/relationships/hyperlink" Target="http://online.zakon.kz/Document/?doc_id=1006061" TargetMode="External"/><Relationship Id="rId608" Type="http://schemas.openxmlformats.org/officeDocument/2006/relationships/hyperlink" Target="http://online.zakon.kz/Document/?doc_id=31565905" TargetMode="External"/><Relationship Id="rId191" Type="http://schemas.openxmlformats.org/officeDocument/2006/relationships/hyperlink" Target="http://online.zakon.kz/Document/?doc_id=31635817" TargetMode="External"/><Relationship Id="rId205" Type="http://schemas.openxmlformats.org/officeDocument/2006/relationships/hyperlink" Target="http://online.zakon.kz/Document/?doc_id=34089140" TargetMode="External"/><Relationship Id="rId247" Type="http://schemas.openxmlformats.org/officeDocument/2006/relationships/hyperlink" Target="http://online.zakon.kz/Document/?doc_id=36759022" TargetMode="External"/><Relationship Id="rId412" Type="http://schemas.openxmlformats.org/officeDocument/2006/relationships/hyperlink" Target="http://online.zakon.kz/Document/?doc_id=33287126" TargetMode="External"/><Relationship Id="rId107" Type="http://schemas.openxmlformats.org/officeDocument/2006/relationships/hyperlink" Target="http://online.zakon.kz/Document/?doc_id=34324877" TargetMode="External"/><Relationship Id="rId289" Type="http://schemas.openxmlformats.org/officeDocument/2006/relationships/hyperlink" Target="http://online.zakon.kz/Document/?doc_id=35376410" TargetMode="External"/><Relationship Id="rId454" Type="http://schemas.openxmlformats.org/officeDocument/2006/relationships/hyperlink" Target="http://online.zakon.kz/Document/?doc_id=34122094" TargetMode="External"/><Relationship Id="rId496" Type="http://schemas.openxmlformats.org/officeDocument/2006/relationships/hyperlink" Target="http://online.zakon.kz/Document/?doc_id=37484323" TargetMode="External"/><Relationship Id="rId661" Type="http://schemas.openxmlformats.org/officeDocument/2006/relationships/hyperlink" Target="http://online.zakon.kz/Document/?doc_id=35751957" TargetMode="External"/><Relationship Id="rId717" Type="http://schemas.openxmlformats.org/officeDocument/2006/relationships/hyperlink" Target="http://online.zakon.kz/Document/?doc_id=35376410" TargetMode="External"/><Relationship Id="rId759" Type="http://schemas.openxmlformats.org/officeDocument/2006/relationships/hyperlink" Target="http://online.zakon.kz/Document/?doc_id=31575852" TargetMode="External"/><Relationship Id="rId11" Type="http://schemas.openxmlformats.org/officeDocument/2006/relationships/hyperlink" Target="http://online.zakon.kz/Document/?doc_id=30475919" TargetMode="External"/><Relationship Id="rId53" Type="http://schemas.openxmlformats.org/officeDocument/2006/relationships/hyperlink" Target="http://online.zakon.kz/Document/?doc_id=31575506" TargetMode="External"/><Relationship Id="rId149" Type="http://schemas.openxmlformats.org/officeDocument/2006/relationships/hyperlink" Target="http://online.zakon.kz/Document/?doc_id=34089140" TargetMode="External"/><Relationship Id="rId314" Type="http://schemas.openxmlformats.org/officeDocument/2006/relationships/hyperlink" Target="http://online.zakon.kz/Document/?doc_id=35751957" TargetMode="External"/><Relationship Id="rId356" Type="http://schemas.openxmlformats.org/officeDocument/2006/relationships/hyperlink" Target="http://online.zakon.kz/Document/?doc_id=31635817" TargetMode="External"/><Relationship Id="rId398" Type="http://schemas.openxmlformats.org/officeDocument/2006/relationships/hyperlink" Target="http://online.zakon.kz/Document/?doc_id=37016823" TargetMode="External"/><Relationship Id="rId521" Type="http://schemas.openxmlformats.org/officeDocument/2006/relationships/hyperlink" Target="http://online.zakon.kz/Document/?doc_id=35376410" TargetMode="External"/><Relationship Id="rId563" Type="http://schemas.openxmlformats.org/officeDocument/2006/relationships/hyperlink" Target="http://online.zakon.kz/Document/?doc_id=35751957" TargetMode="External"/><Relationship Id="rId619" Type="http://schemas.openxmlformats.org/officeDocument/2006/relationships/hyperlink" Target="http://online.zakon.kz/Document/?doc_id=31565905" TargetMode="External"/><Relationship Id="rId770" Type="http://schemas.openxmlformats.org/officeDocument/2006/relationships/hyperlink" Target="http://online.zakon.kz/Document/?doc_id=35536669" TargetMode="External"/><Relationship Id="rId95" Type="http://schemas.openxmlformats.org/officeDocument/2006/relationships/hyperlink" Target="http://online.zakon.kz/Document/?doc_id=37484323" TargetMode="External"/><Relationship Id="rId160" Type="http://schemas.openxmlformats.org/officeDocument/2006/relationships/hyperlink" Target="http://online.zakon.kz/Document/?doc_id=32908191" TargetMode="External"/><Relationship Id="rId216" Type="http://schemas.openxmlformats.org/officeDocument/2006/relationships/hyperlink" Target="http://online.zakon.kz/Document/?doc_id=33949775" TargetMode="External"/><Relationship Id="rId423" Type="http://schemas.openxmlformats.org/officeDocument/2006/relationships/hyperlink" Target="http://online.zakon.kz/Document/?link_id=1008912529" TargetMode="External"/><Relationship Id="rId258" Type="http://schemas.openxmlformats.org/officeDocument/2006/relationships/hyperlink" Target="http://online.zakon.kz/Document/?doc_id=35376410" TargetMode="External"/><Relationship Id="rId465" Type="http://schemas.openxmlformats.org/officeDocument/2006/relationships/hyperlink" Target="http://online.zakon.kz/Document/?doc_id=35376410" TargetMode="External"/><Relationship Id="rId630" Type="http://schemas.openxmlformats.org/officeDocument/2006/relationships/hyperlink" Target="http://online.zakon.kz/Document/?doc_id=34199995" TargetMode="External"/><Relationship Id="rId672" Type="http://schemas.openxmlformats.org/officeDocument/2006/relationships/hyperlink" Target="http://online.zakon.kz/Document/?doc_id=31212928" TargetMode="External"/><Relationship Id="rId728" Type="http://schemas.openxmlformats.org/officeDocument/2006/relationships/hyperlink" Target="http://online.zakon.kz/Document/?doc_id=35376410" TargetMode="External"/><Relationship Id="rId22" Type="http://schemas.openxmlformats.org/officeDocument/2006/relationships/hyperlink" Target="http://online.zakon.kz/Document/?doc_id=35376410" TargetMode="External"/><Relationship Id="rId64" Type="http://schemas.openxmlformats.org/officeDocument/2006/relationships/hyperlink" Target="http://online.zakon.kz/Document/?doc_id=34533061" TargetMode="External"/><Relationship Id="rId118" Type="http://schemas.openxmlformats.org/officeDocument/2006/relationships/hyperlink" Target="http://online.zakon.kz/Document/?doc_id=30475919" TargetMode="External"/><Relationship Id="rId325" Type="http://schemas.openxmlformats.org/officeDocument/2006/relationships/hyperlink" Target="http://online.zakon.kz/Document/?doc_id=34089140" TargetMode="External"/><Relationship Id="rId367" Type="http://schemas.openxmlformats.org/officeDocument/2006/relationships/hyperlink" Target="http://online.zakon.kz/Document/?doc_id=37484323" TargetMode="External"/><Relationship Id="rId532" Type="http://schemas.openxmlformats.org/officeDocument/2006/relationships/hyperlink" Target="http://online.zakon.kz/Document/?doc_id=32937903" TargetMode="External"/><Relationship Id="rId574" Type="http://schemas.openxmlformats.org/officeDocument/2006/relationships/hyperlink" Target="http://online.zakon.kz/Document/?doc_id=31213212" TargetMode="External"/><Relationship Id="rId171" Type="http://schemas.openxmlformats.org/officeDocument/2006/relationships/hyperlink" Target="http://online.zakon.kz/Document/?doc_id=31635817" TargetMode="External"/><Relationship Id="rId227" Type="http://schemas.openxmlformats.org/officeDocument/2006/relationships/hyperlink" Target="http://online.zakon.kz/Document/?doc_id=33287126" TargetMode="External"/><Relationship Id="rId781" Type="http://schemas.openxmlformats.org/officeDocument/2006/relationships/footer" Target="footer3.xml"/><Relationship Id="rId269" Type="http://schemas.openxmlformats.org/officeDocument/2006/relationships/hyperlink" Target="http://online.zakon.kz/Document/?doc_id=35376410" TargetMode="External"/><Relationship Id="rId434" Type="http://schemas.openxmlformats.org/officeDocument/2006/relationships/hyperlink" Target="http://online.zakon.kz/Document/?doc_id=35032135" TargetMode="External"/><Relationship Id="rId476" Type="http://schemas.openxmlformats.org/officeDocument/2006/relationships/hyperlink" Target="http://online.zakon.kz/Document/?doc_id=31635817" TargetMode="External"/><Relationship Id="rId641" Type="http://schemas.openxmlformats.org/officeDocument/2006/relationships/hyperlink" Target="http://online.zakon.kz/Document/?doc_id=33287126" TargetMode="External"/><Relationship Id="rId683" Type="http://schemas.openxmlformats.org/officeDocument/2006/relationships/hyperlink" Target="http://online.zakon.kz/Document/?doc_id=31567924" TargetMode="External"/><Relationship Id="rId739" Type="http://schemas.openxmlformats.org/officeDocument/2006/relationships/hyperlink" Target="http://online.zakon.kz/Document/?doc_id=31565905" TargetMode="External"/><Relationship Id="rId33" Type="http://schemas.openxmlformats.org/officeDocument/2006/relationships/hyperlink" Target="http://online.zakon.kz/Document/?doc_id=37484323" TargetMode="External"/><Relationship Id="rId129" Type="http://schemas.openxmlformats.org/officeDocument/2006/relationships/hyperlink" Target="http://online.zakon.kz/Document/?doc_id=36220400" TargetMode="External"/><Relationship Id="rId280" Type="http://schemas.openxmlformats.org/officeDocument/2006/relationships/hyperlink" Target="http://online.zakon.kz/Document/?doc_id=37502801" TargetMode="External"/><Relationship Id="rId336" Type="http://schemas.openxmlformats.org/officeDocument/2006/relationships/hyperlink" Target="http://online.zakon.kz/Document/?doc_id=35751957" TargetMode="External"/><Relationship Id="rId501" Type="http://schemas.openxmlformats.org/officeDocument/2006/relationships/hyperlink" Target="http://online.zakon.kz/Document/?doc_id=37016823" TargetMode="External"/><Relationship Id="rId543" Type="http://schemas.openxmlformats.org/officeDocument/2006/relationships/hyperlink" Target="http://online.zakon.kz/Document/?doc_id=31626526" TargetMode="External"/><Relationship Id="rId75" Type="http://schemas.openxmlformats.org/officeDocument/2006/relationships/hyperlink" Target="http://online.zakon.kz/Document/?doc_id=37484323" TargetMode="External"/><Relationship Id="rId140" Type="http://schemas.openxmlformats.org/officeDocument/2006/relationships/hyperlink" Target="http://online.zakon.kz/Document/?doc_id=31548200" TargetMode="External"/><Relationship Id="rId182" Type="http://schemas.openxmlformats.org/officeDocument/2006/relationships/hyperlink" Target="http://online.zakon.kz/Document/?doc_id=34199995" TargetMode="External"/><Relationship Id="rId378" Type="http://schemas.openxmlformats.org/officeDocument/2006/relationships/hyperlink" Target="http://online.zakon.kz/Document/?doc_id=38213728" TargetMode="External"/><Relationship Id="rId403" Type="http://schemas.openxmlformats.org/officeDocument/2006/relationships/hyperlink" Target="http://online.zakon.kz/Document/?doc_id=31154450" TargetMode="External"/><Relationship Id="rId585" Type="http://schemas.openxmlformats.org/officeDocument/2006/relationships/hyperlink" Target="http://online.zakon.kz/Document/?doc_id=31565905" TargetMode="External"/><Relationship Id="rId750" Type="http://schemas.openxmlformats.org/officeDocument/2006/relationships/hyperlink" Target="http://online.zakon.kz/Document/?doc_id=33603348" TargetMode="External"/><Relationship Id="rId6" Type="http://schemas.openxmlformats.org/officeDocument/2006/relationships/endnotes" Target="endnotes.xml"/><Relationship Id="rId238" Type="http://schemas.openxmlformats.org/officeDocument/2006/relationships/hyperlink" Target="http://online.zakon.kz/Document/?doc_id=31635817" TargetMode="External"/><Relationship Id="rId445" Type="http://schemas.openxmlformats.org/officeDocument/2006/relationships/hyperlink" Target="http://online.zakon.kz/Document/?doc_id=31565905" TargetMode="External"/><Relationship Id="rId487" Type="http://schemas.openxmlformats.org/officeDocument/2006/relationships/hyperlink" Target="http://online.zakon.kz/Document/?doc_id=37016823" TargetMode="External"/><Relationship Id="rId610" Type="http://schemas.openxmlformats.org/officeDocument/2006/relationships/hyperlink" Target="http://online.zakon.kz/Document/?doc_id=33296109" TargetMode="External"/><Relationship Id="rId652" Type="http://schemas.openxmlformats.org/officeDocument/2006/relationships/hyperlink" Target="http://online.zakon.kz/Document/?doc_id=37016823" TargetMode="External"/><Relationship Id="rId694" Type="http://schemas.openxmlformats.org/officeDocument/2006/relationships/hyperlink" Target="http://online.zakon.kz/Document/?doc_id=34533061" TargetMode="External"/><Relationship Id="rId708" Type="http://schemas.openxmlformats.org/officeDocument/2006/relationships/hyperlink" Target="http://online.zakon.kz/Document/?doc_id=37484323" TargetMode="External"/><Relationship Id="rId291" Type="http://schemas.openxmlformats.org/officeDocument/2006/relationships/hyperlink" Target="http://online.zakon.kz/Document/?doc_id=36428720" TargetMode="External"/><Relationship Id="rId305" Type="http://schemas.openxmlformats.org/officeDocument/2006/relationships/hyperlink" Target="http://online.zakon.kz/Document/?doc_id=35376410" TargetMode="External"/><Relationship Id="rId347" Type="http://schemas.openxmlformats.org/officeDocument/2006/relationships/hyperlink" Target="http://online.zakon.kz/Document/?doc_id=31212928" TargetMode="External"/><Relationship Id="rId512" Type="http://schemas.openxmlformats.org/officeDocument/2006/relationships/hyperlink" Target="http://online.zakon.kz/Document/?doc_id=35751957" TargetMode="External"/><Relationship Id="rId44" Type="http://schemas.openxmlformats.org/officeDocument/2006/relationships/hyperlink" Target="http://online.zakon.kz/Document/?doc_id=31882606" TargetMode="External"/><Relationship Id="rId86" Type="http://schemas.openxmlformats.org/officeDocument/2006/relationships/hyperlink" Target="http://online.zakon.kz/Document/?doc_id=31567924" TargetMode="External"/><Relationship Id="rId151" Type="http://schemas.openxmlformats.org/officeDocument/2006/relationships/hyperlink" Target="http://online.zakon.kz/Document/?doc_id=30085891" TargetMode="External"/><Relationship Id="rId389" Type="http://schemas.openxmlformats.org/officeDocument/2006/relationships/hyperlink" Target="http://online.zakon.kz/Document/?doc_id=31212928" TargetMode="External"/><Relationship Id="rId554" Type="http://schemas.openxmlformats.org/officeDocument/2006/relationships/hyperlink" Target="http://online.zakon.kz/Document/?doc_id=31213212" TargetMode="External"/><Relationship Id="rId596" Type="http://schemas.openxmlformats.org/officeDocument/2006/relationships/hyperlink" Target="http://online.zakon.kz/Document/?doc_id=31565956" TargetMode="External"/><Relationship Id="rId761" Type="http://schemas.openxmlformats.org/officeDocument/2006/relationships/hyperlink" Target="http://online.zakon.kz/Document/?doc_id=31577723" TargetMode="External"/><Relationship Id="rId193" Type="http://schemas.openxmlformats.org/officeDocument/2006/relationships/hyperlink" Target="http://online.zakon.kz/Document/?doc_id=31565956" TargetMode="External"/><Relationship Id="rId207" Type="http://schemas.openxmlformats.org/officeDocument/2006/relationships/hyperlink" Target="http://online.zakon.kz/Document/?doc_id=38075852" TargetMode="External"/><Relationship Id="rId249" Type="http://schemas.openxmlformats.org/officeDocument/2006/relationships/hyperlink" Target="http://online.zakon.kz/Document/?doc_id=31565956" TargetMode="External"/><Relationship Id="rId414" Type="http://schemas.openxmlformats.org/officeDocument/2006/relationships/hyperlink" Target="http://online.zakon.kz/Document/?doc_id=38205259" TargetMode="External"/><Relationship Id="rId456" Type="http://schemas.openxmlformats.org/officeDocument/2006/relationships/hyperlink" Target="http://online.zakon.kz/Document/?link_id=1010538182" TargetMode="External"/><Relationship Id="rId498" Type="http://schemas.openxmlformats.org/officeDocument/2006/relationships/hyperlink" Target="http://online.zakon.kz/Document/?doc_id=35376410" TargetMode="External"/><Relationship Id="rId621" Type="http://schemas.openxmlformats.org/officeDocument/2006/relationships/hyperlink" Target="http://online.zakon.kz/Document/?doc_id=37484323" TargetMode="External"/><Relationship Id="rId663" Type="http://schemas.openxmlformats.org/officeDocument/2006/relationships/hyperlink" Target="http://online.zakon.kz/Document/?doc_id=38770940" TargetMode="External"/><Relationship Id="rId13" Type="http://schemas.openxmlformats.org/officeDocument/2006/relationships/hyperlink" Target="http://online.zakon.kz/Document/?doc_id=31567924" TargetMode="External"/><Relationship Id="rId109" Type="http://schemas.openxmlformats.org/officeDocument/2006/relationships/hyperlink" Target="http://online.zakon.kz/Document/?doc_id=35751957" TargetMode="External"/><Relationship Id="rId260" Type="http://schemas.openxmlformats.org/officeDocument/2006/relationships/hyperlink" Target="http://online.zakon.kz/Document/?doc_id=35376410" TargetMode="External"/><Relationship Id="rId316" Type="http://schemas.openxmlformats.org/officeDocument/2006/relationships/hyperlink" Target="http://online.zakon.kz/Document/?doc_id=31567924" TargetMode="External"/><Relationship Id="rId523" Type="http://schemas.openxmlformats.org/officeDocument/2006/relationships/hyperlink" Target="http://online.zakon.kz/Document/?doc_id=36759022" TargetMode="External"/><Relationship Id="rId719" Type="http://schemas.openxmlformats.org/officeDocument/2006/relationships/hyperlink" Target="http://online.zakon.kz/Document/?doc_id=31212928" TargetMode="External"/><Relationship Id="rId55" Type="http://schemas.openxmlformats.org/officeDocument/2006/relationships/hyperlink" Target="http://online.zakon.kz/Document/?doc_id=34533061" TargetMode="External"/><Relationship Id="rId97" Type="http://schemas.openxmlformats.org/officeDocument/2006/relationships/hyperlink" Target="http://online.zakon.kz/Document/?doc_id=31212928" TargetMode="External"/><Relationship Id="rId120" Type="http://schemas.openxmlformats.org/officeDocument/2006/relationships/hyperlink" Target="http://online.zakon.kz/Document/?doc_id=37016823" TargetMode="External"/><Relationship Id="rId358" Type="http://schemas.openxmlformats.org/officeDocument/2006/relationships/hyperlink" Target="http://online.zakon.kz/Document/?doc_id=35573841" TargetMode="External"/><Relationship Id="rId565" Type="http://schemas.openxmlformats.org/officeDocument/2006/relationships/hyperlink" Target="http://online.zakon.kz/Document/?doc_id=31212928" TargetMode="External"/><Relationship Id="rId730" Type="http://schemas.openxmlformats.org/officeDocument/2006/relationships/hyperlink" Target="http://online.zakon.kz/Document/?doc_id=31212928" TargetMode="External"/><Relationship Id="rId772" Type="http://schemas.openxmlformats.org/officeDocument/2006/relationships/hyperlink" Target="http://online.zakon.kz/Document/?doc_id=35032135" TargetMode="External"/><Relationship Id="rId162" Type="http://schemas.openxmlformats.org/officeDocument/2006/relationships/hyperlink" Target="http://online.zakon.kz/Document/?doc_id=30081960" TargetMode="External"/><Relationship Id="rId218" Type="http://schemas.openxmlformats.org/officeDocument/2006/relationships/hyperlink" Target="http://online.zakon.kz/Document/?doc_id=31565905" TargetMode="External"/><Relationship Id="rId425" Type="http://schemas.openxmlformats.org/officeDocument/2006/relationships/hyperlink" Target="http://online.zakon.kz/Document/?doc_id=31565956" TargetMode="External"/><Relationship Id="rId467" Type="http://schemas.openxmlformats.org/officeDocument/2006/relationships/hyperlink" Target="http://online.zakon.kz/Document/?doc_id=37484323" TargetMode="External"/><Relationship Id="rId632" Type="http://schemas.openxmlformats.org/officeDocument/2006/relationships/hyperlink" Target="http://online.zakon.kz/Document/?doc_id=38770940" TargetMode="External"/><Relationship Id="rId271" Type="http://schemas.openxmlformats.org/officeDocument/2006/relationships/hyperlink" Target="http://online.zakon.kz/Document/?doc_id=38516651" TargetMode="External"/><Relationship Id="rId674" Type="http://schemas.openxmlformats.org/officeDocument/2006/relationships/hyperlink" Target="http://online.zakon.kz/Document/?doc_id=34533061" TargetMode="External"/><Relationship Id="rId24" Type="http://schemas.openxmlformats.org/officeDocument/2006/relationships/hyperlink" Target="http://online.zakon.kz/Document/?doc_id=34533061" TargetMode="External"/><Relationship Id="rId66" Type="http://schemas.openxmlformats.org/officeDocument/2006/relationships/hyperlink" Target="http://online.zakon.kz/Document/?doc_id=35376410" TargetMode="External"/><Relationship Id="rId131" Type="http://schemas.openxmlformats.org/officeDocument/2006/relationships/hyperlink" Target="http://online.zakon.kz/Document/?doc_id=37484323" TargetMode="External"/><Relationship Id="rId327" Type="http://schemas.openxmlformats.org/officeDocument/2006/relationships/hyperlink" Target="http://online.zakon.kz/Document/?doc_id=35376410" TargetMode="External"/><Relationship Id="rId369" Type="http://schemas.openxmlformats.org/officeDocument/2006/relationships/hyperlink" Target="http://online.zakon.kz/Document/?doc_id=30475919" TargetMode="External"/><Relationship Id="rId534" Type="http://schemas.openxmlformats.org/officeDocument/2006/relationships/hyperlink" Target="http://online.zakon.kz/Document/?doc_id=38516651" TargetMode="External"/><Relationship Id="rId576" Type="http://schemas.openxmlformats.org/officeDocument/2006/relationships/hyperlink" Target="http://online.zakon.kz/Document/?doc_id=31567924" TargetMode="External"/><Relationship Id="rId741" Type="http://schemas.openxmlformats.org/officeDocument/2006/relationships/hyperlink" Target="http://online.zakon.kz/Document/?doc_id=31212928" TargetMode="External"/><Relationship Id="rId783" Type="http://schemas.openxmlformats.org/officeDocument/2006/relationships/theme" Target="theme/theme1.xml"/><Relationship Id="rId173" Type="http://schemas.openxmlformats.org/officeDocument/2006/relationships/hyperlink" Target="http://online.zakon.kz/Document/?doc_id=37016823" TargetMode="External"/><Relationship Id="rId229" Type="http://schemas.openxmlformats.org/officeDocument/2006/relationships/hyperlink" Target="http://online.zakon.kz/Document/?doc_id=37088922" TargetMode="External"/><Relationship Id="rId380" Type="http://schemas.openxmlformats.org/officeDocument/2006/relationships/hyperlink" Target="http://online.zakon.kz/Document/?doc_id=35751957" TargetMode="External"/><Relationship Id="rId436" Type="http://schemas.openxmlformats.org/officeDocument/2006/relationships/hyperlink" Target="http://online.zakon.kz/Document/?doc_id=35751957" TargetMode="External"/><Relationship Id="rId601" Type="http://schemas.openxmlformats.org/officeDocument/2006/relationships/hyperlink" Target="http://online.zakon.kz/Document/?doc_id=35751957" TargetMode="External"/><Relationship Id="rId643" Type="http://schemas.openxmlformats.org/officeDocument/2006/relationships/hyperlink" Target="http://online.zakon.kz/Document/?doc_id=37016823" TargetMode="External"/><Relationship Id="rId240" Type="http://schemas.openxmlformats.org/officeDocument/2006/relationships/hyperlink" Target="http://online.zakon.kz/Document/?doc_id=31565956" TargetMode="External"/><Relationship Id="rId478" Type="http://schemas.openxmlformats.org/officeDocument/2006/relationships/hyperlink" Target="http://online.zakon.kz/Document/?doc_id=31641621" TargetMode="External"/><Relationship Id="rId685" Type="http://schemas.openxmlformats.org/officeDocument/2006/relationships/hyperlink" Target="http://online.zakon.kz/Document/?doc_id=37016823" TargetMode="External"/><Relationship Id="rId35" Type="http://schemas.openxmlformats.org/officeDocument/2006/relationships/hyperlink" Target="http://online.zakon.kz/Document/?doc_id=32908191" TargetMode="External"/><Relationship Id="rId77" Type="http://schemas.openxmlformats.org/officeDocument/2006/relationships/hyperlink" Target="http://online.zakon.kz/Document/?link_id=1008047915" TargetMode="External"/><Relationship Id="rId100" Type="http://schemas.openxmlformats.org/officeDocument/2006/relationships/hyperlink" Target="http://online.zakon.kz/Document/?doc_id=31409171" TargetMode="External"/><Relationship Id="rId282" Type="http://schemas.openxmlformats.org/officeDocument/2006/relationships/hyperlink" Target="http://online.zakon.kz/Document/?doc_id=35376410" TargetMode="External"/><Relationship Id="rId338" Type="http://schemas.openxmlformats.org/officeDocument/2006/relationships/hyperlink" Target="http://online.zakon.kz/Document/?doc_id=31565905" TargetMode="External"/><Relationship Id="rId503" Type="http://schemas.openxmlformats.org/officeDocument/2006/relationships/hyperlink" Target="http://online.zakon.kz/Document/?doc_id=33777732" TargetMode="External"/><Relationship Id="rId545" Type="http://schemas.openxmlformats.org/officeDocument/2006/relationships/hyperlink" Target="http://online.zakon.kz/Document/?doc_id=32937903" TargetMode="External"/><Relationship Id="rId587" Type="http://schemas.openxmlformats.org/officeDocument/2006/relationships/hyperlink" Target="http://online.zakon.kz/Document/?doc_id=31567924" TargetMode="External"/><Relationship Id="rId710" Type="http://schemas.openxmlformats.org/officeDocument/2006/relationships/hyperlink" Target="http://online.zakon.kz/Document/?doc_id=31213212" TargetMode="External"/><Relationship Id="rId752" Type="http://schemas.openxmlformats.org/officeDocument/2006/relationships/hyperlink" Target="http://online.zakon.kz/Document/?doc_id=39082703" TargetMode="External"/><Relationship Id="rId8" Type="http://schemas.openxmlformats.org/officeDocument/2006/relationships/hyperlink" Target="http://online.zakon.kz/Document/?doc_id=31565905" TargetMode="External"/><Relationship Id="rId142" Type="http://schemas.openxmlformats.org/officeDocument/2006/relationships/hyperlink" Target="http://online.zakon.kz/Document/?doc_id=31212928" TargetMode="External"/><Relationship Id="rId184" Type="http://schemas.openxmlformats.org/officeDocument/2006/relationships/hyperlink" Target="http://online.zakon.kz/Document/?doc_id=37016823" TargetMode="External"/><Relationship Id="rId391" Type="http://schemas.openxmlformats.org/officeDocument/2006/relationships/hyperlink" Target="http://online.zakon.kz/Document/?doc_id=31213212" TargetMode="External"/><Relationship Id="rId405" Type="http://schemas.openxmlformats.org/officeDocument/2006/relationships/hyperlink" Target="http://online.zakon.kz/Document/?doc_id=35376410" TargetMode="External"/><Relationship Id="rId447" Type="http://schemas.openxmlformats.org/officeDocument/2006/relationships/hyperlink" Target="http://online.zakon.kz/Document/?doc_id=37484323" TargetMode="External"/><Relationship Id="rId612" Type="http://schemas.openxmlformats.org/officeDocument/2006/relationships/hyperlink" Target="http://online.zakon.kz/Document/?doc_id=33296109" TargetMode="External"/><Relationship Id="rId251" Type="http://schemas.openxmlformats.org/officeDocument/2006/relationships/hyperlink" Target="http://online.zakon.kz/Document/?doc_id=32937903" TargetMode="External"/><Relationship Id="rId489" Type="http://schemas.openxmlformats.org/officeDocument/2006/relationships/hyperlink" Target="http://online.zakon.kz/Document/?doc_id=35537039" TargetMode="External"/><Relationship Id="rId654" Type="http://schemas.openxmlformats.org/officeDocument/2006/relationships/hyperlink" Target="http://online.zakon.kz/Document/?doc_id=34122094" TargetMode="External"/><Relationship Id="rId696" Type="http://schemas.openxmlformats.org/officeDocument/2006/relationships/hyperlink" Target="http://online.zakon.kz/Document/?doc_id=31565905" TargetMode="External"/><Relationship Id="rId46" Type="http://schemas.openxmlformats.org/officeDocument/2006/relationships/hyperlink" Target="http://online.zakon.kz/Document/?doc_id=35376410" TargetMode="External"/><Relationship Id="rId293" Type="http://schemas.openxmlformats.org/officeDocument/2006/relationships/hyperlink" Target="http://online.zakon.kz/Document/?doc_id=32851983" TargetMode="External"/><Relationship Id="rId307" Type="http://schemas.openxmlformats.org/officeDocument/2006/relationships/hyperlink" Target="http://online.zakon.kz/Document/?doc_id=37484323" TargetMode="External"/><Relationship Id="rId349" Type="http://schemas.openxmlformats.org/officeDocument/2006/relationships/hyperlink" Target="http://online.zakon.kz/Document/?doc_id=31213212" TargetMode="External"/><Relationship Id="rId514" Type="http://schemas.openxmlformats.org/officeDocument/2006/relationships/hyperlink" Target="http://online.zakon.kz/Document/?doc_id=30116376" TargetMode="External"/><Relationship Id="rId556" Type="http://schemas.openxmlformats.org/officeDocument/2006/relationships/hyperlink" Target="http://online.zakon.kz/Document/?doc_id=31567924" TargetMode="External"/><Relationship Id="rId721" Type="http://schemas.openxmlformats.org/officeDocument/2006/relationships/hyperlink" Target="http://online.zakon.kz/Document/?doc_id=31213212" TargetMode="External"/><Relationship Id="rId763" Type="http://schemas.openxmlformats.org/officeDocument/2006/relationships/hyperlink" Target="http://online.zakon.kz/Document/?doc_id=33754364" TargetMode="External"/><Relationship Id="rId88" Type="http://schemas.openxmlformats.org/officeDocument/2006/relationships/hyperlink" Target="http://online.zakon.kz/Document/?doc_id=31567924" TargetMode="External"/><Relationship Id="rId111" Type="http://schemas.openxmlformats.org/officeDocument/2006/relationships/hyperlink" Target="http://online.zakon.kz/Document/?doc_id=35379599" TargetMode="External"/><Relationship Id="rId153" Type="http://schemas.openxmlformats.org/officeDocument/2006/relationships/hyperlink" Target="http://online.zakon.kz/Document/?doc_id=34089140" TargetMode="External"/><Relationship Id="rId195" Type="http://schemas.openxmlformats.org/officeDocument/2006/relationships/hyperlink" Target="http://online.zakon.kz/Document/?doc_id=31154450" TargetMode="External"/><Relationship Id="rId209" Type="http://schemas.openxmlformats.org/officeDocument/2006/relationships/hyperlink" Target="http://online.zakon.kz/Document/?doc_id=35376410" TargetMode="External"/><Relationship Id="rId360" Type="http://schemas.openxmlformats.org/officeDocument/2006/relationships/hyperlink" Target="http://online.zakon.kz/Document/?doc_id=33287126" TargetMode="External"/><Relationship Id="rId416" Type="http://schemas.openxmlformats.org/officeDocument/2006/relationships/hyperlink" Target="http://online.zakon.kz/Document/?doc_id=37016823" TargetMode="External"/><Relationship Id="rId598" Type="http://schemas.openxmlformats.org/officeDocument/2006/relationships/hyperlink" Target="http://online.zakon.kz/Document/?doc_id=37484323" TargetMode="External"/><Relationship Id="rId220" Type="http://schemas.openxmlformats.org/officeDocument/2006/relationships/hyperlink" Target="http://online.zakon.kz/Document/?doc_id=31635817" TargetMode="External"/><Relationship Id="rId458" Type="http://schemas.openxmlformats.org/officeDocument/2006/relationships/hyperlink" Target="http://online.zakon.kz/Document/?doc_id=37484323" TargetMode="External"/><Relationship Id="rId623" Type="http://schemas.openxmlformats.org/officeDocument/2006/relationships/hyperlink" Target="http://online.zakon.kz/Document/?doc_id=34199995" TargetMode="External"/><Relationship Id="rId665" Type="http://schemas.openxmlformats.org/officeDocument/2006/relationships/hyperlink" Target="http://online.zakon.kz/Document/?doc_id=35376410" TargetMode="External"/><Relationship Id="rId15" Type="http://schemas.openxmlformats.org/officeDocument/2006/relationships/hyperlink" Target="http://online.zakon.kz/Document/?doc_id=37016823" TargetMode="External"/><Relationship Id="rId57" Type="http://schemas.openxmlformats.org/officeDocument/2006/relationships/hyperlink" Target="http://online.zakon.kz/Document/?doc_id=31575252" TargetMode="External"/><Relationship Id="rId262" Type="http://schemas.openxmlformats.org/officeDocument/2006/relationships/hyperlink" Target="http://online.zakon.kz/Document/?doc_id=35376410" TargetMode="External"/><Relationship Id="rId318" Type="http://schemas.openxmlformats.org/officeDocument/2006/relationships/hyperlink" Target="http://online.zakon.kz/Document/?doc_id=32908191" TargetMode="External"/><Relationship Id="rId525" Type="http://schemas.openxmlformats.org/officeDocument/2006/relationships/hyperlink" Target="http://online.zakon.kz/Document/?doc_id=31882606" TargetMode="External"/><Relationship Id="rId567" Type="http://schemas.openxmlformats.org/officeDocument/2006/relationships/hyperlink" Target="http://online.zakon.kz/Document/?doc_id=31565905" TargetMode="External"/><Relationship Id="rId732" Type="http://schemas.openxmlformats.org/officeDocument/2006/relationships/hyperlink" Target="http://online.zakon.kz/Document/?doc_id=31567924" TargetMode="External"/><Relationship Id="rId99" Type="http://schemas.openxmlformats.org/officeDocument/2006/relationships/hyperlink" Target="http://online.zakon.kz/Document/?doc_id=31408632" TargetMode="External"/><Relationship Id="rId122" Type="http://schemas.openxmlformats.org/officeDocument/2006/relationships/hyperlink" Target="http://online.zakon.kz/Document/?doc_id=38205259" TargetMode="External"/><Relationship Id="rId164" Type="http://schemas.openxmlformats.org/officeDocument/2006/relationships/hyperlink" Target="http://online.zakon.kz/Document/?doc_id=32908191" TargetMode="External"/><Relationship Id="rId371" Type="http://schemas.openxmlformats.org/officeDocument/2006/relationships/hyperlink" Target="http://online.zakon.kz/Document/?doc_id=31565905" TargetMode="External"/><Relationship Id="rId774" Type="http://schemas.openxmlformats.org/officeDocument/2006/relationships/hyperlink" Target="http://online.zakon.kz/Document/?doc_id=1013880" TargetMode="External"/><Relationship Id="rId427" Type="http://schemas.openxmlformats.org/officeDocument/2006/relationships/hyperlink" Target="http://online.zakon.kz/Document/?doc_id=37484323" TargetMode="External"/><Relationship Id="rId469" Type="http://schemas.openxmlformats.org/officeDocument/2006/relationships/hyperlink" Target="http://online.zakon.kz/Document/?doc_id=35751957" TargetMode="External"/><Relationship Id="rId634" Type="http://schemas.openxmlformats.org/officeDocument/2006/relationships/hyperlink" Target="http://online.zakon.kz/Document/?doc_id=38770940" TargetMode="External"/><Relationship Id="rId676" Type="http://schemas.openxmlformats.org/officeDocument/2006/relationships/hyperlink" Target="http://online.zakon.kz/Document/?doc_id=33296109" TargetMode="External"/><Relationship Id="rId26" Type="http://schemas.openxmlformats.org/officeDocument/2006/relationships/hyperlink" Target="http://online.zakon.kz/Document/?doc_id=37484323" TargetMode="External"/><Relationship Id="rId231" Type="http://schemas.openxmlformats.org/officeDocument/2006/relationships/hyperlink" Target="http://online.zakon.kz/Document/?doc_id=37016823" TargetMode="External"/><Relationship Id="rId273" Type="http://schemas.openxmlformats.org/officeDocument/2006/relationships/hyperlink" Target="http://online.zakon.kz/Document/?doc_id=37088922" TargetMode="External"/><Relationship Id="rId329" Type="http://schemas.openxmlformats.org/officeDocument/2006/relationships/hyperlink" Target="http://online.zakon.kz/Document/?doc_id=34089140" TargetMode="External"/><Relationship Id="rId480" Type="http://schemas.openxmlformats.org/officeDocument/2006/relationships/hyperlink" Target="http://online.zakon.kz/Document/?doc_id=31623837" TargetMode="External"/><Relationship Id="rId536" Type="http://schemas.openxmlformats.org/officeDocument/2006/relationships/hyperlink" Target="http://online.zakon.kz/Document/?doc_id=36227306" TargetMode="External"/><Relationship Id="rId701" Type="http://schemas.openxmlformats.org/officeDocument/2006/relationships/hyperlink" Target="http://online.zakon.kz/Document/?doc_id=31567924" TargetMode="External"/><Relationship Id="rId68" Type="http://schemas.openxmlformats.org/officeDocument/2006/relationships/hyperlink" Target="http://online.zakon.kz/Document/?doc_id=35376410" TargetMode="External"/><Relationship Id="rId133" Type="http://schemas.openxmlformats.org/officeDocument/2006/relationships/hyperlink" Target="http://online.zakon.kz/Document/?doc_id=33296109" TargetMode="External"/><Relationship Id="rId175" Type="http://schemas.openxmlformats.org/officeDocument/2006/relationships/hyperlink" Target="http://online.zakon.kz/Document/?doc_id=31565956" TargetMode="External"/><Relationship Id="rId340" Type="http://schemas.openxmlformats.org/officeDocument/2006/relationships/hyperlink" Target="http://online.zakon.kz/Document/?doc_id=34533061" TargetMode="External"/><Relationship Id="rId578" Type="http://schemas.openxmlformats.org/officeDocument/2006/relationships/hyperlink" Target="http://online.zakon.kz/Document/?doc_id=32937903" TargetMode="External"/><Relationship Id="rId743" Type="http://schemas.openxmlformats.org/officeDocument/2006/relationships/hyperlink" Target="http://online.zakon.kz/Document/?doc_id=31565905" TargetMode="External"/><Relationship Id="rId200" Type="http://schemas.openxmlformats.org/officeDocument/2006/relationships/hyperlink" Target="http://online.zakon.kz/Document/?doc_id=37016823" TargetMode="External"/><Relationship Id="rId382" Type="http://schemas.openxmlformats.org/officeDocument/2006/relationships/hyperlink" Target="http://online.zakon.kz/Document/?doc_id=31567924" TargetMode="External"/><Relationship Id="rId438" Type="http://schemas.openxmlformats.org/officeDocument/2006/relationships/hyperlink" Target="http://online.zakon.kz/Document/?doc_id=35032135" TargetMode="External"/><Relationship Id="rId603" Type="http://schemas.openxmlformats.org/officeDocument/2006/relationships/hyperlink" Target="http://online.zakon.kz/Document/?doc_id=31567924" TargetMode="External"/><Relationship Id="rId645" Type="http://schemas.openxmlformats.org/officeDocument/2006/relationships/hyperlink" Target="http://online.zakon.kz/Document/?doc_id=36220400" TargetMode="External"/><Relationship Id="rId687" Type="http://schemas.openxmlformats.org/officeDocument/2006/relationships/hyperlink" Target="http://online.zakon.kz/Document/?doc_id=37484323" TargetMode="External"/><Relationship Id="rId242" Type="http://schemas.openxmlformats.org/officeDocument/2006/relationships/hyperlink" Target="http://online.zakon.kz/Document/?doc_id=37016823" TargetMode="External"/><Relationship Id="rId284" Type="http://schemas.openxmlformats.org/officeDocument/2006/relationships/hyperlink" Target="http://online.zakon.kz/Document/?doc_id=37484323" TargetMode="External"/><Relationship Id="rId491" Type="http://schemas.openxmlformats.org/officeDocument/2006/relationships/hyperlink" Target="http://online.zakon.kz/Document/?doc_id=37016823" TargetMode="External"/><Relationship Id="rId505" Type="http://schemas.openxmlformats.org/officeDocument/2006/relationships/hyperlink" Target="http://online.zakon.kz/Document/?doc_id=37484323" TargetMode="External"/><Relationship Id="rId712" Type="http://schemas.openxmlformats.org/officeDocument/2006/relationships/hyperlink" Target="http://online.zakon.kz/Document/?doc_id=36701246" TargetMode="External"/><Relationship Id="rId37" Type="http://schemas.openxmlformats.org/officeDocument/2006/relationships/hyperlink" Target="http://online.zakon.kz/Document/?doc_id=35751957" TargetMode="External"/><Relationship Id="rId79" Type="http://schemas.openxmlformats.org/officeDocument/2006/relationships/hyperlink" Target="http://online.zakon.kz/Document/?doc_id=32908191" TargetMode="External"/><Relationship Id="rId102" Type="http://schemas.openxmlformats.org/officeDocument/2006/relationships/hyperlink" Target="http://online.zakon.kz/Document/?doc_id=31565956" TargetMode="External"/><Relationship Id="rId144" Type="http://schemas.openxmlformats.org/officeDocument/2006/relationships/hyperlink" Target="http://online.zakon.kz/Document/?doc_id=34533061" TargetMode="External"/><Relationship Id="rId547" Type="http://schemas.openxmlformats.org/officeDocument/2006/relationships/hyperlink" Target="http://online.zakon.kz/Document/?doc_id=37484323" TargetMode="External"/><Relationship Id="rId589" Type="http://schemas.openxmlformats.org/officeDocument/2006/relationships/hyperlink" Target="http://online.zakon.kz/Document/?doc_id=32937903" TargetMode="External"/><Relationship Id="rId754" Type="http://schemas.openxmlformats.org/officeDocument/2006/relationships/hyperlink" Target="http://online.zakon.kz/Document/?doc_id=37484323" TargetMode="External"/><Relationship Id="rId90" Type="http://schemas.openxmlformats.org/officeDocument/2006/relationships/hyperlink" Target="http://online.zakon.kz/Document/?doc_id=39789973" TargetMode="External"/><Relationship Id="rId186" Type="http://schemas.openxmlformats.org/officeDocument/2006/relationships/hyperlink" Target="http://online.zakon.kz/Document/?doc_id=31154450" TargetMode="External"/><Relationship Id="rId351" Type="http://schemas.openxmlformats.org/officeDocument/2006/relationships/hyperlink" Target="http://online.zakon.kz/Document/?doc_id=35629214" TargetMode="External"/><Relationship Id="rId393" Type="http://schemas.openxmlformats.org/officeDocument/2006/relationships/hyperlink" Target="http://online.zakon.kz/Document/?doc_id=31565956" TargetMode="External"/><Relationship Id="rId407" Type="http://schemas.openxmlformats.org/officeDocument/2006/relationships/hyperlink" Target="http://online.zakon.kz/Document/?doc_id=31565905" TargetMode="External"/><Relationship Id="rId449" Type="http://schemas.openxmlformats.org/officeDocument/2006/relationships/hyperlink" Target="http://online.zakon.kz/Document/?doc_id=39145476" TargetMode="External"/><Relationship Id="rId614" Type="http://schemas.openxmlformats.org/officeDocument/2006/relationships/hyperlink" Target="http://online.zakon.kz/Document/?doc_id=31212928" TargetMode="External"/><Relationship Id="rId656" Type="http://schemas.openxmlformats.org/officeDocument/2006/relationships/hyperlink" Target="http://online.zakon.kz/Document/?doc_id=36651733" TargetMode="External"/><Relationship Id="rId211" Type="http://schemas.openxmlformats.org/officeDocument/2006/relationships/hyperlink" Target="http://online.zakon.kz/Document/?doc_id=38900848" TargetMode="External"/><Relationship Id="rId253" Type="http://schemas.openxmlformats.org/officeDocument/2006/relationships/hyperlink" Target="http://online.zakon.kz/Document/?doc_id=35376410" TargetMode="External"/><Relationship Id="rId295" Type="http://schemas.openxmlformats.org/officeDocument/2006/relationships/hyperlink" Target="http://online.zakon.kz/Document/?doc_id=31565905" TargetMode="External"/><Relationship Id="rId309" Type="http://schemas.openxmlformats.org/officeDocument/2006/relationships/hyperlink" Target="http://online.zakon.kz/Document/?doc_id=35376410" TargetMode="External"/><Relationship Id="rId460" Type="http://schemas.openxmlformats.org/officeDocument/2006/relationships/hyperlink" Target="http://online.zakon.kz/Document/?doc_id=35751957" TargetMode="External"/><Relationship Id="rId516" Type="http://schemas.openxmlformats.org/officeDocument/2006/relationships/hyperlink" Target="http://online.zakon.kz/Document/?doc_id=35751957" TargetMode="External"/><Relationship Id="rId698" Type="http://schemas.openxmlformats.org/officeDocument/2006/relationships/hyperlink" Target="http://online.zakon.kz/Document/?doc_id=31212928" TargetMode="External"/><Relationship Id="rId48" Type="http://schemas.openxmlformats.org/officeDocument/2006/relationships/hyperlink" Target="http://online.zakon.kz/Document/?doc_id=37484323" TargetMode="External"/><Relationship Id="rId113" Type="http://schemas.openxmlformats.org/officeDocument/2006/relationships/hyperlink" Target="http://online.zakon.kz/Document/?doc_id=38035302" TargetMode="External"/><Relationship Id="rId320" Type="http://schemas.openxmlformats.org/officeDocument/2006/relationships/hyperlink" Target="http://online.zakon.kz/Document/?doc_id=31567924" TargetMode="External"/><Relationship Id="rId558" Type="http://schemas.openxmlformats.org/officeDocument/2006/relationships/hyperlink" Target="http://online.zakon.kz/Document/?doc_id=32937903" TargetMode="External"/><Relationship Id="rId723" Type="http://schemas.openxmlformats.org/officeDocument/2006/relationships/hyperlink" Target="http://online.zakon.kz/Document/?doc_id=34122094" TargetMode="External"/><Relationship Id="rId765" Type="http://schemas.openxmlformats.org/officeDocument/2006/relationships/hyperlink" Target="http://online.zakon.kz/Document/?doc_id=31565905" TargetMode="External"/><Relationship Id="rId155" Type="http://schemas.openxmlformats.org/officeDocument/2006/relationships/hyperlink" Target="http://online.zakon.kz/Document/?doc_id=35376410" TargetMode="External"/><Relationship Id="rId197" Type="http://schemas.openxmlformats.org/officeDocument/2006/relationships/hyperlink" Target="http://online.zakon.kz/Document/?doc_id=35376410" TargetMode="External"/><Relationship Id="rId362" Type="http://schemas.openxmlformats.org/officeDocument/2006/relationships/hyperlink" Target="http://online.zakon.kz/Document/?doc_id=33624796" TargetMode="External"/><Relationship Id="rId418" Type="http://schemas.openxmlformats.org/officeDocument/2006/relationships/hyperlink" Target="http://online.zakon.kz/Document/?doc_id=32908191" TargetMode="External"/><Relationship Id="rId625" Type="http://schemas.openxmlformats.org/officeDocument/2006/relationships/hyperlink" Target="http://online.zakon.kz/Document/?doc_id=37016823" TargetMode="External"/><Relationship Id="rId222" Type="http://schemas.openxmlformats.org/officeDocument/2006/relationships/hyperlink" Target="http://online.zakon.kz/Document/?doc_id=35629214" TargetMode="External"/><Relationship Id="rId264" Type="http://schemas.openxmlformats.org/officeDocument/2006/relationships/hyperlink" Target="http://online.zakon.kz/Document/?doc_id=32937903" TargetMode="External"/><Relationship Id="rId471" Type="http://schemas.openxmlformats.org/officeDocument/2006/relationships/hyperlink" Target="http://online.zakon.kz/Document/?doc_id=30618803" TargetMode="External"/><Relationship Id="rId667" Type="http://schemas.openxmlformats.org/officeDocument/2006/relationships/hyperlink" Target="http://online.zakon.kz/Document/?doc_id=32152694" TargetMode="External"/><Relationship Id="rId17" Type="http://schemas.openxmlformats.org/officeDocument/2006/relationships/hyperlink" Target="http://online.zakon.kz/Document/?doc_id=31213212" TargetMode="External"/><Relationship Id="rId59" Type="http://schemas.openxmlformats.org/officeDocument/2006/relationships/hyperlink" Target="http://online.zakon.kz/Document/?doc_id=31641621" TargetMode="External"/><Relationship Id="rId124" Type="http://schemas.openxmlformats.org/officeDocument/2006/relationships/hyperlink" Target="http://online.zakon.kz/Document/?doc_id=33287126" TargetMode="External"/><Relationship Id="rId527" Type="http://schemas.openxmlformats.org/officeDocument/2006/relationships/hyperlink" Target="http://online.zakon.kz/Document/?doc_id=31565905" TargetMode="External"/><Relationship Id="rId569" Type="http://schemas.openxmlformats.org/officeDocument/2006/relationships/hyperlink" Target="http://online.zakon.kz/Document/?doc_id=37484323" TargetMode="External"/><Relationship Id="rId734" Type="http://schemas.openxmlformats.org/officeDocument/2006/relationships/hyperlink" Target="http://online.zakon.kz/Document/?doc_id=36701246" TargetMode="External"/><Relationship Id="rId776" Type="http://schemas.openxmlformats.org/officeDocument/2006/relationships/header" Target="header1.xml"/><Relationship Id="rId70" Type="http://schemas.openxmlformats.org/officeDocument/2006/relationships/hyperlink" Target="http://online.zakon.kz/Document/?doc_id=31641621" TargetMode="External"/><Relationship Id="rId166" Type="http://schemas.openxmlformats.org/officeDocument/2006/relationships/hyperlink" Target="http://online.zakon.kz/Document/?doc_id=30567883" TargetMode="External"/><Relationship Id="rId331" Type="http://schemas.openxmlformats.org/officeDocument/2006/relationships/hyperlink" Target="http://online.zakon.kz/Document/?doc_id=35751957" TargetMode="External"/><Relationship Id="rId373" Type="http://schemas.openxmlformats.org/officeDocument/2006/relationships/hyperlink" Target="http://online.zakon.kz/Document/?doc_id=34533061" TargetMode="External"/><Relationship Id="rId429" Type="http://schemas.openxmlformats.org/officeDocument/2006/relationships/hyperlink" Target="http://online.zakon.kz/Document/?doc_id=35376410" TargetMode="External"/><Relationship Id="rId580" Type="http://schemas.openxmlformats.org/officeDocument/2006/relationships/hyperlink" Target="http://online.zakon.kz/Document/?doc_id=37484323" TargetMode="External"/><Relationship Id="rId636" Type="http://schemas.openxmlformats.org/officeDocument/2006/relationships/hyperlink" Target="http://online.zakon.kz/Document/?doc_id=38770940" TargetMode="External"/><Relationship Id="rId1" Type="http://schemas.openxmlformats.org/officeDocument/2006/relationships/styles" Target="styles.xml"/><Relationship Id="rId233" Type="http://schemas.openxmlformats.org/officeDocument/2006/relationships/hyperlink" Target="http://online.zakon.kz/Document/?doc_id=35376410" TargetMode="External"/><Relationship Id="rId440" Type="http://schemas.openxmlformats.org/officeDocument/2006/relationships/hyperlink" Target="http://online.zakon.kz/Document/?doc_id=35751957" TargetMode="External"/><Relationship Id="rId678" Type="http://schemas.openxmlformats.org/officeDocument/2006/relationships/hyperlink" Target="http://online.zakon.kz/Document/?doc_id=31565905" TargetMode="External"/><Relationship Id="rId28" Type="http://schemas.openxmlformats.org/officeDocument/2006/relationships/hyperlink" Target="http://online.zakon.kz/Document/?doc_id=34533061" TargetMode="External"/><Relationship Id="rId275" Type="http://schemas.openxmlformats.org/officeDocument/2006/relationships/hyperlink" Target="http://online.zakon.kz/Document/?doc_id=38205259" TargetMode="External"/><Relationship Id="rId300" Type="http://schemas.openxmlformats.org/officeDocument/2006/relationships/hyperlink" Target="http://online.zakon.kz/Document/?doc_id=34533061" TargetMode="External"/><Relationship Id="rId482" Type="http://schemas.openxmlformats.org/officeDocument/2006/relationships/hyperlink" Target="http://online.zakon.kz/Document/?doc_id=32937903" TargetMode="External"/><Relationship Id="rId538" Type="http://schemas.openxmlformats.org/officeDocument/2006/relationships/hyperlink" Target="http://online.zakon.kz/Document/?doc_id=35376410" TargetMode="External"/><Relationship Id="rId703" Type="http://schemas.openxmlformats.org/officeDocument/2006/relationships/hyperlink" Target="http://online.zakon.kz/Document/?doc_id=35032135" TargetMode="External"/><Relationship Id="rId745" Type="http://schemas.openxmlformats.org/officeDocument/2006/relationships/hyperlink" Target="http://online.zakon.kz/Document/?doc_id=31212928" TargetMode="External"/><Relationship Id="rId81" Type="http://schemas.openxmlformats.org/officeDocument/2006/relationships/hyperlink" Target="http://online.zakon.kz/Document/?doc_id=37016823" TargetMode="External"/><Relationship Id="rId135" Type="http://schemas.openxmlformats.org/officeDocument/2006/relationships/hyperlink" Target="http://online.zakon.kz/Document/?doc_id=34533061" TargetMode="External"/><Relationship Id="rId177" Type="http://schemas.openxmlformats.org/officeDocument/2006/relationships/hyperlink" Target="http://online.zakon.kz/Document/?doc_id=34533061" TargetMode="External"/><Relationship Id="rId342" Type="http://schemas.openxmlformats.org/officeDocument/2006/relationships/hyperlink" Target="http://online.zakon.kz/Document/?doc_id=38759244" TargetMode="External"/><Relationship Id="rId384" Type="http://schemas.openxmlformats.org/officeDocument/2006/relationships/hyperlink" Target="http://online.zakon.kz/Document/?doc_id=35751957" TargetMode="External"/><Relationship Id="rId591" Type="http://schemas.openxmlformats.org/officeDocument/2006/relationships/hyperlink" Target="http://online.zakon.kz/Document/?doc_id=35376410" TargetMode="External"/><Relationship Id="rId605" Type="http://schemas.openxmlformats.org/officeDocument/2006/relationships/hyperlink" Target="http://online.zakon.kz/Document/?doc_id=38770940" TargetMode="External"/><Relationship Id="rId202" Type="http://schemas.openxmlformats.org/officeDocument/2006/relationships/hyperlink" Target="http://online.zakon.kz/Document/?doc_id=31565905" TargetMode="External"/><Relationship Id="rId244" Type="http://schemas.openxmlformats.org/officeDocument/2006/relationships/hyperlink" Target="http://online.zakon.kz/Document/?doc_id=32908191" TargetMode="External"/><Relationship Id="rId647" Type="http://schemas.openxmlformats.org/officeDocument/2006/relationships/hyperlink" Target="http://online.zakon.kz/Document/?doc_id=37484323" TargetMode="External"/><Relationship Id="rId689" Type="http://schemas.openxmlformats.org/officeDocument/2006/relationships/hyperlink" Target="http://online.zakon.kz/Document/?doc_id=38217438" TargetMode="External"/><Relationship Id="rId39" Type="http://schemas.openxmlformats.org/officeDocument/2006/relationships/hyperlink" Target="http://online.zakon.kz/Document/?doc_id=35376410" TargetMode="External"/><Relationship Id="rId286" Type="http://schemas.openxmlformats.org/officeDocument/2006/relationships/hyperlink" Target="http://online.zakon.kz/Document/?doc_id=31567924" TargetMode="External"/><Relationship Id="rId451" Type="http://schemas.openxmlformats.org/officeDocument/2006/relationships/hyperlink" Target="http://online.zakon.kz/Document/?doc_id=37484323" TargetMode="External"/><Relationship Id="rId493" Type="http://schemas.openxmlformats.org/officeDocument/2006/relationships/hyperlink" Target="http://online.zakon.kz/Document/?doc_id=37484323" TargetMode="External"/><Relationship Id="rId507" Type="http://schemas.openxmlformats.org/officeDocument/2006/relationships/hyperlink" Target="http://online.zakon.kz/Document/?doc_id=33336001" TargetMode="External"/><Relationship Id="rId549" Type="http://schemas.openxmlformats.org/officeDocument/2006/relationships/hyperlink" Target="http://online.zakon.kz/Document/?doc_id=34089140" TargetMode="External"/><Relationship Id="rId714" Type="http://schemas.openxmlformats.org/officeDocument/2006/relationships/hyperlink" Target="http://online.zakon.kz/Document/?doc_id=32937903" TargetMode="External"/><Relationship Id="rId756" Type="http://schemas.openxmlformats.org/officeDocument/2006/relationships/hyperlink" Target="http://online.zakon.kz/Document/?doc_id=37484323" TargetMode="External"/><Relationship Id="rId50" Type="http://schemas.openxmlformats.org/officeDocument/2006/relationships/hyperlink" Target="http://online.zakon.kz/Document/?doc_id=35376410" TargetMode="External"/><Relationship Id="rId104" Type="http://schemas.openxmlformats.org/officeDocument/2006/relationships/hyperlink" Target="http://online.zakon.kz/Document/?doc_id=36220400" TargetMode="External"/><Relationship Id="rId146" Type="http://schemas.openxmlformats.org/officeDocument/2006/relationships/hyperlink" Target="http://online.zakon.kz/Document/?doc_id=38759244" TargetMode="External"/><Relationship Id="rId188" Type="http://schemas.openxmlformats.org/officeDocument/2006/relationships/hyperlink" Target="http://online.zakon.kz/Document/?doc_id=31213212" TargetMode="External"/><Relationship Id="rId311" Type="http://schemas.openxmlformats.org/officeDocument/2006/relationships/hyperlink" Target="http://online.zakon.kz/Document/?doc_id=34089140" TargetMode="External"/><Relationship Id="rId353" Type="http://schemas.openxmlformats.org/officeDocument/2006/relationships/hyperlink" Target="http://online.zakon.kz/Document/?doc_id=35629214" TargetMode="External"/><Relationship Id="rId395" Type="http://schemas.openxmlformats.org/officeDocument/2006/relationships/hyperlink" Target="http://online.zakon.kz/Document/?doc_id=34199995" TargetMode="External"/><Relationship Id="rId409" Type="http://schemas.openxmlformats.org/officeDocument/2006/relationships/hyperlink" Target="http://online.zakon.kz/Document/?doc_id=34533061" TargetMode="External"/><Relationship Id="rId560" Type="http://schemas.openxmlformats.org/officeDocument/2006/relationships/hyperlink" Target="http://online.zakon.kz/Document/?doc_id=37484323" TargetMode="External"/><Relationship Id="rId92" Type="http://schemas.openxmlformats.org/officeDocument/2006/relationships/hyperlink" Target="http://online.zakon.kz/Document/?doc_id=33296109" TargetMode="External"/><Relationship Id="rId213" Type="http://schemas.openxmlformats.org/officeDocument/2006/relationships/hyperlink" Target="http://online.zakon.kz/Document/?doc_id=35376410" TargetMode="External"/><Relationship Id="rId420" Type="http://schemas.openxmlformats.org/officeDocument/2006/relationships/hyperlink" Target="http://online.zakon.kz/Document/?doc_id=35751957" TargetMode="External"/><Relationship Id="rId616" Type="http://schemas.openxmlformats.org/officeDocument/2006/relationships/hyperlink" Target="http://online.zakon.kz/Document/?doc_id=31567924" TargetMode="External"/><Relationship Id="rId658" Type="http://schemas.openxmlformats.org/officeDocument/2006/relationships/hyperlink" Target="http://online.zakon.kz/Document/?doc_id=38259854" TargetMode="External"/><Relationship Id="rId255" Type="http://schemas.openxmlformats.org/officeDocument/2006/relationships/hyperlink" Target="http://online.zakon.kz/Document/?doc_id=34533061" TargetMode="External"/><Relationship Id="rId297" Type="http://schemas.openxmlformats.org/officeDocument/2006/relationships/hyperlink" Target="http://online.zakon.kz/Document/?doc_id=31635817" TargetMode="External"/><Relationship Id="rId462" Type="http://schemas.openxmlformats.org/officeDocument/2006/relationships/hyperlink" Target="http://online.zakon.kz/Document/?doc_id=35376410" TargetMode="External"/><Relationship Id="rId518" Type="http://schemas.openxmlformats.org/officeDocument/2006/relationships/hyperlink" Target="http://online.zakon.kz/Document/?doc_id=35132264" TargetMode="External"/><Relationship Id="rId725" Type="http://schemas.openxmlformats.org/officeDocument/2006/relationships/hyperlink" Target="http://online.zakon.kz/Document/?doc_id=31212928" TargetMode="External"/><Relationship Id="rId115" Type="http://schemas.openxmlformats.org/officeDocument/2006/relationships/hyperlink" Target="http://online.zakon.kz/Document/?doc_id=34324877" TargetMode="External"/><Relationship Id="rId157" Type="http://schemas.openxmlformats.org/officeDocument/2006/relationships/hyperlink" Target="http://online.zakon.kz/Document/?doc_id=38725204" TargetMode="External"/><Relationship Id="rId322" Type="http://schemas.openxmlformats.org/officeDocument/2006/relationships/hyperlink" Target="http://online.zakon.kz/Document/?doc_id=32908191" TargetMode="External"/><Relationship Id="rId364" Type="http://schemas.openxmlformats.org/officeDocument/2006/relationships/hyperlink" Target="http://online.zakon.kz/Document/?doc_id=37016823" TargetMode="External"/><Relationship Id="rId767" Type="http://schemas.openxmlformats.org/officeDocument/2006/relationships/hyperlink" Target="http://online.zakon.kz/Document/?doc_id=31565905" TargetMode="External"/><Relationship Id="rId61" Type="http://schemas.openxmlformats.org/officeDocument/2006/relationships/hyperlink" Target="http://online.zakon.kz/Document/?doc_id=35032135" TargetMode="External"/><Relationship Id="rId199" Type="http://schemas.openxmlformats.org/officeDocument/2006/relationships/hyperlink" Target="http://online.zakon.kz/Document/?doc_id=37484323" TargetMode="External"/><Relationship Id="rId571" Type="http://schemas.openxmlformats.org/officeDocument/2006/relationships/hyperlink" Target="http://online.zakon.kz/Document/?doc_id=36227306" TargetMode="External"/><Relationship Id="rId627" Type="http://schemas.openxmlformats.org/officeDocument/2006/relationships/hyperlink" Target="http://online.zakon.kz/Document/?doc_id=36701246" TargetMode="External"/><Relationship Id="rId669" Type="http://schemas.openxmlformats.org/officeDocument/2006/relationships/hyperlink" Target="http://online.zakon.kz/Document/?doc_id=31025539" TargetMode="External"/><Relationship Id="rId19" Type="http://schemas.openxmlformats.org/officeDocument/2006/relationships/hyperlink" Target="http://online.zakon.kz/Document/?doc_id=31567924" TargetMode="External"/><Relationship Id="rId224" Type="http://schemas.openxmlformats.org/officeDocument/2006/relationships/hyperlink" Target="http://online.zakon.kz/Document/?doc_id=35751957" TargetMode="External"/><Relationship Id="rId266" Type="http://schemas.openxmlformats.org/officeDocument/2006/relationships/hyperlink" Target="http://online.zakon.kz/Document/?doc_id=35751957" TargetMode="External"/><Relationship Id="rId431" Type="http://schemas.openxmlformats.org/officeDocument/2006/relationships/hyperlink" Target="http://online.zakon.kz/Document/?doc_id=31565905" TargetMode="External"/><Relationship Id="rId473" Type="http://schemas.openxmlformats.org/officeDocument/2006/relationships/hyperlink" Target="http://online.zakon.kz/Document/?doc_id=31213212" TargetMode="External"/><Relationship Id="rId529" Type="http://schemas.openxmlformats.org/officeDocument/2006/relationships/hyperlink" Target="http://online.zakon.kz/Document/?doc_id=31565905" TargetMode="External"/><Relationship Id="rId680" Type="http://schemas.openxmlformats.org/officeDocument/2006/relationships/hyperlink" Target="http://online.zakon.kz/Document/?doc_id=34533061" TargetMode="External"/><Relationship Id="rId736" Type="http://schemas.openxmlformats.org/officeDocument/2006/relationships/hyperlink" Target="http://online.zakon.kz/Document/?doc_id=33754364" TargetMode="External"/><Relationship Id="rId30" Type="http://schemas.openxmlformats.org/officeDocument/2006/relationships/hyperlink" Target="http://online.zakon.kz/Document/?doc_id=38730271" TargetMode="External"/><Relationship Id="rId126" Type="http://schemas.openxmlformats.org/officeDocument/2006/relationships/hyperlink" Target="http://online.zakon.kz/Document/?doc_id=34533061" TargetMode="External"/><Relationship Id="rId168" Type="http://schemas.openxmlformats.org/officeDocument/2006/relationships/hyperlink" Target="http://online.zakon.kz/Document/?doc_id=37016823" TargetMode="External"/><Relationship Id="rId333" Type="http://schemas.openxmlformats.org/officeDocument/2006/relationships/hyperlink" Target="http://online.zakon.kz/Document/?doc_id=35376410" TargetMode="External"/><Relationship Id="rId540" Type="http://schemas.openxmlformats.org/officeDocument/2006/relationships/hyperlink" Target="http://online.zakon.kz/Document/?doc_id=31154450" TargetMode="External"/><Relationship Id="rId778" Type="http://schemas.openxmlformats.org/officeDocument/2006/relationships/footer" Target="footer1.xml"/><Relationship Id="rId72" Type="http://schemas.openxmlformats.org/officeDocument/2006/relationships/hyperlink" Target="http://online.zakon.kz/Document/?doc_id=32053411" TargetMode="External"/><Relationship Id="rId375" Type="http://schemas.openxmlformats.org/officeDocument/2006/relationships/hyperlink" Target="http://online.zakon.kz/Document/?doc_id=37484323" TargetMode="External"/><Relationship Id="rId582" Type="http://schemas.openxmlformats.org/officeDocument/2006/relationships/hyperlink" Target="http://online.zakon.kz/Document/?doc_id=31565905" TargetMode="External"/><Relationship Id="rId638" Type="http://schemas.openxmlformats.org/officeDocument/2006/relationships/hyperlink" Target="http://online.zakon.kz/Document/?doc_id=37016823" TargetMode="External"/><Relationship Id="rId3" Type="http://schemas.openxmlformats.org/officeDocument/2006/relationships/settings" Target="settings.xml"/><Relationship Id="rId235" Type="http://schemas.openxmlformats.org/officeDocument/2006/relationships/hyperlink" Target="http://online.zakon.kz/Document/?doc_id=36227306" TargetMode="External"/><Relationship Id="rId277" Type="http://schemas.openxmlformats.org/officeDocument/2006/relationships/hyperlink" Target="http://online.zakon.kz/Document/?doc_id=37016823" TargetMode="External"/><Relationship Id="rId400" Type="http://schemas.openxmlformats.org/officeDocument/2006/relationships/hyperlink" Target="http://online.zakon.kz/Document/?doc_id=32908191" TargetMode="External"/><Relationship Id="rId442" Type="http://schemas.openxmlformats.org/officeDocument/2006/relationships/hyperlink" Target="http://online.zakon.kz/Document/?doc_id=35032135" TargetMode="External"/><Relationship Id="rId484" Type="http://schemas.openxmlformats.org/officeDocument/2006/relationships/hyperlink" Target="http://online.zakon.kz/Document/?doc_id=37484323" TargetMode="External"/><Relationship Id="rId705" Type="http://schemas.openxmlformats.org/officeDocument/2006/relationships/hyperlink" Target="http://online.zakon.kz/Document/?doc_id=31567924" TargetMode="External"/><Relationship Id="rId137" Type="http://schemas.openxmlformats.org/officeDocument/2006/relationships/hyperlink" Target="http://online.zakon.kz/Document/?doc_id=33287126" TargetMode="External"/><Relationship Id="rId302" Type="http://schemas.openxmlformats.org/officeDocument/2006/relationships/hyperlink" Target="http://online.zakon.kz/Document/?doc_id=38759244" TargetMode="External"/><Relationship Id="rId344" Type="http://schemas.openxmlformats.org/officeDocument/2006/relationships/hyperlink" Target="http://online.zakon.kz/Document/?doc_id=35751957" TargetMode="External"/><Relationship Id="rId691" Type="http://schemas.openxmlformats.org/officeDocument/2006/relationships/hyperlink" Target="http://online.zakon.kz/Document/?doc_id=38770940" TargetMode="External"/><Relationship Id="rId747" Type="http://schemas.openxmlformats.org/officeDocument/2006/relationships/hyperlink" Target="http://online.zakon.kz/Document/?doc_id=31567924" TargetMode="External"/><Relationship Id="rId41" Type="http://schemas.openxmlformats.org/officeDocument/2006/relationships/hyperlink" Target="http://online.zakon.kz/Document/?doc_id=35376410" TargetMode="External"/><Relationship Id="rId83" Type="http://schemas.openxmlformats.org/officeDocument/2006/relationships/hyperlink" Target="http://online.zakon.kz/Document/?doc_id=33190622" TargetMode="External"/><Relationship Id="rId179" Type="http://schemas.openxmlformats.org/officeDocument/2006/relationships/hyperlink" Target="http://online.zakon.kz/Document/?doc_id=37484323" TargetMode="External"/><Relationship Id="rId386" Type="http://schemas.openxmlformats.org/officeDocument/2006/relationships/hyperlink" Target="http://online.zakon.kz/Document/?doc_id=31567924" TargetMode="External"/><Relationship Id="rId551" Type="http://schemas.openxmlformats.org/officeDocument/2006/relationships/hyperlink" Target="http://online.zakon.kz/Document/?doc_id=35376410" TargetMode="External"/><Relationship Id="rId593" Type="http://schemas.openxmlformats.org/officeDocument/2006/relationships/hyperlink" Target="http://online.zakon.kz/Document/?doc_id=1006061" TargetMode="External"/><Relationship Id="rId607" Type="http://schemas.openxmlformats.org/officeDocument/2006/relationships/hyperlink" Target="http://online.zakon.kz/Document/?doc_id=38770940" TargetMode="External"/><Relationship Id="rId649" Type="http://schemas.openxmlformats.org/officeDocument/2006/relationships/hyperlink" Target="http://online.zakon.kz/Document/?doc_id=31548200" TargetMode="External"/><Relationship Id="rId190" Type="http://schemas.openxmlformats.org/officeDocument/2006/relationships/hyperlink" Target="http://online.zakon.kz/Document/?doc_id=31565956" TargetMode="External"/><Relationship Id="rId204" Type="http://schemas.openxmlformats.org/officeDocument/2006/relationships/hyperlink" Target="http://online.zakon.kz/Document/?doc_id=31635817" TargetMode="External"/><Relationship Id="rId246" Type="http://schemas.openxmlformats.org/officeDocument/2006/relationships/hyperlink" Target="http://online.zakon.kz/Document/?doc_id=36327223" TargetMode="External"/><Relationship Id="rId288" Type="http://schemas.openxmlformats.org/officeDocument/2006/relationships/hyperlink" Target="http://online.zakon.kz/Document/?doc_id=37016823" TargetMode="External"/><Relationship Id="rId411" Type="http://schemas.openxmlformats.org/officeDocument/2006/relationships/hyperlink" Target="http://online.zakon.kz/Document/?doc_id=36220400" TargetMode="External"/><Relationship Id="rId453" Type="http://schemas.openxmlformats.org/officeDocument/2006/relationships/hyperlink" Target="http://online.zakon.kz/Document/?doc_id=38082714" TargetMode="External"/><Relationship Id="rId509" Type="http://schemas.openxmlformats.org/officeDocument/2006/relationships/hyperlink" Target="http://online.zakon.kz/Document/?doc_id=37484323" TargetMode="External"/><Relationship Id="rId660" Type="http://schemas.openxmlformats.org/officeDocument/2006/relationships/hyperlink" Target="http://online.zakon.kz/Document/?doc_id=35376410" TargetMode="External"/><Relationship Id="rId106" Type="http://schemas.openxmlformats.org/officeDocument/2006/relationships/hyperlink" Target="http://online.zakon.kz/Document/?doc_id=37532233" TargetMode="External"/><Relationship Id="rId313" Type="http://schemas.openxmlformats.org/officeDocument/2006/relationships/hyperlink" Target="http://online.zakon.kz/Document/?doc_id=35376410" TargetMode="External"/><Relationship Id="rId495" Type="http://schemas.openxmlformats.org/officeDocument/2006/relationships/hyperlink" Target="http://online.zakon.kz/Document/?doc_id=37484323" TargetMode="External"/><Relationship Id="rId716" Type="http://schemas.openxmlformats.org/officeDocument/2006/relationships/hyperlink" Target="http://online.zakon.kz/Document/?doc_id=37016823" TargetMode="External"/><Relationship Id="rId758" Type="http://schemas.openxmlformats.org/officeDocument/2006/relationships/hyperlink" Target="http://online.zakon.kz/Document/?doc_id=35376410" TargetMode="External"/><Relationship Id="rId10" Type="http://schemas.openxmlformats.org/officeDocument/2006/relationships/hyperlink" Target="http://online.zakon.kz/Document/?doc_id=1005029" TargetMode="External"/><Relationship Id="rId52" Type="http://schemas.openxmlformats.org/officeDocument/2006/relationships/hyperlink" Target="http://online.zakon.kz/Document/?doc_id=35751957" TargetMode="External"/><Relationship Id="rId94" Type="http://schemas.openxmlformats.org/officeDocument/2006/relationships/hyperlink" Target="http://online.zakon.kz/Document/?doc_id=31567924" TargetMode="External"/><Relationship Id="rId148" Type="http://schemas.openxmlformats.org/officeDocument/2006/relationships/hyperlink" Target="http://online.zakon.kz/Document/?doc_id=37016823" TargetMode="External"/><Relationship Id="rId355" Type="http://schemas.openxmlformats.org/officeDocument/2006/relationships/hyperlink" Target="http://online.zakon.kz/Document/?doc_id=31565956" TargetMode="External"/><Relationship Id="rId397" Type="http://schemas.openxmlformats.org/officeDocument/2006/relationships/hyperlink" Target="http://online.zakon.kz/Document/?doc_id=37484323" TargetMode="External"/><Relationship Id="rId520" Type="http://schemas.openxmlformats.org/officeDocument/2006/relationships/hyperlink" Target="http://online.zakon.kz/Document/?doc_id=37484323" TargetMode="External"/><Relationship Id="rId562" Type="http://schemas.openxmlformats.org/officeDocument/2006/relationships/hyperlink" Target="http://online.zakon.kz/Document/?doc_id=35376410" TargetMode="External"/><Relationship Id="rId618" Type="http://schemas.openxmlformats.org/officeDocument/2006/relationships/hyperlink" Target="http://online.zakon.kz/Document/?doc_id=31213212" TargetMode="External"/><Relationship Id="rId215" Type="http://schemas.openxmlformats.org/officeDocument/2006/relationships/hyperlink" Target="http://online.zakon.kz/Document/?doc_id=35376410" TargetMode="External"/><Relationship Id="rId257" Type="http://schemas.openxmlformats.org/officeDocument/2006/relationships/hyperlink" Target="http://online.zakon.kz/Document/?doc_id=38759244" TargetMode="External"/><Relationship Id="rId422" Type="http://schemas.openxmlformats.org/officeDocument/2006/relationships/hyperlink" Target="http://online.zakon.kz/Document/?doc_id=35379599" TargetMode="External"/><Relationship Id="rId464" Type="http://schemas.openxmlformats.org/officeDocument/2006/relationships/hyperlink" Target="http://online.zakon.kz/Document/?doc_id=37484323" TargetMode="External"/><Relationship Id="rId299" Type="http://schemas.openxmlformats.org/officeDocument/2006/relationships/hyperlink" Target="http://online.zakon.kz/Document/?doc_id=35629214" TargetMode="External"/><Relationship Id="rId727" Type="http://schemas.openxmlformats.org/officeDocument/2006/relationships/hyperlink" Target="http://online.zakon.kz/Document/?doc_id=35032135" TargetMode="External"/><Relationship Id="rId63" Type="http://schemas.openxmlformats.org/officeDocument/2006/relationships/hyperlink" Target="http://online.zakon.kz/Document/?doc_id=33784691" TargetMode="External"/><Relationship Id="rId159" Type="http://schemas.openxmlformats.org/officeDocument/2006/relationships/hyperlink" Target="http://online.zakon.kz/Document/?doc_id=34089140" TargetMode="External"/><Relationship Id="rId366" Type="http://schemas.openxmlformats.org/officeDocument/2006/relationships/hyperlink" Target="http://online.zakon.kz/Document/?doc_id=35969187" TargetMode="External"/><Relationship Id="rId573" Type="http://schemas.openxmlformats.org/officeDocument/2006/relationships/hyperlink" Target="http://online.zakon.kz/Document/?doc_id=31212928" TargetMode="External"/><Relationship Id="rId780" Type="http://schemas.openxmlformats.org/officeDocument/2006/relationships/header" Target="header3.xml"/><Relationship Id="rId226" Type="http://schemas.openxmlformats.org/officeDocument/2006/relationships/hyperlink" Target="http://online.zakon.kz/Document/?doc_id=36220400" TargetMode="External"/><Relationship Id="rId433" Type="http://schemas.openxmlformats.org/officeDocument/2006/relationships/hyperlink" Target="http://online.zakon.kz/Document/?doc_id=34533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39764</Words>
  <Characters>226656</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2025-07-09T09:35:00Z</dcterms:created>
  <dcterms:modified xsi:type="dcterms:W3CDTF">2025-07-09T09:35:00Z</dcterms:modified>
</cp:coreProperties>
</file>