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6D136" w14:textId="77777777" w:rsidR="00313B17" w:rsidRDefault="00000000">
      <w:pPr>
        <w:pStyle w:val="af3"/>
        <w:spacing w:after="0"/>
        <w:ind w:left="5400" w:right="96"/>
        <w:rPr>
          <w:sz w:val="22"/>
          <w:szCs w:val="22"/>
        </w:rPr>
      </w:pPr>
      <w:r>
        <w:rPr>
          <w:b/>
          <w:bCs/>
          <w:sz w:val="22"/>
          <w:szCs w:val="22"/>
        </w:rPr>
        <w:t>РАСТАЛДЫ</w:t>
      </w:r>
    </w:p>
    <w:p w14:paraId="06B4E906" w14:textId="77777777" w:rsidR="00313B17" w:rsidRDefault="00000000">
      <w:pPr>
        <w:pStyle w:val="af3"/>
        <w:tabs>
          <w:tab w:val="left" w:pos="4962"/>
        </w:tabs>
        <w:spacing w:after="0"/>
        <w:ind w:left="5400" w:right="96"/>
        <w:rPr>
          <w:sz w:val="22"/>
          <w:szCs w:val="22"/>
        </w:rPr>
      </w:pPr>
      <w:r>
        <w:rPr>
          <w:sz w:val="22"/>
          <w:szCs w:val="22"/>
        </w:rPr>
        <w:t xml:space="preserve">Басқарманың шешімімен </w:t>
      </w:r>
    </w:p>
    <w:p w14:paraId="655C4DF0" w14:textId="77777777" w:rsidR="00313B17" w:rsidRDefault="00000000">
      <w:pPr>
        <w:pStyle w:val="af3"/>
        <w:tabs>
          <w:tab w:val="left" w:pos="4962"/>
        </w:tabs>
        <w:spacing w:after="0"/>
        <w:ind w:left="5400" w:right="96"/>
        <w:rPr>
          <w:sz w:val="22"/>
          <w:szCs w:val="22"/>
        </w:rPr>
      </w:pPr>
      <w:r>
        <w:rPr>
          <w:sz w:val="22"/>
          <w:szCs w:val="22"/>
        </w:rPr>
        <w:t>"БНАЖ" тауар биржасы" АҚ</w:t>
      </w:r>
    </w:p>
    <w:p w14:paraId="2126EA53" w14:textId="77777777" w:rsidR="00313B17" w:rsidRDefault="00000000">
      <w:pPr>
        <w:pStyle w:val="af3"/>
        <w:tabs>
          <w:tab w:val="left" w:pos="4962"/>
          <w:tab w:val="right" w:pos="9258"/>
        </w:tabs>
        <w:spacing w:after="0"/>
        <w:ind w:left="5400" w:right="96"/>
      </w:pPr>
      <w:r>
        <w:rPr>
          <w:sz w:val="22"/>
          <w:szCs w:val="22"/>
        </w:rPr>
        <w:t>(15.06.2022 жылғы № 1601 хаттама)</w:t>
      </w:r>
    </w:p>
    <w:p w14:paraId="6CF82879" w14:textId="77777777" w:rsidR="00313B17" w:rsidRDefault="00313B17">
      <w:pPr>
        <w:pStyle w:val="af6"/>
        <w:spacing w:before="240" w:after="0"/>
        <w:jc w:val="center"/>
        <w:rPr>
          <w:rFonts w:eastAsia="Arial Unicode MS"/>
          <w:b/>
          <w:bCs/>
          <w:sz w:val="22"/>
          <w:szCs w:val="22"/>
        </w:rPr>
      </w:pPr>
    </w:p>
    <w:p w14:paraId="07359E40" w14:textId="77777777" w:rsidR="00313B17" w:rsidRDefault="00000000">
      <w:pPr>
        <w:pStyle w:val="af6"/>
        <w:spacing w:before="240" w:after="0"/>
        <w:jc w:val="center"/>
        <w:rPr>
          <w:rFonts w:eastAsia="Arial Unicode MS"/>
          <w:b/>
          <w:bCs/>
          <w:sz w:val="22"/>
          <w:szCs w:val="22"/>
        </w:rPr>
      </w:pPr>
      <w:r>
        <w:rPr>
          <w:rFonts w:eastAsia="Arial Unicode MS"/>
          <w:b/>
          <w:bCs/>
          <w:sz w:val="22"/>
          <w:szCs w:val="22"/>
        </w:rPr>
        <w:t xml:space="preserve">ЕРЕКШЕЛІК </w:t>
      </w:r>
    </w:p>
    <w:p w14:paraId="2F04AD21" w14:textId="77777777" w:rsidR="00313B17" w:rsidRDefault="00000000">
      <w:pPr>
        <w:pStyle w:val="af6"/>
        <w:spacing w:before="0" w:after="0"/>
        <w:jc w:val="center"/>
        <w:rPr>
          <w:rFonts w:eastAsia="Arial Unicode MS"/>
          <w:b/>
          <w:bCs/>
          <w:sz w:val="22"/>
          <w:szCs w:val="22"/>
        </w:rPr>
      </w:pPr>
      <w:r>
        <w:rPr>
          <w:rFonts w:eastAsia="Arial Unicode MS"/>
          <w:b/>
          <w:bCs/>
          <w:sz w:val="22"/>
          <w:szCs w:val="22"/>
        </w:rPr>
        <w:t>жер қойнауын пайдаланушылардың мұнай өнімдерін сатып алуы үшін және т.б.</w:t>
      </w:r>
    </w:p>
    <w:p w14:paraId="6172A773" w14:textId="77777777" w:rsidR="00313B17" w:rsidRDefault="00000000">
      <w:pPr>
        <w:pStyle w:val="af6"/>
        <w:spacing w:before="0" w:after="0"/>
        <w:jc w:val="center"/>
        <w:rPr>
          <w:rFonts w:eastAsia="Arial Unicode MS"/>
          <w:b/>
          <w:bCs/>
          <w:sz w:val="22"/>
          <w:szCs w:val="22"/>
        </w:rPr>
      </w:pPr>
      <w:r>
        <w:rPr>
          <w:rFonts w:eastAsia="Arial Unicode MS"/>
          <w:b/>
          <w:bCs/>
          <w:sz w:val="22"/>
          <w:szCs w:val="22"/>
        </w:rPr>
        <w:t>қосарланған қарсы аукцион режимінде</w:t>
      </w:r>
    </w:p>
    <w:p w14:paraId="068EC62A" w14:textId="77777777" w:rsidR="00313B17" w:rsidRDefault="00000000">
      <w:pPr>
        <w:suppressAutoHyphens w:val="0"/>
        <w:autoSpaceDE w:val="0"/>
        <w:jc w:val="center"/>
        <w:rPr>
          <w:sz w:val="22"/>
          <w:szCs w:val="22"/>
          <w:lang w:eastAsia="ru-RU"/>
        </w:rPr>
      </w:pPr>
      <w:r>
        <w:rPr>
          <w:sz w:val="22"/>
          <w:szCs w:val="22"/>
          <w:lang w:val="en-US"/>
        </w:rPr>
        <w:t>DRDDDH</w:t>
      </w:r>
      <w:r>
        <w:rPr>
          <w:sz w:val="22"/>
          <w:szCs w:val="22"/>
        </w:rPr>
        <w:t xml:space="preserve"> - Қысқы дизель отыны ДТЗ-К4 жеткізу шарттары </w:t>
      </w:r>
      <w:r>
        <w:rPr>
          <w:sz w:val="22"/>
          <w:szCs w:val="22"/>
          <w:lang w:val="en-US"/>
        </w:rPr>
        <w:t>DDP</w:t>
      </w:r>
      <w:r>
        <w:rPr>
          <w:sz w:val="22"/>
          <w:szCs w:val="22"/>
        </w:rPr>
        <w:t xml:space="preserve"> Жамбыл облысы, Қордай ауданы, "Гвардейский" кенті, ЖШС зауыты "</w:t>
      </w:r>
      <w:r>
        <w:rPr>
          <w:sz w:val="22"/>
          <w:szCs w:val="22"/>
          <w:lang w:val="en-US"/>
        </w:rPr>
        <w:t>OtarBioPharm</w:t>
      </w:r>
      <w:r>
        <w:rPr>
          <w:sz w:val="22"/>
          <w:szCs w:val="22"/>
        </w:rPr>
        <w:t>»</w:t>
      </w:r>
    </w:p>
    <w:p w14:paraId="2E54F580" w14:textId="77777777" w:rsidR="00313B17" w:rsidRDefault="00000000">
      <w:pPr>
        <w:suppressAutoHyphens w:val="0"/>
        <w:autoSpaceDE w:val="0"/>
        <w:jc w:val="center"/>
        <w:rPr>
          <w:b/>
          <w:sz w:val="22"/>
          <w:szCs w:val="22"/>
          <w:lang w:eastAsia="ru-RU"/>
        </w:rPr>
      </w:pPr>
      <w:r>
        <w:rPr>
          <w:b/>
          <w:sz w:val="22"/>
          <w:szCs w:val="22"/>
          <w:lang w:eastAsia="ru-RU"/>
        </w:rPr>
        <w:t>Терминдер мен анықтамалар</w:t>
      </w:r>
    </w:p>
    <w:tbl>
      <w:tblPr>
        <w:tblW w:w="9315" w:type="dxa"/>
        <w:tblInd w:w="-113" w:type="dxa"/>
        <w:tblLayout w:type="fixed"/>
        <w:tblLook w:val="04A0" w:firstRow="1" w:lastRow="0" w:firstColumn="1" w:lastColumn="0" w:noHBand="0" w:noVBand="1"/>
      </w:tblPr>
      <w:tblGrid>
        <w:gridCol w:w="2235"/>
        <w:gridCol w:w="7080"/>
      </w:tblGrid>
      <w:tr w:rsidR="00313B17" w14:paraId="079D6300" w14:textId="77777777">
        <w:tc>
          <w:tcPr>
            <w:tcW w:w="2235" w:type="dxa"/>
            <w:tcBorders>
              <w:top w:val="single" w:sz="4" w:space="0" w:color="000000"/>
              <w:left w:val="single" w:sz="4" w:space="0" w:color="000000"/>
              <w:bottom w:val="single" w:sz="4" w:space="0" w:color="000000"/>
              <w:right w:val="single" w:sz="4" w:space="0" w:color="000000"/>
            </w:tcBorders>
          </w:tcPr>
          <w:p w14:paraId="0C5B0AD7" w14:textId="77777777" w:rsidR="00313B17" w:rsidRDefault="00000000">
            <w:pPr>
              <w:pStyle w:val="af9"/>
              <w:spacing w:before="60" w:after="0"/>
              <w:jc w:val="left"/>
              <w:rPr>
                <w:rFonts w:ascii="Times New Roman" w:hAnsi="Times New Roman" w:cs="Times New Roman"/>
                <w:b/>
                <w:sz w:val="22"/>
                <w:szCs w:val="22"/>
              </w:rPr>
            </w:pPr>
            <w:r>
              <w:rPr>
                <w:rFonts w:ascii="Times New Roman" w:hAnsi="Times New Roman" w:cs="Times New Roman"/>
                <w:b/>
                <w:sz w:val="22"/>
                <w:szCs w:val="22"/>
              </w:rPr>
              <w:t>Биржа (БНАЖ) –</w:t>
            </w:r>
          </w:p>
        </w:tc>
        <w:tc>
          <w:tcPr>
            <w:tcW w:w="7080" w:type="dxa"/>
            <w:tcBorders>
              <w:top w:val="single" w:sz="4" w:space="0" w:color="000000"/>
              <w:left w:val="single" w:sz="4" w:space="0" w:color="000000"/>
              <w:bottom w:val="single" w:sz="4" w:space="0" w:color="000000"/>
              <w:right w:val="single" w:sz="4" w:space="0" w:color="000000"/>
            </w:tcBorders>
          </w:tcPr>
          <w:p w14:paraId="1BBB9DB1" w14:textId="77777777" w:rsidR="00313B17" w:rsidRDefault="00000000">
            <w:pPr>
              <w:pStyle w:val="af9"/>
              <w:spacing w:before="60" w:after="0"/>
              <w:jc w:val="left"/>
              <w:rPr>
                <w:rFonts w:ascii="Times New Roman" w:hAnsi="Times New Roman" w:cs="Times New Roman"/>
                <w:sz w:val="22"/>
                <w:szCs w:val="22"/>
              </w:rPr>
            </w:pPr>
            <w:r>
              <w:rPr>
                <w:rFonts w:ascii="Times New Roman" w:hAnsi="Times New Roman" w:cs="Times New Roman"/>
                <w:sz w:val="22"/>
                <w:szCs w:val="22"/>
              </w:rPr>
              <w:t>"Еуразиялық сауда жүйесі" тауар биржасы" акционерлік қоғамы.</w:t>
            </w:r>
          </w:p>
        </w:tc>
      </w:tr>
      <w:tr w:rsidR="00313B17" w14:paraId="409EB8AD" w14:textId="77777777">
        <w:trPr>
          <w:trHeight w:val="71"/>
        </w:trPr>
        <w:tc>
          <w:tcPr>
            <w:tcW w:w="2235" w:type="dxa"/>
            <w:tcBorders>
              <w:top w:val="single" w:sz="4" w:space="0" w:color="000000"/>
              <w:left w:val="single" w:sz="4" w:space="0" w:color="000000"/>
              <w:bottom w:val="single" w:sz="4" w:space="0" w:color="000000"/>
              <w:right w:val="single" w:sz="4" w:space="0" w:color="000000"/>
            </w:tcBorders>
          </w:tcPr>
          <w:p w14:paraId="3BEBA65B" w14:textId="77777777" w:rsidR="00313B17" w:rsidRDefault="00000000">
            <w:pPr>
              <w:pStyle w:val="af9"/>
              <w:spacing w:before="60" w:after="0"/>
              <w:jc w:val="left"/>
              <w:rPr>
                <w:rFonts w:ascii="Times New Roman" w:hAnsi="Times New Roman" w:cs="Times New Roman"/>
                <w:b/>
                <w:bCs/>
                <w:sz w:val="22"/>
                <w:szCs w:val="22"/>
                <w:lang w:val="kk-KZ"/>
              </w:rPr>
            </w:pPr>
            <w:r>
              <w:rPr>
                <w:rFonts w:ascii="Times New Roman" w:hAnsi="Times New Roman" w:cs="Times New Roman"/>
                <w:b/>
                <w:bCs/>
                <w:sz w:val="22"/>
                <w:szCs w:val="22"/>
                <w:lang w:val="kk-KZ"/>
              </w:rPr>
              <w:t>Ерекшелік –</w:t>
            </w:r>
          </w:p>
        </w:tc>
        <w:tc>
          <w:tcPr>
            <w:tcW w:w="7080" w:type="dxa"/>
            <w:tcBorders>
              <w:top w:val="single" w:sz="4" w:space="0" w:color="000000"/>
              <w:left w:val="single" w:sz="4" w:space="0" w:color="000000"/>
              <w:bottom w:val="single" w:sz="4" w:space="0" w:color="000000"/>
              <w:right w:val="single" w:sz="4" w:space="0" w:color="000000"/>
            </w:tcBorders>
          </w:tcPr>
          <w:p w14:paraId="5A59C31B" w14:textId="77777777" w:rsidR="00313B17" w:rsidRDefault="00000000">
            <w:pPr>
              <w:pStyle w:val="af9"/>
              <w:spacing w:before="60" w:after="0"/>
              <w:jc w:val="left"/>
              <w:rPr>
                <w:rFonts w:ascii="Times New Roman" w:hAnsi="Times New Roman" w:cs="Times New Roman"/>
                <w:bCs/>
                <w:sz w:val="22"/>
                <w:szCs w:val="22"/>
                <w:lang w:val="kk-KZ"/>
              </w:rPr>
            </w:pPr>
            <w:r>
              <w:rPr>
                <w:rFonts w:ascii="Times New Roman" w:hAnsi="Times New Roman" w:cs="Times New Roman"/>
                <w:bCs/>
                <w:sz w:val="22"/>
                <w:szCs w:val="22"/>
                <w:lang w:val="kk-KZ"/>
              </w:rPr>
              <w:t xml:space="preserve">осы ерекшелік </w:t>
            </w:r>
            <w:r>
              <w:rPr>
                <w:rFonts w:ascii="Times New Roman" w:hAnsi="Times New Roman" w:cs="Times New Roman"/>
                <w:sz w:val="22"/>
                <w:szCs w:val="22"/>
                <w:lang w:eastAsia="ru-RU"/>
              </w:rPr>
              <w:t>Қысқы дизель отыны ДТ3-К4, ҚР СТ МЕМСТ Р 52368-2009</w:t>
            </w:r>
          </w:p>
        </w:tc>
      </w:tr>
      <w:tr w:rsidR="00313B17" w14:paraId="32AE0019" w14:textId="77777777">
        <w:tc>
          <w:tcPr>
            <w:tcW w:w="2235" w:type="dxa"/>
            <w:tcBorders>
              <w:top w:val="single" w:sz="4" w:space="0" w:color="000000"/>
              <w:left w:val="single" w:sz="4" w:space="0" w:color="000000"/>
              <w:bottom w:val="single" w:sz="4" w:space="0" w:color="000000"/>
              <w:right w:val="single" w:sz="4" w:space="0" w:color="000000"/>
            </w:tcBorders>
          </w:tcPr>
          <w:p w14:paraId="241FA4D5" w14:textId="77777777" w:rsidR="00313B17" w:rsidRDefault="00000000">
            <w:pPr>
              <w:pStyle w:val="af9"/>
              <w:spacing w:before="60" w:after="0"/>
              <w:jc w:val="left"/>
              <w:rPr>
                <w:rFonts w:ascii="Times New Roman" w:hAnsi="Times New Roman" w:cs="Times New Roman"/>
                <w:b/>
                <w:bCs/>
                <w:sz w:val="22"/>
                <w:szCs w:val="22"/>
                <w:lang w:val="kk-KZ"/>
              </w:rPr>
            </w:pPr>
            <w:r>
              <w:rPr>
                <w:rFonts w:ascii="Times New Roman" w:hAnsi="Times New Roman" w:cs="Times New Roman"/>
                <w:b/>
                <w:bCs/>
                <w:sz w:val="22"/>
                <w:szCs w:val="22"/>
                <w:lang w:val="kk-KZ"/>
              </w:rPr>
              <w:t>Клирингтік орталық</w:t>
            </w:r>
          </w:p>
        </w:tc>
        <w:tc>
          <w:tcPr>
            <w:tcW w:w="7080" w:type="dxa"/>
            <w:tcBorders>
              <w:top w:val="single" w:sz="4" w:space="0" w:color="000000"/>
              <w:left w:val="single" w:sz="4" w:space="0" w:color="000000"/>
              <w:bottom w:val="single" w:sz="4" w:space="0" w:color="000000"/>
              <w:right w:val="single" w:sz="4" w:space="0" w:color="000000"/>
            </w:tcBorders>
          </w:tcPr>
          <w:p w14:paraId="6D034D01" w14:textId="77777777" w:rsidR="00313B17" w:rsidRDefault="00000000">
            <w:pPr>
              <w:pStyle w:val="af9"/>
              <w:spacing w:before="60" w:after="0"/>
              <w:jc w:val="left"/>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"БНАЖ клирингтік орталығы" ЖШС</w:t>
            </w:r>
          </w:p>
        </w:tc>
      </w:tr>
      <w:tr w:rsidR="00313B17" w14:paraId="31D2F62A" w14:textId="77777777">
        <w:tc>
          <w:tcPr>
            <w:tcW w:w="2235" w:type="dxa"/>
            <w:tcBorders>
              <w:top w:val="single" w:sz="4" w:space="0" w:color="000000"/>
              <w:left w:val="single" w:sz="4" w:space="0" w:color="000000"/>
              <w:bottom w:val="single" w:sz="4" w:space="0" w:color="000000"/>
              <w:right w:val="single" w:sz="4" w:space="0" w:color="000000"/>
            </w:tcBorders>
          </w:tcPr>
          <w:p w14:paraId="584685BD" w14:textId="77777777" w:rsidR="00313B17" w:rsidRDefault="00000000">
            <w:pPr>
              <w:pStyle w:val="af9"/>
              <w:spacing w:before="60" w:after="0"/>
              <w:jc w:val="left"/>
              <w:rPr>
                <w:rFonts w:ascii="Times New Roman" w:hAnsi="Times New Roman" w:cs="Times New Roman"/>
                <w:b/>
                <w:bCs/>
                <w:sz w:val="22"/>
                <w:szCs w:val="22"/>
                <w:lang w:val="kk-KZ"/>
              </w:rPr>
            </w:pPr>
            <w:r>
              <w:rPr>
                <w:rFonts w:ascii="Times New Roman" w:hAnsi="Times New Roman" w:cs="Times New Roman"/>
                <w:b/>
                <w:bCs/>
                <w:sz w:val="22"/>
                <w:szCs w:val="22"/>
                <w:lang w:val="kk-KZ"/>
              </w:rPr>
              <w:t>Сауда ережелері</w:t>
            </w:r>
          </w:p>
        </w:tc>
        <w:tc>
          <w:tcPr>
            <w:tcW w:w="7080" w:type="dxa"/>
            <w:tcBorders>
              <w:top w:val="single" w:sz="4" w:space="0" w:color="000000"/>
              <w:left w:val="single" w:sz="4" w:space="0" w:color="000000"/>
              <w:bottom w:val="single" w:sz="4" w:space="0" w:color="000000"/>
              <w:right w:val="single" w:sz="4" w:space="0" w:color="000000"/>
            </w:tcBorders>
          </w:tcPr>
          <w:p w14:paraId="24858884" w14:textId="77777777" w:rsidR="00313B17" w:rsidRDefault="00000000">
            <w:pPr>
              <w:pStyle w:val="af9"/>
              <w:spacing w:before="60" w:after="0"/>
              <w:jc w:val="left"/>
              <w:rPr>
                <w:rFonts w:ascii="Times New Roman" w:eastAsia="Arial Unicode MS" w:hAnsi="Times New Roman" w:cs="Times New Roman"/>
                <w:bCs/>
                <w:sz w:val="22"/>
                <w:szCs w:val="22"/>
                <w:lang w:val="kk-KZ"/>
              </w:rPr>
            </w:pPr>
            <w:r>
              <w:rPr>
                <w:rFonts w:ascii="Times New Roman" w:hAnsi="Times New Roman" w:cs="Times New Roman"/>
                <w:sz w:val="22"/>
                <w:szCs w:val="22"/>
              </w:rPr>
              <w:t>"БНАЖ" тауар биржасы" АҚ сауда-саттық ережелері</w:t>
            </w:r>
          </w:p>
        </w:tc>
      </w:tr>
      <w:tr w:rsidR="00313B17" w14:paraId="6529EF70" w14:textId="77777777">
        <w:tc>
          <w:tcPr>
            <w:tcW w:w="2235" w:type="dxa"/>
            <w:tcBorders>
              <w:top w:val="single" w:sz="4" w:space="0" w:color="000000"/>
              <w:left w:val="single" w:sz="4" w:space="0" w:color="000000"/>
              <w:bottom w:val="single" w:sz="4" w:space="0" w:color="000000"/>
              <w:right w:val="single" w:sz="4" w:space="0" w:color="000000"/>
            </w:tcBorders>
          </w:tcPr>
          <w:p w14:paraId="053A644E" w14:textId="77777777" w:rsidR="00313B17" w:rsidRDefault="00000000">
            <w:pPr>
              <w:pStyle w:val="af9"/>
              <w:spacing w:before="60" w:after="0"/>
              <w:jc w:val="left"/>
              <w:rPr>
                <w:rFonts w:ascii="Times New Roman" w:hAnsi="Times New Roman" w:cs="Times New Roman"/>
                <w:b/>
                <w:bCs/>
                <w:sz w:val="22"/>
                <w:szCs w:val="22"/>
                <w:lang w:val="kk-KZ"/>
              </w:rPr>
            </w:pPr>
            <w:r>
              <w:rPr>
                <w:rFonts w:ascii="Times New Roman" w:hAnsi="Times New Roman" w:cs="Times New Roman"/>
                <w:b/>
                <w:bCs/>
                <w:sz w:val="22"/>
                <w:szCs w:val="22"/>
                <w:lang w:val="kk-KZ"/>
              </w:rPr>
              <w:t>Клиринг ережелері</w:t>
            </w:r>
          </w:p>
        </w:tc>
        <w:tc>
          <w:tcPr>
            <w:tcW w:w="7080" w:type="dxa"/>
            <w:tcBorders>
              <w:top w:val="single" w:sz="4" w:space="0" w:color="000000"/>
              <w:left w:val="single" w:sz="4" w:space="0" w:color="000000"/>
              <w:bottom w:val="single" w:sz="4" w:space="0" w:color="000000"/>
              <w:right w:val="single" w:sz="4" w:space="0" w:color="000000"/>
            </w:tcBorders>
          </w:tcPr>
          <w:p w14:paraId="2C26BCE9" w14:textId="77777777" w:rsidR="00313B17" w:rsidRDefault="00000000">
            <w:pPr>
              <w:pStyle w:val="af9"/>
              <w:spacing w:before="60" w:after="0"/>
              <w:jc w:val="left"/>
              <w:rPr>
                <w:rFonts w:ascii="Times New Roman" w:eastAsia="Arial Unicode MS" w:hAnsi="Times New Roman" w:cs="Times New Roman"/>
                <w:bCs/>
                <w:sz w:val="22"/>
                <w:szCs w:val="22"/>
                <w:lang w:val="kk-KZ"/>
              </w:rPr>
            </w:pPr>
            <w:r>
              <w:rPr>
                <w:rFonts w:ascii="Times New Roman" w:hAnsi="Times New Roman" w:cs="Times New Roman"/>
                <w:sz w:val="22"/>
                <w:szCs w:val="22"/>
              </w:rPr>
              <w:t>"БНАЖ клирингтік орталығы" ЖШС клиринг ережелері</w:t>
            </w:r>
          </w:p>
        </w:tc>
      </w:tr>
      <w:tr w:rsidR="00313B17" w14:paraId="649E449A" w14:textId="77777777">
        <w:tc>
          <w:tcPr>
            <w:tcW w:w="2235" w:type="dxa"/>
            <w:tcBorders>
              <w:top w:val="single" w:sz="4" w:space="0" w:color="000000"/>
              <w:left w:val="single" w:sz="4" w:space="0" w:color="000000"/>
              <w:bottom w:val="single" w:sz="4" w:space="0" w:color="000000"/>
              <w:right w:val="single" w:sz="4" w:space="0" w:color="000000"/>
            </w:tcBorders>
          </w:tcPr>
          <w:p w14:paraId="14D38FC1" w14:textId="77777777" w:rsidR="00313B17" w:rsidRDefault="00000000">
            <w:pPr>
              <w:pStyle w:val="af9"/>
              <w:spacing w:before="60" w:after="0"/>
              <w:jc w:val="left"/>
              <w:rPr>
                <w:rFonts w:ascii="Times New Roman" w:hAnsi="Times New Roman" w:cs="Times New Roman"/>
                <w:b/>
                <w:bCs/>
                <w:sz w:val="22"/>
                <w:szCs w:val="22"/>
                <w:lang w:val="kk-KZ"/>
              </w:rPr>
            </w:pPr>
            <w:r>
              <w:rPr>
                <w:rFonts w:ascii="Times New Roman" w:hAnsi="Times New Roman" w:cs="Times New Roman"/>
                <w:b/>
                <w:bCs/>
                <w:sz w:val="22"/>
                <w:szCs w:val="22"/>
                <w:lang w:val="kk-KZ"/>
              </w:rPr>
              <w:t>ЕКІ</w:t>
            </w:r>
          </w:p>
        </w:tc>
        <w:tc>
          <w:tcPr>
            <w:tcW w:w="7080" w:type="dxa"/>
            <w:tcBorders>
              <w:top w:val="single" w:sz="4" w:space="0" w:color="000000"/>
              <w:left w:val="single" w:sz="4" w:space="0" w:color="000000"/>
              <w:bottom w:val="single" w:sz="4" w:space="0" w:color="000000"/>
              <w:right w:val="single" w:sz="4" w:space="0" w:color="000000"/>
            </w:tcBorders>
          </w:tcPr>
          <w:p w14:paraId="133EA074" w14:textId="77777777" w:rsidR="00313B17" w:rsidRDefault="00000000">
            <w:pPr>
              <w:pStyle w:val="af9"/>
              <w:spacing w:before="60" w:after="0"/>
              <w:jc w:val="left"/>
            </w:pPr>
            <w:r>
              <w:rPr>
                <w:rFonts w:ascii="Times New Roman" w:eastAsia="Arial Unicode MS" w:hAnsi="Times New Roman" w:cs="Times New Roman"/>
                <w:bCs/>
                <w:sz w:val="22"/>
                <w:szCs w:val="22"/>
                <w:lang w:val="kk-KZ"/>
              </w:rPr>
              <w:t>Қосарланған қарсы аукцион</w:t>
            </w:r>
          </w:p>
        </w:tc>
      </w:tr>
      <w:tr w:rsidR="00313B17" w14:paraId="6D78E87D" w14:textId="77777777">
        <w:tc>
          <w:tcPr>
            <w:tcW w:w="2235" w:type="dxa"/>
            <w:tcBorders>
              <w:top w:val="single" w:sz="4" w:space="0" w:color="000000"/>
              <w:left w:val="single" w:sz="4" w:space="0" w:color="000000"/>
              <w:bottom w:val="single" w:sz="4" w:space="0" w:color="000000"/>
              <w:right w:val="single" w:sz="4" w:space="0" w:color="000000"/>
            </w:tcBorders>
          </w:tcPr>
          <w:p w14:paraId="26BAA635" w14:textId="77777777" w:rsidR="00313B17" w:rsidRDefault="00000000">
            <w:pPr>
              <w:pStyle w:val="af9"/>
              <w:spacing w:before="60" w:after="0"/>
              <w:jc w:val="left"/>
              <w:rPr>
                <w:rFonts w:ascii="Times New Roman" w:hAnsi="Times New Roman" w:cs="Times New Roman"/>
                <w:b/>
                <w:bCs/>
                <w:sz w:val="22"/>
                <w:szCs w:val="22"/>
                <w:lang w:val="kk-KZ"/>
              </w:rPr>
            </w:pPr>
            <w:r>
              <w:rPr>
                <w:rFonts w:ascii="Times New Roman" w:eastAsia="Arial Unicode MS" w:hAnsi="Times New Roman" w:cs="Times New Roman"/>
                <w:b/>
                <w:bCs/>
                <w:sz w:val="22"/>
                <w:szCs w:val="22"/>
              </w:rPr>
              <w:t>Р</w:t>
            </w:r>
            <w:r>
              <w:rPr>
                <w:rFonts w:ascii="Times New Roman" w:eastAsia="Arial Unicode MS" w:hAnsi="Times New Roman" w:cs="Times New Roman"/>
                <w:b/>
                <w:bCs/>
                <w:sz w:val="22"/>
                <w:szCs w:val="22"/>
                <w:lang w:val="kk-KZ"/>
              </w:rPr>
              <w:t>озничный мұнай өнімдерін сатушы</w:t>
            </w:r>
          </w:p>
        </w:tc>
        <w:tc>
          <w:tcPr>
            <w:tcW w:w="7080" w:type="dxa"/>
            <w:tcBorders>
              <w:top w:val="single" w:sz="4" w:space="0" w:color="000000"/>
              <w:left w:val="single" w:sz="4" w:space="0" w:color="000000"/>
              <w:bottom w:val="single" w:sz="4" w:space="0" w:color="000000"/>
              <w:right w:val="single" w:sz="4" w:space="0" w:color="000000"/>
            </w:tcBorders>
          </w:tcPr>
          <w:p w14:paraId="6187060F" w14:textId="77777777" w:rsidR="00313B17" w:rsidRDefault="00000000">
            <w:pPr>
              <w:pStyle w:val="af9"/>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мұнай өнімдерін одан әрі бөлшек саудада өткізу мақсатында сатып алуды жүзеге асыратын жеке кәсіпкер немесе заңды тұлға.</w:t>
            </w:r>
          </w:p>
          <w:p w14:paraId="1400603E" w14:textId="77777777" w:rsidR="00313B17" w:rsidRDefault="00000000">
            <w:pPr>
              <w:pStyle w:val="af9"/>
              <w:spacing w:before="60" w:after="0"/>
            </w:pPr>
            <w:r>
              <w:rPr>
                <w:rFonts w:ascii="Times New Roman" w:eastAsia="Arial Unicode MS" w:hAnsi="Times New Roman" w:cs="Times New Roman"/>
                <w:bCs/>
                <w:sz w:val="22"/>
                <w:szCs w:val="22"/>
                <w:lang w:val="kk-KZ"/>
              </w:rPr>
              <w:t>Бұл ретте мұнай өнімдерін бөлшек саудада өткізу - мұнай өнімдерін одан әрі өткізу мақсаттарынсыз жеке және заңды тұлғаларға өз қажеттіліктері үшін өткізу жөніндегі кәсіпкерлік қызмет.</w:t>
            </w:r>
          </w:p>
        </w:tc>
      </w:tr>
      <w:tr w:rsidR="00313B17" w14:paraId="5DD62849" w14:textId="77777777">
        <w:tc>
          <w:tcPr>
            <w:tcW w:w="2235" w:type="dxa"/>
            <w:tcBorders>
              <w:top w:val="single" w:sz="4" w:space="0" w:color="000000"/>
              <w:left w:val="single" w:sz="4" w:space="0" w:color="000000"/>
              <w:bottom w:val="single" w:sz="4" w:space="0" w:color="000000"/>
              <w:right w:val="single" w:sz="4" w:space="0" w:color="000000"/>
            </w:tcBorders>
          </w:tcPr>
          <w:p w14:paraId="527BE591" w14:textId="77777777" w:rsidR="00313B17" w:rsidRDefault="00000000">
            <w:pPr>
              <w:pStyle w:val="af9"/>
              <w:spacing w:before="60" w:after="0"/>
              <w:jc w:val="left"/>
              <w:rPr>
                <w:rFonts w:ascii="Times New Roman" w:eastAsia="Arial Unicode MS" w:hAnsi="Times New Roman" w:cs="Times New Roman"/>
                <w:b/>
                <w:bCs/>
                <w:sz w:val="22"/>
                <w:szCs w:val="22"/>
              </w:rPr>
            </w:pPr>
            <w:r>
              <w:rPr>
                <w:rFonts w:ascii="Times New Roman" w:eastAsia="Arial Unicode MS" w:hAnsi="Times New Roman" w:cs="Times New Roman"/>
                <w:b/>
                <w:bCs/>
                <w:sz w:val="22"/>
                <w:szCs w:val="22"/>
                <w:lang w:val="kk-KZ"/>
              </w:rPr>
              <w:t>Мұнай өнімдерін көтерме жеткізуші</w:t>
            </w:r>
          </w:p>
        </w:tc>
        <w:tc>
          <w:tcPr>
            <w:tcW w:w="7080" w:type="dxa"/>
            <w:tcBorders>
              <w:top w:val="single" w:sz="4" w:space="0" w:color="000000"/>
              <w:left w:val="single" w:sz="4" w:space="0" w:color="000000"/>
              <w:bottom w:val="single" w:sz="4" w:space="0" w:color="000000"/>
              <w:right w:val="single" w:sz="4" w:space="0" w:color="000000"/>
            </w:tcBorders>
          </w:tcPr>
          <w:p w14:paraId="7622C3B7" w14:textId="77777777" w:rsidR="00313B17" w:rsidRDefault="00000000">
            <w:pPr>
              <w:pStyle w:val="af9"/>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 xml:space="preserve">мұнай өнімдерін өндірушілерден, мұнай жеткізушілерден және (немесе) импорттаушылардан мұнай өнімдерін одан әрі өткізу мақсатында мұнай өнімдерін сатып алуды жүзеге асыратын жеке кәсіпкер немесе заңды тұлға; </w:t>
            </w:r>
          </w:p>
          <w:p w14:paraId="2EBB2DBB" w14:textId="77777777" w:rsidR="00313B17" w:rsidRDefault="00000000">
            <w:pPr>
              <w:pStyle w:val="af9"/>
              <w:spacing w:before="60" w:after="0"/>
            </w:pPr>
            <w:r>
              <w:rPr>
                <w:rFonts w:ascii="Times New Roman" w:eastAsia="Arial Unicode MS" w:hAnsi="Times New Roman" w:cs="Times New Roman"/>
                <w:bCs/>
                <w:sz w:val="22"/>
                <w:szCs w:val="22"/>
                <w:lang w:val="kk-KZ"/>
              </w:rPr>
              <w:t>Бұл ретте мұнай өнімдерін көтерме саудада өткізу - мұнай өнімдерін өндірушілердің, мұнай жеткізушілердің, мұнай өнімдерін көтерме жеткізушілердің, импорттаушылардың мұнай өнімдерін одан әрі өткізу мақсатында өткізу жөніндегі кәсіпкерлік қызметі.</w:t>
            </w:r>
          </w:p>
        </w:tc>
      </w:tr>
      <w:tr w:rsidR="00313B17" w14:paraId="45541AEF" w14:textId="77777777">
        <w:tc>
          <w:tcPr>
            <w:tcW w:w="2235" w:type="dxa"/>
            <w:tcBorders>
              <w:top w:val="single" w:sz="4" w:space="0" w:color="000000"/>
              <w:left w:val="single" w:sz="4" w:space="0" w:color="000000"/>
              <w:bottom w:val="single" w:sz="4" w:space="0" w:color="000000"/>
              <w:right w:val="single" w:sz="4" w:space="0" w:color="000000"/>
            </w:tcBorders>
          </w:tcPr>
          <w:p w14:paraId="7BD4720D" w14:textId="77777777" w:rsidR="00313B17" w:rsidRDefault="00000000">
            <w:pPr>
              <w:pStyle w:val="af9"/>
              <w:spacing w:before="60" w:after="0"/>
              <w:jc w:val="left"/>
            </w:pPr>
            <w:r>
              <w:rPr>
                <w:rFonts w:ascii="Times New Roman" w:eastAsia="Arial Unicode MS" w:hAnsi="Times New Roman" w:cs="Times New Roman"/>
                <w:b/>
                <w:bCs/>
                <w:sz w:val="22"/>
                <w:szCs w:val="22"/>
              </w:rPr>
              <w:t>Б</w:t>
            </w:r>
            <w:r>
              <w:rPr>
                <w:rFonts w:ascii="Times New Roman" w:eastAsia="Arial Unicode MS" w:hAnsi="Times New Roman" w:cs="Times New Roman"/>
                <w:b/>
                <w:bCs/>
                <w:sz w:val="22"/>
                <w:szCs w:val="22"/>
                <w:lang w:val="kk-KZ"/>
              </w:rPr>
              <w:t>қуаттылығы аз мұнай өнімдерін өндіруші</w:t>
            </w:r>
          </w:p>
        </w:tc>
        <w:tc>
          <w:tcPr>
            <w:tcW w:w="7080" w:type="dxa"/>
            <w:tcBorders>
              <w:top w:val="single" w:sz="4" w:space="0" w:color="000000"/>
              <w:left w:val="single" w:sz="4" w:space="0" w:color="000000"/>
              <w:bottom w:val="single" w:sz="4" w:space="0" w:color="000000"/>
              <w:right w:val="single" w:sz="4" w:space="0" w:color="000000"/>
            </w:tcBorders>
          </w:tcPr>
          <w:p w14:paraId="20284E64" w14:textId="77777777" w:rsidR="00313B17" w:rsidRDefault="00000000">
            <w:pPr>
              <w:pStyle w:val="af9"/>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жобалық қуаты шикі мұнайды және (немесе) газ конденсатын жылына сегіз жүз мың тоннадан аз қайта өңдеу көлемін көздейтін технологиялық қондырғыларда мұнай өнімдерін өндіруді жүзеге асыратын мұнай өнімдерін өндіруші.</w:t>
            </w:r>
          </w:p>
        </w:tc>
      </w:tr>
      <w:tr w:rsidR="00313B17" w14:paraId="6834A1CD" w14:textId="77777777">
        <w:tc>
          <w:tcPr>
            <w:tcW w:w="2235" w:type="dxa"/>
            <w:tcBorders>
              <w:top w:val="single" w:sz="4" w:space="0" w:color="000000"/>
              <w:left w:val="single" w:sz="4" w:space="0" w:color="000000"/>
              <w:bottom w:val="single" w:sz="4" w:space="0" w:color="000000"/>
              <w:right w:val="single" w:sz="4" w:space="0" w:color="000000"/>
            </w:tcBorders>
          </w:tcPr>
          <w:p w14:paraId="469A1D0A" w14:textId="77777777" w:rsidR="00313B17" w:rsidRDefault="00000000">
            <w:pPr>
              <w:pStyle w:val="af9"/>
              <w:spacing w:before="60" w:after="0"/>
              <w:jc w:val="left"/>
              <w:rPr>
                <w:rFonts w:ascii="Times New Roman" w:eastAsia="Arial Unicode MS" w:hAnsi="Times New Roman" w:cs="Times New Roman"/>
                <w:b/>
                <w:bCs/>
                <w:sz w:val="22"/>
                <w:szCs w:val="22"/>
                <w:lang w:val="kk-KZ"/>
              </w:rPr>
            </w:pPr>
            <w:r>
              <w:rPr>
                <w:rFonts w:ascii="Times New Roman" w:eastAsia="Arial Unicode MS" w:hAnsi="Times New Roman" w:cs="Times New Roman"/>
                <w:b/>
                <w:bCs/>
                <w:sz w:val="22"/>
                <w:szCs w:val="22"/>
                <w:lang w:val="kk-KZ"/>
              </w:rPr>
              <w:t>Соңғы тұтынушы</w:t>
            </w:r>
          </w:p>
        </w:tc>
        <w:tc>
          <w:tcPr>
            <w:tcW w:w="7080" w:type="dxa"/>
            <w:tcBorders>
              <w:top w:val="single" w:sz="4" w:space="0" w:color="000000"/>
              <w:left w:val="single" w:sz="4" w:space="0" w:color="000000"/>
              <w:bottom w:val="single" w:sz="4" w:space="0" w:color="000000"/>
              <w:right w:val="single" w:sz="4" w:space="0" w:color="000000"/>
            </w:tcBorders>
          </w:tcPr>
          <w:p w14:paraId="2158D6C9" w14:textId="77777777" w:rsidR="00313B17" w:rsidRDefault="00000000">
            <w:pPr>
              <w:pStyle w:val="af9"/>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мұнай өнімдерін одан әрі өткізу мақсатынсыз сатып алатын жеке және заңды тұлғалар.</w:t>
            </w:r>
          </w:p>
        </w:tc>
      </w:tr>
      <w:tr w:rsidR="00313B17" w14:paraId="39BB5E1E" w14:textId="77777777">
        <w:tc>
          <w:tcPr>
            <w:tcW w:w="2235" w:type="dxa"/>
            <w:tcBorders>
              <w:top w:val="single" w:sz="4" w:space="0" w:color="000000"/>
              <w:left w:val="single" w:sz="4" w:space="0" w:color="000000"/>
              <w:bottom w:val="single" w:sz="4" w:space="0" w:color="000000"/>
              <w:right w:val="single" w:sz="4" w:space="0" w:color="000000"/>
            </w:tcBorders>
          </w:tcPr>
          <w:p w14:paraId="46302BEF" w14:textId="77777777" w:rsidR="00313B17" w:rsidRDefault="00000000">
            <w:pPr>
              <w:pStyle w:val="af9"/>
              <w:spacing w:before="60" w:after="0"/>
              <w:jc w:val="left"/>
            </w:pPr>
            <w:r>
              <w:rPr>
                <w:rFonts w:ascii="Times New Roman" w:hAnsi="Times New Roman" w:cs="Times New Roman"/>
                <w:b/>
                <w:bCs/>
                <w:sz w:val="22"/>
                <w:szCs w:val="22"/>
                <w:lang w:val="kk-KZ"/>
              </w:rPr>
              <w:t>Тауар</w:t>
            </w:r>
            <w:r>
              <w:rPr>
                <w:rFonts w:ascii="Times New Roman" w:hAnsi="Times New Roman" w:cs="Times New Roman"/>
                <w:b/>
                <w:bCs/>
                <w:sz w:val="22"/>
                <w:szCs w:val="22"/>
              </w:rPr>
              <w:t xml:space="preserve"> –</w:t>
            </w:r>
          </w:p>
        </w:tc>
        <w:tc>
          <w:tcPr>
            <w:tcW w:w="7080" w:type="dxa"/>
            <w:tcBorders>
              <w:top w:val="single" w:sz="4" w:space="0" w:color="000000"/>
              <w:left w:val="single" w:sz="4" w:space="0" w:color="000000"/>
              <w:bottom w:val="single" w:sz="4" w:space="0" w:color="000000"/>
              <w:right w:val="single" w:sz="4" w:space="0" w:color="000000"/>
            </w:tcBorders>
          </w:tcPr>
          <w:p w14:paraId="41125055" w14:textId="77777777" w:rsidR="00313B17" w:rsidRDefault="00000000">
            <w:pPr>
              <w:suppressAutoHyphens w:val="0"/>
              <w:autoSpaceDE w:val="0"/>
              <w:rPr>
                <w:sz w:val="22"/>
                <w:szCs w:val="22"/>
                <w:lang w:eastAsia="ru-RU"/>
              </w:rPr>
            </w:pPr>
            <w:r>
              <w:rPr>
                <w:sz w:val="22"/>
                <w:szCs w:val="22"/>
                <w:lang w:eastAsia="ru-RU"/>
              </w:rPr>
              <w:t>Қысқы дизель отыны ДТ3-К4, ҚР СТ МЕМСТ Р 52368-2009</w:t>
            </w:r>
          </w:p>
          <w:p w14:paraId="76A0A4EB" w14:textId="77777777" w:rsidR="00313B17" w:rsidRDefault="00313B17">
            <w:pPr>
              <w:pStyle w:val="af9"/>
              <w:spacing w:before="60" w:after="0"/>
              <w:jc w:val="left"/>
              <w:rPr>
                <w:rFonts w:ascii="Times New Roman" w:hAnsi="Times New Roman" w:cs="Times New Roman"/>
                <w:sz w:val="22"/>
                <w:szCs w:val="22"/>
                <w:lang w:eastAsia="ru-RU"/>
              </w:rPr>
            </w:pPr>
          </w:p>
          <w:p w14:paraId="0BE3B59F" w14:textId="77777777" w:rsidR="00313B17" w:rsidRDefault="00313B17">
            <w:pPr>
              <w:pStyle w:val="af9"/>
              <w:spacing w:before="60" w:after="0"/>
              <w:jc w:val="left"/>
              <w:rPr>
                <w:rFonts w:ascii="Times New Roman" w:hAnsi="Times New Roman" w:cs="Times New Roman"/>
                <w:sz w:val="22"/>
                <w:szCs w:val="22"/>
              </w:rPr>
            </w:pPr>
          </w:p>
        </w:tc>
      </w:tr>
    </w:tbl>
    <w:p w14:paraId="64167811" w14:textId="77777777" w:rsidR="00313B17" w:rsidRDefault="00313B17">
      <w:pPr>
        <w:pStyle w:val="afa"/>
        <w:ind w:left="0"/>
        <w:rPr>
          <w:rFonts w:ascii="Times New Roman" w:hAnsi="Times New Roman" w:cs="Times New Roman"/>
          <w:sz w:val="22"/>
          <w:szCs w:val="22"/>
        </w:rPr>
      </w:pPr>
    </w:p>
    <w:p w14:paraId="4D0915D7" w14:textId="77777777" w:rsidR="00313B17" w:rsidRDefault="00000000">
      <w:pPr>
        <w:pStyle w:val="afa"/>
        <w:ind w:left="0"/>
        <w:rPr>
          <w:rFonts w:ascii="Times New Roman" w:hAnsi="Times New Roman" w:cs="Times New Roman"/>
          <w:sz w:val="22"/>
          <w:szCs w:val="22"/>
        </w:rPr>
      </w:pPr>
      <w:r>
        <w:rPr>
          <w:rFonts w:ascii="Times New Roman" w:hAnsi="Times New Roman" w:cs="Times New Roman"/>
          <w:sz w:val="22"/>
          <w:szCs w:val="22"/>
        </w:rPr>
        <w:t>Осы Спецификацияда тікелей көрсетілмеген терминдер Сауда ережелеріне, Клиринг ережелеріне, Қазақстан Республикасының заңнамасына сәйкес түсініледі.</w:t>
      </w:r>
    </w:p>
    <w:p w14:paraId="7097C7FF" w14:textId="77777777" w:rsidR="00313B17" w:rsidRDefault="00000000">
      <w:pPr>
        <w:pStyle w:val="1200"/>
        <w:numPr>
          <w:ilvl w:val="0"/>
          <w:numId w:val="6"/>
        </w:numPr>
        <w:spacing w:before="240" w:after="240"/>
        <w:rPr>
          <w:rFonts w:ascii="Times New Roman" w:hAnsi="Times New Roman"/>
          <w:b/>
          <w:sz w:val="22"/>
          <w:szCs w:val="22"/>
        </w:rPr>
      </w:pPr>
      <w:r>
        <w:rPr>
          <w:rFonts w:ascii="Times New Roman" w:hAnsi="Times New Roman"/>
          <w:b/>
          <w:sz w:val="22"/>
          <w:szCs w:val="22"/>
        </w:rPr>
        <w:t>Жалпы ережелер</w:t>
      </w:r>
    </w:p>
    <w:p w14:paraId="09E07B40" w14:textId="77777777" w:rsidR="00313B17" w:rsidRDefault="00000000">
      <w:pPr>
        <w:pStyle w:val="1200"/>
        <w:numPr>
          <w:ilvl w:val="1"/>
          <w:numId w:val="6"/>
        </w:numPr>
        <w:rPr>
          <w:rFonts w:ascii="Times New Roman" w:hAnsi="Times New Roman"/>
          <w:sz w:val="22"/>
          <w:szCs w:val="22"/>
        </w:rPr>
      </w:pPr>
      <w:r>
        <w:rPr>
          <w:rFonts w:ascii="Times New Roman" w:hAnsi="Times New Roman"/>
          <w:sz w:val="22"/>
          <w:szCs w:val="22"/>
        </w:rPr>
        <w:t xml:space="preserve">Тауардың коды: </w:t>
      </w:r>
      <w:r>
        <w:rPr>
          <w:rFonts w:ascii="Times New Roman" w:hAnsi="Times New Roman"/>
          <w:sz w:val="22"/>
          <w:szCs w:val="22"/>
          <w:lang w:val="en-US"/>
        </w:rPr>
        <w:t>DRDDDH</w:t>
      </w:r>
      <w:r>
        <w:rPr>
          <w:rFonts w:ascii="Times New Roman" w:hAnsi="Times New Roman"/>
          <w:sz w:val="22"/>
          <w:szCs w:val="22"/>
        </w:rPr>
        <w:t xml:space="preserve"> - Қысқы дизель отыны ДТЗ-К4 жеткізу шарттары </w:t>
      </w:r>
      <w:r>
        <w:rPr>
          <w:rFonts w:ascii="Times New Roman" w:hAnsi="Times New Roman"/>
          <w:sz w:val="22"/>
          <w:szCs w:val="22"/>
          <w:lang w:val="en-US"/>
        </w:rPr>
        <w:t>DDP</w:t>
      </w:r>
      <w:r>
        <w:rPr>
          <w:rFonts w:ascii="Times New Roman" w:hAnsi="Times New Roman"/>
          <w:sz w:val="22"/>
          <w:szCs w:val="22"/>
        </w:rPr>
        <w:t xml:space="preserve"> Жамбыл облысы, Қордай ауданы, "Гвардейский" кенті, ЖШС зауыты "</w:t>
      </w:r>
      <w:r>
        <w:rPr>
          <w:rFonts w:ascii="Times New Roman" w:hAnsi="Times New Roman"/>
          <w:sz w:val="22"/>
          <w:szCs w:val="22"/>
          <w:lang w:val="en-US"/>
        </w:rPr>
        <w:t>OtarBioPharm</w:t>
      </w:r>
      <w:r>
        <w:rPr>
          <w:rFonts w:ascii="Times New Roman" w:hAnsi="Times New Roman"/>
          <w:sz w:val="22"/>
          <w:szCs w:val="22"/>
        </w:rPr>
        <w:t>»;</w:t>
      </w:r>
    </w:p>
    <w:p w14:paraId="03E4F23D" w14:textId="77777777" w:rsidR="00313B17" w:rsidRDefault="00000000">
      <w:pPr>
        <w:pStyle w:val="1200"/>
        <w:numPr>
          <w:ilvl w:val="1"/>
          <w:numId w:val="6"/>
        </w:numPr>
      </w:pPr>
      <w:r>
        <w:rPr>
          <w:rFonts w:ascii="Times New Roman" w:hAnsi="Times New Roman"/>
          <w:sz w:val="22"/>
          <w:szCs w:val="22"/>
        </w:rPr>
        <w:lastRenderedPageBreak/>
        <w:t xml:space="preserve">Сауда лотын құрайды – бір </w:t>
      </w:r>
      <w:r>
        <w:rPr>
          <w:rFonts w:ascii="Times New Roman" w:hAnsi="Times New Roman"/>
          <w:sz w:val="22"/>
          <w:szCs w:val="22"/>
          <w:lang w:eastAsia="ru-RU"/>
        </w:rPr>
        <w:t>литр</w:t>
      </w:r>
      <w:r>
        <w:rPr>
          <w:rFonts w:ascii="Times New Roman" w:hAnsi="Times New Roman"/>
          <w:sz w:val="22"/>
          <w:szCs w:val="22"/>
        </w:rPr>
        <w:t>;</w:t>
      </w:r>
    </w:p>
    <w:p w14:paraId="012DB32E" w14:textId="77777777" w:rsidR="00313B17" w:rsidRDefault="00000000">
      <w:pPr>
        <w:pStyle w:val="1200"/>
        <w:numPr>
          <w:ilvl w:val="1"/>
          <w:numId w:val="6"/>
        </w:numPr>
      </w:pPr>
      <w:r>
        <w:rPr>
          <w:rFonts w:ascii="Times New Roman" w:hAnsi="Times New Roman"/>
          <w:sz w:val="22"/>
          <w:szCs w:val="22"/>
        </w:rPr>
        <w:t>Тауардың бағасы ҚҚС есебімен теңгемен көрсетіледі;</w:t>
      </w:r>
    </w:p>
    <w:p w14:paraId="513F94D9" w14:textId="77777777" w:rsidR="00313B17" w:rsidRDefault="00000000">
      <w:pPr>
        <w:pStyle w:val="1200"/>
        <w:numPr>
          <w:ilvl w:val="1"/>
          <w:numId w:val="6"/>
        </w:numPr>
        <w:rPr>
          <w:rFonts w:ascii="Times New Roman" w:hAnsi="Times New Roman"/>
          <w:sz w:val="22"/>
          <w:szCs w:val="22"/>
        </w:rPr>
      </w:pPr>
      <w:r>
        <w:rPr>
          <w:rFonts w:ascii="Times New Roman" w:hAnsi="Times New Roman"/>
          <w:sz w:val="22"/>
          <w:szCs w:val="22"/>
        </w:rPr>
        <w:t>Жеткізу орны –</w:t>
      </w:r>
      <w:r>
        <w:rPr>
          <w:rFonts w:ascii="Times New Roman" w:hAnsi="Times New Roman"/>
          <w:color w:val="FF0000"/>
          <w:sz w:val="22"/>
          <w:szCs w:val="22"/>
        </w:rPr>
        <w:t xml:space="preserve"> </w:t>
      </w:r>
      <w:r>
        <w:rPr>
          <w:rFonts w:ascii="Times New Roman" w:hAnsi="Times New Roman"/>
          <w:sz w:val="22"/>
          <w:szCs w:val="22"/>
          <w:lang w:eastAsia="ru-RU"/>
        </w:rPr>
        <w:t>Жамбыл облысы, Қордай ауданы, "Гвардейский" кенті, "OtarBioPharm" ЖШС зауыты</w:t>
      </w:r>
      <w:r>
        <w:rPr>
          <w:rFonts w:ascii="Times New Roman" w:hAnsi="Times New Roman"/>
          <w:sz w:val="22"/>
          <w:szCs w:val="22"/>
        </w:rPr>
        <w:t>;</w:t>
      </w:r>
    </w:p>
    <w:p w14:paraId="0F3E17F6" w14:textId="77777777" w:rsidR="00313B17" w:rsidRDefault="00000000">
      <w:pPr>
        <w:pStyle w:val="1200"/>
        <w:numPr>
          <w:ilvl w:val="1"/>
          <w:numId w:val="6"/>
        </w:numPr>
        <w:rPr>
          <w:rFonts w:ascii="Times New Roman" w:hAnsi="Times New Roman"/>
          <w:sz w:val="22"/>
          <w:szCs w:val="22"/>
        </w:rPr>
      </w:pPr>
      <w:r>
        <w:rPr>
          <w:rFonts w:ascii="Times New Roman" w:hAnsi="Times New Roman"/>
          <w:sz w:val="22"/>
          <w:szCs w:val="22"/>
        </w:rPr>
        <w:t xml:space="preserve">Тауарды жеткізу мерзімі жүзеге асырылады </w:t>
      </w:r>
      <w:r>
        <w:rPr>
          <w:rFonts w:ascii="Times New Roman" w:hAnsi="Times New Roman"/>
          <w:sz w:val="22"/>
          <w:szCs w:val="22"/>
          <w:lang w:eastAsia="ru-RU"/>
        </w:rPr>
        <w:t>сатып алушының жазбаша өтінімі берілгеннен кейін күнтізбелік 15 (он бес) күн ішінде.</w:t>
      </w:r>
    </w:p>
    <w:p w14:paraId="5C29F01D" w14:textId="77777777" w:rsidR="00313B17" w:rsidRDefault="00000000">
      <w:pPr>
        <w:pStyle w:val="1200"/>
        <w:numPr>
          <w:ilvl w:val="1"/>
          <w:numId w:val="6"/>
        </w:numPr>
      </w:pPr>
      <w:r>
        <w:rPr>
          <w:rFonts w:ascii="Times New Roman" w:hAnsi="Times New Roman"/>
          <w:sz w:val="22"/>
          <w:szCs w:val="22"/>
        </w:rPr>
        <w:t>Биржалық қамтамасыз етудің мөлшері – 1 пайыз мәміленің (өтінімнің) болжамды сомасынан;</w:t>
      </w:r>
    </w:p>
    <w:p w14:paraId="4FED67C5" w14:textId="77777777" w:rsidR="00313B17" w:rsidRDefault="00000000">
      <w:pPr>
        <w:pStyle w:val="1200"/>
        <w:numPr>
          <w:ilvl w:val="1"/>
          <w:numId w:val="6"/>
        </w:numPr>
        <w:rPr>
          <w:rFonts w:ascii="Times New Roman" w:hAnsi="Times New Roman"/>
          <w:sz w:val="22"/>
          <w:szCs w:val="22"/>
        </w:rPr>
      </w:pPr>
      <w:r>
        <w:rPr>
          <w:rFonts w:ascii="Times New Roman" w:hAnsi="Times New Roman"/>
          <w:sz w:val="22"/>
          <w:szCs w:val="22"/>
        </w:rPr>
        <w:t>Жеткізу кезінде рұқсат етілген төзімділік жоқ;</w:t>
      </w:r>
    </w:p>
    <w:p w14:paraId="61B2C53C" w14:textId="77777777" w:rsidR="00313B17" w:rsidRDefault="00000000">
      <w:pPr>
        <w:pStyle w:val="1200"/>
        <w:numPr>
          <w:ilvl w:val="1"/>
          <w:numId w:val="6"/>
        </w:numPr>
        <w:rPr>
          <w:rFonts w:ascii="Times New Roman" w:hAnsi="Times New Roman"/>
          <w:sz w:val="22"/>
          <w:szCs w:val="22"/>
        </w:rPr>
      </w:pPr>
      <w:r>
        <w:rPr>
          <w:rFonts w:ascii="Times New Roman" w:hAnsi="Times New Roman"/>
          <w:sz w:val="22"/>
          <w:szCs w:val="22"/>
        </w:rPr>
        <w:t>ІАД режимінде жасалған Тауарлармен биржалық мәміле осы Спецификацияның No1 қосымшасы болып табылатын және мәмілеге қатысушыларға ұсынылатын жеткізілім шартының нысанына сәйкес жасалуы керек.</w:t>
      </w:r>
    </w:p>
    <w:p w14:paraId="22457261" w14:textId="77777777" w:rsidR="00313B17" w:rsidRDefault="00000000">
      <w:pPr>
        <w:pStyle w:val="1200"/>
        <w:numPr>
          <w:ilvl w:val="1"/>
          <w:numId w:val="6"/>
        </w:numPr>
        <w:rPr>
          <w:rFonts w:ascii="Times New Roman" w:hAnsi="Times New Roman"/>
          <w:sz w:val="22"/>
          <w:szCs w:val="22"/>
        </w:rPr>
      </w:pPr>
      <w:r>
        <w:rPr>
          <w:rFonts w:ascii="Times New Roman" w:eastAsia="Arial Unicode MS" w:hAnsi="Times New Roman"/>
          <w:bCs/>
          <w:sz w:val="22"/>
          <w:szCs w:val="22"/>
        </w:rPr>
        <w:t>Осы Спецификацияға сәйкес мұнай өнімдерін сатушылар мыналар болып табылады</w:t>
      </w:r>
      <w:r>
        <w:rPr>
          <w:rFonts w:ascii="Times New Roman" w:eastAsia="Arial Unicode MS" w:hAnsi="Times New Roman"/>
          <w:bCs/>
          <w:sz w:val="22"/>
          <w:szCs w:val="22"/>
          <w:lang w:val="kk-KZ"/>
        </w:rPr>
        <w:t xml:space="preserve">қуаттылығы аз мұнай өнімдерін өндірушілер, мұнай өнімдерін көтерме және бөлшек саудада сатушылар. </w:t>
      </w:r>
    </w:p>
    <w:p w14:paraId="5D41B613" w14:textId="77777777" w:rsidR="00313B17" w:rsidRDefault="00000000">
      <w:pPr>
        <w:pStyle w:val="1200"/>
        <w:numPr>
          <w:ilvl w:val="1"/>
          <w:numId w:val="6"/>
        </w:numPr>
      </w:pPr>
      <w:r>
        <w:rPr>
          <w:rFonts w:ascii="Times New Roman" w:hAnsi="Times New Roman"/>
          <w:sz w:val="22"/>
          <w:szCs w:val="22"/>
        </w:rPr>
        <w:t xml:space="preserve">Мұнай өнімдерін сатып алушылармен </w:t>
      </w:r>
      <w:r>
        <w:rPr>
          <w:rFonts w:ascii="Times New Roman" w:eastAsia="Arial Unicode MS" w:hAnsi="Times New Roman"/>
          <w:bCs/>
          <w:sz w:val="22"/>
          <w:szCs w:val="22"/>
        </w:rPr>
        <w:t>осы Ерекшелікке сәйкес</w:t>
      </w:r>
      <w:r>
        <w:rPr>
          <w:rFonts w:ascii="Times New Roman" w:hAnsi="Times New Roman"/>
          <w:sz w:val="22"/>
          <w:szCs w:val="22"/>
        </w:rPr>
        <w:t xml:space="preserve"> болып табылады соңғы тұтынушылар.</w:t>
      </w:r>
    </w:p>
    <w:p w14:paraId="3CF2D1A4" w14:textId="77777777" w:rsidR="00313B17" w:rsidRDefault="00000000">
      <w:pPr>
        <w:pStyle w:val="1200"/>
        <w:numPr>
          <w:ilvl w:val="0"/>
          <w:numId w:val="6"/>
        </w:numPr>
        <w:spacing w:before="240" w:after="240"/>
        <w:rPr>
          <w:rFonts w:ascii="Times New Roman" w:hAnsi="Times New Roman"/>
          <w:b/>
          <w:sz w:val="22"/>
          <w:szCs w:val="22"/>
        </w:rPr>
      </w:pPr>
      <w:r>
        <w:rPr>
          <w:rFonts w:ascii="Times New Roman" w:hAnsi="Times New Roman"/>
          <w:b/>
          <w:sz w:val="22"/>
          <w:szCs w:val="22"/>
        </w:rPr>
        <w:t xml:space="preserve">Мәміле бойынша тауарды төлеу және жеткізу мерзімдері </w:t>
      </w:r>
    </w:p>
    <w:p w14:paraId="4A615925" w14:textId="77777777" w:rsidR="00313B17" w:rsidRDefault="00000000">
      <w:pPr>
        <w:pStyle w:val="1200"/>
        <w:numPr>
          <w:ilvl w:val="1"/>
          <w:numId w:val="6"/>
        </w:numPr>
      </w:pPr>
      <w:bookmarkStart w:id="0" w:name="_Ref349647362"/>
      <w:r>
        <w:rPr>
          <w:rFonts w:ascii="Times New Roman" w:hAnsi="Times New Roman"/>
          <w:sz w:val="22"/>
          <w:szCs w:val="22"/>
        </w:rPr>
        <w:t>ІАД мәмілесін орындау</w:t>
      </w:r>
      <w:r>
        <w:t xml:space="preserve"> тауарды төлеу мен жеткізудің келесі мерзімдерінде жүзеге асырылады:</w:t>
      </w:r>
      <w:bookmarkEnd w:id="0"/>
      <w:r>
        <w:t xml:space="preserve"> </w:t>
      </w:r>
    </w:p>
    <w:tbl>
      <w:tblPr>
        <w:tblW w:w="9315" w:type="dxa"/>
        <w:tblInd w:w="-113" w:type="dxa"/>
        <w:tblLayout w:type="fixed"/>
        <w:tblLook w:val="04A0" w:firstRow="1" w:lastRow="0" w:firstColumn="1" w:lastColumn="0" w:noHBand="0" w:noVBand="1"/>
      </w:tblPr>
      <w:tblGrid>
        <w:gridCol w:w="3227"/>
        <w:gridCol w:w="6088"/>
      </w:tblGrid>
      <w:tr w:rsidR="00313B17" w14:paraId="1F61DFC8" w14:textId="77777777">
        <w:tc>
          <w:tcPr>
            <w:tcW w:w="3227" w:type="dxa"/>
            <w:tcBorders>
              <w:top w:val="single" w:sz="4" w:space="0" w:color="000000"/>
              <w:left w:val="single" w:sz="4" w:space="0" w:color="000000"/>
              <w:bottom w:val="single" w:sz="4" w:space="0" w:color="000000"/>
              <w:right w:val="single" w:sz="4" w:space="0" w:color="000000"/>
            </w:tcBorders>
          </w:tcPr>
          <w:p w14:paraId="13A5AEBF" w14:textId="77777777" w:rsidR="00313B17" w:rsidRDefault="00000000">
            <w:pPr>
              <w:pStyle w:val="1200"/>
              <w:suppressAutoHyphens w:val="0"/>
              <w:rPr>
                <w:rFonts w:ascii="Times New Roman" w:hAnsi="Times New Roman"/>
                <w:sz w:val="22"/>
                <w:szCs w:val="22"/>
              </w:rPr>
            </w:pPr>
            <w:r>
              <w:rPr>
                <w:rFonts w:ascii="Times New Roman" w:hAnsi="Times New Roman"/>
                <w:sz w:val="22"/>
                <w:szCs w:val="22"/>
              </w:rPr>
              <w:t xml:space="preserve">Т+с, </w:t>
            </w:r>
          </w:p>
          <w:p w14:paraId="562D81BE" w14:textId="77777777" w:rsidR="00313B17" w:rsidRDefault="00000000">
            <w:pPr>
              <w:pStyle w:val="1200"/>
              <w:suppressAutoHyphens w:val="0"/>
              <w:rPr>
                <w:rFonts w:ascii="Times New Roman" w:hAnsi="Times New Roman"/>
                <w:sz w:val="22"/>
                <w:szCs w:val="22"/>
              </w:rPr>
            </w:pPr>
            <w:r>
              <w:rPr>
                <w:rFonts w:ascii="Times New Roman" w:hAnsi="Times New Roman"/>
                <w:sz w:val="22"/>
                <w:szCs w:val="22"/>
              </w:rPr>
              <w:t>ай сайын партиялармен</w:t>
            </w:r>
          </w:p>
        </w:tc>
        <w:tc>
          <w:tcPr>
            <w:tcW w:w="6088" w:type="dxa"/>
            <w:tcBorders>
              <w:top w:val="single" w:sz="4" w:space="0" w:color="000000"/>
              <w:left w:val="single" w:sz="4" w:space="0" w:color="000000"/>
              <w:bottom w:val="single" w:sz="4" w:space="0" w:color="000000"/>
              <w:right w:val="single" w:sz="4" w:space="0" w:color="000000"/>
            </w:tcBorders>
          </w:tcPr>
          <w:p w14:paraId="2AD7443F" w14:textId="77777777" w:rsidR="00313B17" w:rsidRDefault="00000000">
            <w:pPr>
              <w:pStyle w:val="1200"/>
              <w:suppressAutoHyphens w:val="0"/>
              <w:rPr>
                <w:rFonts w:ascii="Times New Roman" w:hAnsi="Times New Roman"/>
                <w:sz w:val="22"/>
                <w:szCs w:val="22"/>
              </w:rPr>
            </w:pPr>
            <w:r>
              <w:rPr>
                <w:rFonts w:ascii="Times New Roman" w:hAnsi="Times New Roman"/>
                <w:sz w:val="22"/>
                <w:szCs w:val="22"/>
              </w:rPr>
              <w:t>Сатушының тауарды Сатып алушыға жеткізу мерзімі</w:t>
            </w:r>
          </w:p>
        </w:tc>
      </w:tr>
      <w:tr w:rsidR="00313B17" w14:paraId="1F96A728" w14:textId="77777777">
        <w:tc>
          <w:tcPr>
            <w:tcW w:w="3227" w:type="dxa"/>
            <w:tcBorders>
              <w:top w:val="single" w:sz="4" w:space="0" w:color="000000"/>
              <w:left w:val="single" w:sz="4" w:space="0" w:color="000000"/>
              <w:bottom w:val="single" w:sz="4" w:space="0" w:color="000000"/>
              <w:right w:val="single" w:sz="4" w:space="0" w:color="000000"/>
            </w:tcBorders>
          </w:tcPr>
          <w:p w14:paraId="08D2CCA8" w14:textId="77777777" w:rsidR="00313B17" w:rsidRDefault="00000000">
            <w:pPr>
              <w:pStyle w:val="1200"/>
              <w:suppressAutoHyphens w:val="0"/>
              <w:ind w:left="284" w:hanging="284"/>
              <w:rPr>
                <w:rFonts w:ascii="Times New Roman" w:hAnsi="Times New Roman"/>
                <w:sz w:val="22"/>
                <w:szCs w:val="22"/>
              </w:rPr>
            </w:pPr>
            <w:r>
              <w:rPr>
                <w:rFonts w:ascii="Times New Roman" w:hAnsi="Times New Roman"/>
                <w:sz w:val="22"/>
                <w:szCs w:val="22"/>
              </w:rPr>
              <w:t>Т+</w:t>
            </w:r>
            <w:r>
              <w:rPr>
                <w:rFonts w:ascii="Times New Roman" w:hAnsi="Times New Roman"/>
                <w:sz w:val="22"/>
                <w:szCs w:val="22"/>
                <w:lang w:val="kk-KZ"/>
              </w:rPr>
              <w:t>бастап</w:t>
            </w:r>
            <w:r>
              <w:rPr>
                <w:rFonts w:ascii="Times New Roman" w:hAnsi="Times New Roman"/>
                <w:sz w:val="22"/>
                <w:szCs w:val="22"/>
              </w:rPr>
              <w:t>+30,</w:t>
            </w:r>
          </w:p>
          <w:p w14:paraId="1A020A12" w14:textId="77777777" w:rsidR="00313B17" w:rsidRDefault="00000000">
            <w:pPr>
              <w:pStyle w:val="1200"/>
              <w:suppressAutoHyphens w:val="0"/>
              <w:ind w:left="284" w:hanging="284"/>
              <w:rPr>
                <w:rFonts w:ascii="Times New Roman" w:hAnsi="Times New Roman"/>
                <w:sz w:val="22"/>
                <w:szCs w:val="22"/>
              </w:rPr>
            </w:pPr>
            <w:r>
              <w:rPr>
                <w:rFonts w:ascii="Times New Roman" w:hAnsi="Times New Roman"/>
                <w:sz w:val="22"/>
                <w:szCs w:val="22"/>
              </w:rPr>
              <w:t>есепті айдың қорытындысы бойынша</w:t>
            </w:r>
          </w:p>
        </w:tc>
        <w:tc>
          <w:tcPr>
            <w:tcW w:w="6088" w:type="dxa"/>
            <w:tcBorders>
              <w:top w:val="single" w:sz="4" w:space="0" w:color="000000"/>
              <w:left w:val="single" w:sz="4" w:space="0" w:color="000000"/>
              <w:bottom w:val="single" w:sz="4" w:space="0" w:color="000000"/>
              <w:right w:val="single" w:sz="4" w:space="0" w:color="000000"/>
            </w:tcBorders>
          </w:tcPr>
          <w:p w14:paraId="5B49217D" w14:textId="77777777" w:rsidR="00313B17" w:rsidRDefault="00000000">
            <w:pPr>
              <w:pStyle w:val="1200"/>
              <w:suppressAutoHyphens w:val="0"/>
              <w:rPr>
                <w:rFonts w:ascii="Times New Roman" w:hAnsi="Times New Roman"/>
                <w:sz w:val="22"/>
                <w:szCs w:val="22"/>
              </w:rPr>
            </w:pPr>
            <w:r>
              <w:rPr>
                <w:rFonts w:ascii="Times New Roman" w:hAnsi="Times New Roman"/>
                <w:sz w:val="22"/>
                <w:szCs w:val="22"/>
              </w:rPr>
              <w:t>Сатып алушының тауарды Сатушыға төлеу мерзімі (Сатушының банктік шотына ақша аудару)</w:t>
            </w:r>
          </w:p>
        </w:tc>
      </w:tr>
    </w:tbl>
    <w:p w14:paraId="71976ED6" w14:textId="77777777" w:rsidR="00313B17" w:rsidRDefault="00000000">
      <w:pPr>
        <w:pStyle w:val="1200"/>
        <w:suppressAutoHyphens w:val="0"/>
        <w:ind w:left="851"/>
        <w:rPr>
          <w:rFonts w:ascii="Times New Roman" w:hAnsi="Times New Roman"/>
          <w:sz w:val="22"/>
          <w:szCs w:val="22"/>
        </w:rPr>
      </w:pPr>
      <w:r>
        <w:rPr>
          <w:rFonts w:ascii="Times New Roman" w:hAnsi="Times New Roman"/>
          <w:sz w:val="22"/>
          <w:szCs w:val="22"/>
        </w:rPr>
        <w:t>мұндағы "Т" - шартқа қол қойылған күн,</w:t>
      </w:r>
    </w:p>
    <w:p w14:paraId="5984089E" w14:textId="77777777" w:rsidR="00313B17" w:rsidRDefault="00000000">
      <w:pPr>
        <w:pStyle w:val="1200"/>
        <w:suppressAutoHyphens w:val="0"/>
        <w:ind w:left="851"/>
      </w:pPr>
      <w:r>
        <w:rPr>
          <w:rFonts w:ascii="Times New Roman" w:hAnsi="Times New Roman"/>
          <w:sz w:val="22"/>
          <w:szCs w:val="22"/>
        </w:rPr>
        <w:t xml:space="preserve"> "с" - есепті айдың кез келген күні, </w:t>
      </w:r>
    </w:p>
    <w:p w14:paraId="394B7F6C" w14:textId="77777777" w:rsidR="00313B17" w:rsidRDefault="00000000">
      <w:pPr>
        <w:pStyle w:val="1200"/>
        <w:suppressAutoHyphens w:val="0"/>
        <w:ind w:left="851"/>
      </w:pPr>
      <w:r>
        <w:rPr>
          <w:rFonts w:ascii="Times New Roman" w:hAnsi="Times New Roman"/>
          <w:sz w:val="22"/>
          <w:szCs w:val="22"/>
        </w:rPr>
        <w:t>цифрлар – күнтізбелік күндер саны.</w:t>
      </w:r>
    </w:p>
    <w:p w14:paraId="20642CE6" w14:textId="77777777" w:rsidR="00313B17" w:rsidRDefault="00000000">
      <w:pPr>
        <w:pStyle w:val="1200"/>
        <w:numPr>
          <w:ilvl w:val="0"/>
          <w:numId w:val="6"/>
        </w:numPr>
        <w:spacing w:before="240" w:after="240"/>
        <w:rPr>
          <w:rFonts w:ascii="Times New Roman" w:hAnsi="Times New Roman"/>
          <w:b/>
          <w:sz w:val="22"/>
          <w:szCs w:val="22"/>
        </w:rPr>
      </w:pPr>
      <w:r>
        <w:rPr>
          <w:rFonts w:ascii="Times New Roman" w:hAnsi="Times New Roman"/>
          <w:b/>
          <w:bCs/>
          <w:sz w:val="22"/>
          <w:szCs w:val="22"/>
        </w:rPr>
        <w:t>Клирингтік орталық арқылы тауарды жеткізу және төлеу тәртібі</w:t>
      </w:r>
    </w:p>
    <w:p w14:paraId="3E1B4527" w14:textId="77777777" w:rsidR="00313B17" w:rsidRDefault="00000000">
      <w:pPr>
        <w:pStyle w:val="1200"/>
        <w:numPr>
          <w:ilvl w:val="1"/>
          <w:numId w:val="6"/>
        </w:numPr>
        <w:rPr>
          <w:rFonts w:ascii="Times New Roman" w:hAnsi="Times New Roman"/>
          <w:sz w:val="22"/>
          <w:szCs w:val="22"/>
        </w:rPr>
      </w:pPr>
      <w:r>
        <w:rPr>
          <w:rFonts w:ascii="Times New Roman" w:hAnsi="Times New Roman"/>
          <w:sz w:val="22"/>
          <w:szCs w:val="22"/>
        </w:rPr>
        <w:t>Тауарды жеткізу және төлеу Клирингтік орталықтың қатысуымен жүзеге асырылуы мүмкін.</w:t>
      </w:r>
    </w:p>
    <w:p w14:paraId="3738BB97" w14:textId="77777777" w:rsidR="00313B17" w:rsidRDefault="00000000">
      <w:pPr>
        <w:pStyle w:val="1200"/>
        <w:numPr>
          <w:ilvl w:val="1"/>
          <w:numId w:val="6"/>
        </w:numPr>
        <w:rPr>
          <w:rFonts w:ascii="Times New Roman" w:hAnsi="Times New Roman"/>
          <w:sz w:val="22"/>
          <w:szCs w:val="22"/>
        </w:rPr>
      </w:pPr>
      <w:r>
        <w:rPr>
          <w:rFonts w:ascii="Times New Roman" w:hAnsi="Times New Roman"/>
          <w:sz w:val="22"/>
          <w:szCs w:val="22"/>
        </w:rPr>
        <w:t>Осы мақсаттар үшін Тауарлармен биржалық мәміленің тараптары Клирингтік орталықпен келісілген нысанда және Клиринг ережелерінің ережелерін ескере отырып, тауарларды жеткізуге келісім жасайды.</w:t>
      </w:r>
    </w:p>
    <w:p w14:paraId="16816234" w14:textId="77777777" w:rsidR="00313B17" w:rsidRDefault="00000000">
      <w:pPr>
        <w:pStyle w:val="1200"/>
        <w:numPr>
          <w:ilvl w:val="0"/>
          <w:numId w:val="6"/>
        </w:numPr>
        <w:rPr>
          <w:rFonts w:ascii="Times New Roman" w:hAnsi="Times New Roman"/>
          <w:sz w:val="22"/>
          <w:szCs w:val="22"/>
        </w:rPr>
      </w:pPr>
      <w:r>
        <w:rPr>
          <w:rFonts w:ascii="Times New Roman" w:hAnsi="Times New Roman"/>
          <w:b/>
          <w:bCs/>
          <w:sz w:val="22"/>
          <w:szCs w:val="22"/>
        </w:rPr>
        <w:t>Ерекшелікке өзгерістер мен толықтырулар енгізу</w:t>
      </w:r>
    </w:p>
    <w:p w14:paraId="7CA13044" w14:textId="77777777" w:rsidR="00313B17" w:rsidRDefault="00000000">
      <w:pPr>
        <w:pStyle w:val="1200"/>
        <w:numPr>
          <w:ilvl w:val="1"/>
          <w:numId w:val="8"/>
        </w:numPr>
        <w:suppressAutoHyphens w:val="0"/>
      </w:pPr>
      <w:r>
        <w:rPr>
          <w:rFonts w:ascii="Times New Roman" w:hAnsi="Times New Roman"/>
          <w:sz w:val="22"/>
          <w:szCs w:val="22"/>
        </w:rPr>
        <w:t>Биржа Спецификацияға өзгерістер мен толықтырулар енгізуге құқылы.</w:t>
      </w:r>
    </w:p>
    <w:p w14:paraId="4EC59691" w14:textId="77777777" w:rsidR="00313B17" w:rsidRDefault="00000000">
      <w:pPr>
        <w:pStyle w:val="1200"/>
        <w:numPr>
          <w:ilvl w:val="1"/>
          <w:numId w:val="6"/>
        </w:numPr>
        <w:suppressAutoHyphens w:val="0"/>
        <w:rPr>
          <w:rFonts w:ascii="Times New Roman" w:hAnsi="Times New Roman"/>
          <w:sz w:val="22"/>
          <w:szCs w:val="22"/>
        </w:rPr>
      </w:pPr>
      <w:r>
        <w:rPr>
          <w:rFonts w:ascii="Times New Roman" w:hAnsi="Times New Roman"/>
          <w:sz w:val="22"/>
          <w:szCs w:val="22"/>
        </w:rPr>
        <w:t>Ерекшелікке енгізілетін өзгерістер мен толықтырулар көрсетілген өзгерістер мен толықтыруларды қамтитын Ерекшелік қолданысқа енгізілген сәттен бастап күшіне енеді.</w:t>
      </w:r>
    </w:p>
    <w:p w14:paraId="0D2E07E1" w14:textId="77777777" w:rsidR="00313B17" w:rsidRDefault="00000000">
      <w:pPr>
        <w:pStyle w:val="1200"/>
        <w:numPr>
          <w:ilvl w:val="1"/>
          <w:numId w:val="6"/>
        </w:numPr>
        <w:rPr>
          <w:rFonts w:ascii="Times New Roman" w:hAnsi="Times New Roman"/>
          <w:sz w:val="22"/>
          <w:szCs w:val="22"/>
        </w:rPr>
      </w:pPr>
      <w:r>
        <w:rPr>
          <w:rFonts w:ascii="Times New Roman" w:hAnsi="Times New Roman"/>
          <w:sz w:val="22"/>
          <w:szCs w:val="22"/>
        </w:rPr>
        <w:t>Өзгерістер мен толықтыруларды қамтитын Спецификацияны қолданысқа енгізу туралы ақпаратты Биржа Сауда-саттыққа Қатысушылардың назарына Биржаның сайтында кемінде 1 (бір) күн бұрын жариялау арқылы жеткізеді. Ол қолданысқа енгізілгенге дейін сауда күні.</w:t>
      </w:r>
    </w:p>
    <w:p w14:paraId="39F0F5FD" w14:textId="77777777" w:rsidR="00313B17" w:rsidRDefault="00000000">
      <w:pPr>
        <w:pStyle w:val="Headright"/>
        <w:rPr>
          <w:rFonts w:cs="Times New Roman"/>
          <w:sz w:val="22"/>
          <w:szCs w:val="22"/>
        </w:rPr>
      </w:pPr>
      <w:r>
        <w:rPr>
          <w:rFonts w:cs="Times New Roman"/>
          <w:sz w:val="22"/>
          <w:szCs w:val="22"/>
        </w:rPr>
        <w:lastRenderedPageBreak/>
        <w:t>№1 Қосымша</w:t>
      </w:r>
    </w:p>
    <w:p w14:paraId="6C19CE0A" w14:textId="77777777" w:rsidR="00313B17" w:rsidRDefault="00000000">
      <w:pPr>
        <w:pStyle w:val="Headright"/>
        <w:rPr>
          <w:rFonts w:cs="Times New Roman"/>
          <w:sz w:val="22"/>
          <w:szCs w:val="22"/>
          <w:lang w:val="en-US"/>
        </w:rPr>
      </w:pPr>
      <w:r>
        <w:rPr>
          <w:rFonts w:cs="Times New Roman"/>
          <w:sz w:val="22"/>
          <w:szCs w:val="22"/>
        </w:rPr>
        <w:t xml:space="preserve">ерекшелікке қарай </w:t>
      </w:r>
    </w:p>
    <w:p w14:paraId="35023B63" w14:textId="77777777" w:rsidR="00313B17" w:rsidRDefault="00000000">
      <w:pPr>
        <w:pStyle w:val="Headright"/>
      </w:pPr>
      <w:r>
        <w:rPr>
          <w:rFonts w:cs="Times New Roman"/>
          <w:sz w:val="22"/>
          <w:szCs w:val="22"/>
        </w:rPr>
        <w:t xml:space="preserve">Қысқы дизель отыны ДТЗ-К4 </w:t>
      </w:r>
    </w:p>
    <w:p w14:paraId="31AD1238" w14:textId="77777777" w:rsidR="00313B17" w:rsidRDefault="00313B17">
      <w:pPr>
        <w:pStyle w:val="af3"/>
        <w:spacing w:after="0"/>
        <w:jc w:val="right"/>
        <w:rPr>
          <w:spacing w:val="-10"/>
          <w:sz w:val="22"/>
          <w:szCs w:val="22"/>
        </w:rPr>
      </w:pPr>
    </w:p>
    <w:p w14:paraId="57A0AC3C" w14:textId="77777777" w:rsidR="00313B17" w:rsidRDefault="00313B17">
      <w:pPr>
        <w:pStyle w:val="Headright"/>
        <w:rPr>
          <w:rFonts w:cs="Times New Roman"/>
          <w:spacing w:val="-10"/>
          <w:sz w:val="22"/>
          <w:szCs w:val="22"/>
        </w:rPr>
      </w:pPr>
    </w:p>
    <w:p w14:paraId="49FC54FC" w14:textId="77777777" w:rsidR="00313B17" w:rsidRDefault="00313B17">
      <w:pPr>
        <w:pStyle w:val="Headright"/>
        <w:rPr>
          <w:rFonts w:cs="Times New Roman"/>
          <w:sz w:val="22"/>
          <w:szCs w:val="22"/>
        </w:rPr>
      </w:pPr>
    </w:p>
    <w:p w14:paraId="7055238E" w14:textId="77777777" w:rsidR="00313B17" w:rsidRDefault="00000000">
      <w:pPr>
        <w:suppressAutoHyphens w:val="0"/>
        <w:autoSpaceDE w:val="0"/>
        <w:jc w:val="center"/>
      </w:pPr>
      <w:r>
        <w:rPr>
          <w:b/>
          <w:bCs/>
          <w:sz w:val="22"/>
          <w:szCs w:val="22"/>
          <w:lang w:eastAsia="ru-RU"/>
        </w:rPr>
        <w:t xml:space="preserve">Дизель отынын жеткізу шарты № </w:t>
      </w:r>
    </w:p>
    <w:p w14:paraId="0D4200E4" w14:textId="77777777" w:rsidR="00313B17" w:rsidRDefault="00313B17">
      <w:pPr>
        <w:suppressAutoHyphens w:val="0"/>
        <w:autoSpaceDE w:val="0"/>
        <w:jc w:val="center"/>
        <w:rPr>
          <w:b/>
          <w:bCs/>
          <w:sz w:val="22"/>
          <w:szCs w:val="22"/>
          <w:lang w:eastAsia="ru-RU"/>
        </w:rPr>
      </w:pPr>
    </w:p>
    <w:p w14:paraId="3828D982" w14:textId="77777777" w:rsidR="00313B17" w:rsidRDefault="00000000">
      <w:pPr>
        <w:suppressAutoHyphens w:val="0"/>
        <w:autoSpaceDE w:val="0"/>
        <w:jc w:val="both"/>
      </w:pPr>
      <w:r>
        <w:rPr>
          <w:sz w:val="22"/>
          <w:szCs w:val="22"/>
          <w:lang w:eastAsia="ru-RU"/>
        </w:rPr>
        <w:t xml:space="preserve">қ. ____________________ " "______202_ жылдың </w:t>
      </w:r>
    </w:p>
    <w:p w14:paraId="122D304A" w14:textId="77777777" w:rsidR="00313B17" w:rsidRDefault="00313B17">
      <w:pPr>
        <w:suppressAutoHyphens w:val="0"/>
        <w:autoSpaceDE w:val="0"/>
        <w:jc w:val="both"/>
        <w:rPr>
          <w:sz w:val="22"/>
          <w:szCs w:val="22"/>
          <w:lang w:eastAsia="ru-RU"/>
        </w:rPr>
      </w:pPr>
    </w:p>
    <w:p w14:paraId="6AA2351C" w14:textId="77777777" w:rsidR="00313B17" w:rsidRDefault="00000000">
      <w:pPr>
        <w:suppressAutoHyphens w:val="0"/>
        <w:autoSpaceDE w:val="0"/>
        <w:jc w:val="both"/>
        <w:rPr>
          <w:sz w:val="22"/>
          <w:szCs w:val="22"/>
          <w:lang w:eastAsia="ru-RU"/>
        </w:rPr>
      </w:pPr>
      <w:r>
        <w:rPr>
          <w:sz w:val="22"/>
          <w:szCs w:val="22"/>
          <w:lang w:eastAsia="ru-RU"/>
        </w:rPr>
        <w:t>_______________________________________________(ое)(ая) бұдан әрі Директор атынан сөйлейтін "Тапсырыс беруші". ______________________, жарғы негізінде әрекет ететін , бір жағынан және</w:t>
      </w:r>
    </w:p>
    <w:p w14:paraId="6BDC7625" w14:textId="77777777" w:rsidR="00313B17" w:rsidRDefault="00000000">
      <w:pPr>
        <w:suppressAutoHyphens w:val="0"/>
        <w:autoSpaceDE w:val="0"/>
        <w:jc w:val="both"/>
        <w:rPr>
          <w:sz w:val="22"/>
          <w:szCs w:val="22"/>
          <w:lang w:eastAsia="ru-RU"/>
        </w:rPr>
      </w:pPr>
      <w:r>
        <w:rPr>
          <w:sz w:val="22"/>
          <w:szCs w:val="22"/>
          <w:lang w:eastAsia="ru-RU"/>
        </w:rPr>
        <w:t>_________________________________________________________Қазақстан Республикасы</w:t>
      </w:r>
    </w:p>
    <w:p w14:paraId="03AD56C4" w14:textId="77777777" w:rsidR="00313B17" w:rsidRDefault="00000000">
      <w:pPr>
        <w:suppressAutoHyphens w:val="0"/>
        <w:autoSpaceDE w:val="0"/>
        <w:jc w:val="both"/>
      </w:pPr>
      <w:r>
        <w:rPr>
          <w:sz w:val="22"/>
          <w:szCs w:val="22"/>
          <w:lang w:eastAsia="ru-RU"/>
        </w:rPr>
        <w:t xml:space="preserve">бұдан әрі "Жеткізуші" атынан _________________________________, жарғы негізінде әрекет ететін, екінші жағынан, бұдан әрі бірлесіп "Тараптар" деп аталатын, осы шартты жасасты </w:t>
      </w:r>
      <w:r>
        <w:rPr>
          <w:bCs/>
          <w:sz w:val="22"/>
          <w:szCs w:val="22"/>
          <w:lang w:eastAsia="ru-RU"/>
        </w:rPr>
        <w:t>дизель отынын жеткізу</w:t>
      </w:r>
      <w:r>
        <w:rPr>
          <w:b/>
          <w:bCs/>
          <w:sz w:val="22"/>
          <w:szCs w:val="22"/>
          <w:lang w:eastAsia="ru-RU"/>
        </w:rPr>
        <w:t xml:space="preserve"> </w:t>
      </w:r>
      <w:r>
        <w:rPr>
          <w:sz w:val="22"/>
          <w:szCs w:val="22"/>
          <w:lang w:eastAsia="ru-RU"/>
        </w:rPr>
        <w:t>(бұдан әрі - Шарт) және төмендегілер туралы келісімге келді:</w:t>
      </w:r>
    </w:p>
    <w:p w14:paraId="2BE65148" w14:textId="77777777" w:rsidR="00313B17" w:rsidRDefault="00313B17">
      <w:pPr>
        <w:suppressAutoHyphens w:val="0"/>
        <w:autoSpaceDE w:val="0"/>
        <w:jc w:val="both"/>
        <w:rPr>
          <w:sz w:val="22"/>
          <w:szCs w:val="22"/>
          <w:lang w:eastAsia="ru-RU"/>
        </w:rPr>
      </w:pPr>
    </w:p>
    <w:p w14:paraId="3DC8F3D9" w14:textId="77777777" w:rsidR="00313B17" w:rsidRDefault="00000000">
      <w:pPr>
        <w:numPr>
          <w:ilvl w:val="0"/>
          <w:numId w:val="4"/>
        </w:numPr>
        <w:suppressAutoHyphens w:val="0"/>
        <w:autoSpaceDE w:val="0"/>
        <w:jc w:val="center"/>
        <w:rPr>
          <w:b/>
          <w:bCs/>
          <w:sz w:val="22"/>
          <w:szCs w:val="22"/>
          <w:lang w:eastAsia="ru-RU"/>
        </w:rPr>
      </w:pPr>
      <w:r>
        <w:rPr>
          <w:b/>
          <w:bCs/>
          <w:sz w:val="22"/>
          <w:szCs w:val="22"/>
          <w:lang w:eastAsia="ru-RU"/>
        </w:rPr>
        <w:t>Шарттың нысанасы</w:t>
      </w:r>
    </w:p>
    <w:p w14:paraId="613FAA9D" w14:textId="77777777" w:rsidR="00313B17" w:rsidRDefault="00313B17">
      <w:pPr>
        <w:suppressAutoHyphens w:val="0"/>
        <w:autoSpaceDE w:val="0"/>
        <w:ind w:left="720"/>
        <w:rPr>
          <w:b/>
          <w:bCs/>
          <w:sz w:val="22"/>
          <w:szCs w:val="22"/>
          <w:lang w:eastAsia="ru-RU"/>
        </w:rPr>
      </w:pPr>
    </w:p>
    <w:p w14:paraId="6281409E" w14:textId="77777777" w:rsidR="00313B17" w:rsidRDefault="00000000">
      <w:pPr>
        <w:suppressAutoHyphens w:val="0"/>
        <w:autoSpaceDE w:val="0"/>
        <w:jc w:val="both"/>
      </w:pPr>
      <w:r>
        <w:rPr>
          <w:sz w:val="22"/>
          <w:szCs w:val="22"/>
          <w:lang w:eastAsia="ru-RU"/>
        </w:rPr>
        <w:t>1.1. Жеткізуші Тауарды шарттарға, талаптарға және бағаларға сәйкес жеткізуге міндеттенеді,</w:t>
      </w:r>
    </w:p>
    <w:p w14:paraId="1398E9B5" w14:textId="77777777" w:rsidR="00313B17" w:rsidRDefault="00000000">
      <w:pPr>
        <w:suppressAutoHyphens w:val="0"/>
        <w:autoSpaceDE w:val="0"/>
        <w:jc w:val="both"/>
      </w:pPr>
      <w:r>
        <w:rPr>
          <w:sz w:val="22"/>
          <w:szCs w:val="22"/>
          <w:lang w:eastAsia="ru-RU"/>
        </w:rPr>
        <w:t>оның ажырамас бөлігі болып табылатын осы Шарттың қосымшаларында көрсетілгендерге сәйкес, ал Тапсырыс беруші Тауарды қабылдауға және ол үшін ақы төлеуге міндеттенеді. Жеткізуші Шарт бойынша өз міндеттемелерін тиісінше орындаған жағдайда осы Шарттың талаптары.</w:t>
      </w:r>
    </w:p>
    <w:p w14:paraId="6C4A8557" w14:textId="77777777" w:rsidR="00313B17" w:rsidRDefault="00000000">
      <w:pPr>
        <w:suppressAutoHyphens w:val="0"/>
        <w:autoSpaceDE w:val="0"/>
        <w:jc w:val="both"/>
      </w:pPr>
      <w:r>
        <w:rPr>
          <w:sz w:val="22"/>
          <w:szCs w:val="22"/>
          <w:lang w:eastAsia="ru-RU"/>
        </w:rPr>
        <w:t>1.2. Төменде келтірілген құжаттар мен оларда көрсетілген шарттар осы құжатты құрайды.</w:t>
      </w:r>
    </w:p>
    <w:p w14:paraId="01EA4A7A" w14:textId="77777777" w:rsidR="00313B17" w:rsidRDefault="00000000">
      <w:pPr>
        <w:suppressAutoHyphens w:val="0"/>
        <w:autoSpaceDE w:val="0"/>
        <w:jc w:val="both"/>
        <w:rPr>
          <w:sz w:val="22"/>
          <w:szCs w:val="22"/>
          <w:lang w:eastAsia="ru-RU"/>
        </w:rPr>
      </w:pPr>
      <w:r>
        <w:rPr>
          <w:sz w:val="22"/>
          <w:szCs w:val="22"/>
          <w:lang w:eastAsia="ru-RU"/>
        </w:rPr>
        <w:t>Шарт оның ажырамас бөлігі болып саналады, атап айтқанда:</w:t>
      </w:r>
    </w:p>
    <w:p w14:paraId="1437E524" w14:textId="77777777" w:rsidR="00313B17" w:rsidRDefault="00000000">
      <w:pPr>
        <w:suppressAutoHyphens w:val="0"/>
        <w:autoSpaceDE w:val="0"/>
        <w:jc w:val="both"/>
        <w:rPr>
          <w:sz w:val="22"/>
          <w:szCs w:val="22"/>
          <w:lang w:eastAsia="ru-RU"/>
        </w:rPr>
      </w:pPr>
      <w:r>
        <w:rPr>
          <w:sz w:val="22"/>
          <w:szCs w:val="22"/>
          <w:lang w:eastAsia="ru-RU"/>
        </w:rPr>
        <w:t>1) осы Шарт;</w:t>
      </w:r>
    </w:p>
    <w:p w14:paraId="3F5E601C" w14:textId="77777777" w:rsidR="00313B17" w:rsidRDefault="00000000">
      <w:pPr>
        <w:suppressAutoHyphens w:val="0"/>
        <w:autoSpaceDE w:val="0"/>
        <w:jc w:val="both"/>
        <w:rPr>
          <w:sz w:val="22"/>
          <w:szCs w:val="22"/>
          <w:lang w:eastAsia="ru-RU"/>
        </w:rPr>
      </w:pPr>
      <w:r>
        <w:rPr>
          <w:sz w:val="22"/>
          <w:szCs w:val="22"/>
          <w:lang w:eastAsia="ru-RU"/>
        </w:rPr>
        <w:t>2) сатып алынатын тауарларды жеткізу шарттары (1-қосымша);</w:t>
      </w:r>
    </w:p>
    <w:p w14:paraId="2299EE56" w14:textId="77777777" w:rsidR="00313B17" w:rsidRDefault="00000000">
      <w:pPr>
        <w:suppressAutoHyphens w:val="0"/>
        <w:autoSpaceDE w:val="0"/>
        <w:jc w:val="both"/>
        <w:rPr>
          <w:sz w:val="22"/>
          <w:szCs w:val="22"/>
          <w:lang w:eastAsia="ru-RU"/>
        </w:rPr>
      </w:pPr>
      <w:r>
        <w:rPr>
          <w:sz w:val="22"/>
          <w:szCs w:val="22"/>
          <w:lang w:eastAsia="ru-RU"/>
        </w:rPr>
        <w:t>3) техникалық ерекшелік (2-қосымша).</w:t>
      </w:r>
    </w:p>
    <w:p w14:paraId="06591CC2" w14:textId="77777777" w:rsidR="00313B17" w:rsidRDefault="00313B17">
      <w:pPr>
        <w:suppressAutoHyphens w:val="0"/>
        <w:autoSpaceDE w:val="0"/>
        <w:jc w:val="both"/>
        <w:rPr>
          <w:sz w:val="22"/>
          <w:szCs w:val="22"/>
          <w:lang w:eastAsia="ru-RU"/>
        </w:rPr>
      </w:pPr>
    </w:p>
    <w:p w14:paraId="23B0E4D8" w14:textId="77777777" w:rsidR="00313B17" w:rsidRDefault="00000000">
      <w:pPr>
        <w:suppressAutoHyphens w:val="0"/>
        <w:autoSpaceDE w:val="0"/>
        <w:jc w:val="center"/>
        <w:rPr>
          <w:b/>
          <w:bCs/>
          <w:sz w:val="22"/>
          <w:szCs w:val="22"/>
          <w:lang w:eastAsia="ru-RU"/>
        </w:rPr>
      </w:pPr>
      <w:r>
        <w:rPr>
          <w:b/>
          <w:bCs/>
          <w:sz w:val="22"/>
          <w:szCs w:val="22"/>
          <w:lang w:eastAsia="ru-RU"/>
        </w:rPr>
        <w:t>2 Шарттың сомасы және төлем шарттары</w:t>
      </w:r>
    </w:p>
    <w:p w14:paraId="5447E5F2" w14:textId="77777777" w:rsidR="00313B17" w:rsidRDefault="00313B17">
      <w:pPr>
        <w:suppressAutoHyphens w:val="0"/>
        <w:autoSpaceDE w:val="0"/>
        <w:jc w:val="center"/>
        <w:rPr>
          <w:b/>
          <w:bCs/>
          <w:sz w:val="22"/>
          <w:szCs w:val="22"/>
          <w:lang w:eastAsia="ru-RU"/>
        </w:rPr>
      </w:pPr>
    </w:p>
    <w:p w14:paraId="654D4695" w14:textId="77777777" w:rsidR="00313B17" w:rsidRDefault="00000000">
      <w:pPr>
        <w:suppressAutoHyphens w:val="0"/>
        <w:autoSpaceDE w:val="0"/>
        <w:jc w:val="both"/>
      </w:pPr>
      <w:r>
        <w:rPr>
          <w:sz w:val="22"/>
          <w:szCs w:val="22"/>
          <w:lang w:eastAsia="ru-RU"/>
        </w:rPr>
        <w:t>2.1 Шарттың жалпы сомасы Шартқа №1 Қосымшамен айқындалады және мыналарды құрайды ___________________ теңге және тауарларды жеткізуге байланысты барлық шығыстарды, сондай-ақ Қазақстан Республикасының заңнамасында көзделген барлық салықтар мен алымдарды, оның ішінде ҚҚС-ты қамтиды ___________________ ( бұдан әрі – Шарттың сомасы).</w:t>
      </w:r>
    </w:p>
    <w:p w14:paraId="6099C1E1" w14:textId="77777777" w:rsidR="00313B17" w:rsidRDefault="00000000">
      <w:pPr>
        <w:suppressAutoHyphens w:val="0"/>
        <w:autoSpaceDE w:val="0"/>
        <w:jc w:val="both"/>
      </w:pPr>
      <w:r>
        <w:rPr>
          <w:sz w:val="22"/>
          <w:szCs w:val="22"/>
          <w:lang w:eastAsia="ru-RU"/>
        </w:rPr>
        <w:t>2.2 Жеткізілген Тауар үшін төлемді Тапсырыс беруші Тауарды қабылдау-тапсыру актісіне Тараптар қол қойған күннен бастап күнтізбелік 30 (отыз) күннен кешіктірмей Жеткізушінің есеп айырысу шотына ақша аудару арқылы жүзеге асырады.</w:t>
      </w:r>
    </w:p>
    <w:p w14:paraId="05AFC955" w14:textId="77777777" w:rsidR="00313B17" w:rsidRDefault="00000000">
      <w:pPr>
        <w:suppressAutoHyphens w:val="0"/>
        <w:autoSpaceDE w:val="0"/>
        <w:jc w:val="both"/>
      </w:pPr>
      <w:r>
        <w:rPr>
          <w:sz w:val="22"/>
          <w:szCs w:val="22"/>
          <w:lang w:eastAsia="ru-RU"/>
        </w:rPr>
        <w:t>2.3 Жеткізілетін тауарлардың көлемі сандық және құндық мәнде Шарттың 1-қосымшасында көрсетілген.</w:t>
      </w:r>
    </w:p>
    <w:p w14:paraId="43CB6745" w14:textId="77777777" w:rsidR="00313B17" w:rsidRDefault="00000000">
      <w:pPr>
        <w:suppressAutoHyphens w:val="0"/>
        <w:autoSpaceDE w:val="0"/>
        <w:jc w:val="both"/>
        <w:rPr>
          <w:sz w:val="22"/>
          <w:szCs w:val="22"/>
          <w:lang w:eastAsia="ru-RU"/>
        </w:rPr>
      </w:pPr>
      <w:r>
        <w:rPr>
          <w:sz w:val="22"/>
          <w:szCs w:val="22"/>
          <w:lang w:eastAsia="ru-RU"/>
        </w:rPr>
        <w:t>2.4 Төлем алдындағы қажетті құжаттар:</w:t>
      </w:r>
    </w:p>
    <w:p w14:paraId="6D458E0B" w14:textId="77777777" w:rsidR="00313B17" w:rsidRDefault="00000000">
      <w:pPr>
        <w:suppressAutoHyphens w:val="0"/>
        <w:autoSpaceDE w:val="0"/>
        <w:jc w:val="both"/>
        <w:rPr>
          <w:sz w:val="22"/>
          <w:szCs w:val="22"/>
          <w:lang w:eastAsia="ru-RU"/>
        </w:rPr>
      </w:pPr>
      <w:r>
        <w:rPr>
          <w:sz w:val="22"/>
          <w:szCs w:val="22"/>
          <w:lang w:eastAsia="ru-RU"/>
        </w:rPr>
        <w:t>1) қол қойылған Шарт;</w:t>
      </w:r>
    </w:p>
    <w:p w14:paraId="20671CE1" w14:textId="77777777" w:rsidR="00313B17" w:rsidRDefault="00000000">
      <w:pPr>
        <w:suppressAutoHyphens w:val="0"/>
        <w:autoSpaceDE w:val="0"/>
        <w:jc w:val="both"/>
        <w:rPr>
          <w:sz w:val="22"/>
          <w:szCs w:val="22"/>
          <w:lang w:eastAsia="ru-RU"/>
        </w:rPr>
      </w:pPr>
      <w:r>
        <w:rPr>
          <w:sz w:val="22"/>
          <w:szCs w:val="22"/>
          <w:lang w:eastAsia="ru-RU"/>
        </w:rPr>
        <w:t>2) жүкқұжат;</w:t>
      </w:r>
    </w:p>
    <w:p w14:paraId="2ECBB855" w14:textId="77777777" w:rsidR="00313B17" w:rsidRDefault="00000000">
      <w:pPr>
        <w:suppressAutoHyphens w:val="0"/>
        <w:autoSpaceDE w:val="0"/>
        <w:jc w:val="both"/>
        <w:rPr>
          <w:sz w:val="22"/>
          <w:szCs w:val="22"/>
          <w:lang w:eastAsia="ru-RU"/>
        </w:rPr>
      </w:pPr>
      <w:r>
        <w:rPr>
          <w:sz w:val="22"/>
          <w:szCs w:val="22"/>
          <w:lang w:eastAsia="ru-RU"/>
        </w:rPr>
        <w:t>3) тауарды(тауарларды) қабылдау-тапсыру актісі(актілері);</w:t>
      </w:r>
    </w:p>
    <w:p w14:paraId="586B717D" w14:textId="77777777" w:rsidR="00313B17" w:rsidRDefault="00000000">
      <w:pPr>
        <w:suppressAutoHyphens w:val="0"/>
        <w:autoSpaceDE w:val="0"/>
        <w:jc w:val="both"/>
        <w:rPr>
          <w:sz w:val="22"/>
          <w:szCs w:val="22"/>
          <w:lang w:eastAsia="ru-RU"/>
        </w:rPr>
      </w:pPr>
      <w:r>
        <w:rPr>
          <w:sz w:val="22"/>
          <w:szCs w:val="22"/>
          <w:lang w:eastAsia="ru-RU"/>
        </w:rPr>
        <w:t>4) өнім берушінің Тапсырыс берушіге берген сипаттамасы, саны, бірлік бағасы және жеткізілген тауарлардың жалпы сомасы көрсетілген шот-фактура.</w:t>
      </w:r>
    </w:p>
    <w:p w14:paraId="2CEDB5BB" w14:textId="77777777" w:rsidR="00313B17" w:rsidRDefault="00313B17">
      <w:pPr>
        <w:suppressAutoHyphens w:val="0"/>
        <w:autoSpaceDE w:val="0"/>
        <w:jc w:val="both"/>
        <w:rPr>
          <w:sz w:val="22"/>
          <w:szCs w:val="22"/>
          <w:lang w:eastAsia="ru-RU"/>
        </w:rPr>
      </w:pPr>
    </w:p>
    <w:p w14:paraId="3661A14C" w14:textId="77777777" w:rsidR="00313B17" w:rsidRDefault="00000000">
      <w:pPr>
        <w:suppressAutoHyphens w:val="0"/>
        <w:autoSpaceDE w:val="0"/>
        <w:jc w:val="center"/>
        <w:rPr>
          <w:b/>
          <w:bCs/>
          <w:sz w:val="22"/>
          <w:szCs w:val="22"/>
          <w:lang w:eastAsia="ru-RU"/>
        </w:rPr>
      </w:pPr>
      <w:r>
        <w:rPr>
          <w:b/>
          <w:bCs/>
          <w:sz w:val="22"/>
          <w:szCs w:val="22"/>
          <w:lang w:eastAsia="ru-RU"/>
        </w:rPr>
        <w:t>3 Тараптардың міндеттемелері</w:t>
      </w:r>
    </w:p>
    <w:p w14:paraId="5A75BCB2" w14:textId="77777777" w:rsidR="00313B17" w:rsidRDefault="00000000">
      <w:pPr>
        <w:suppressAutoHyphens w:val="0"/>
        <w:autoSpaceDE w:val="0"/>
        <w:jc w:val="both"/>
        <w:rPr>
          <w:sz w:val="22"/>
          <w:szCs w:val="22"/>
          <w:lang w:eastAsia="ru-RU"/>
        </w:rPr>
      </w:pPr>
      <w:r>
        <w:rPr>
          <w:sz w:val="22"/>
          <w:szCs w:val="22"/>
          <w:lang w:eastAsia="ru-RU"/>
        </w:rPr>
        <w:t>3.1 Жеткізуші міндеттенеді:</w:t>
      </w:r>
    </w:p>
    <w:p w14:paraId="71D4DB91" w14:textId="77777777" w:rsidR="00313B17" w:rsidRDefault="00000000">
      <w:pPr>
        <w:suppressAutoHyphens w:val="0"/>
        <w:autoSpaceDE w:val="0"/>
        <w:jc w:val="both"/>
        <w:rPr>
          <w:sz w:val="22"/>
          <w:szCs w:val="22"/>
          <w:lang w:eastAsia="ru-RU"/>
        </w:rPr>
      </w:pPr>
      <w:r>
        <w:rPr>
          <w:sz w:val="22"/>
          <w:szCs w:val="22"/>
          <w:lang w:eastAsia="ru-RU"/>
        </w:rPr>
        <w:t>1) шарт бойынша өзіне алған міндеттемелердің толық және тиісінше орындалуын қамтамасыз етуге міндетті;</w:t>
      </w:r>
    </w:p>
    <w:p w14:paraId="0DF840E4" w14:textId="77777777" w:rsidR="00313B17" w:rsidRDefault="00000000">
      <w:pPr>
        <w:suppressAutoHyphens w:val="0"/>
        <w:autoSpaceDE w:val="0"/>
        <w:jc w:val="both"/>
      </w:pPr>
      <w:r>
        <w:rPr>
          <w:sz w:val="22"/>
          <w:szCs w:val="22"/>
          <w:lang w:eastAsia="ru-RU"/>
        </w:rPr>
        <w:t>2) шарт бойынша өз міндеттемелерін орындау кезінде тауарлардың сәйкестігін қамтамасыз етуге міндетті</w:t>
      </w:r>
    </w:p>
    <w:p w14:paraId="07DE1E02" w14:textId="77777777" w:rsidR="00313B17" w:rsidRDefault="00000000">
      <w:pPr>
        <w:suppressAutoHyphens w:val="0"/>
        <w:autoSpaceDE w:val="0"/>
        <w:jc w:val="both"/>
      </w:pPr>
      <w:r>
        <w:rPr>
          <w:sz w:val="22"/>
          <w:szCs w:val="22"/>
          <w:lang w:eastAsia="ru-RU"/>
        </w:rPr>
        <w:t>Шарттың ажырамас бөлігі болып табылатын Шарттың (техникалық ерекшелік) 2-қосымшасында көрсетілген талаптарға;</w:t>
      </w:r>
    </w:p>
    <w:p w14:paraId="6F31E886" w14:textId="77777777" w:rsidR="00313B17" w:rsidRDefault="00000000">
      <w:pPr>
        <w:suppressAutoHyphens w:val="0"/>
        <w:autoSpaceDE w:val="0"/>
        <w:jc w:val="both"/>
      </w:pPr>
      <w:r>
        <w:rPr>
          <w:sz w:val="22"/>
          <w:szCs w:val="22"/>
          <w:lang w:eastAsia="ru-RU"/>
        </w:rPr>
        <w:lastRenderedPageBreak/>
        <w:t>3) тауарларды соңғы межелі жерге тасымалдау кезінде олардың бүлінуіне немесе бүлінуіне жол бермейтін қаптамамен қамтамасыз етуге міндетті. Қаптама қандай да бір шектеусіз қарқынды көтеру және тасымалдау өңдеуіне және әсеріне төтеп беруі керек</w:t>
      </w:r>
    </w:p>
    <w:p w14:paraId="68B2468D" w14:textId="77777777" w:rsidR="00313B17" w:rsidRDefault="00000000">
      <w:pPr>
        <w:suppressAutoHyphens w:val="0"/>
        <w:autoSpaceDE w:val="0"/>
        <w:jc w:val="both"/>
      </w:pPr>
      <w:r>
        <w:rPr>
          <w:sz w:val="22"/>
          <w:szCs w:val="22"/>
          <w:lang w:eastAsia="ru-RU"/>
        </w:rPr>
        <w:t>тасымалдау, сондай-ақ ашық жерде сақтау кезінде төтенше температура, тұз және жауын-шашын. Буып-түйілген жәшіктердің габариттерін және олардың салмақтарын айқындау кезінде жеткізудің соңғы пунктінің қашықтығын және Тауарларды жөнелтудің барлық пункттерінде қуатты жүк көтергіш құралдардың болуын ескеру қажет;</w:t>
      </w:r>
    </w:p>
    <w:p w14:paraId="1A498264" w14:textId="77777777" w:rsidR="00313B17" w:rsidRDefault="00000000">
      <w:pPr>
        <w:suppressAutoHyphens w:val="0"/>
        <w:autoSpaceDE w:val="0"/>
        <w:jc w:val="both"/>
      </w:pPr>
      <w:r>
        <w:rPr>
          <w:sz w:val="22"/>
          <w:szCs w:val="22"/>
          <w:lang w:eastAsia="ru-RU"/>
        </w:rPr>
        <w:t>4) Тапсырыс берушінің алдын ала жазбаша келісімінсіз Тапсырыс беруші немесе оның атынан басқа тұлғалар ұсынған техникалық құжаттаманың мазмұнын ашпауға, Шарт талаптарын орындау үшін Жеткізуші тартқан персоналды қоспағанда. Көрсетілген ақпарат осы персоналға құпия түрде және міндеттемелерді орындау үшін қажет болған жағдайда берілуі тиіс;</w:t>
      </w:r>
    </w:p>
    <w:p w14:paraId="111BF0C6" w14:textId="77777777" w:rsidR="00313B17" w:rsidRDefault="00000000">
      <w:pPr>
        <w:suppressAutoHyphens w:val="0"/>
        <w:autoSpaceDE w:val="0"/>
        <w:jc w:val="both"/>
      </w:pPr>
      <w:r>
        <w:rPr>
          <w:sz w:val="22"/>
          <w:szCs w:val="22"/>
          <w:lang w:eastAsia="ru-RU"/>
        </w:rPr>
        <w:t>5) тапсырыс берушінің алдын ала жазбаша келісімінсіз жоғарыда аталған құжаттар мен ақпараттардың ешқайсысын Шартты жүзеге асыру мақсаттарынан басқа мақсатта пайдаланбауға міндетті;</w:t>
      </w:r>
    </w:p>
    <w:p w14:paraId="77F0A97A" w14:textId="77777777" w:rsidR="00313B17" w:rsidRDefault="00000000">
      <w:pPr>
        <w:suppressAutoHyphens w:val="0"/>
        <w:autoSpaceDE w:val="0"/>
        <w:jc w:val="both"/>
      </w:pPr>
      <w:r>
        <w:rPr>
          <w:sz w:val="22"/>
          <w:szCs w:val="22"/>
          <w:lang w:eastAsia="ru-RU"/>
        </w:rPr>
        <w:t>6) Тапсырыс берушіге Өнім берушінің Шарт талаптарын тиісінше орындамауынан және/немесе өзге де заңсыз әрекеттерден келтірілген залалдарды толық көлемде өтеуге міндетті;</w:t>
      </w:r>
    </w:p>
    <w:p w14:paraId="66A2AD72" w14:textId="77777777" w:rsidR="00313B17" w:rsidRDefault="00000000">
      <w:pPr>
        <w:suppressAutoHyphens w:val="0"/>
        <w:autoSpaceDE w:val="0"/>
        <w:jc w:val="both"/>
      </w:pPr>
      <w:r>
        <w:rPr>
          <w:sz w:val="22"/>
          <w:szCs w:val="22"/>
          <w:lang w:eastAsia="ru-RU"/>
        </w:rPr>
        <w:t>7) тапсырыс беруші тауарларды(ларды) қабылдау-тапсыру актісін бекіткеннен кейін шот-фактураны жазып беруге міндетті</w:t>
      </w:r>
    </w:p>
    <w:p w14:paraId="09E4DFA2" w14:textId="77777777" w:rsidR="00313B17" w:rsidRDefault="00000000">
      <w:pPr>
        <w:suppressAutoHyphens w:val="0"/>
        <w:autoSpaceDE w:val="0"/>
        <w:jc w:val="both"/>
      </w:pPr>
      <w:r>
        <w:rPr>
          <w:sz w:val="22"/>
          <w:szCs w:val="22"/>
          <w:lang w:eastAsia="ru-RU"/>
        </w:rPr>
        <w:t>электрондық шот-фактуралардың ақпараттық жүйесінде шот-фактураны электронды түрде беру ережелеріне сәйкес электронды шот-фактуралардың ақпараттық жүйесі арқылы электронды түрде.</w:t>
      </w:r>
    </w:p>
    <w:p w14:paraId="2C640EF0" w14:textId="77777777" w:rsidR="00313B17" w:rsidRDefault="00000000">
      <w:pPr>
        <w:suppressAutoHyphens w:val="0"/>
        <w:autoSpaceDE w:val="0"/>
        <w:jc w:val="both"/>
        <w:rPr>
          <w:sz w:val="22"/>
          <w:szCs w:val="22"/>
          <w:lang w:eastAsia="ru-RU"/>
        </w:rPr>
      </w:pPr>
      <w:r>
        <w:rPr>
          <w:sz w:val="22"/>
          <w:szCs w:val="22"/>
          <w:lang w:eastAsia="ru-RU"/>
        </w:rPr>
        <w:t>3.2 Өнім беруші құқылы:</w:t>
      </w:r>
    </w:p>
    <w:p w14:paraId="159DD2CC" w14:textId="77777777" w:rsidR="00313B17" w:rsidRDefault="00000000">
      <w:pPr>
        <w:suppressAutoHyphens w:val="0"/>
        <w:autoSpaceDE w:val="0"/>
        <w:jc w:val="both"/>
      </w:pPr>
      <w:r>
        <w:rPr>
          <w:sz w:val="22"/>
          <w:szCs w:val="22"/>
          <w:lang w:eastAsia="ru-RU"/>
        </w:rPr>
        <w:t>1) тапсырыс берушіден Шарт бойынша жеткізілген Тауар үшін ақы төлеуді талап етуге;</w:t>
      </w:r>
    </w:p>
    <w:p w14:paraId="62ACAC22" w14:textId="77777777" w:rsidR="00313B17" w:rsidRDefault="00000000">
      <w:pPr>
        <w:suppressAutoHyphens w:val="0"/>
        <w:autoSpaceDE w:val="0"/>
        <w:jc w:val="both"/>
      </w:pPr>
      <w:r>
        <w:rPr>
          <w:sz w:val="22"/>
          <w:szCs w:val="22"/>
          <w:lang w:eastAsia="ru-RU"/>
        </w:rPr>
        <w:t>2) Тапсырыс берушімен жеткізу мерзімдерін алдын ала келісе отырып, Шарттың No1 қосымшасында көрсетілген Тауарларды мерзімінен бұрын жеткізуге.</w:t>
      </w:r>
    </w:p>
    <w:p w14:paraId="15546DE5" w14:textId="77777777" w:rsidR="00313B17" w:rsidRDefault="00000000">
      <w:pPr>
        <w:suppressAutoHyphens w:val="0"/>
        <w:autoSpaceDE w:val="0"/>
        <w:jc w:val="both"/>
        <w:rPr>
          <w:sz w:val="22"/>
          <w:szCs w:val="22"/>
          <w:lang w:eastAsia="ru-RU"/>
        </w:rPr>
      </w:pPr>
      <w:r>
        <w:rPr>
          <w:sz w:val="22"/>
          <w:szCs w:val="22"/>
          <w:lang w:eastAsia="ru-RU"/>
        </w:rPr>
        <w:t>3.3 Тапсырыс беруші міндеттенеді:</w:t>
      </w:r>
    </w:p>
    <w:p w14:paraId="63089FFD" w14:textId="77777777" w:rsidR="00313B17" w:rsidRDefault="00000000">
      <w:pPr>
        <w:suppressAutoHyphens w:val="0"/>
        <w:autoSpaceDE w:val="0"/>
        <w:jc w:val="both"/>
        <w:rPr>
          <w:sz w:val="22"/>
          <w:szCs w:val="22"/>
          <w:lang w:eastAsia="ru-RU"/>
        </w:rPr>
      </w:pPr>
      <w:r>
        <w:rPr>
          <w:sz w:val="22"/>
          <w:szCs w:val="22"/>
          <w:lang w:eastAsia="ru-RU"/>
        </w:rPr>
        <w:t>1) тауарларды жеткізу үшін Өнім беруші мамандарының қолжетімділігін қамтамасыз етуге міндетті;</w:t>
      </w:r>
    </w:p>
    <w:p w14:paraId="5CEE96C8" w14:textId="77777777" w:rsidR="00313B17" w:rsidRDefault="00000000">
      <w:pPr>
        <w:suppressAutoHyphens w:val="0"/>
        <w:autoSpaceDE w:val="0"/>
        <w:jc w:val="both"/>
      </w:pPr>
      <w:r>
        <w:rPr>
          <w:sz w:val="22"/>
          <w:szCs w:val="22"/>
          <w:lang w:eastAsia="ru-RU"/>
        </w:rPr>
        <w:t>2) тауардың сәйкессіздіктері немесе кемшіліктері анықталған жағдайда Өнім берушіні дереу жазбаша хабардар етуге міндетті;</w:t>
      </w:r>
    </w:p>
    <w:p w14:paraId="481B69BF" w14:textId="77777777" w:rsidR="00313B17" w:rsidRDefault="00000000">
      <w:pPr>
        <w:suppressAutoHyphens w:val="0"/>
        <w:autoSpaceDE w:val="0"/>
        <w:jc w:val="both"/>
      </w:pPr>
      <w:r>
        <w:rPr>
          <w:sz w:val="22"/>
          <w:szCs w:val="22"/>
          <w:lang w:eastAsia="ru-RU"/>
        </w:rPr>
        <w:t>3 төлемді осы Шартта белгіленген тәртіппен және мерзімде төлеңіз.</w:t>
      </w:r>
    </w:p>
    <w:p w14:paraId="5EB49E39" w14:textId="77777777" w:rsidR="00313B17" w:rsidRDefault="00000000">
      <w:pPr>
        <w:suppressAutoHyphens w:val="0"/>
        <w:autoSpaceDE w:val="0"/>
        <w:jc w:val="both"/>
        <w:rPr>
          <w:sz w:val="22"/>
          <w:szCs w:val="22"/>
          <w:lang w:eastAsia="ru-RU"/>
        </w:rPr>
      </w:pPr>
      <w:r>
        <w:rPr>
          <w:sz w:val="22"/>
          <w:szCs w:val="22"/>
          <w:lang w:eastAsia="ru-RU"/>
        </w:rPr>
        <w:t>3.4 Тапсырыс беруші құқылы:</w:t>
      </w:r>
    </w:p>
    <w:p w14:paraId="5226E8BE" w14:textId="77777777" w:rsidR="00313B17" w:rsidRDefault="00000000">
      <w:pPr>
        <w:suppressAutoHyphens w:val="0"/>
        <w:autoSpaceDE w:val="0"/>
        <w:jc w:val="both"/>
      </w:pPr>
      <w:r>
        <w:rPr>
          <w:sz w:val="22"/>
          <w:szCs w:val="22"/>
          <w:lang w:eastAsia="ru-RU"/>
        </w:rPr>
        <w:t>1) жеткізілген Тауардың сапасын тексеруге міндетті;</w:t>
      </w:r>
    </w:p>
    <w:p w14:paraId="39BB9A6A" w14:textId="77777777" w:rsidR="00313B17" w:rsidRDefault="00000000">
      <w:pPr>
        <w:suppressAutoHyphens w:val="0"/>
        <w:autoSpaceDE w:val="0"/>
        <w:jc w:val="both"/>
      </w:pPr>
      <w:r>
        <w:rPr>
          <w:sz w:val="22"/>
          <w:szCs w:val="22"/>
          <w:lang w:eastAsia="ru-RU"/>
        </w:rPr>
        <w:t>2) тауар мерзімінен бұрын жеткізілген жағдайда Тапсырыс беруші Тауарды мерзімінен бұрын қабылдауға және Шарттың талаптарына сәйкес ол үшін ақы төлеуге құқылы. Тауарды мерзімінен бұрын жеткізуден бас тартуға оны қабылдау мүмкіндігі болмаған жағдайда жол беріледі.</w:t>
      </w:r>
    </w:p>
    <w:p w14:paraId="6D1FA2BB" w14:textId="77777777" w:rsidR="00313B17" w:rsidRDefault="00313B17">
      <w:pPr>
        <w:suppressAutoHyphens w:val="0"/>
        <w:autoSpaceDE w:val="0"/>
        <w:jc w:val="both"/>
        <w:rPr>
          <w:sz w:val="22"/>
          <w:szCs w:val="22"/>
          <w:lang w:eastAsia="ru-RU"/>
        </w:rPr>
      </w:pPr>
    </w:p>
    <w:p w14:paraId="71B2D20C" w14:textId="77777777" w:rsidR="00313B17" w:rsidRDefault="00000000">
      <w:pPr>
        <w:suppressAutoHyphens w:val="0"/>
        <w:autoSpaceDE w:val="0"/>
        <w:jc w:val="center"/>
      </w:pPr>
      <w:r>
        <w:rPr>
          <w:b/>
          <w:bCs/>
          <w:sz w:val="22"/>
          <w:szCs w:val="22"/>
          <w:lang w:eastAsia="ru-RU"/>
        </w:rPr>
        <w:t>4 Тауарлардың техникалық ерекшелікке сәйкестігін тексеру</w:t>
      </w:r>
    </w:p>
    <w:p w14:paraId="743108C6" w14:textId="77777777" w:rsidR="00313B17" w:rsidRDefault="00313B17">
      <w:pPr>
        <w:suppressAutoHyphens w:val="0"/>
        <w:autoSpaceDE w:val="0"/>
        <w:jc w:val="both"/>
        <w:rPr>
          <w:b/>
          <w:bCs/>
          <w:sz w:val="22"/>
          <w:szCs w:val="22"/>
          <w:lang w:eastAsia="ru-RU"/>
        </w:rPr>
      </w:pPr>
    </w:p>
    <w:p w14:paraId="182A7BDC" w14:textId="77777777" w:rsidR="00313B17" w:rsidRDefault="00000000">
      <w:pPr>
        <w:suppressAutoHyphens w:val="0"/>
        <w:autoSpaceDE w:val="0"/>
        <w:jc w:val="both"/>
        <w:rPr>
          <w:sz w:val="22"/>
          <w:szCs w:val="22"/>
          <w:lang w:eastAsia="ru-RU"/>
        </w:rPr>
      </w:pPr>
      <w:r>
        <w:rPr>
          <w:sz w:val="22"/>
          <w:szCs w:val="22"/>
          <w:lang w:eastAsia="ru-RU"/>
        </w:rPr>
        <w:t>4.1 Осы Шарт шеңберінде жеткізілетін тауарлар техникалық ерекшелікте көрсетілген стандарттарға сәйкес келуі немесе одан жоғары болуы тиіс.</w:t>
      </w:r>
    </w:p>
    <w:p w14:paraId="30DE5800" w14:textId="77777777" w:rsidR="00313B17" w:rsidRDefault="00000000">
      <w:pPr>
        <w:suppressAutoHyphens w:val="0"/>
        <w:autoSpaceDE w:val="0"/>
        <w:jc w:val="both"/>
      </w:pPr>
      <w:r>
        <w:rPr>
          <w:sz w:val="22"/>
          <w:szCs w:val="22"/>
          <w:lang w:eastAsia="ru-RU"/>
        </w:rPr>
        <w:t>4.2 Егер жеткізілген тауарлардың нәтижелері тексеру кезінде техникалық сипаттаманың талаптарына сәйкес келмейді деп танылса (Келісімшартқа 2-қосымша),</w:t>
      </w:r>
    </w:p>
    <w:p w14:paraId="5CE2D0DD" w14:textId="77777777" w:rsidR="00313B17" w:rsidRDefault="00000000">
      <w:pPr>
        <w:suppressAutoHyphens w:val="0"/>
        <w:autoSpaceDE w:val="0"/>
        <w:jc w:val="both"/>
      </w:pPr>
      <w:r>
        <w:rPr>
          <w:sz w:val="22"/>
          <w:szCs w:val="22"/>
          <w:lang w:eastAsia="ru-RU"/>
        </w:rPr>
        <w:t>Өнім беруші Тапсырыс беруші тарапынан қандай да бір қосымша шығынсыз техникалық ерекшелік талаптарына сәйкессіздіктерді тексеру сәтінен бастап бес жұмыс күні ішінде жою жөнінде шаралар қабылдайды.</w:t>
      </w:r>
    </w:p>
    <w:p w14:paraId="04739876" w14:textId="77777777" w:rsidR="00313B17" w:rsidRDefault="00000000">
      <w:pPr>
        <w:suppressAutoHyphens w:val="0"/>
        <w:autoSpaceDE w:val="0"/>
        <w:jc w:val="both"/>
      </w:pPr>
      <w:r>
        <w:rPr>
          <w:sz w:val="22"/>
          <w:szCs w:val="22"/>
          <w:lang w:eastAsia="ru-RU"/>
        </w:rPr>
        <w:t>4.3 Тауарлардың техникалық ерекшелікке сәйкестігін тексеру келесі орындарда жүргізілуі мүмкін</w:t>
      </w:r>
    </w:p>
    <w:p w14:paraId="61ACA91A" w14:textId="77777777" w:rsidR="00313B17" w:rsidRDefault="00000000">
      <w:pPr>
        <w:suppressAutoHyphens w:val="0"/>
        <w:autoSpaceDE w:val="0"/>
        <w:jc w:val="both"/>
        <w:rPr>
          <w:sz w:val="22"/>
          <w:szCs w:val="22"/>
          <w:lang w:eastAsia="ru-RU"/>
        </w:rPr>
      </w:pPr>
      <w:r>
        <w:rPr>
          <w:sz w:val="22"/>
          <w:szCs w:val="22"/>
          <w:lang w:eastAsia="ru-RU"/>
        </w:rPr>
        <w:t>жеткізушінің немесе оның қосалқы мердігерінің (лерінің) аумақтарында, жеткізу орнында және (немесе) түпкілікті жеткізуде</w:t>
      </w:r>
    </w:p>
    <w:p w14:paraId="37E03A2A" w14:textId="77777777" w:rsidR="00313B17" w:rsidRDefault="00000000">
      <w:pPr>
        <w:suppressAutoHyphens w:val="0"/>
        <w:autoSpaceDE w:val="0"/>
        <w:jc w:val="both"/>
      </w:pPr>
      <w:r>
        <w:rPr>
          <w:sz w:val="22"/>
          <w:szCs w:val="22"/>
          <w:lang w:eastAsia="ru-RU"/>
        </w:rPr>
        <w:t>тауарлардың межелі пунктінде. Егер олар Жеткізушінің немесе оның қосалқы мердігерінің(лерінің) аумағында жүргізілсе, Тапсырыс берушінің инспекторларына Тапсырыс берушінің қосымша ақысыз сызбалары мен өндірістік ақпаратына қол жеткізуді қоса алғанда, барлық қажетті құралдар мен көмек көрсетіледі.</w:t>
      </w:r>
    </w:p>
    <w:p w14:paraId="3024306E" w14:textId="77777777" w:rsidR="00313B17" w:rsidRDefault="00000000">
      <w:pPr>
        <w:suppressAutoHyphens w:val="0"/>
        <w:autoSpaceDE w:val="0"/>
        <w:jc w:val="both"/>
      </w:pPr>
      <w:r>
        <w:rPr>
          <w:sz w:val="22"/>
          <w:szCs w:val="22"/>
          <w:lang w:eastAsia="ru-RU"/>
        </w:rPr>
        <w:t>4.4 Жоғарыда аталған тармақтардың ешқайсысы Жеткізушіні басқа міндеттемелерден босатпайды</w:t>
      </w:r>
    </w:p>
    <w:p w14:paraId="7762B743" w14:textId="77777777" w:rsidR="00313B17" w:rsidRDefault="00000000">
      <w:pPr>
        <w:suppressAutoHyphens w:val="0"/>
        <w:autoSpaceDE w:val="0"/>
        <w:jc w:val="both"/>
        <w:rPr>
          <w:sz w:val="22"/>
          <w:szCs w:val="22"/>
          <w:lang w:eastAsia="ru-RU"/>
        </w:rPr>
      </w:pPr>
      <w:r>
        <w:rPr>
          <w:sz w:val="22"/>
          <w:szCs w:val="22"/>
          <w:lang w:eastAsia="ru-RU"/>
        </w:rPr>
        <w:t>Шартқа.</w:t>
      </w:r>
    </w:p>
    <w:p w14:paraId="211D743C" w14:textId="77777777" w:rsidR="00313B17" w:rsidRDefault="00313B17">
      <w:pPr>
        <w:suppressAutoHyphens w:val="0"/>
        <w:autoSpaceDE w:val="0"/>
        <w:jc w:val="both"/>
        <w:rPr>
          <w:sz w:val="22"/>
          <w:szCs w:val="22"/>
          <w:lang w:eastAsia="ru-RU"/>
        </w:rPr>
      </w:pPr>
    </w:p>
    <w:p w14:paraId="0200F50C" w14:textId="77777777" w:rsidR="00313B17" w:rsidRDefault="00000000">
      <w:pPr>
        <w:suppressAutoHyphens w:val="0"/>
        <w:autoSpaceDE w:val="0"/>
        <w:jc w:val="center"/>
        <w:rPr>
          <w:b/>
          <w:bCs/>
          <w:sz w:val="22"/>
          <w:szCs w:val="22"/>
          <w:lang w:eastAsia="ru-RU"/>
        </w:rPr>
      </w:pPr>
      <w:r>
        <w:rPr>
          <w:b/>
          <w:bCs/>
          <w:sz w:val="22"/>
          <w:szCs w:val="22"/>
          <w:lang w:eastAsia="ru-RU"/>
        </w:rPr>
        <w:t>5 Тауарларды жеткізу және құжаттама</w:t>
      </w:r>
    </w:p>
    <w:p w14:paraId="79C57944" w14:textId="77777777" w:rsidR="00313B17" w:rsidRDefault="00313B17">
      <w:pPr>
        <w:suppressAutoHyphens w:val="0"/>
        <w:autoSpaceDE w:val="0"/>
        <w:jc w:val="center"/>
        <w:rPr>
          <w:b/>
          <w:bCs/>
          <w:sz w:val="22"/>
          <w:szCs w:val="22"/>
          <w:lang w:eastAsia="ru-RU"/>
        </w:rPr>
      </w:pPr>
    </w:p>
    <w:p w14:paraId="27CA107B" w14:textId="77777777" w:rsidR="00313B17" w:rsidRDefault="00000000">
      <w:pPr>
        <w:suppressAutoHyphens w:val="0"/>
        <w:autoSpaceDE w:val="0"/>
        <w:jc w:val="both"/>
      </w:pPr>
      <w:r>
        <w:rPr>
          <w:sz w:val="22"/>
          <w:szCs w:val="22"/>
          <w:lang w:eastAsia="ru-RU"/>
        </w:rPr>
        <w:lastRenderedPageBreak/>
        <w:t>5.1 Жеткізуші Тауардың тағайындалған жеріндегі Тапсырыс берушінің өкіліне келесі құжаттарды ұсынады:</w:t>
      </w:r>
    </w:p>
    <w:p w14:paraId="0DE702F2" w14:textId="77777777" w:rsidR="00313B17" w:rsidRDefault="00000000">
      <w:pPr>
        <w:suppressAutoHyphens w:val="0"/>
        <w:autoSpaceDE w:val="0"/>
        <w:jc w:val="both"/>
        <w:rPr>
          <w:sz w:val="22"/>
          <w:szCs w:val="22"/>
          <w:lang w:eastAsia="ru-RU"/>
        </w:rPr>
      </w:pPr>
      <w:r>
        <w:rPr>
          <w:sz w:val="22"/>
          <w:szCs w:val="22"/>
          <w:lang w:eastAsia="ru-RU"/>
        </w:rPr>
        <w:t>1) бір жүкқұжаттың түпнұсқасы;</w:t>
      </w:r>
    </w:p>
    <w:p w14:paraId="7268C398" w14:textId="77777777" w:rsidR="00313B17" w:rsidRDefault="00000000">
      <w:pPr>
        <w:suppressAutoHyphens w:val="0"/>
        <w:autoSpaceDE w:val="0"/>
        <w:jc w:val="both"/>
      </w:pPr>
      <w:r>
        <w:rPr>
          <w:sz w:val="22"/>
          <w:szCs w:val="22"/>
          <w:lang w:eastAsia="ru-RU"/>
        </w:rPr>
        <w:t>2) дайындаушы-зауыт (жөнелтуші) берген зауыттық сапа сертификатының және/немесе Тауардың техникалық паспортының көшірмелері немесе дайындаушы-зауыт берген, Тауардың жиынтықтылығы, оның техникалық сипаттамасы, пайдалану қағидалары, кепілдіктер және Тауардың сапасын және оның Қазақстан Республикасында танылған нормативтік-техникалық құжаттарға сәйкестігін айқындау үшін қажетті басқа да мәліметтер, ақпарат Тауардың өзінде және/немесе оның қаптамасында көрсетілген не Тауардың сапасы дайындаушы-кәсіпорынның мөртабанымен немесе Тауардың өзінде және/немесе оның қаптамасында толық жазылуы бар басқа белгімен расталған жағдайларды қоспағанда. көрсетілген белгілердің;</w:t>
      </w:r>
    </w:p>
    <w:p w14:paraId="38249B93" w14:textId="77777777" w:rsidR="00313B17" w:rsidRDefault="00000000">
      <w:pPr>
        <w:suppressAutoHyphens w:val="0"/>
        <w:autoSpaceDE w:val="0"/>
        <w:jc w:val="both"/>
      </w:pPr>
      <w:r>
        <w:rPr>
          <w:sz w:val="22"/>
          <w:szCs w:val="22"/>
          <w:lang w:eastAsia="ru-RU"/>
        </w:rPr>
        <w:t>3) өндірушінің немесе Жеткізушінің кепілдік (міндеттеме) сертификаты (қажет болған жағдайда);</w:t>
      </w:r>
    </w:p>
    <w:p w14:paraId="6F712BE5" w14:textId="77777777" w:rsidR="00313B17" w:rsidRDefault="00000000">
      <w:pPr>
        <w:suppressAutoHyphens w:val="0"/>
        <w:autoSpaceDE w:val="0"/>
        <w:jc w:val="both"/>
      </w:pPr>
      <w:r>
        <w:rPr>
          <w:sz w:val="22"/>
          <w:szCs w:val="22"/>
          <w:lang w:eastAsia="ru-RU"/>
        </w:rPr>
        <w:t>Егер Тауар шетелде шығарылған болса, онда тиісті тұлға берген Тауардың шығарылған жері туралы тиісті сертификаттың түпнұсқасы немесе көшірмесі ұсынылады.</w:t>
      </w:r>
    </w:p>
    <w:p w14:paraId="63ADD3B2" w14:textId="77777777" w:rsidR="00313B17" w:rsidRDefault="00000000">
      <w:pPr>
        <w:suppressAutoHyphens w:val="0"/>
        <w:autoSpaceDE w:val="0"/>
        <w:jc w:val="both"/>
      </w:pPr>
      <w:r>
        <w:rPr>
          <w:sz w:val="22"/>
          <w:szCs w:val="22"/>
          <w:lang w:eastAsia="ru-RU"/>
        </w:rPr>
        <w:t>елді айқындау жөніндегі қағидаларда белгіленген тәртіппен шығарылған елдің органы</w:t>
      </w:r>
    </w:p>
    <w:p w14:paraId="1E9F35E6" w14:textId="77777777" w:rsidR="00313B17" w:rsidRDefault="00000000">
      <w:pPr>
        <w:suppressAutoHyphens w:val="0"/>
        <w:autoSpaceDE w:val="0"/>
        <w:jc w:val="both"/>
        <w:rPr>
          <w:sz w:val="22"/>
          <w:szCs w:val="22"/>
          <w:lang w:eastAsia="ru-RU"/>
        </w:rPr>
      </w:pPr>
      <w:r>
        <w:rPr>
          <w:sz w:val="22"/>
          <w:szCs w:val="22"/>
          <w:lang w:eastAsia="ru-RU"/>
        </w:rPr>
        <w:t>тауардың шығарылған жері, тауардың шығарылған жері туралы сертификат беру және оның күшін жою.</w:t>
      </w:r>
    </w:p>
    <w:p w14:paraId="5CE3710D" w14:textId="77777777" w:rsidR="00313B17" w:rsidRDefault="00000000">
      <w:pPr>
        <w:suppressAutoHyphens w:val="0"/>
        <w:autoSpaceDE w:val="0"/>
        <w:jc w:val="both"/>
        <w:rPr>
          <w:sz w:val="22"/>
          <w:szCs w:val="22"/>
          <w:lang w:eastAsia="ru-RU"/>
        </w:rPr>
      </w:pPr>
      <w:r>
        <w:rPr>
          <w:sz w:val="22"/>
          <w:szCs w:val="22"/>
          <w:lang w:eastAsia="ru-RU"/>
        </w:rPr>
        <w:t>5.2 Тауарға меншік құқығы және онымен байланысты барлық тәуекелдер, соның ішінде кездейсоқ пайда болу қаупі</w:t>
      </w:r>
    </w:p>
    <w:p w14:paraId="1C74D7EA" w14:textId="77777777" w:rsidR="00313B17" w:rsidRDefault="00000000">
      <w:pPr>
        <w:suppressAutoHyphens w:val="0"/>
        <w:autoSpaceDE w:val="0"/>
        <w:jc w:val="both"/>
        <w:rPr>
          <w:sz w:val="22"/>
          <w:szCs w:val="22"/>
          <w:lang w:eastAsia="ru-RU"/>
        </w:rPr>
      </w:pPr>
      <w:r>
        <w:rPr>
          <w:sz w:val="22"/>
          <w:szCs w:val="22"/>
          <w:lang w:eastAsia="ru-RU"/>
        </w:rPr>
        <w:t>тауардың жойылуы, жоғалуы немесе бүлінуі Тапсырыс берушіге қол қойылған сәттен бастап беріледі</w:t>
      </w:r>
    </w:p>
    <w:p w14:paraId="498BFDD4" w14:textId="77777777" w:rsidR="00313B17" w:rsidRDefault="00000000">
      <w:pPr>
        <w:suppressAutoHyphens w:val="0"/>
        <w:autoSpaceDE w:val="0"/>
        <w:jc w:val="both"/>
        <w:rPr>
          <w:sz w:val="22"/>
          <w:szCs w:val="22"/>
          <w:lang w:eastAsia="ru-RU"/>
        </w:rPr>
      </w:pPr>
      <w:r>
        <w:rPr>
          <w:sz w:val="22"/>
          <w:szCs w:val="22"/>
          <w:lang w:eastAsia="ru-RU"/>
        </w:rPr>
        <w:t>Тауарды қабылдау-тапсыру актісінің тараптары. Осы сәттен бастап 14 (он төрт) күн ішінде</w:t>
      </w:r>
    </w:p>
    <w:p w14:paraId="1A959558" w14:textId="77777777" w:rsidR="00313B17" w:rsidRDefault="00000000">
      <w:pPr>
        <w:suppressAutoHyphens w:val="0"/>
        <w:autoSpaceDE w:val="0"/>
        <w:jc w:val="both"/>
        <w:rPr>
          <w:sz w:val="22"/>
          <w:szCs w:val="22"/>
          <w:lang w:eastAsia="ru-RU"/>
        </w:rPr>
      </w:pPr>
      <w:r>
        <w:rPr>
          <w:sz w:val="22"/>
          <w:szCs w:val="22"/>
          <w:lang w:eastAsia="ru-RU"/>
        </w:rPr>
        <w:t>күнтізбелік күн ішінде Жеткізуші Тапсырыс берушіден ақауларға байланысты шағымдарды қабылдайды</w:t>
      </w:r>
    </w:p>
    <w:p w14:paraId="778F16F3" w14:textId="77777777" w:rsidR="00313B17" w:rsidRDefault="00000000">
      <w:pPr>
        <w:suppressAutoHyphens w:val="0"/>
        <w:autoSpaceDE w:val="0"/>
        <w:jc w:val="both"/>
        <w:rPr>
          <w:sz w:val="22"/>
          <w:szCs w:val="22"/>
          <w:lang w:eastAsia="ru-RU"/>
        </w:rPr>
      </w:pPr>
      <w:r>
        <w:rPr>
          <w:sz w:val="22"/>
          <w:szCs w:val="22"/>
          <w:lang w:eastAsia="ru-RU"/>
        </w:rPr>
        <w:t>Тауарды қабылдау кезінде анықтау мүмкін болмаған тауарлар.</w:t>
      </w:r>
    </w:p>
    <w:p w14:paraId="47705B24" w14:textId="77777777" w:rsidR="00313B17" w:rsidRDefault="00000000">
      <w:pPr>
        <w:suppressAutoHyphens w:val="0"/>
        <w:autoSpaceDE w:val="0"/>
        <w:jc w:val="both"/>
      </w:pPr>
      <w:r>
        <w:rPr>
          <w:sz w:val="22"/>
          <w:szCs w:val="22"/>
          <w:lang w:eastAsia="ru-RU"/>
        </w:rPr>
        <w:t>5.3 Өнім Беруші Тауарды Тапсырыс берушіге техникалық ерекшелікте (Шарттың 2-қосымшасы) көрсетілген талаптарға дәл сәйкестікте толық берген жағдайда жеткізілім қамтамасыз етілген болып саналады.</w:t>
      </w:r>
    </w:p>
    <w:p w14:paraId="3C655F73" w14:textId="77777777" w:rsidR="00313B17" w:rsidRDefault="00313B17">
      <w:pPr>
        <w:suppressAutoHyphens w:val="0"/>
        <w:autoSpaceDE w:val="0"/>
        <w:jc w:val="both"/>
        <w:rPr>
          <w:sz w:val="22"/>
          <w:szCs w:val="22"/>
          <w:lang w:eastAsia="ru-RU"/>
        </w:rPr>
      </w:pPr>
    </w:p>
    <w:p w14:paraId="180BA3C9" w14:textId="77777777" w:rsidR="00313B17" w:rsidRDefault="00000000">
      <w:pPr>
        <w:suppressAutoHyphens w:val="0"/>
        <w:autoSpaceDE w:val="0"/>
        <w:jc w:val="center"/>
        <w:rPr>
          <w:b/>
          <w:bCs/>
          <w:sz w:val="22"/>
          <w:szCs w:val="22"/>
          <w:lang w:eastAsia="ru-RU"/>
        </w:rPr>
      </w:pPr>
      <w:r>
        <w:rPr>
          <w:b/>
          <w:bCs/>
          <w:sz w:val="22"/>
          <w:szCs w:val="22"/>
          <w:lang w:eastAsia="ru-RU"/>
        </w:rPr>
        <w:t>6 Кепілдіктер. Сапа</w:t>
      </w:r>
    </w:p>
    <w:p w14:paraId="119703CE" w14:textId="77777777" w:rsidR="00313B17" w:rsidRDefault="00313B17">
      <w:pPr>
        <w:suppressAutoHyphens w:val="0"/>
        <w:autoSpaceDE w:val="0"/>
        <w:jc w:val="both"/>
        <w:rPr>
          <w:b/>
          <w:bCs/>
          <w:sz w:val="22"/>
          <w:szCs w:val="22"/>
          <w:lang w:eastAsia="ru-RU"/>
        </w:rPr>
      </w:pPr>
    </w:p>
    <w:p w14:paraId="6979A8A3" w14:textId="77777777" w:rsidR="00313B17" w:rsidRDefault="00000000">
      <w:pPr>
        <w:suppressAutoHyphens w:val="0"/>
        <w:autoSpaceDE w:val="0"/>
        <w:jc w:val="both"/>
        <w:rPr>
          <w:sz w:val="22"/>
          <w:szCs w:val="22"/>
          <w:lang w:eastAsia="ru-RU"/>
        </w:rPr>
      </w:pPr>
      <w:r>
        <w:rPr>
          <w:sz w:val="22"/>
          <w:szCs w:val="22"/>
          <w:lang w:eastAsia="ru-RU"/>
        </w:rPr>
        <w:t>6.1 Жеткізуші осы Келісім-шарт шеңберінде жеткізілетін Тауарларға кепілдік береді</w:t>
      </w:r>
    </w:p>
    <w:p w14:paraId="7B4754E5" w14:textId="77777777" w:rsidR="00313B17" w:rsidRDefault="00000000">
      <w:pPr>
        <w:suppressAutoHyphens w:val="0"/>
        <w:autoSpaceDE w:val="0"/>
        <w:jc w:val="both"/>
        <w:rPr>
          <w:sz w:val="22"/>
          <w:szCs w:val="22"/>
          <w:lang w:eastAsia="ru-RU"/>
        </w:rPr>
      </w:pPr>
      <w:r>
        <w:rPr>
          <w:sz w:val="22"/>
          <w:szCs w:val="22"/>
          <w:lang w:eastAsia="ru-RU"/>
        </w:rPr>
        <w:t>болып табылады:</w:t>
      </w:r>
    </w:p>
    <w:p w14:paraId="7A90D3AB" w14:textId="77777777" w:rsidR="00313B17" w:rsidRDefault="00000000">
      <w:pPr>
        <w:suppressAutoHyphens w:val="0"/>
        <w:autoSpaceDE w:val="0"/>
        <w:jc w:val="both"/>
        <w:rPr>
          <w:sz w:val="22"/>
          <w:szCs w:val="22"/>
          <w:lang w:eastAsia="ru-RU"/>
        </w:rPr>
      </w:pPr>
      <w:r>
        <w:rPr>
          <w:sz w:val="22"/>
          <w:szCs w:val="22"/>
          <w:lang w:eastAsia="ru-RU"/>
        </w:rPr>
        <w:t>1) сапалы және ұлттық стандарттардың талаптарына сәйкес келетін, ал олар болған жағдайда</w:t>
      </w:r>
    </w:p>
    <w:p w14:paraId="21153857" w14:textId="77777777" w:rsidR="00313B17" w:rsidRDefault="00000000">
      <w:pPr>
        <w:suppressAutoHyphens w:val="0"/>
        <w:autoSpaceDE w:val="0"/>
        <w:jc w:val="both"/>
        <w:rPr>
          <w:sz w:val="22"/>
          <w:szCs w:val="22"/>
          <w:lang w:eastAsia="ru-RU"/>
        </w:rPr>
      </w:pPr>
      <w:r>
        <w:rPr>
          <w:sz w:val="22"/>
          <w:szCs w:val="22"/>
          <w:lang w:eastAsia="ru-RU"/>
        </w:rPr>
        <w:t>сатып алынатын тауарларға мемлекетаралық стандарттардың болмауы;</w:t>
      </w:r>
    </w:p>
    <w:p w14:paraId="461F26C4" w14:textId="77777777" w:rsidR="00313B17" w:rsidRDefault="00000000">
      <w:pPr>
        <w:suppressAutoHyphens w:val="0"/>
        <w:autoSpaceDE w:val="0"/>
        <w:jc w:val="both"/>
      </w:pPr>
      <w:r>
        <w:rPr>
          <w:sz w:val="22"/>
          <w:szCs w:val="22"/>
          <w:lang w:eastAsia="ru-RU"/>
        </w:rPr>
        <w:t>2) жаңа, пайдаланылмаған, зауыттық қаптамада, қандай да бір ақауларсыз</w:t>
      </w:r>
    </w:p>
    <w:p w14:paraId="341EF9C8" w14:textId="77777777" w:rsidR="00313B17" w:rsidRDefault="00000000">
      <w:pPr>
        <w:suppressAutoHyphens w:val="0"/>
        <w:autoSpaceDE w:val="0"/>
        <w:jc w:val="both"/>
        <w:rPr>
          <w:sz w:val="22"/>
          <w:szCs w:val="22"/>
          <w:lang w:eastAsia="ru-RU"/>
        </w:rPr>
      </w:pPr>
      <w:r>
        <w:rPr>
          <w:sz w:val="22"/>
          <w:szCs w:val="22"/>
          <w:lang w:eastAsia="ru-RU"/>
        </w:rPr>
        <w:t>материалда және орындауда;</w:t>
      </w:r>
    </w:p>
    <w:p w14:paraId="23613990" w14:textId="77777777" w:rsidR="00313B17" w:rsidRDefault="00000000">
      <w:pPr>
        <w:suppressAutoHyphens w:val="0"/>
        <w:autoSpaceDE w:val="0"/>
        <w:jc w:val="both"/>
      </w:pPr>
      <w:r>
        <w:rPr>
          <w:sz w:val="22"/>
          <w:szCs w:val="22"/>
          <w:lang w:eastAsia="ru-RU"/>
        </w:rPr>
        <w:t>3) өнеркәсіптік және (немесе) басқа зияткерлік меншікке негізделген үшінші тұлғалардың кез келген құқықтары мен талаптарынан босатылған жағдайларда жүзеге асырылады.</w:t>
      </w:r>
    </w:p>
    <w:p w14:paraId="63E9FCDC" w14:textId="77777777" w:rsidR="00313B17" w:rsidRDefault="00000000">
      <w:pPr>
        <w:suppressAutoHyphens w:val="0"/>
        <w:autoSpaceDE w:val="0"/>
        <w:jc w:val="both"/>
        <w:rPr>
          <w:sz w:val="22"/>
          <w:szCs w:val="22"/>
          <w:lang w:eastAsia="ru-RU"/>
        </w:rPr>
      </w:pPr>
      <w:r>
        <w:rPr>
          <w:sz w:val="22"/>
          <w:szCs w:val="22"/>
          <w:lang w:eastAsia="ru-RU"/>
        </w:rPr>
        <w:t>6.2 Тауардың жеткіліксіздігі анықталған жағдайда, сатып алынатын тауарлардың тізбесіне сәйкес және</w:t>
      </w:r>
    </w:p>
    <w:p w14:paraId="229682ED" w14:textId="77777777" w:rsidR="00313B17" w:rsidRDefault="00000000">
      <w:pPr>
        <w:suppressAutoHyphens w:val="0"/>
        <w:autoSpaceDE w:val="0"/>
        <w:jc w:val="both"/>
        <w:rPr>
          <w:sz w:val="22"/>
          <w:szCs w:val="22"/>
          <w:lang w:eastAsia="ru-RU"/>
        </w:rPr>
      </w:pPr>
      <w:r>
        <w:rPr>
          <w:sz w:val="22"/>
          <w:szCs w:val="22"/>
          <w:lang w:eastAsia="ru-RU"/>
        </w:rPr>
        <w:t>осы Шартқа қосымшаларда көрсетілген техникалық ерекшеліктің немесе</w:t>
      </w:r>
    </w:p>
    <w:p w14:paraId="0329935F" w14:textId="77777777" w:rsidR="00313B17" w:rsidRDefault="00000000">
      <w:pPr>
        <w:suppressAutoHyphens w:val="0"/>
        <w:autoSpaceDE w:val="0"/>
        <w:jc w:val="both"/>
        <w:rPr>
          <w:sz w:val="22"/>
          <w:szCs w:val="22"/>
          <w:lang w:eastAsia="ru-RU"/>
        </w:rPr>
      </w:pPr>
      <w:r>
        <w:rPr>
          <w:sz w:val="22"/>
          <w:szCs w:val="22"/>
          <w:lang w:eastAsia="ru-RU"/>
        </w:rPr>
        <w:t>жеткізілген Тауарда сол сәтте қандай да бір жасырын зауыттық ақаулардың табылуы</w:t>
      </w:r>
    </w:p>
    <w:p w14:paraId="6D074BBF" w14:textId="77777777" w:rsidR="00313B17" w:rsidRDefault="00000000">
      <w:pPr>
        <w:suppressAutoHyphens w:val="0"/>
        <w:autoSpaceDE w:val="0"/>
        <w:jc w:val="both"/>
        <w:rPr>
          <w:sz w:val="22"/>
          <w:szCs w:val="22"/>
          <w:lang w:eastAsia="ru-RU"/>
        </w:rPr>
      </w:pPr>
      <w:r>
        <w:rPr>
          <w:sz w:val="22"/>
          <w:szCs w:val="22"/>
          <w:lang w:eastAsia="ru-RU"/>
        </w:rPr>
        <w:t>қаптаманы ашу, немесе Тауардың сапасы техникалық талаптарға толық сәйкес келмесе</w:t>
      </w:r>
    </w:p>
    <w:p w14:paraId="4BF1CCFC" w14:textId="77777777" w:rsidR="00313B17" w:rsidRDefault="00000000">
      <w:pPr>
        <w:suppressAutoHyphens w:val="0"/>
        <w:autoSpaceDE w:val="0"/>
        <w:jc w:val="both"/>
      </w:pPr>
      <w:r>
        <w:rPr>
          <w:sz w:val="22"/>
          <w:szCs w:val="22"/>
          <w:lang w:eastAsia="ru-RU"/>
        </w:rPr>
        <w:t>дайындау шарттарына сәйкес, Тапсырыс беруші жиырма күн ішінде шағым-арыз жасайды, ал Жеткізуші 14 (он төрт) күнтізбелік күн ішінде және өз есебінен Тауарды жаңасына ауыстырады. Бұл құжат "Электрондық құжат және электрондық цифрлық қолтаңба туралы" Қазақстан Республикасының 2003 жылғы 7 қаңтардағы заңының 7-бабының 1-тармағына сәйкес қағаз жүзіндегі құжатпен пара-пар.</w:t>
      </w:r>
    </w:p>
    <w:p w14:paraId="1651AE00" w14:textId="77777777" w:rsidR="00313B17" w:rsidRDefault="00000000">
      <w:pPr>
        <w:suppressAutoHyphens w:val="0"/>
        <w:autoSpaceDE w:val="0"/>
        <w:jc w:val="both"/>
        <w:rPr>
          <w:sz w:val="22"/>
          <w:szCs w:val="22"/>
          <w:lang w:eastAsia="ru-RU"/>
        </w:rPr>
      </w:pPr>
      <w:r>
        <w:rPr>
          <w:sz w:val="22"/>
          <w:szCs w:val="22"/>
          <w:lang w:eastAsia="ru-RU"/>
        </w:rPr>
        <w:t>6.3 Жеткізілетін тауардың кепілдік мерзімі 12 (он екі) ай ішінде анықталады.</w:t>
      </w:r>
    </w:p>
    <w:p w14:paraId="568CF04B" w14:textId="77777777" w:rsidR="00313B17" w:rsidRDefault="00000000">
      <w:pPr>
        <w:suppressAutoHyphens w:val="0"/>
        <w:autoSpaceDE w:val="0"/>
        <w:jc w:val="both"/>
      </w:pPr>
      <w:r>
        <w:rPr>
          <w:sz w:val="22"/>
          <w:szCs w:val="22"/>
          <w:lang w:eastAsia="ru-RU"/>
        </w:rPr>
        <w:t>тапсырыс берушінің қоймасына Тауарлар түскен күннен бастап күнтізбелік айлар. Ауыстырылған немесе жөнделген Тауардың кепілдік мерзімі жаңа Тауарға ауыстырылған сәттен басталады. Тауардың ақауларын жоюға, ауыстыруға, оның ішінде кедендік ресімдеуге байланысты барлық шығындарды да Жеткізуші көтереді. Егер туындаған ақауларды жоюдың кешігуі Өнім берушінің кінәсінен орын алса, кепілдік мерзімі тиісті уақыт кезеңіне ұзартылады.</w:t>
      </w:r>
    </w:p>
    <w:p w14:paraId="77EB5338" w14:textId="77777777" w:rsidR="00313B17" w:rsidRDefault="00313B17">
      <w:pPr>
        <w:suppressAutoHyphens w:val="0"/>
        <w:autoSpaceDE w:val="0"/>
        <w:jc w:val="both"/>
        <w:rPr>
          <w:sz w:val="22"/>
          <w:szCs w:val="22"/>
          <w:lang w:eastAsia="ru-RU"/>
        </w:rPr>
      </w:pPr>
    </w:p>
    <w:p w14:paraId="19E493B7" w14:textId="77777777" w:rsidR="00313B17" w:rsidRDefault="00000000">
      <w:pPr>
        <w:suppressAutoHyphens w:val="0"/>
        <w:autoSpaceDE w:val="0"/>
        <w:jc w:val="center"/>
        <w:rPr>
          <w:b/>
          <w:bCs/>
          <w:sz w:val="22"/>
          <w:szCs w:val="22"/>
          <w:lang w:eastAsia="ru-RU"/>
        </w:rPr>
      </w:pPr>
      <w:r>
        <w:rPr>
          <w:b/>
          <w:bCs/>
          <w:sz w:val="22"/>
          <w:szCs w:val="22"/>
          <w:lang w:eastAsia="ru-RU"/>
        </w:rPr>
        <w:lastRenderedPageBreak/>
        <w:t>7 Тараптардың жауапкершілігі</w:t>
      </w:r>
    </w:p>
    <w:p w14:paraId="71039D6F" w14:textId="77777777" w:rsidR="00313B17" w:rsidRDefault="00313B17">
      <w:pPr>
        <w:suppressAutoHyphens w:val="0"/>
        <w:autoSpaceDE w:val="0"/>
        <w:jc w:val="center"/>
        <w:rPr>
          <w:b/>
          <w:bCs/>
          <w:sz w:val="22"/>
          <w:szCs w:val="22"/>
          <w:lang w:eastAsia="ru-RU"/>
        </w:rPr>
      </w:pPr>
    </w:p>
    <w:p w14:paraId="32BB8FE1" w14:textId="77777777" w:rsidR="00313B17" w:rsidRDefault="00000000">
      <w:pPr>
        <w:suppressAutoHyphens w:val="0"/>
        <w:autoSpaceDE w:val="0"/>
        <w:jc w:val="both"/>
      </w:pPr>
      <w:r>
        <w:rPr>
          <w:sz w:val="22"/>
          <w:szCs w:val="22"/>
          <w:lang w:eastAsia="ru-RU"/>
        </w:rPr>
        <w:t>7.1 Тараптар осы Шарт шеңберіндегі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p w14:paraId="608B7B96" w14:textId="77777777" w:rsidR="00313B17" w:rsidRDefault="00000000">
      <w:pPr>
        <w:suppressAutoHyphens w:val="0"/>
        <w:autoSpaceDE w:val="0"/>
        <w:jc w:val="both"/>
        <w:rPr>
          <w:sz w:val="22"/>
          <w:szCs w:val="22"/>
          <w:lang w:eastAsia="ru-RU"/>
        </w:rPr>
      </w:pPr>
      <w:r>
        <w:rPr>
          <w:sz w:val="22"/>
          <w:szCs w:val="22"/>
          <w:lang w:eastAsia="ru-RU"/>
        </w:rPr>
        <w:t>7.2 Секвестр және/немесе бақылау шотында ақша жеткіліксіз болған жағдайларды қоспағанда</w:t>
      </w:r>
    </w:p>
    <w:p w14:paraId="621102F4" w14:textId="77777777" w:rsidR="00313B17" w:rsidRDefault="00000000">
      <w:pPr>
        <w:suppressAutoHyphens w:val="0"/>
        <w:autoSpaceDE w:val="0"/>
        <w:jc w:val="both"/>
        <w:rPr>
          <w:sz w:val="22"/>
          <w:szCs w:val="22"/>
          <w:lang w:eastAsia="ru-RU"/>
        </w:rPr>
      </w:pPr>
      <w:r>
        <w:rPr>
          <w:sz w:val="22"/>
          <w:szCs w:val="22"/>
          <w:lang w:eastAsia="ru-RU"/>
        </w:rPr>
        <w:t>тиісті бюджеттердің қолма-қол ақшасы/мемлекеттік кәсіпорынның ағымдағы шоты бойынша,</w:t>
      </w:r>
    </w:p>
    <w:p w14:paraId="41AB4633" w14:textId="77777777" w:rsidR="00313B17" w:rsidRDefault="00000000">
      <w:pPr>
        <w:suppressAutoHyphens w:val="0"/>
        <w:autoSpaceDE w:val="0"/>
        <w:jc w:val="both"/>
      </w:pPr>
      <w:r>
        <w:rPr>
          <w:sz w:val="22"/>
          <w:szCs w:val="22"/>
          <w:lang w:eastAsia="ru-RU"/>
        </w:rPr>
        <w:t>дауыс беретін акцияларының елу және одан да көп пайызы мемлекетке тиесілі заңды тұлғаның, егер Тапсырыс беруші Өнім берушіге өзіне тиесілі қаражатты Шартта көрсетілген мерзімде төлемесе, онда Тапсырыс беруші Өнім берушіге кешіктірілген төлемдер үшін 0,1% мөлшерінде тұрақсыздық айыбын (өсімпұл) төлейді. (нөл бүтін бір) мерзімі өткен әрбір күн үшін тиесілі сомадан. Бұл ретте тұрақсыздық айыбының (өсімпұлдың) жалпы сомасы Шарттың жалпы сомасының 10%- не аспауға тиіс.</w:t>
      </w:r>
    </w:p>
    <w:p w14:paraId="62B0DA28" w14:textId="77777777" w:rsidR="00313B17" w:rsidRDefault="00000000">
      <w:pPr>
        <w:suppressAutoHyphens w:val="0"/>
        <w:autoSpaceDE w:val="0"/>
        <w:jc w:val="both"/>
      </w:pPr>
      <w:r>
        <w:rPr>
          <w:sz w:val="22"/>
          <w:szCs w:val="22"/>
          <w:lang w:eastAsia="ru-RU"/>
        </w:rPr>
        <w:t>7.3 Тауарды жеткізу мерзімі кешіктірілген жағдайда, Тапсырыс беруші Өнім берушіден өнім беруші міндеттемелерін толық орындамаған жағдайда әрбір кешіктірілген күн үшін шарттың жалпы сомасының 0,1% мөлшерінде тұрақсыздық айыбын (айыппұл, өсімпұл) ұстайды (өндіріп алады). немесе міндеттемелерді тиісінше орындамаған (ішінара орындамаған) жағдайда, мерзімі өткен әрбір күн үшін орындалмаған міндеттемелер сомасының 0,1% мөлшерінде тұрақсыздық айыбын (айыппұл, өсімпұл) ұстайды (өндіріп алады). Бұл ретте тұрақсыздық айыбының (айыппұлдың, өсімпұлдың) жалпы сомасы Шарттың жалпы сомасының 10%- не аспауға тиіс.</w:t>
      </w:r>
    </w:p>
    <w:p w14:paraId="35AE233F" w14:textId="77777777" w:rsidR="00313B17" w:rsidRDefault="00000000">
      <w:pPr>
        <w:suppressAutoHyphens w:val="0"/>
        <w:autoSpaceDE w:val="0"/>
        <w:jc w:val="both"/>
      </w:pPr>
      <w:r>
        <w:rPr>
          <w:sz w:val="22"/>
          <w:szCs w:val="22"/>
          <w:lang w:eastAsia="ru-RU"/>
        </w:rPr>
        <w:t>7.4 Өнім беруші Тауарды жеткізуден бас тартқан немесе Тауарды Жеткізу мерзімі Шарт бойынша Тауарды жеткізу мерзімі аяқталған күннен бастап бір айдан астам мерзімге кешіктірілген жағдайда, бірақ Шарттың қолданылу мерзімі аяқталғаннан кешіктірмей, Тапсырыс беруші Өнім берушіден өндіріп алу сомасын өндіріп ала отырып, осы Шартты біржақты тәртіпте бұзуға құқылы. әрбір кешіктірілген күн үшін Шарттың жалпы сомасының 0,1% мөлшерінде айыппұл (айыппұл, өсімпұл).</w:t>
      </w:r>
    </w:p>
    <w:p w14:paraId="748B053F" w14:textId="77777777" w:rsidR="00313B17" w:rsidRDefault="00000000">
      <w:pPr>
        <w:suppressAutoHyphens w:val="0"/>
        <w:autoSpaceDE w:val="0"/>
        <w:jc w:val="both"/>
      </w:pPr>
      <w:r>
        <w:rPr>
          <w:sz w:val="22"/>
          <w:szCs w:val="22"/>
          <w:lang w:eastAsia="ru-RU"/>
        </w:rPr>
        <w:t>7.5 Тұрақсыздық айыбын (айыппұл, өсімпұл) төлеу Тараптарды осы Шартта көзделген міндеттемелерді орындаудан босатпайды.</w:t>
      </w:r>
    </w:p>
    <w:p w14:paraId="1455282B" w14:textId="77777777" w:rsidR="00313B17" w:rsidRDefault="00000000">
      <w:pPr>
        <w:suppressAutoHyphens w:val="0"/>
        <w:autoSpaceDE w:val="0"/>
        <w:jc w:val="both"/>
        <w:rPr>
          <w:sz w:val="22"/>
          <w:szCs w:val="22"/>
          <w:lang w:eastAsia="ru-RU"/>
        </w:rPr>
      </w:pPr>
      <w:r>
        <w:rPr>
          <w:sz w:val="22"/>
          <w:szCs w:val="22"/>
          <w:lang w:eastAsia="ru-RU"/>
        </w:rPr>
        <w:t>7.6 Егер қандай да бір өзгеріс қажетті шығындардың немесе мерзімдердің төмендеуіне әкелсе</w:t>
      </w:r>
    </w:p>
    <w:p w14:paraId="21F2AADA" w14:textId="77777777" w:rsidR="00313B17" w:rsidRDefault="00000000">
      <w:pPr>
        <w:suppressAutoHyphens w:val="0"/>
        <w:autoSpaceDE w:val="0"/>
        <w:jc w:val="both"/>
      </w:pPr>
      <w:r>
        <w:rPr>
          <w:sz w:val="22"/>
          <w:szCs w:val="22"/>
          <w:lang w:eastAsia="ru-RU"/>
        </w:rPr>
        <w:t>Жеткізушіге Келісім-шарт бойынша тауарларды жеткізу үшін Келісім-Шарттың бағасы немесе жеткізу кестесі немесе екеуі де сәйкесінше түзетіледі, ал Келісім-Шартқа тиісті түзетулер енгізіледі. Өнім берушінің түзетулер енгізу туралы барлық өтініштері Өнім беруші Тапсырыс берушіден өзгерістер енгізу туралы бұйрықты алған күннен бастап 30 (отыз) күнтізбелік күн ішінде ұсынылуы тиіс.</w:t>
      </w:r>
    </w:p>
    <w:p w14:paraId="75912DA1" w14:textId="77777777" w:rsidR="00313B17" w:rsidRDefault="00000000">
      <w:pPr>
        <w:suppressAutoHyphens w:val="0"/>
        <w:autoSpaceDE w:val="0"/>
        <w:jc w:val="both"/>
      </w:pPr>
      <w:r>
        <w:rPr>
          <w:sz w:val="22"/>
          <w:szCs w:val="22"/>
          <w:lang w:eastAsia="ru-RU"/>
        </w:rPr>
        <w:t>7.7 Өнім беруші осы Шарт бойынша өз міндеттемелерін толығымен де, ішінара да ешкімге бермеуге тиіс.</w:t>
      </w:r>
    </w:p>
    <w:p w14:paraId="5D9081C8" w14:textId="77777777" w:rsidR="00313B17" w:rsidRDefault="00313B17">
      <w:pPr>
        <w:suppressAutoHyphens w:val="0"/>
        <w:autoSpaceDE w:val="0"/>
        <w:jc w:val="both"/>
        <w:rPr>
          <w:sz w:val="22"/>
          <w:szCs w:val="22"/>
          <w:lang w:eastAsia="ru-RU"/>
        </w:rPr>
      </w:pPr>
    </w:p>
    <w:p w14:paraId="0BCFBF15" w14:textId="77777777" w:rsidR="00313B17" w:rsidRDefault="00313B17">
      <w:pPr>
        <w:suppressAutoHyphens w:val="0"/>
        <w:autoSpaceDE w:val="0"/>
        <w:jc w:val="both"/>
        <w:rPr>
          <w:sz w:val="22"/>
          <w:szCs w:val="22"/>
          <w:lang w:eastAsia="ru-RU"/>
        </w:rPr>
      </w:pPr>
    </w:p>
    <w:p w14:paraId="3BE251E9" w14:textId="77777777" w:rsidR="00313B17" w:rsidRDefault="00000000">
      <w:pPr>
        <w:suppressAutoHyphens w:val="0"/>
        <w:autoSpaceDE w:val="0"/>
        <w:jc w:val="center"/>
        <w:rPr>
          <w:b/>
          <w:bCs/>
          <w:sz w:val="22"/>
          <w:szCs w:val="22"/>
          <w:lang w:eastAsia="ru-RU"/>
        </w:rPr>
      </w:pPr>
      <w:r>
        <w:rPr>
          <w:b/>
          <w:bCs/>
          <w:sz w:val="22"/>
          <w:szCs w:val="22"/>
          <w:lang w:eastAsia="ru-RU"/>
        </w:rPr>
        <w:t>8 Шарттың қолданылу мерзімі және оны бұзу шарттары</w:t>
      </w:r>
    </w:p>
    <w:p w14:paraId="746D23D8" w14:textId="77777777" w:rsidR="00313B17" w:rsidRDefault="00313B17">
      <w:pPr>
        <w:suppressAutoHyphens w:val="0"/>
        <w:autoSpaceDE w:val="0"/>
        <w:jc w:val="center"/>
        <w:rPr>
          <w:b/>
          <w:bCs/>
          <w:sz w:val="22"/>
          <w:szCs w:val="22"/>
          <w:lang w:eastAsia="ru-RU"/>
        </w:rPr>
      </w:pPr>
    </w:p>
    <w:p w14:paraId="1A050B42" w14:textId="77777777" w:rsidR="00313B17" w:rsidRDefault="00000000">
      <w:pPr>
        <w:suppressAutoHyphens w:val="0"/>
        <w:autoSpaceDE w:val="0"/>
        <w:jc w:val="both"/>
      </w:pPr>
      <w:r>
        <w:rPr>
          <w:sz w:val="22"/>
          <w:szCs w:val="22"/>
          <w:lang w:eastAsia="ru-RU"/>
        </w:rPr>
        <w:t>8.1 Шарт қол қойылған күнінен бастап күшіне енеді және келесі жағдайларда қолданылады _____________ жылдың.</w:t>
      </w:r>
    </w:p>
    <w:p w14:paraId="4E8DAB22" w14:textId="77777777" w:rsidR="00313B17" w:rsidRDefault="00000000">
      <w:pPr>
        <w:suppressAutoHyphens w:val="0"/>
        <w:autoSpaceDE w:val="0"/>
        <w:jc w:val="both"/>
      </w:pPr>
      <w:r>
        <w:rPr>
          <w:sz w:val="22"/>
          <w:szCs w:val="22"/>
          <w:lang w:eastAsia="ru-RU"/>
        </w:rPr>
        <w:t>8.2 Тапсырыс беруші кез келген уақытта біржақты тәртіпте орындаудан бас тарта алады</w:t>
      </w:r>
    </w:p>
    <w:p w14:paraId="2BEB0E1F" w14:textId="77777777" w:rsidR="00313B17" w:rsidRDefault="00000000">
      <w:pPr>
        <w:suppressAutoHyphens w:val="0"/>
        <w:autoSpaceDE w:val="0"/>
        <w:jc w:val="both"/>
      </w:pPr>
      <w:r>
        <w:rPr>
          <w:sz w:val="22"/>
          <w:szCs w:val="22"/>
          <w:lang w:eastAsia="ru-RU"/>
        </w:rPr>
        <w:t>егер Жеткізуші банкротқа ұшыраса немесе төлем қабілетсіз болса, Жеткізушіге тиісті жазбаша хабарлама жіберу арқылы Шарттың талаптары. Бұл жағдайда бас тарту</w:t>
      </w:r>
    </w:p>
    <w:p w14:paraId="73897BC6" w14:textId="77777777" w:rsidR="00313B17" w:rsidRDefault="00000000">
      <w:pPr>
        <w:suppressAutoHyphens w:val="0"/>
        <w:autoSpaceDE w:val="0"/>
        <w:jc w:val="both"/>
        <w:rPr>
          <w:sz w:val="22"/>
          <w:szCs w:val="22"/>
          <w:lang w:eastAsia="ru-RU"/>
        </w:rPr>
      </w:pPr>
      <w:r>
        <w:rPr>
          <w:sz w:val="22"/>
          <w:szCs w:val="22"/>
          <w:lang w:eastAsia="ru-RU"/>
        </w:rPr>
        <w:t>шарт талаптарының орындалуы дереу жүзеге асырылады және Тапсырыс беруші ешқандай жауапкершілік көтермейді</w:t>
      </w:r>
    </w:p>
    <w:p w14:paraId="7C5E43D3" w14:textId="77777777" w:rsidR="00313B17" w:rsidRDefault="00000000">
      <w:pPr>
        <w:suppressAutoHyphens w:val="0"/>
        <w:autoSpaceDE w:val="0"/>
        <w:jc w:val="both"/>
      </w:pPr>
      <w:r>
        <w:rPr>
          <w:sz w:val="22"/>
          <w:szCs w:val="22"/>
          <w:lang w:eastAsia="ru-RU"/>
        </w:rPr>
        <w:t>шарт талаптарын орындаудан бас тарту Тапсырыс берушіге нұқсан келтірмейтін немесе қандай да бір іс-әрекеттер жасау немесе санкциялар қолдану құқығына нұқсан келтірмейтін немесе әсер етпейтін жағдайда, Өнім Берушіге қатысты қаржылық жауапкершілік.</w:t>
      </w:r>
    </w:p>
    <w:p w14:paraId="475D013E" w14:textId="77777777" w:rsidR="00313B17" w:rsidRDefault="00000000">
      <w:pPr>
        <w:suppressAutoHyphens w:val="0"/>
        <w:autoSpaceDE w:val="0"/>
        <w:jc w:val="both"/>
      </w:pPr>
      <w:r>
        <w:rPr>
          <w:sz w:val="22"/>
          <w:szCs w:val="22"/>
          <w:lang w:eastAsia="ru-RU"/>
        </w:rPr>
        <w:t>8.3 Тапсырыс беруші Шарттың талаптарын бұзғаны үшін қандай да бір басқа санкцияларға нұқсан келтірместен</w:t>
      </w:r>
    </w:p>
    <w:p w14:paraId="560590A6" w14:textId="77777777" w:rsidR="00313B17" w:rsidRDefault="00000000">
      <w:pPr>
        <w:suppressAutoHyphens w:val="0"/>
        <w:autoSpaceDE w:val="0"/>
        <w:jc w:val="both"/>
        <w:rPr>
          <w:sz w:val="22"/>
          <w:szCs w:val="22"/>
          <w:lang w:eastAsia="ru-RU"/>
        </w:rPr>
      </w:pPr>
      <w:r>
        <w:rPr>
          <w:sz w:val="22"/>
          <w:szCs w:val="22"/>
          <w:lang w:eastAsia="ru-RU"/>
        </w:rPr>
        <w:t>осы Шарттың 7.4. тармағының талаптарын ескере отырып, Өнім берушіге міндеттемелерді орындамағаны туралы жазбаша хабарлама жіберу арқылы осы Шарт толығымен немесе ішінара бұзылуы мүмкін:</w:t>
      </w:r>
    </w:p>
    <w:p w14:paraId="2E8B0413" w14:textId="77777777" w:rsidR="00313B17" w:rsidRDefault="00000000">
      <w:pPr>
        <w:suppressAutoHyphens w:val="0"/>
        <w:autoSpaceDE w:val="0"/>
        <w:jc w:val="both"/>
      </w:pPr>
      <w:r>
        <w:rPr>
          <w:sz w:val="22"/>
          <w:szCs w:val="22"/>
          <w:lang w:eastAsia="ru-RU"/>
        </w:rPr>
        <w:t>1) егер Өнім беруші Тауарларды Шартта көзделген мерзімде немесе Тапсырыс беруші ұсынған осы Шарттың ұзартылған мерзімі ішінде жеткізе алмаса;</w:t>
      </w:r>
    </w:p>
    <w:p w14:paraId="26282997" w14:textId="77777777" w:rsidR="00313B17" w:rsidRDefault="00000000">
      <w:pPr>
        <w:suppressAutoHyphens w:val="0"/>
        <w:autoSpaceDE w:val="0"/>
        <w:jc w:val="both"/>
        <w:rPr>
          <w:sz w:val="22"/>
          <w:szCs w:val="22"/>
          <w:lang w:eastAsia="ru-RU"/>
        </w:rPr>
      </w:pPr>
      <w:r>
        <w:rPr>
          <w:sz w:val="22"/>
          <w:szCs w:val="22"/>
          <w:lang w:eastAsia="ru-RU"/>
        </w:rPr>
        <w:lastRenderedPageBreak/>
        <w:t>2) егер Өнім беруші Шарт бойынша өз міндеттемелерін орындай алмаса.</w:t>
      </w:r>
    </w:p>
    <w:p w14:paraId="6DD053C7" w14:textId="77777777" w:rsidR="00313B17" w:rsidRDefault="00000000">
      <w:pPr>
        <w:suppressAutoHyphens w:val="0"/>
        <w:autoSpaceDE w:val="0"/>
        <w:jc w:val="both"/>
      </w:pPr>
      <w:r>
        <w:rPr>
          <w:sz w:val="22"/>
          <w:szCs w:val="22"/>
          <w:lang w:eastAsia="ru-RU"/>
        </w:rPr>
        <w:t>8.4 Мемлекеттік сатып алу туралы шартта оны бұзу туралы талап қамтылуға тиіс</w:t>
      </w:r>
    </w:p>
    <w:p w14:paraId="6C2AF5E5" w14:textId="77777777" w:rsidR="00313B17" w:rsidRDefault="00000000">
      <w:pPr>
        <w:suppressAutoHyphens w:val="0"/>
        <w:autoSpaceDE w:val="0"/>
        <w:jc w:val="both"/>
        <w:rPr>
          <w:sz w:val="22"/>
          <w:szCs w:val="22"/>
          <w:lang w:eastAsia="ru-RU"/>
        </w:rPr>
      </w:pPr>
      <w:r>
        <w:rPr>
          <w:sz w:val="22"/>
          <w:szCs w:val="22"/>
          <w:lang w:eastAsia="ru-RU"/>
        </w:rPr>
        <w:t>келесі фактілердің бірі анықталған жағдайда кез келген кезеңде:</w:t>
      </w:r>
    </w:p>
    <w:p w14:paraId="47285517" w14:textId="77777777" w:rsidR="00313B17" w:rsidRDefault="00000000">
      <w:pPr>
        <w:suppressAutoHyphens w:val="0"/>
        <w:autoSpaceDE w:val="0"/>
        <w:jc w:val="both"/>
        <w:rPr>
          <w:sz w:val="22"/>
          <w:szCs w:val="22"/>
          <w:lang w:eastAsia="ru-RU"/>
        </w:rPr>
      </w:pPr>
      <w:r>
        <w:rPr>
          <w:sz w:val="22"/>
          <w:szCs w:val="22"/>
          <w:lang w:eastAsia="ru-RU"/>
        </w:rPr>
        <w:t>1) Заңның 6-бабында көзделген шектеулердің бұзылғаны анықталған жағдайларда</w:t>
      </w:r>
    </w:p>
    <w:p w14:paraId="715539C8" w14:textId="77777777" w:rsidR="00313B17" w:rsidRDefault="00000000">
      <w:pPr>
        <w:suppressAutoHyphens w:val="0"/>
        <w:autoSpaceDE w:val="0"/>
        <w:jc w:val="both"/>
        <w:rPr>
          <w:sz w:val="22"/>
          <w:szCs w:val="22"/>
          <w:lang w:eastAsia="ru-RU"/>
        </w:rPr>
      </w:pPr>
      <w:r>
        <w:rPr>
          <w:sz w:val="22"/>
          <w:szCs w:val="22"/>
          <w:lang w:eastAsia="ru-RU"/>
        </w:rPr>
        <w:t>осы Шарттың негізінде жасалған сатып алулар;</w:t>
      </w:r>
    </w:p>
    <w:p w14:paraId="6D96931B" w14:textId="77777777" w:rsidR="00313B17" w:rsidRDefault="00000000">
      <w:pPr>
        <w:suppressAutoHyphens w:val="0"/>
        <w:autoSpaceDE w:val="0"/>
        <w:jc w:val="both"/>
        <w:rPr>
          <w:sz w:val="22"/>
          <w:szCs w:val="22"/>
          <w:lang w:eastAsia="ru-RU"/>
        </w:rPr>
      </w:pPr>
      <w:r>
        <w:rPr>
          <w:sz w:val="22"/>
          <w:szCs w:val="22"/>
          <w:lang w:eastAsia="ru-RU"/>
        </w:rPr>
        <w:t>2) мемлекеттік сатып алуды ұйымдастырушының Өнім берушіге мемлекеттік сатып алуды ұйымдастырушыға жәрдем көрсетпеуі арқылы жүзеге асырылады.</w:t>
      </w:r>
    </w:p>
    <w:p w14:paraId="449670EA" w14:textId="77777777" w:rsidR="00313B17" w:rsidRDefault="00000000">
      <w:pPr>
        <w:suppressAutoHyphens w:val="0"/>
        <w:autoSpaceDE w:val="0"/>
        <w:jc w:val="both"/>
        <w:rPr>
          <w:sz w:val="22"/>
          <w:szCs w:val="22"/>
          <w:lang w:eastAsia="ru-RU"/>
        </w:rPr>
      </w:pPr>
      <w:r>
        <w:rPr>
          <w:sz w:val="22"/>
          <w:szCs w:val="22"/>
          <w:lang w:eastAsia="ru-RU"/>
        </w:rPr>
        <w:t>заңда көзделген жағдайларда;</w:t>
      </w:r>
    </w:p>
    <w:p w14:paraId="5A768F75" w14:textId="77777777" w:rsidR="00313B17" w:rsidRDefault="00000000">
      <w:pPr>
        <w:suppressAutoHyphens w:val="0"/>
        <w:autoSpaceDE w:val="0"/>
        <w:jc w:val="both"/>
      </w:pPr>
      <w:r>
        <w:rPr>
          <w:sz w:val="22"/>
          <w:szCs w:val="22"/>
          <w:lang w:eastAsia="ru-RU"/>
        </w:rPr>
        <w:t>8.5 Шартты одан әрі орындау орынсыз болған жағдайда, тараптардың келісімі бойынша бұзылуы мүмкін. Жоғарыда көрсетілген мән-жайларға байланысты Келісім-шарттың күші жойылған кезде, Жеткізуші Келісім-шартты бұзуға байланысты нақты шығындар үшін төлемді талап етуге құқылы.</w:t>
      </w:r>
    </w:p>
    <w:p w14:paraId="116A5C2A" w14:textId="77777777" w:rsidR="00313B17" w:rsidRDefault="00313B17">
      <w:pPr>
        <w:suppressAutoHyphens w:val="0"/>
        <w:autoSpaceDE w:val="0"/>
        <w:jc w:val="both"/>
        <w:rPr>
          <w:sz w:val="22"/>
          <w:szCs w:val="22"/>
          <w:lang w:eastAsia="ru-RU"/>
        </w:rPr>
      </w:pPr>
    </w:p>
    <w:p w14:paraId="385E76DF" w14:textId="77777777" w:rsidR="00313B17" w:rsidRDefault="00000000">
      <w:pPr>
        <w:suppressAutoHyphens w:val="0"/>
        <w:autoSpaceDE w:val="0"/>
        <w:jc w:val="center"/>
        <w:rPr>
          <w:b/>
          <w:bCs/>
          <w:sz w:val="22"/>
          <w:szCs w:val="22"/>
          <w:lang w:eastAsia="ru-RU"/>
        </w:rPr>
      </w:pPr>
      <w:r>
        <w:rPr>
          <w:b/>
          <w:bCs/>
          <w:sz w:val="22"/>
          <w:szCs w:val="22"/>
          <w:lang w:eastAsia="ru-RU"/>
        </w:rPr>
        <w:t>9 Хабарлама</w:t>
      </w:r>
    </w:p>
    <w:p w14:paraId="1B032B05" w14:textId="77777777" w:rsidR="00313B17" w:rsidRDefault="00313B17">
      <w:pPr>
        <w:suppressAutoHyphens w:val="0"/>
        <w:autoSpaceDE w:val="0"/>
        <w:jc w:val="center"/>
        <w:rPr>
          <w:b/>
          <w:bCs/>
          <w:sz w:val="22"/>
          <w:szCs w:val="22"/>
          <w:lang w:eastAsia="ru-RU"/>
        </w:rPr>
      </w:pPr>
    </w:p>
    <w:p w14:paraId="639628C5" w14:textId="77777777" w:rsidR="00313B17" w:rsidRDefault="00000000">
      <w:pPr>
        <w:suppressAutoHyphens w:val="0"/>
        <w:autoSpaceDE w:val="0"/>
        <w:jc w:val="both"/>
      </w:pPr>
      <w:r>
        <w:rPr>
          <w:sz w:val="22"/>
          <w:szCs w:val="22"/>
          <w:lang w:eastAsia="ru-RU"/>
        </w:rPr>
        <w:t>9.1 Шартқа сәйкес бір тарап екінші тарапқа жіберетін кез келген хабарлама ақылы тапсырыс хатпен немесе телеграф, телекс, факс, телефакс арқылы немесе веб-портал арқылы жіберіледі.</w:t>
      </w:r>
    </w:p>
    <w:p w14:paraId="12A6F220" w14:textId="77777777" w:rsidR="00313B17" w:rsidRDefault="00000000">
      <w:pPr>
        <w:suppressAutoHyphens w:val="0"/>
        <w:autoSpaceDE w:val="0"/>
        <w:jc w:val="both"/>
        <w:rPr>
          <w:sz w:val="22"/>
          <w:szCs w:val="22"/>
          <w:lang w:eastAsia="ru-RU"/>
        </w:rPr>
      </w:pPr>
      <w:r>
        <w:rPr>
          <w:sz w:val="22"/>
          <w:szCs w:val="22"/>
          <w:lang w:eastAsia="ru-RU"/>
        </w:rPr>
        <w:t>9.2 Хабарлама жеткізілгеннен кейін немесе күшіне енген күні күшіне енеді</w:t>
      </w:r>
    </w:p>
    <w:p w14:paraId="29A35FF6" w14:textId="77777777" w:rsidR="00313B17" w:rsidRDefault="00000000">
      <w:pPr>
        <w:suppressAutoHyphens w:val="0"/>
        <w:autoSpaceDE w:val="0"/>
        <w:jc w:val="both"/>
        <w:rPr>
          <w:sz w:val="22"/>
          <w:szCs w:val="22"/>
          <w:lang w:eastAsia="ru-RU"/>
        </w:rPr>
      </w:pPr>
      <w:r>
        <w:rPr>
          <w:sz w:val="22"/>
          <w:szCs w:val="22"/>
          <w:lang w:eastAsia="ru-RU"/>
        </w:rPr>
        <w:t>(егер хабарламада көрсетілсе) осы күндердің қайсысы кеш келетініне байланысты.</w:t>
      </w:r>
    </w:p>
    <w:p w14:paraId="7BA52BE4" w14:textId="77777777" w:rsidR="00313B17" w:rsidRDefault="00313B17">
      <w:pPr>
        <w:suppressAutoHyphens w:val="0"/>
        <w:autoSpaceDE w:val="0"/>
        <w:jc w:val="both"/>
        <w:rPr>
          <w:sz w:val="22"/>
          <w:szCs w:val="22"/>
          <w:lang w:eastAsia="ru-RU"/>
        </w:rPr>
      </w:pPr>
    </w:p>
    <w:p w14:paraId="0A91CDA1" w14:textId="77777777" w:rsidR="00313B17" w:rsidRDefault="00000000">
      <w:pPr>
        <w:suppressAutoHyphens w:val="0"/>
        <w:autoSpaceDE w:val="0"/>
        <w:jc w:val="center"/>
        <w:rPr>
          <w:b/>
          <w:bCs/>
          <w:sz w:val="22"/>
          <w:szCs w:val="22"/>
          <w:lang w:eastAsia="ru-RU"/>
        </w:rPr>
      </w:pPr>
      <w:r>
        <w:rPr>
          <w:b/>
          <w:bCs/>
          <w:sz w:val="22"/>
          <w:szCs w:val="22"/>
          <w:lang w:eastAsia="ru-RU"/>
        </w:rPr>
        <w:t>10 Форс-мажор жағдайы</w:t>
      </w:r>
    </w:p>
    <w:p w14:paraId="168A6073" w14:textId="77777777" w:rsidR="00313B17" w:rsidRDefault="00313B17">
      <w:pPr>
        <w:suppressAutoHyphens w:val="0"/>
        <w:autoSpaceDE w:val="0"/>
        <w:jc w:val="both"/>
        <w:rPr>
          <w:b/>
          <w:bCs/>
          <w:sz w:val="22"/>
          <w:szCs w:val="22"/>
          <w:lang w:eastAsia="ru-RU"/>
        </w:rPr>
      </w:pPr>
    </w:p>
    <w:p w14:paraId="55A2CFC7" w14:textId="77777777" w:rsidR="00313B17" w:rsidRDefault="00000000">
      <w:pPr>
        <w:suppressAutoHyphens w:val="0"/>
        <w:autoSpaceDE w:val="0"/>
        <w:jc w:val="both"/>
      </w:pPr>
      <w:r>
        <w:rPr>
          <w:sz w:val="22"/>
          <w:szCs w:val="22"/>
          <w:lang w:eastAsia="ru-RU"/>
        </w:rPr>
        <w:t>10.1 Тараптар Шарттың талаптарын орындамағаны үшін жауап бермейді, егер ол болса Бұл құжат "Электрондық құжат және электрондық цифрлық қолтаңба туралы" 2003 жылғы 7 қаңтардағы Қазақстан Республикасы Заңының 7-бабының 1-тармағына сәйкес қағаз жүзіндегі құжатпен пара-пар, форс-мажорлық жағдайлардың нәтижесі болып табылады.</w:t>
      </w:r>
    </w:p>
    <w:p w14:paraId="6209E161" w14:textId="77777777" w:rsidR="00313B17" w:rsidRDefault="00000000">
      <w:pPr>
        <w:suppressAutoHyphens w:val="0"/>
        <w:autoSpaceDE w:val="0"/>
        <w:jc w:val="both"/>
      </w:pPr>
      <w:r>
        <w:rPr>
          <w:sz w:val="22"/>
          <w:szCs w:val="22"/>
          <w:lang w:eastAsia="ru-RU"/>
        </w:rPr>
        <w:t>10.2 Өнім беруші Шарттың орындалуын қамтамасыз етуден айырылмайды және оның орындалмауына байланысты тұрақсыздық айыбын төлеуге немесе Шартты бұзуға жауапты емес</w:t>
      </w:r>
    </w:p>
    <w:p w14:paraId="30182925" w14:textId="77777777" w:rsidR="00313B17" w:rsidRDefault="00000000">
      <w:pPr>
        <w:suppressAutoHyphens w:val="0"/>
        <w:autoSpaceDE w:val="0"/>
        <w:jc w:val="both"/>
        <w:rPr>
          <w:sz w:val="22"/>
          <w:szCs w:val="22"/>
          <w:lang w:eastAsia="ru-RU"/>
        </w:rPr>
      </w:pPr>
      <w:r>
        <w:rPr>
          <w:sz w:val="22"/>
          <w:szCs w:val="22"/>
          <w:lang w:eastAsia="ru-RU"/>
        </w:rPr>
        <w:t>шарттардың, егер Шарттың орындалуын кешіктіру форс-мажорлық жағдайлардың нәтижесі болып табылса</w:t>
      </w:r>
    </w:p>
    <w:p w14:paraId="29EF414A" w14:textId="77777777" w:rsidR="00313B17" w:rsidRDefault="00000000">
      <w:pPr>
        <w:suppressAutoHyphens w:val="0"/>
        <w:autoSpaceDE w:val="0"/>
        <w:jc w:val="both"/>
        <w:rPr>
          <w:sz w:val="22"/>
          <w:szCs w:val="22"/>
          <w:lang w:eastAsia="ru-RU"/>
        </w:rPr>
      </w:pPr>
      <w:r>
        <w:rPr>
          <w:sz w:val="22"/>
          <w:szCs w:val="22"/>
          <w:lang w:eastAsia="ru-RU"/>
        </w:rPr>
        <w:t>мән-жайлар.</w:t>
      </w:r>
    </w:p>
    <w:p w14:paraId="5AA88D59" w14:textId="77777777" w:rsidR="00313B17" w:rsidRDefault="00000000">
      <w:pPr>
        <w:suppressAutoHyphens w:val="0"/>
        <w:autoSpaceDE w:val="0"/>
        <w:jc w:val="both"/>
      </w:pPr>
      <w:r>
        <w:rPr>
          <w:sz w:val="22"/>
          <w:szCs w:val="22"/>
          <w:lang w:eastAsia="ru-RU"/>
        </w:rPr>
        <w:t>10.3 Шарттың мақсаттары үшін "форс-мажор" Тараптардың бақылауынан тыс және күтпеген сипаттағы оқиғаны білдіреді. Мұндай оқиғалар әскери іс-қимылдарды, табиғи немесе дүлей зілзалаларды және басқаларды қамтуы мүмкін, бірақ олармен шектелмейді.</w:t>
      </w:r>
    </w:p>
    <w:p w14:paraId="0F436487" w14:textId="77777777" w:rsidR="00313B17" w:rsidRDefault="00000000">
      <w:pPr>
        <w:suppressAutoHyphens w:val="0"/>
        <w:autoSpaceDE w:val="0"/>
        <w:jc w:val="both"/>
      </w:pPr>
      <w:r>
        <w:rPr>
          <w:sz w:val="22"/>
          <w:szCs w:val="22"/>
          <w:lang w:eastAsia="ru-RU"/>
        </w:rPr>
        <w:t>10.4 Форс-мажорлық мән-жайлар туындаған кезде Өнім беруші Тапсырыс берушіге мұндай мән-жайлар және олардың себептері туралы дереу жазбаша хабарлама жіберуге тиіс. Егер Тапсырыс берушіден өзге жазбаша нұсқаулықтар түспесе, Өнім Беруші</w:t>
      </w:r>
    </w:p>
    <w:p w14:paraId="277456AD" w14:textId="77777777" w:rsidR="00313B17" w:rsidRDefault="00000000">
      <w:pPr>
        <w:suppressAutoHyphens w:val="0"/>
        <w:autoSpaceDE w:val="0"/>
        <w:jc w:val="both"/>
      </w:pPr>
      <w:r>
        <w:rPr>
          <w:sz w:val="22"/>
          <w:szCs w:val="22"/>
          <w:lang w:eastAsia="ru-RU"/>
        </w:rPr>
        <w:t>шарт бойынша өз міндеттемелерін мүмкіндігінше орындауды жалғастырады және форс-мажорлық жағдайларға тәуелсіз Шартты орындаудың балама жолдарын іздейді.</w:t>
      </w:r>
    </w:p>
    <w:p w14:paraId="352DF733" w14:textId="77777777" w:rsidR="00313B17" w:rsidRDefault="00313B17">
      <w:pPr>
        <w:suppressAutoHyphens w:val="0"/>
        <w:autoSpaceDE w:val="0"/>
        <w:jc w:val="both"/>
        <w:rPr>
          <w:sz w:val="22"/>
          <w:szCs w:val="22"/>
          <w:lang w:eastAsia="ru-RU"/>
        </w:rPr>
      </w:pPr>
    </w:p>
    <w:p w14:paraId="3F713CE3" w14:textId="77777777" w:rsidR="00313B17" w:rsidRDefault="00000000">
      <w:pPr>
        <w:suppressAutoHyphens w:val="0"/>
        <w:autoSpaceDE w:val="0"/>
        <w:jc w:val="center"/>
        <w:rPr>
          <w:b/>
          <w:bCs/>
          <w:sz w:val="22"/>
          <w:szCs w:val="22"/>
          <w:lang w:eastAsia="ru-RU"/>
        </w:rPr>
      </w:pPr>
      <w:r>
        <w:rPr>
          <w:b/>
          <w:bCs/>
          <w:sz w:val="22"/>
          <w:szCs w:val="22"/>
          <w:lang w:eastAsia="ru-RU"/>
        </w:rPr>
        <w:t>11 Даулы мәселелерді шешу</w:t>
      </w:r>
    </w:p>
    <w:p w14:paraId="7639B6BD" w14:textId="77777777" w:rsidR="00313B17" w:rsidRDefault="00313B17">
      <w:pPr>
        <w:suppressAutoHyphens w:val="0"/>
        <w:autoSpaceDE w:val="0"/>
        <w:jc w:val="center"/>
        <w:rPr>
          <w:b/>
          <w:bCs/>
          <w:sz w:val="22"/>
          <w:szCs w:val="22"/>
          <w:lang w:eastAsia="ru-RU"/>
        </w:rPr>
      </w:pPr>
    </w:p>
    <w:p w14:paraId="1F246E8B" w14:textId="77777777" w:rsidR="00313B17" w:rsidRDefault="00000000">
      <w:pPr>
        <w:suppressAutoHyphens w:val="0"/>
        <w:autoSpaceDE w:val="0"/>
        <w:jc w:val="both"/>
      </w:pPr>
      <w:r>
        <w:rPr>
          <w:sz w:val="22"/>
          <w:szCs w:val="22"/>
          <w:lang w:eastAsia="ru-RU"/>
        </w:rPr>
        <w:t>11.1 Тапсырыс беруші мен Жеткізуші тікелей келіссөздер барысында олардың арасында туындайтын барлық келіспеушіліктерді немесе дауларды шешу үшін бар күш-жігерін салуы керек.</w:t>
      </w:r>
    </w:p>
    <w:p w14:paraId="53B183F7" w14:textId="77777777" w:rsidR="00313B17" w:rsidRDefault="00000000">
      <w:pPr>
        <w:suppressAutoHyphens w:val="0"/>
        <w:autoSpaceDE w:val="0"/>
        <w:jc w:val="both"/>
        <w:rPr>
          <w:sz w:val="22"/>
          <w:szCs w:val="22"/>
          <w:lang w:eastAsia="ru-RU"/>
        </w:rPr>
      </w:pPr>
      <w:r>
        <w:rPr>
          <w:sz w:val="22"/>
          <w:szCs w:val="22"/>
          <w:lang w:eastAsia="ru-RU"/>
        </w:rPr>
        <w:t>Шартқа немесе соған байланысты.</w:t>
      </w:r>
    </w:p>
    <w:p w14:paraId="5C2080C8" w14:textId="77777777" w:rsidR="00313B17" w:rsidRDefault="00000000">
      <w:pPr>
        <w:suppressAutoHyphens w:val="0"/>
        <w:autoSpaceDE w:val="0"/>
        <w:jc w:val="both"/>
      </w:pPr>
      <w:r>
        <w:rPr>
          <w:sz w:val="22"/>
          <w:szCs w:val="22"/>
          <w:lang w:eastAsia="ru-RU"/>
        </w:rPr>
        <w:t>11.2 Егер мұндай келіссөздерден кейін Тапсырыс беруші мен Жеткізуші дауды шеше алмаса</w:t>
      </w:r>
    </w:p>
    <w:p w14:paraId="65F961A1" w14:textId="77777777" w:rsidR="00313B17" w:rsidRDefault="00000000">
      <w:pPr>
        <w:suppressAutoHyphens w:val="0"/>
        <w:autoSpaceDE w:val="0"/>
        <w:jc w:val="both"/>
        <w:rPr>
          <w:sz w:val="22"/>
          <w:szCs w:val="22"/>
          <w:lang w:eastAsia="ru-RU"/>
        </w:rPr>
      </w:pPr>
      <w:r>
        <w:rPr>
          <w:sz w:val="22"/>
          <w:szCs w:val="22"/>
          <w:lang w:eastAsia="ru-RU"/>
        </w:rPr>
        <w:t>Шартқа сәйкес тараптардың кез келгені бұл мәселені шешуді талап ете алады</w:t>
      </w:r>
    </w:p>
    <w:p w14:paraId="2B2349B0" w14:textId="77777777" w:rsidR="00313B17" w:rsidRDefault="00000000">
      <w:pPr>
        <w:suppressAutoHyphens w:val="0"/>
        <w:autoSpaceDE w:val="0"/>
        <w:jc w:val="both"/>
        <w:rPr>
          <w:sz w:val="22"/>
          <w:szCs w:val="22"/>
          <w:lang w:eastAsia="ru-RU"/>
        </w:rPr>
      </w:pPr>
      <w:r>
        <w:rPr>
          <w:sz w:val="22"/>
          <w:szCs w:val="22"/>
          <w:lang w:eastAsia="ru-RU"/>
        </w:rPr>
        <w:t>Қазақстан Республикасының заңнамасымен реттеледі.</w:t>
      </w:r>
    </w:p>
    <w:p w14:paraId="03CEA382" w14:textId="77777777" w:rsidR="00313B17" w:rsidRDefault="00313B17">
      <w:pPr>
        <w:suppressAutoHyphens w:val="0"/>
        <w:autoSpaceDE w:val="0"/>
        <w:jc w:val="both"/>
        <w:rPr>
          <w:sz w:val="22"/>
          <w:szCs w:val="22"/>
          <w:lang w:eastAsia="ru-RU"/>
        </w:rPr>
      </w:pPr>
    </w:p>
    <w:p w14:paraId="2963590B" w14:textId="77777777" w:rsidR="00313B17" w:rsidRDefault="00000000">
      <w:pPr>
        <w:suppressAutoHyphens w:val="0"/>
        <w:autoSpaceDE w:val="0"/>
        <w:jc w:val="center"/>
        <w:rPr>
          <w:b/>
          <w:bCs/>
          <w:sz w:val="22"/>
          <w:szCs w:val="22"/>
          <w:lang w:eastAsia="ru-RU"/>
        </w:rPr>
      </w:pPr>
      <w:r>
        <w:rPr>
          <w:b/>
          <w:bCs/>
          <w:sz w:val="22"/>
          <w:szCs w:val="22"/>
          <w:lang w:eastAsia="ru-RU"/>
        </w:rPr>
        <w:t>12 Басқа шарттар</w:t>
      </w:r>
    </w:p>
    <w:p w14:paraId="635BB1EB" w14:textId="77777777" w:rsidR="00313B17" w:rsidRDefault="00313B17">
      <w:pPr>
        <w:suppressAutoHyphens w:val="0"/>
        <w:autoSpaceDE w:val="0"/>
        <w:jc w:val="both"/>
        <w:rPr>
          <w:b/>
          <w:bCs/>
          <w:sz w:val="22"/>
          <w:szCs w:val="22"/>
          <w:lang w:eastAsia="ru-RU"/>
        </w:rPr>
      </w:pPr>
    </w:p>
    <w:p w14:paraId="4FC563AE" w14:textId="77777777" w:rsidR="00313B17" w:rsidRDefault="00000000">
      <w:pPr>
        <w:suppressAutoHyphens w:val="0"/>
        <w:autoSpaceDE w:val="0"/>
        <w:jc w:val="both"/>
      </w:pPr>
      <w:r>
        <w:rPr>
          <w:sz w:val="22"/>
          <w:szCs w:val="22"/>
          <w:lang w:eastAsia="ru-RU"/>
        </w:rPr>
        <w:t>12.1 Шартқа кез келген өзгерістер мен толықтырулар Шарт жасасу нысанында жасалады.</w:t>
      </w:r>
    </w:p>
    <w:p w14:paraId="628DE5D9" w14:textId="77777777" w:rsidR="00313B17" w:rsidRDefault="00000000">
      <w:pPr>
        <w:suppressAutoHyphens w:val="0"/>
        <w:autoSpaceDE w:val="0"/>
        <w:jc w:val="both"/>
        <w:rPr>
          <w:sz w:val="22"/>
          <w:szCs w:val="22"/>
          <w:lang w:eastAsia="ru-RU"/>
        </w:rPr>
      </w:pPr>
      <w:r>
        <w:rPr>
          <w:sz w:val="22"/>
          <w:szCs w:val="22"/>
          <w:lang w:eastAsia="ru-RU"/>
        </w:rPr>
        <w:t>12.2 Сапа өзгермеген жағдайда жасалған Шартқа өзгерістер енгізу және</w:t>
      </w:r>
    </w:p>
    <w:p w14:paraId="78B7954A" w14:textId="77777777" w:rsidR="00313B17" w:rsidRDefault="00000000">
      <w:pPr>
        <w:suppressAutoHyphens w:val="0"/>
        <w:autoSpaceDE w:val="0"/>
        <w:jc w:val="both"/>
        <w:rPr>
          <w:sz w:val="22"/>
          <w:szCs w:val="22"/>
          <w:lang w:eastAsia="ru-RU"/>
        </w:rPr>
      </w:pPr>
      <w:r>
        <w:rPr>
          <w:sz w:val="22"/>
          <w:szCs w:val="22"/>
          <w:lang w:eastAsia="ru-RU"/>
        </w:rPr>
        <w:t>жеткізушіні таңдауға негіз болған басқа шарттарға жол беріледі:</w:t>
      </w:r>
    </w:p>
    <w:p w14:paraId="35E72175" w14:textId="77777777" w:rsidR="00313B17" w:rsidRDefault="00000000">
      <w:pPr>
        <w:suppressAutoHyphens w:val="0"/>
        <w:autoSpaceDE w:val="0"/>
        <w:jc w:val="both"/>
      </w:pPr>
      <w:r>
        <w:rPr>
          <w:sz w:val="22"/>
          <w:szCs w:val="22"/>
          <w:lang w:eastAsia="ru-RU"/>
        </w:rPr>
        <w:t>1) шарттың сомасының азаюына не ұлғаюына байланысты азаюы не ұлғаюы бөлігінде</w:t>
      </w:r>
    </w:p>
    <w:p w14:paraId="7EFB5CCB" w14:textId="77777777" w:rsidR="00313B17" w:rsidRDefault="00000000">
      <w:pPr>
        <w:suppressAutoHyphens w:val="0"/>
        <w:autoSpaceDE w:val="0"/>
        <w:jc w:val="both"/>
      </w:pPr>
      <w:r>
        <w:rPr>
          <w:sz w:val="22"/>
          <w:szCs w:val="22"/>
          <w:lang w:eastAsia="ru-RU"/>
        </w:rPr>
        <w:lastRenderedPageBreak/>
        <w:t>Шартта көрсетілген тауарлар бірлігінің бағасы өзгермеген жағдайда жеткізілетін Тауарлар көлеміне сұраныстың артуы. Жасалған Шартты мұндай өзгертуге осы мемлекеттік сатып алу бойынша қалыптасқан үнемдеу шегінде жол беріледі;</w:t>
      </w:r>
    </w:p>
    <w:p w14:paraId="0C23C90B" w14:textId="77777777" w:rsidR="00313B17" w:rsidRDefault="00000000">
      <w:pPr>
        <w:suppressAutoHyphens w:val="0"/>
        <w:autoSpaceDE w:val="0"/>
        <w:jc w:val="both"/>
      </w:pPr>
      <w:r>
        <w:rPr>
          <w:sz w:val="22"/>
          <w:szCs w:val="22"/>
          <w:lang w:eastAsia="ru-RU"/>
        </w:rPr>
        <w:t>2) егер Өнім беруші онымен жасалған Шартты орындау барысында тауарлардың бірлігі үшін баға өзгермеген жағдайда, тауарларды жеткізудің неғұрлым жақсы сапалық және (немесе) техникалық сипаттамаларын не мерзімдерін және (немесе) шарттарын ұсынған жағдайда;</w:t>
      </w:r>
    </w:p>
    <w:p w14:paraId="53E450AF" w14:textId="77777777" w:rsidR="00313B17" w:rsidRDefault="00000000">
      <w:pPr>
        <w:suppressAutoHyphens w:val="0"/>
        <w:autoSpaceDE w:val="0"/>
        <w:jc w:val="both"/>
      </w:pPr>
      <w:r>
        <w:rPr>
          <w:sz w:val="22"/>
          <w:szCs w:val="22"/>
          <w:lang w:eastAsia="ru-RU"/>
        </w:rPr>
        <w:t>3) тауарларға бағаны төмендету бөлігінде Тараптардың өзара келісімі бойынша және тиісінше</w:t>
      </w:r>
    </w:p>
    <w:p w14:paraId="78F8316C" w14:textId="77777777" w:rsidR="00313B17" w:rsidRDefault="00000000">
      <w:pPr>
        <w:suppressAutoHyphens w:val="0"/>
        <w:autoSpaceDE w:val="0"/>
        <w:jc w:val="both"/>
        <w:rPr>
          <w:sz w:val="22"/>
          <w:szCs w:val="22"/>
          <w:lang w:eastAsia="ru-RU"/>
        </w:rPr>
      </w:pPr>
      <w:r>
        <w:rPr>
          <w:sz w:val="22"/>
          <w:szCs w:val="22"/>
          <w:lang w:eastAsia="ru-RU"/>
        </w:rPr>
        <w:t>Шарттың сомалары;</w:t>
      </w:r>
    </w:p>
    <w:p w14:paraId="648CF2FE" w14:textId="77777777" w:rsidR="00313B17" w:rsidRDefault="00000000">
      <w:pPr>
        <w:suppressAutoHyphens w:val="0"/>
        <w:autoSpaceDE w:val="0"/>
        <w:jc w:val="both"/>
      </w:pPr>
      <w:r>
        <w:rPr>
          <w:sz w:val="22"/>
          <w:szCs w:val="22"/>
          <w:lang w:eastAsia="ru-RU"/>
        </w:rPr>
        <w:t>4) егер өнім беруші жеткізілетін тауардың тауар өндірушісі болып табылған жағдайда, Тауарды жеткізу туралы шарттың орындалу мерзімін өзгерту бөлігінде. Жасалған шартты мұндай өзгертуге өнім берушінің хабарламасы бойынша ағымдағы қаржы жылының шегінде он жұмыс күнінен аспайтын мерзімге жол беріледі.</w:t>
      </w:r>
    </w:p>
    <w:p w14:paraId="0E52F6BC" w14:textId="77777777" w:rsidR="00313B17" w:rsidRDefault="00000000">
      <w:pPr>
        <w:suppressAutoHyphens w:val="0"/>
        <w:autoSpaceDE w:val="0"/>
        <w:jc w:val="both"/>
      </w:pPr>
      <w:r>
        <w:rPr>
          <w:sz w:val="22"/>
          <w:szCs w:val="22"/>
          <w:lang w:eastAsia="ru-RU"/>
        </w:rPr>
        <w:t>12.3 Шарт веб-портал арқылы жасалған, заңды күші бірдей қазақ және орыс тілдерінде жасалған.</w:t>
      </w:r>
    </w:p>
    <w:p w14:paraId="1FD03276" w14:textId="77777777" w:rsidR="00313B17" w:rsidRDefault="00000000">
      <w:pPr>
        <w:suppressAutoHyphens w:val="0"/>
        <w:autoSpaceDE w:val="0"/>
        <w:jc w:val="both"/>
      </w:pPr>
      <w:r>
        <w:rPr>
          <w:sz w:val="22"/>
          <w:szCs w:val="22"/>
          <w:lang w:eastAsia="ru-RU"/>
        </w:rPr>
        <w:t>12.4 Шартта реттелмеген бөлігінде Тараптар заңнаманы басшылыққа алады</w:t>
      </w:r>
    </w:p>
    <w:p w14:paraId="112C9A22" w14:textId="77777777" w:rsidR="00313B17" w:rsidRDefault="00000000">
      <w:pPr>
        <w:suppressAutoHyphens w:val="0"/>
        <w:autoSpaceDE w:val="0"/>
        <w:jc w:val="both"/>
        <w:rPr>
          <w:sz w:val="22"/>
          <w:szCs w:val="22"/>
          <w:lang w:eastAsia="ru-RU"/>
        </w:rPr>
      </w:pPr>
      <w:r>
        <w:rPr>
          <w:sz w:val="22"/>
          <w:szCs w:val="22"/>
          <w:lang w:eastAsia="ru-RU"/>
        </w:rPr>
        <w:t>Қазақстан Республикасының.</w:t>
      </w:r>
    </w:p>
    <w:p w14:paraId="7721C5D7" w14:textId="77777777" w:rsidR="00313B17" w:rsidRDefault="00313B17">
      <w:pPr>
        <w:suppressAutoHyphens w:val="0"/>
        <w:autoSpaceDE w:val="0"/>
        <w:jc w:val="both"/>
        <w:rPr>
          <w:sz w:val="22"/>
          <w:szCs w:val="22"/>
          <w:lang w:eastAsia="ru-RU"/>
        </w:rPr>
      </w:pPr>
    </w:p>
    <w:p w14:paraId="65AFD1D9" w14:textId="77777777" w:rsidR="00313B17" w:rsidRDefault="00000000">
      <w:pPr>
        <w:suppressAutoHyphens w:val="0"/>
        <w:autoSpaceDE w:val="0"/>
        <w:jc w:val="center"/>
        <w:rPr>
          <w:b/>
          <w:bCs/>
          <w:sz w:val="22"/>
          <w:szCs w:val="22"/>
          <w:lang w:eastAsia="ru-RU"/>
        </w:rPr>
      </w:pPr>
      <w:r>
        <w:rPr>
          <w:b/>
          <w:bCs/>
          <w:sz w:val="22"/>
          <w:szCs w:val="22"/>
          <w:lang w:eastAsia="ru-RU"/>
        </w:rPr>
        <w:t>13 Тараптардың деректемелері</w:t>
      </w:r>
    </w:p>
    <w:p w14:paraId="25125EB4" w14:textId="77777777" w:rsidR="00313B17" w:rsidRDefault="00000000">
      <w:pPr>
        <w:suppressAutoHyphens w:val="0"/>
        <w:autoSpaceDE w:val="0"/>
        <w:jc w:val="both"/>
        <w:rPr>
          <w:sz w:val="22"/>
          <w:szCs w:val="22"/>
          <w:lang w:eastAsia="ru-RU"/>
        </w:rPr>
      </w:pPr>
      <w:r>
        <w:rPr>
          <w:sz w:val="22"/>
          <w:szCs w:val="22"/>
          <w:lang w:eastAsia="ru-RU"/>
        </w:rPr>
        <w:t>Тапсырыс беруші:</w:t>
      </w:r>
    </w:p>
    <w:p w14:paraId="4CC7F64F" w14:textId="77777777" w:rsidR="00313B17" w:rsidRDefault="00313B17">
      <w:pPr>
        <w:pStyle w:val="Headright"/>
        <w:jc w:val="both"/>
        <w:rPr>
          <w:rFonts w:cs="Times New Roman"/>
          <w:sz w:val="22"/>
          <w:szCs w:val="22"/>
          <w:lang w:eastAsia="ru-RU"/>
        </w:rPr>
      </w:pPr>
    </w:p>
    <w:sectPr w:rsidR="00313B17">
      <w:headerReference w:type="default" r:id="rId7"/>
      <w:footerReference w:type="default" r:id="rId8"/>
      <w:pgSz w:w="11906" w:h="16838"/>
      <w:pgMar w:top="1134" w:right="851" w:bottom="1134" w:left="1701" w:header="72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A2632" w14:textId="77777777" w:rsidR="000915BF" w:rsidRDefault="000915BF">
      <w:r>
        <w:separator/>
      </w:r>
    </w:p>
  </w:endnote>
  <w:endnote w:type="continuationSeparator" w:id="0">
    <w:p w14:paraId="413F5F7F" w14:textId="77777777" w:rsidR="000915BF" w:rsidRDefault="00091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AR PL UMing CN">
    <w:panose1 w:val="00000000000000000000"/>
    <w:charset w:val="00"/>
    <w:family w:val="roman"/>
    <w:notTrueType/>
    <w:pitch w:val="default"/>
  </w:font>
  <w:font w:name="FreeSans">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宋体">
    <w:panose1 w:val="00000000000000000000"/>
    <w:charset w:val="8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0EC11" w14:textId="77777777" w:rsidR="00313B17" w:rsidRDefault="00000000">
    <w:pPr>
      <w:pStyle w:val="af7"/>
      <w:jc w:val="right"/>
      <w:rPr>
        <w:lang w:val="en-US"/>
      </w:rPr>
    </w:pPr>
    <w:r>
      <w:rPr>
        <w:i/>
        <w:noProof/>
        <w:sz w:val="20"/>
        <w:szCs w:val="20"/>
        <w:lang w:val="en-US"/>
      </w:rPr>
      <mc:AlternateContent>
        <mc:Choice Requires="wps">
          <w:drawing>
            <wp:inline distT="0" distB="0" distL="0" distR="0" wp14:anchorId="2C8D44AA" wp14:editId="428FEC06">
              <wp:extent cx="5939790" cy="19050"/>
              <wp:effectExtent l="0" t="0" r="0" b="0"/>
              <wp:docPr id="2" name="Прямоугольник 2"/>
              <wp:cNvGraphicFramePr/>
              <a:graphic xmlns:a="http://schemas.openxmlformats.org/drawingml/2006/main">
                <a:graphicData uri="http://schemas.microsoft.com/office/word/2010/wordprocessingShape">
                  <wps:wsp>
                    <wps:cNvSpPr/>
                    <wps:spPr>
                      <a:xfrm>
                        <a:off x="0" y="0"/>
                        <a:ext cx="593964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a0a0a0" stroked="f" o:allowincell="f" style="position:absolute;margin-left:0pt;margin-top:-1.55pt;width:467.65pt;height:1.45pt;mso-wrap-style:none;v-text-anchor:middle;mso-position-vertical:top">
              <v:fill o:detectmouseclick="t" type="solid" color2="#5f5f5f"/>
              <v:stroke color="#3465a4" joinstyle="round" endcap="flat"/>
              <w10:wrap type="square"/>
            </v:rect>
          </w:pict>
        </mc:Fallback>
      </mc:AlternateContent>
    </w:r>
  </w:p>
  <w:p w14:paraId="45CD42E9" w14:textId="77777777" w:rsidR="00313B17" w:rsidRDefault="00000000">
    <w:pPr>
      <w:pStyle w:val="af7"/>
      <w:jc w:val="right"/>
    </w:pPr>
    <w:r>
      <w:fldChar w:fldCharType="begin"/>
    </w:r>
    <w:r>
      <w:instrText xml:space="preserve"> PAGE </w:instrText>
    </w:r>
    <w:r>
      <w:fldChar w:fldCharType="separate"/>
    </w:r>
    <w:r>
      <w:t>8</w:t>
    </w:r>
    <w:r>
      <w:fldChar w:fldCharType="end"/>
    </w:r>
  </w:p>
  <w:p w14:paraId="6E8CAC80" w14:textId="77777777" w:rsidR="00313B17" w:rsidRDefault="00313B17">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AABDF" w14:textId="77777777" w:rsidR="000915BF" w:rsidRDefault="000915BF">
      <w:r>
        <w:separator/>
      </w:r>
    </w:p>
  </w:footnote>
  <w:footnote w:type="continuationSeparator" w:id="0">
    <w:p w14:paraId="6626D484" w14:textId="77777777" w:rsidR="000915BF" w:rsidRDefault="00091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0F5CB" w14:textId="77777777" w:rsidR="00313B17" w:rsidRDefault="00000000">
    <w:pPr>
      <w:pStyle w:val="afe"/>
      <w:rPr>
        <w:i/>
        <w:sz w:val="20"/>
        <w:szCs w:val="20"/>
        <w:lang w:val="en-US"/>
      </w:rPr>
    </w:pPr>
    <w:r>
      <w:rPr>
        <w:i/>
        <w:noProof/>
        <w:sz w:val="20"/>
        <w:szCs w:val="20"/>
        <w:lang w:val="en-US"/>
      </w:rPr>
      <mc:AlternateContent>
        <mc:Choice Requires="wps">
          <w:drawing>
            <wp:inline distT="0" distB="0" distL="0" distR="0" wp14:anchorId="2C6C631A" wp14:editId="5522A127">
              <wp:extent cx="5939790" cy="19050"/>
              <wp:effectExtent l="0" t="0" r="0" b="0"/>
              <wp:docPr id="1" name="Прямоугольник 1"/>
              <wp:cNvGraphicFramePr/>
              <a:graphic xmlns:a="http://schemas.openxmlformats.org/drawingml/2006/main">
                <a:graphicData uri="http://schemas.microsoft.com/office/word/2010/wordprocessingShape">
                  <wps:wsp>
                    <wps:cNvSpPr/>
                    <wps:spPr>
                      <a:xfrm>
                        <a:off x="0" y="0"/>
                        <a:ext cx="593964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a0a0a0" stroked="f" o:allowincell="f" style="position:absolute;margin-left:0pt;margin-top:-1.55pt;width:467.65pt;height:1.45pt;mso-wrap-style:none;v-text-anchor:middle;mso-position-vertical:top">
              <v:fill o:detectmouseclick="t" type="solid" color2="#5f5f5f"/>
              <v:stroke color="#3465a4" joinstyle="round" endcap="flat"/>
              <w10:wrap type="square"/>
            </v:rect>
          </w:pict>
        </mc:Fallback>
      </mc:AlternateContent>
    </w:r>
  </w:p>
  <w:p w14:paraId="17926682" w14:textId="77777777" w:rsidR="00313B17" w:rsidRDefault="00313B17">
    <w:pPr>
      <w:pStyle w:val="afe"/>
      <w:rPr>
        <w:i/>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724DD"/>
    <w:multiLevelType w:val="multilevel"/>
    <w:tmpl w:val="E44CBAEE"/>
    <w:lvl w:ilvl="0">
      <w:start w:val="1"/>
      <w:numFmt w:val="decimal"/>
      <w:pStyle w:val="a"/>
      <w:lvlText w:val="%1."/>
      <w:lvlJc w:val="left"/>
      <w:pPr>
        <w:tabs>
          <w:tab w:val="num" w:pos="284"/>
        </w:tabs>
        <w:ind w:left="284" w:hanging="284"/>
      </w:pPr>
    </w:lvl>
    <w:lvl w:ilvl="1">
      <w:start w:val="1"/>
      <w:numFmt w:val="decimal"/>
      <w:lvlText w:val="%1.%2."/>
      <w:lvlJc w:val="left"/>
      <w:pPr>
        <w:tabs>
          <w:tab w:val="num" w:pos="851"/>
        </w:tabs>
        <w:ind w:left="0" w:firstLine="284"/>
      </w:pPr>
    </w:lvl>
    <w:lvl w:ilvl="2">
      <w:start w:val="1"/>
      <w:numFmt w:val="decimal"/>
      <w:lvlText w:val="%1.%2.%3."/>
      <w:lvlJc w:val="left"/>
      <w:pPr>
        <w:tabs>
          <w:tab w:val="num" w:pos="1418"/>
        </w:tabs>
        <w:ind w:left="1418" w:hanging="567"/>
      </w:pPr>
    </w:lvl>
    <w:lvl w:ilvl="3">
      <w:start w:val="1"/>
      <w:numFmt w:val="decimal"/>
      <w:lvlText w:val="%1.%2.%3.%4."/>
      <w:lvlJc w:val="left"/>
      <w:pPr>
        <w:tabs>
          <w:tab w:val="num" w:pos="3240"/>
        </w:tabs>
        <w:ind w:left="3240" w:hanging="720"/>
      </w:pPr>
    </w:lvl>
    <w:lvl w:ilvl="4">
      <w:start w:val="1"/>
      <w:numFmt w:val="decimal"/>
      <w:lvlText w:val="%1.%2.%3.%4.%5."/>
      <w:lvlJc w:val="left"/>
      <w:pPr>
        <w:tabs>
          <w:tab w:val="num" w:pos="4320"/>
        </w:tabs>
        <w:ind w:left="4320" w:hanging="1080"/>
      </w:pPr>
    </w:lvl>
    <w:lvl w:ilvl="5">
      <w:start w:val="1"/>
      <w:numFmt w:val="decimal"/>
      <w:lvlText w:val="%1.%2.%3.%4.%5.%6."/>
      <w:lvlJc w:val="left"/>
      <w:pPr>
        <w:tabs>
          <w:tab w:val="num" w:pos="5040"/>
        </w:tabs>
        <w:ind w:left="5040" w:hanging="1080"/>
      </w:pPr>
    </w:lvl>
    <w:lvl w:ilvl="6">
      <w:start w:val="1"/>
      <w:numFmt w:val="decimal"/>
      <w:lvlText w:val="%1.%2.%3.%4.%5.%6.%7."/>
      <w:lvlJc w:val="left"/>
      <w:pPr>
        <w:tabs>
          <w:tab w:val="num" w:pos="6120"/>
        </w:tabs>
        <w:ind w:left="6120" w:hanging="1440"/>
      </w:pPr>
    </w:lvl>
    <w:lvl w:ilvl="7">
      <w:start w:val="1"/>
      <w:numFmt w:val="decimal"/>
      <w:lvlText w:val="%1.%2.%3.%4.%5.%6.%7.%8."/>
      <w:lvlJc w:val="left"/>
      <w:pPr>
        <w:tabs>
          <w:tab w:val="num" w:pos="6840"/>
        </w:tabs>
        <w:ind w:left="6840" w:hanging="1440"/>
      </w:pPr>
    </w:lvl>
    <w:lvl w:ilvl="8">
      <w:start w:val="1"/>
      <w:numFmt w:val="decimal"/>
      <w:lvlText w:val="%1.%2.%3.%4.%5.%6.%7.%8.%9."/>
      <w:lvlJc w:val="left"/>
      <w:pPr>
        <w:tabs>
          <w:tab w:val="num" w:pos="7920"/>
        </w:tabs>
        <w:ind w:left="7920" w:hanging="1800"/>
      </w:pPr>
    </w:lvl>
  </w:abstractNum>
  <w:abstractNum w:abstractNumId="1" w15:restartNumberingAfterBreak="0">
    <w:nsid w:val="34056AC5"/>
    <w:multiLevelType w:val="multilevel"/>
    <w:tmpl w:val="B534227A"/>
    <w:lvl w:ilvl="0">
      <w:start w:val="1"/>
      <w:numFmt w:val="upperRoman"/>
      <w:pStyle w:val="Point"/>
      <w:lvlText w:val="РАЗДЕЛ %1."/>
      <w:lvlJc w:val="left"/>
      <w:pPr>
        <w:tabs>
          <w:tab w:val="num" w:pos="2160"/>
        </w:tabs>
        <w:ind w:left="1418" w:hanging="1418"/>
      </w:pPr>
      <w:rPr>
        <w:rFonts w:cs="Times New Roman"/>
      </w:rPr>
    </w:lvl>
    <w:lvl w:ilvl="1">
      <w:start w:val="1"/>
      <w:numFmt w:val="upperRoman"/>
      <w:lvlText w:val="ПОДРАЗДЕЛ %1-%2."/>
      <w:lvlJc w:val="left"/>
      <w:pPr>
        <w:tabs>
          <w:tab w:val="num" w:pos="2880"/>
        </w:tabs>
        <w:ind w:left="432" w:hanging="432"/>
      </w:pPr>
      <w:rPr>
        <w:rFonts w:cs="Times New Roman"/>
      </w:rPr>
    </w:lvl>
    <w:lvl w:ilvl="2">
      <w:start w:val="1"/>
      <w:numFmt w:val="decimal"/>
      <w:lvlText w:val="%3."/>
      <w:lvlJc w:val="left"/>
      <w:pPr>
        <w:tabs>
          <w:tab w:val="num" w:pos="1418"/>
        </w:tabs>
        <w:ind w:left="1418" w:hanging="567"/>
      </w:pPr>
      <w:rPr>
        <w:rFonts w:cs="Times New Roman"/>
        <w:sz w:val="28"/>
        <w:szCs w:val="28"/>
      </w:rPr>
    </w:lvl>
    <w:lvl w:ilvl="3">
      <w:start w:val="1"/>
      <w:numFmt w:val="decimal"/>
      <w:lvlText w:val="%3.%4."/>
      <w:lvlJc w:val="left"/>
      <w:pPr>
        <w:tabs>
          <w:tab w:val="num" w:pos="851"/>
        </w:tabs>
        <w:ind w:left="851" w:hanging="851"/>
      </w:pPr>
      <w:rPr>
        <w:rFonts w:cs="Times New Roman"/>
      </w:rPr>
    </w:lvl>
    <w:lvl w:ilvl="4">
      <w:start w:val="1"/>
      <w:numFmt w:val="decimal"/>
      <w:lvlText w:val="%3.%4.%5."/>
      <w:lvlJc w:val="left"/>
      <w:pPr>
        <w:tabs>
          <w:tab w:val="num" w:pos="851"/>
        </w:tabs>
        <w:ind w:left="851" w:hanging="851"/>
      </w:pPr>
      <w:rPr>
        <w:rFonts w:cs="Times New Roman"/>
      </w:rPr>
    </w:lvl>
    <w:lvl w:ilvl="5">
      <w:start w:val="1"/>
      <w:numFmt w:val="decimal"/>
      <w:lvlText w:val="%4.%5.%6."/>
      <w:lvlJc w:val="left"/>
      <w:pPr>
        <w:tabs>
          <w:tab w:val="num" w:pos="851"/>
        </w:tabs>
        <w:ind w:left="851" w:hanging="851"/>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24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abstractNum w:abstractNumId="2" w15:restartNumberingAfterBreak="0">
    <w:nsid w:val="449F54BB"/>
    <w:multiLevelType w:val="multilevel"/>
    <w:tmpl w:val="9F285D74"/>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9FF47D0"/>
    <w:multiLevelType w:val="multilevel"/>
    <w:tmpl w:val="93187B52"/>
    <w:lvl w:ilvl="0">
      <w:start w:val="1"/>
      <w:numFmt w:val="bullet"/>
      <w:pStyle w:val="Pointline"/>
      <w:lvlText w:val=""/>
      <w:lvlJc w:val="left"/>
      <w:pPr>
        <w:tabs>
          <w:tab w:val="num" w:pos="0"/>
        </w:tabs>
        <w:ind w:left="1571"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F85353E"/>
    <w:multiLevelType w:val="multilevel"/>
    <w:tmpl w:val="A2F0703A"/>
    <w:lvl w:ilvl="0">
      <w:start w:val="1"/>
      <w:numFmt w:val="bullet"/>
      <w:pStyle w:val="Pointmark"/>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FD7031F"/>
    <w:multiLevelType w:val="multilevel"/>
    <w:tmpl w:val="909E8F26"/>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63C302F5"/>
    <w:multiLevelType w:val="multilevel"/>
    <w:tmpl w:val="3C2AA10C"/>
    <w:lvl w:ilvl="0">
      <w:start w:val="1"/>
      <w:numFmt w:val="decimal"/>
      <w:lvlText w:val="%1."/>
      <w:lvlJc w:val="left"/>
      <w:pPr>
        <w:tabs>
          <w:tab w:val="num" w:pos="567"/>
        </w:tabs>
        <w:ind w:left="567" w:hanging="567"/>
      </w:pPr>
    </w:lvl>
    <w:lvl w:ilvl="1">
      <w:start w:val="1"/>
      <w:numFmt w:val="decimal"/>
      <w:lvlText w:val="%1.%2."/>
      <w:lvlJc w:val="left"/>
      <w:pPr>
        <w:tabs>
          <w:tab w:val="num" w:pos="851"/>
        </w:tabs>
        <w:ind w:left="851" w:hanging="567"/>
      </w:pPr>
    </w:lvl>
    <w:lvl w:ilvl="2">
      <w:start w:val="1"/>
      <w:numFmt w:val="decimal"/>
      <w:lvlText w:val="%1.%2.%3."/>
      <w:lvlJc w:val="left"/>
      <w:pPr>
        <w:tabs>
          <w:tab w:val="num" w:pos="1701"/>
        </w:tabs>
        <w:ind w:left="1701" w:hanging="850"/>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248491933">
    <w:abstractNumId w:val="5"/>
  </w:num>
  <w:num w:numId="2" w16cid:durableId="298926138">
    <w:abstractNumId w:val="4"/>
  </w:num>
  <w:num w:numId="3" w16cid:durableId="336924656">
    <w:abstractNumId w:val="0"/>
  </w:num>
  <w:num w:numId="4" w16cid:durableId="762216417">
    <w:abstractNumId w:val="2"/>
  </w:num>
  <w:num w:numId="5" w16cid:durableId="2134670213">
    <w:abstractNumId w:val="3"/>
  </w:num>
  <w:num w:numId="6" w16cid:durableId="1682050622">
    <w:abstractNumId w:val="6"/>
  </w:num>
  <w:num w:numId="7" w16cid:durableId="983584357">
    <w:abstractNumId w:val="1"/>
  </w:num>
  <w:num w:numId="8" w16cid:durableId="847522198">
    <w:abstractNumId w:val="6"/>
    <w:lvlOverride w:ilvl="0"/>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B17"/>
    <w:rsid w:val="000915BF"/>
    <w:rsid w:val="002429E4"/>
    <w:rsid w:val="00313B17"/>
    <w:rsid w:val="00FA0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5413E"/>
  <w15:docId w15:val="{2E64E08C-69B6-496B-A72A-60772F098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AR PL UMing CN" w:hAnsi="Liberation Serif" w:cs="Free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Times New Roman" w:eastAsia="Times New Roman" w:hAnsi="Times New Roman" w:cs="Times New Roman"/>
      <w:lang w:val="ru-RU" w:bidi="ar-SA"/>
    </w:rPr>
  </w:style>
  <w:style w:type="paragraph" w:styleId="1">
    <w:name w:val="heading 1"/>
    <w:basedOn w:val="a0"/>
    <w:next w:val="a0"/>
    <w:uiPriority w:val="9"/>
    <w:qFormat/>
    <w:pPr>
      <w:keepNext/>
      <w:numPr>
        <w:numId w:val="1"/>
      </w:numPr>
      <w:spacing w:before="120"/>
      <w:jc w:val="center"/>
      <w:outlineLvl w:val="0"/>
    </w:pPr>
    <w:rPr>
      <w:rFonts w:ascii="Arial" w:hAnsi="Arial" w:cs="Arial"/>
      <w:b/>
      <w:bCs/>
      <w:color w:val="000000"/>
    </w:rPr>
  </w:style>
  <w:style w:type="paragraph" w:styleId="2">
    <w:name w:val="heading 2"/>
    <w:basedOn w:val="a0"/>
    <w:next w:val="a0"/>
    <w:uiPriority w:val="9"/>
    <w:semiHidden/>
    <w:unhideWhenUsed/>
    <w:qFormat/>
    <w:pPr>
      <w:keepNext/>
      <w:suppressAutoHyphens w:val="0"/>
      <w:spacing w:before="240" w:after="60"/>
      <w:outlineLvl w:val="1"/>
    </w:pPr>
    <w:rPr>
      <w:rFonts w:ascii="Arial" w:hAnsi="Arial" w:cs="Arial"/>
      <w:b/>
      <w:bCs/>
      <w:i/>
      <w:iCs/>
      <w:sz w:val="28"/>
      <w:szCs w:val="28"/>
    </w:rPr>
  </w:style>
  <w:style w:type="paragraph" w:styleId="3">
    <w:name w:val="heading 3"/>
    <w:basedOn w:val="a0"/>
    <w:next w:val="a0"/>
    <w:uiPriority w:val="9"/>
    <w:semiHidden/>
    <w:unhideWhenUsed/>
    <w:qFormat/>
    <w:pPr>
      <w:keepNext/>
      <w:spacing w:before="240" w:after="60"/>
      <w:outlineLvl w:val="2"/>
    </w:pPr>
    <w:rPr>
      <w:rFonts w:ascii="Cambria" w:hAnsi="Cambria" w:cs="Cambria"/>
      <w:b/>
      <w:bCs/>
      <w:sz w:val="26"/>
      <w:szCs w:val="26"/>
    </w:rPr>
  </w:style>
  <w:style w:type="paragraph" w:styleId="5">
    <w:name w:val="heading 5"/>
    <w:basedOn w:val="a0"/>
    <w:next w:val="a0"/>
    <w:uiPriority w:val="9"/>
    <w:semiHidden/>
    <w:unhideWhenUsed/>
    <w:qFormat/>
    <w:pPr>
      <w:spacing w:before="240" w:after="60"/>
      <w:outlineLvl w:val="4"/>
    </w:pPr>
    <w:rPr>
      <w:rFonts w:ascii="Calibri" w:hAnsi="Calibri" w:cs="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qFormat/>
    <w:rPr>
      <w:rFonts w:ascii="Symbol" w:hAnsi="Symbol" w:cs="Symbol"/>
    </w:rPr>
  </w:style>
  <w:style w:type="character" w:customStyle="1" w:styleId="WW8Num4z0">
    <w:name w:val="WW8Num4z0"/>
    <w:qFormat/>
  </w:style>
  <w:style w:type="character" w:customStyle="1" w:styleId="WW8Num5z0">
    <w:name w:val="WW8Num5z0"/>
    <w:qFormat/>
  </w:style>
  <w:style w:type="character" w:customStyle="1" w:styleId="WW8Num6z0">
    <w:name w:val="WW8Num6z0"/>
    <w:qFormat/>
  </w:style>
  <w:style w:type="character" w:customStyle="1" w:styleId="WW8Num7z0">
    <w:name w:val="WW8Num7z0"/>
    <w:qFormat/>
    <w:rPr>
      <w:b w:val="0"/>
      <w:color w:val="000000"/>
      <w:sz w:val="20"/>
      <w:szCs w:val="20"/>
    </w:rPr>
  </w:style>
  <w:style w:type="character" w:customStyle="1" w:styleId="WW8Num8z0">
    <w:name w:val="WW8Num8z0"/>
    <w:qFormat/>
  </w:style>
  <w:style w:type="character" w:customStyle="1" w:styleId="WW8Num8z1">
    <w:name w:val="WW8Num8z1"/>
    <w:qFormat/>
    <w:rPr>
      <w:b w:val="0"/>
    </w:rPr>
  </w:style>
  <w:style w:type="character" w:customStyle="1" w:styleId="WW8Num9z0">
    <w:name w:val="WW8Num9z0"/>
    <w:qFormat/>
    <w:rPr>
      <w:b w:val="0"/>
    </w:rPr>
  </w:style>
  <w:style w:type="character" w:customStyle="1" w:styleId="WW8Num9z1">
    <w:name w:val="WW8Num9z1"/>
    <w:qFormat/>
    <w:rPr>
      <w:rFonts w:ascii="Times New Roman" w:hAnsi="Times New Roman" w:cs="Times New Roman"/>
      <w:b w:val="0"/>
      <w:color w:val="000000"/>
    </w:rPr>
  </w:style>
  <w:style w:type="character" w:customStyle="1" w:styleId="WW8Num10z0">
    <w:name w:val="WW8Num10z0"/>
    <w:qFormat/>
  </w:style>
  <w:style w:type="character" w:customStyle="1" w:styleId="WW8Num10z1">
    <w:name w:val="WW8Num10z1"/>
    <w:qFormat/>
    <w:rPr>
      <w:b/>
    </w:rPr>
  </w:style>
  <w:style w:type="character" w:customStyle="1" w:styleId="WW8Num11z0">
    <w:name w:val="WW8Num11z0"/>
    <w:qFormat/>
    <w:rPr>
      <w:b w:val="0"/>
      <w:i w:val="0"/>
    </w:rPr>
  </w:style>
  <w:style w:type="character" w:customStyle="1" w:styleId="WW8Num11z1">
    <w:name w:val="WW8Num11z1"/>
    <w:qFormat/>
  </w:style>
  <w:style w:type="character" w:customStyle="1" w:styleId="WW8Num12z0">
    <w:name w:val="WW8Num12z0"/>
    <w:qFormat/>
    <w:rPr>
      <w:rFonts w:ascii="Symbol" w:hAnsi="Symbol" w:cs="Symbol"/>
    </w:rPr>
  </w:style>
  <w:style w:type="character" w:customStyle="1" w:styleId="WW8Num12z2">
    <w:name w:val="WW8Num12z2"/>
    <w:qFormat/>
    <w:rPr>
      <w:rFonts w:ascii="Wingdings" w:hAnsi="Wingdings" w:cs="Wingdings"/>
    </w:rPr>
  </w:style>
  <w:style w:type="character" w:customStyle="1" w:styleId="WW8Num12z4">
    <w:name w:val="WW8Num12z4"/>
    <w:qFormat/>
    <w:rPr>
      <w:rFonts w:ascii="Courier New" w:hAnsi="Courier New" w:cs="Courier New"/>
    </w:rPr>
  </w:style>
  <w:style w:type="character" w:customStyle="1" w:styleId="WW8Num13z0">
    <w:name w:val="WW8Num13z0"/>
    <w:qFormat/>
  </w:style>
  <w:style w:type="character" w:customStyle="1" w:styleId="WW8Num14z0">
    <w:name w:val="WW8Num14z0"/>
    <w:qFormat/>
  </w:style>
  <w:style w:type="character" w:customStyle="1" w:styleId="WW8Num15z0">
    <w:name w:val="WW8Num15z0"/>
    <w:qFormat/>
  </w:style>
  <w:style w:type="character" w:customStyle="1" w:styleId="WW8Num16z0">
    <w:name w:val="WW8Num16z0"/>
    <w:qFormat/>
  </w:style>
  <w:style w:type="character" w:customStyle="1" w:styleId="WW8Num17z0">
    <w:name w:val="WW8Num17z0"/>
    <w:qFormat/>
  </w:style>
  <w:style w:type="character" w:customStyle="1" w:styleId="WW8Num18z0">
    <w:name w:val="WW8Num18z0"/>
    <w:qFormat/>
  </w:style>
  <w:style w:type="character" w:customStyle="1" w:styleId="WW8Num19z0">
    <w:name w:val="WW8Num19z0"/>
    <w:qFormat/>
    <w:rPr>
      <w:rFonts w:ascii="Symbol" w:hAnsi="Symbol" w:cs="Symbol"/>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20z0">
    <w:name w:val="WW8Num20z0"/>
    <w:qFormat/>
  </w:style>
  <w:style w:type="character" w:customStyle="1" w:styleId="WW8Num21z0">
    <w:name w:val="WW8Num21z0"/>
    <w:qFormat/>
  </w:style>
  <w:style w:type="character" w:customStyle="1" w:styleId="WW8Num22z0">
    <w:name w:val="WW8Num22z0"/>
    <w:qFormat/>
    <w:rPr>
      <w:color w:val="000000"/>
    </w:rPr>
  </w:style>
  <w:style w:type="character" w:customStyle="1" w:styleId="WW8Num23z0">
    <w:name w:val="WW8Num23z0"/>
    <w:qFormat/>
  </w:style>
  <w:style w:type="character" w:customStyle="1" w:styleId="WW8Num24z0">
    <w:name w:val="WW8Num24z0"/>
    <w:qFormat/>
    <w:rPr>
      <w:rFonts w:cs="Times New Roman"/>
    </w:rPr>
  </w:style>
  <w:style w:type="character" w:customStyle="1" w:styleId="WW8Num24z2">
    <w:name w:val="WW8Num24z2"/>
    <w:qFormat/>
    <w:rPr>
      <w:rFonts w:cs="Times New Roman"/>
      <w:sz w:val="28"/>
      <w:szCs w:val="28"/>
    </w:rPr>
  </w:style>
  <w:style w:type="character" w:customStyle="1" w:styleId="WW8Num25z0">
    <w:name w:val="WW8Num25z0"/>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20">
    <w:name w:val="Основной шрифт абзаца2"/>
    <w:qFormat/>
  </w:style>
  <w:style w:type="character" w:customStyle="1" w:styleId="WW8Num1z0">
    <w:name w:val="WW8Num1z0"/>
    <w:qFormat/>
    <w:rPr>
      <w:rFonts w:ascii="Symbol" w:hAnsi="Symbol" w:cs="Symbol"/>
    </w:rPr>
  </w:style>
  <w:style w:type="character" w:customStyle="1" w:styleId="10">
    <w:name w:val="Основной шрифт абзаца1"/>
    <w:qFormat/>
  </w:style>
  <w:style w:type="character" w:styleId="a4">
    <w:name w:val="page number"/>
    <w:basedOn w:val="10"/>
  </w:style>
  <w:style w:type="character" w:styleId="a5">
    <w:name w:val="Hyperlink"/>
    <w:rPr>
      <w:color w:val="0000FF"/>
      <w:u w:val="single"/>
    </w:rPr>
  </w:style>
  <w:style w:type="character" w:customStyle="1" w:styleId="21">
    <w:name w:val="Основной текст с отступом 2 Знак"/>
    <w:qFormat/>
    <w:rPr>
      <w:sz w:val="24"/>
      <w:szCs w:val="24"/>
      <w:lang w:eastAsia="zh-CN"/>
    </w:rPr>
  </w:style>
  <w:style w:type="character" w:customStyle="1" w:styleId="a6">
    <w:name w:val="Нижний колонтитул Знак"/>
    <w:qFormat/>
    <w:rPr>
      <w:sz w:val="24"/>
      <w:szCs w:val="24"/>
      <w:lang w:eastAsia="zh-CN"/>
    </w:rPr>
  </w:style>
  <w:style w:type="character" w:customStyle="1" w:styleId="a7">
    <w:name w:val="Основной текст Знак"/>
    <w:qFormat/>
    <w:rPr>
      <w:sz w:val="24"/>
      <w:szCs w:val="24"/>
      <w:lang w:eastAsia="zh-CN"/>
    </w:rPr>
  </w:style>
  <w:style w:type="character" w:customStyle="1" w:styleId="a8">
    <w:name w:val="Верхний колонтитул Знак"/>
    <w:qFormat/>
    <w:rPr>
      <w:sz w:val="24"/>
      <w:szCs w:val="24"/>
      <w:lang w:eastAsia="zh-CN"/>
    </w:rPr>
  </w:style>
  <w:style w:type="character" w:customStyle="1" w:styleId="a9">
    <w:name w:val="Абзац списка Знак"/>
    <w:qFormat/>
    <w:rPr>
      <w:sz w:val="24"/>
      <w:szCs w:val="24"/>
      <w:lang w:val="kk-KZ" w:eastAsia="zh-CN"/>
    </w:rPr>
  </w:style>
  <w:style w:type="character" w:customStyle="1" w:styleId="30">
    <w:name w:val="Заголовок 3 Знак"/>
    <w:qFormat/>
    <w:rPr>
      <w:rFonts w:ascii="Cambria" w:hAnsi="Cambria" w:cs="Cambria"/>
      <w:b/>
      <w:bCs/>
      <w:sz w:val="26"/>
      <w:szCs w:val="26"/>
      <w:lang w:eastAsia="zh-CN"/>
    </w:rPr>
  </w:style>
  <w:style w:type="character" w:customStyle="1" w:styleId="50">
    <w:name w:val="Заголовок 5 Знак"/>
    <w:qFormat/>
    <w:rPr>
      <w:rFonts w:ascii="Calibri" w:hAnsi="Calibri" w:cs="Calibri"/>
      <w:b/>
      <w:bCs/>
      <w:i/>
      <w:iCs/>
      <w:sz w:val="26"/>
      <w:szCs w:val="26"/>
      <w:lang w:eastAsia="zh-CN"/>
    </w:rPr>
  </w:style>
  <w:style w:type="character" w:customStyle="1" w:styleId="22">
    <w:name w:val="Основной текст 2 Знак"/>
    <w:qFormat/>
    <w:rPr>
      <w:sz w:val="24"/>
      <w:szCs w:val="24"/>
      <w:lang w:eastAsia="zh-CN"/>
    </w:rPr>
  </w:style>
  <w:style w:type="character" w:customStyle="1" w:styleId="31">
    <w:name w:val="Основной текст 3 Знак"/>
    <w:qFormat/>
    <w:rPr>
      <w:sz w:val="16"/>
      <w:szCs w:val="16"/>
      <w:lang w:eastAsia="zh-CN"/>
    </w:rPr>
  </w:style>
  <w:style w:type="character" w:customStyle="1" w:styleId="Bodytext">
    <w:name w:val="Body text_"/>
    <w:qFormat/>
    <w:rPr>
      <w:sz w:val="23"/>
      <w:szCs w:val="23"/>
      <w:shd w:val="clear" w:color="auto" w:fill="FFFFFF"/>
    </w:rPr>
  </w:style>
  <w:style w:type="character" w:customStyle="1" w:styleId="BodytextCenturyGothic">
    <w:name w:val="Body text + Century Gothic"/>
    <w:qFormat/>
    <w:rPr>
      <w:rFonts w:ascii="Century Gothic" w:hAnsi="Century Gothic" w:cs="Century Gothic"/>
      <w:b/>
      <w:bCs/>
      <w:sz w:val="18"/>
      <w:szCs w:val="18"/>
      <w:shd w:val="clear" w:color="auto" w:fill="FFFFFF"/>
    </w:rPr>
  </w:style>
  <w:style w:type="character" w:customStyle="1" w:styleId="23">
    <w:name w:val="Заголовок 2 Знак"/>
    <w:qFormat/>
    <w:rPr>
      <w:rFonts w:ascii="Arial" w:hAnsi="Arial" w:cs="Arial"/>
      <w:b/>
      <w:bCs/>
      <w:i/>
      <w:iCs/>
      <w:sz w:val="28"/>
      <w:szCs w:val="28"/>
    </w:rPr>
  </w:style>
  <w:style w:type="character" w:customStyle="1" w:styleId="11">
    <w:name w:val="Заголовок 1 Знак"/>
    <w:qFormat/>
    <w:rPr>
      <w:rFonts w:ascii="Arial" w:hAnsi="Arial" w:cs="Arial"/>
      <w:b/>
      <w:bCs/>
      <w:color w:val="000000"/>
      <w:sz w:val="24"/>
      <w:szCs w:val="24"/>
      <w:lang w:eastAsia="zh-CN"/>
    </w:rPr>
  </w:style>
  <w:style w:type="character" w:customStyle="1" w:styleId="aa">
    <w:name w:val="Основной текст с отступом Знак"/>
    <w:qFormat/>
    <w:rPr>
      <w:sz w:val="24"/>
      <w:szCs w:val="24"/>
      <w:lang w:eastAsia="zh-CN"/>
    </w:rPr>
  </w:style>
  <w:style w:type="character" w:customStyle="1" w:styleId="ab">
    <w:name w:val="Название Знак"/>
    <w:qFormat/>
    <w:rPr>
      <w:b/>
      <w:sz w:val="28"/>
    </w:rPr>
  </w:style>
  <w:style w:type="character" w:customStyle="1" w:styleId="32">
    <w:name w:val="Основной текст с отступом 3 Знак"/>
    <w:qFormat/>
    <w:rPr>
      <w:sz w:val="24"/>
    </w:rPr>
  </w:style>
  <w:style w:type="character" w:customStyle="1" w:styleId="ac">
    <w:name w:val="Текст Знак"/>
    <w:qFormat/>
    <w:rPr>
      <w:rFonts w:ascii="Courier New" w:hAnsi="Courier New" w:cs="Courier New"/>
    </w:rPr>
  </w:style>
  <w:style w:type="character" w:customStyle="1" w:styleId="ad">
    <w:name w:val="Текст выноски Знак"/>
    <w:qFormat/>
    <w:rPr>
      <w:rFonts w:ascii="Tahoma" w:hAnsi="Tahoma" w:cs="Tahoma"/>
      <w:sz w:val="16"/>
      <w:szCs w:val="16"/>
      <w:lang w:eastAsia="zh-CN"/>
    </w:rPr>
  </w:style>
  <w:style w:type="character" w:customStyle="1" w:styleId="ae">
    <w:name w:val="Схема документа Знак"/>
    <w:qFormat/>
    <w:rPr>
      <w:rFonts w:ascii="Tahoma" w:hAnsi="Tahoma" w:cs="Tahoma"/>
      <w:shd w:val="clear" w:color="auto" w:fill="000080"/>
    </w:rPr>
  </w:style>
  <w:style w:type="character" w:styleId="af">
    <w:name w:val="annotation reference"/>
    <w:qFormat/>
    <w:rPr>
      <w:sz w:val="16"/>
      <w:szCs w:val="16"/>
    </w:rPr>
  </w:style>
  <w:style w:type="character" w:customStyle="1" w:styleId="af0">
    <w:name w:val="Текст примечания Знак"/>
    <w:basedOn w:val="a1"/>
    <w:qFormat/>
  </w:style>
  <w:style w:type="character" w:customStyle="1" w:styleId="af1">
    <w:name w:val="Тема примечания Знак"/>
    <w:qFormat/>
    <w:rPr>
      <w:b/>
      <w:bCs/>
    </w:rPr>
  </w:style>
  <w:style w:type="character" w:customStyle="1" w:styleId="s1">
    <w:name w:val="s1"/>
    <w:qFormat/>
    <w:rPr>
      <w:rFonts w:ascii="Times New Roman" w:hAnsi="Times New Roman" w:cs="Times New Roman"/>
      <w:b/>
      <w:bCs/>
      <w:i w:val="0"/>
      <w:iCs w:val="0"/>
      <w:strike w:val="0"/>
      <w:dstrike w:val="0"/>
      <w:color w:val="000000"/>
      <w:sz w:val="28"/>
      <w:szCs w:val="28"/>
      <w:u w:val="none"/>
    </w:rPr>
  </w:style>
  <w:style w:type="character" w:customStyle="1" w:styleId="A20">
    <w:name w:val="A2"/>
    <w:qFormat/>
    <w:rPr>
      <w:rFonts w:ascii="Arial" w:hAnsi="Arial" w:cs="Arial"/>
      <w:b/>
      <w:bCs/>
      <w:color w:val="000000"/>
    </w:rPr>
  </w:style>
  <w:style w:type="character" w:customStyle="1" w:styleId="s0">
    <w:name w:val="s0"/>
    <w:qFormat/>
    <w:rPr>
      <w:rFonts w:ascii="Times New Roman" w:hAnsi="Times New Roman" w:cs="Times New Roman"/>
      <w:b w:val="0"/>
      <w:bCs w:val="0"/>
      <w:i w:val="0"/>
      <w:iCs w:val="0"/>
      <w:strike w:val="0"/>
      <w:dstrike w:val="0"/>
      <w:color w:val="000000"/>
      <w:spacing w:val="-5"/>
      <w:sz w:val="36"/>
      <w:szCs w:val="36"/>
      <w:u w:val="none"/>
    </w:rPr>
  </w:style>
  <w:style w:type="character" w:customStyle="1" w:styleId="FontStyle12">
    <w:name w:val="Font Style12"/>
    <w:qFormat/>
    <w:rPr>
      <w:rFonts w:ascii="Times New Roman" w:hAnsi="Times New Roman" w:cs="Times New Roman"/>
      <w:sz w:val="22"/>
      <w:szCs w:val="22"/>
    </w:rPr>
  </w:style>
  <w:style w:type="character" w:customStyle="1" w:styleId="apple-style-span">
    <w:name w:val="apple-style-span"/>
    <w:qFormat/>
  </w:style>
  <w:style w:type="character" w:customStyle="1" w:styleId="2Exact">
    <w:name w:val="Основной текст (2) Exact"/>
    <w:qFormat/>
    <w:rPr>
      <w:rFonts w:ascii="Times New Roman" w:eastAsia="Times New Roman" w:hAnsi="Times New Roman" w:cs="Times New Roman"/>
      <w:b w:val="0"/>
      <w:bCs w:val="0"/>
      <w:i w:val="0"/>
      <w:iCs w:val="0"/>
      <w:caps w:val="0"/>
      <w:smallCaps w:val="0"/>
      <w:strike w:val="0"/>
      <w:dstrike w:val="0"/>
      <w:color w:val="21242F"/>
      <w:spacing w:val="0"/>
      <w:w w:val="100"/>
      <w:position w:val="0"/>
      <w:sz w:val="24"/>
      <w:szCs w:val="24"/>
      <w:u w:val="none"/>
      <w:shd w:val="clear" w:color="auto" w:fill="FFFFFF"/>
      <w:vertAlign w:val="baseline"/>
      <w:lang w:val="ru-RU" w:bidi="ru-RU"/>
    </w:rPr>
  </w:style>
  <w:style w:type="character" w:customStyle="1" w:styleId="supplieruraddressru">
    <w:name w:val="supplier_ur_address_ru"/>
    <w:qFormat/>
  </w:style>
  <w:style w:type="character" w:customStyle="1" w:styleId="supplieriikru">
    <w:name w:val="supplier_iik_ru"/>
    <w:qFormat/>
  </w:style>
  <w:style w:type="character" w:customStyle="1" w:styleId="HTML">
    <w:name w:val="Стандартный HTML Знак"/>
    <w:qFormat/>
    <w:rPr>
      <w:rFonts w:ascii="Courier New" w:hAnsi="Courier New" w:cs="Courier New"/>
    </w:rPr>
  </w:style>
  <w:style w:type="character" w:customStyle="1" w:styleId="af2">
    <w:name w:val="Красная строка Знак"/>
    <w:basedOn w:val="a7"/>
    <w:qFormat/>
    <w:rPr>
      <w:sz w:val="24"/>
      <w:szCs w:val="24"/>
      <w:lang w:eastAsia="zh-CN"/>
    </w:rPr>
  </w:style>
  <w:style w:type="character" w:customStyle="1" w:styleId="iiianoaieou">
    <w:name w:val="iiia? no?aieou"/>
    <w:qFormat/>
  </w:style>
  <w:style w:type="character" w:customStyle="1" w:styleId="StrongEmphasis">
    <w:name w:val="Strong Emphasis"/>
    <w:qFormat/>
    <w:rPr>
      <w:b/>
      <w:bCs/>
    </w:rPr>
  </w:style>
  <w:style w:type="paragraph" w:customStyle="1" w:styleId="Heading">
    <w:name w:val="Heading"/>
    <w:basedOn w:val="a0"/>
    <w:next w:val="af3"/>
    <w:qFormat/>
    <w:pPr>
      <w:keepNext/>
      <w:spacing w:before="240" w:after="120"/>
    </w:pPr>
    <w:rPr>
      <w:rFonts w:ascii="Arial" w:eastAsia="Lucida Sans Unicode" w:hAnsi="Arial" w:cs="Tahoma"/>
      <w:sz w:val="28"/>
      <w:szCs w:val="28"/>
    </w:rPr>
  </w:style>
  <w:style w:type="paragraph" w:styleId="af3">
    <w:name w:val="Body Text"/>
    <w:basedOn w:val="a0"/>
    <w:pPr>
      <w:spacing w:after="120"/>
    </w:pPr>
  </w:style>
  <w:style w:type="paragraph" w:styleId="af4">
    <w:name w:val="List"/>
    <w:basedOn w:val="af3"/>
    <w:rPr>
      <w:rFonts w:cs="Tahoma"/>
    </w:rPr>
  </w:style>
  <w:style w:type="paragraph" w:styleId="af5">
    <w:name w:val="caption"/>
    <w:basedOn w:val="a0"/>
    <w:qFormat/>
    <w:pPr>
      <w:suppressLineNumbers/>
      <w:spacing w:before="120" w:after="120"/>
    </w:pPr>
    <w:rPr>
      <w:rFonts w:cs="Mangal"/>
      <w:i/>
      <w:iCs/>
      <w:sz w:val="28"/>
    </w:rPr>
  </w:style>
  <w:style w:type="paragraph" w:customStyle="1" w:styleId="Index">
    <w:name w:val="Index"/>
    <w:basedOn w:val="a0"/>
    <w:qFormat/>
    <w:pPr>
      <w:suppressLineNumbers/>
    </w:pPr>
    <w:rPr>
      <w:rFonts w:cs="FreeSans"/>
    </w:rPr>
  </w:style>
  <w:style w:type="paragraph" w:customStyle="1" w:styleId="24">
    <w:name w:val="Указатель2"/>
    <w:basedOn w:val="a0"/>
    <w:qFormat/>
    <w:pPr>
      <w:suppressLineNumbers/>
    </w:pPr>
    <w:rPr>
      <w:rFonts w:cs="Mangal"/>
    </w:rPr>
  </w:style>
  <w:style w:type="paragraph" w:customStyle="1" w:styleId="12">
    <w:name w:val="Название1"/>
    <w:basedOn w:val="a0"/>
    <w:qFormat/>
    <w:pPr>
      <w:suppressLineNumbers/>
      <w:spacing w:before="120" w:after="120"/>
    </w:pPr>
    <w:rPr>
      <w:rFonts w:cs="Tahoma"/>
      <w:i/>
      <w:iCs/>
    </w:rPr>
  </w:style>
  <w:style w:type="paragraph" w:customStyle="1" w:styleId="13">
    <w:name w:val="Указатель1"/>
    <w:basedOn w:val="a0"/>
    <w:qFormat/>
    <w:pPr>
      <w:suppressLineNumbers/>
    </w:pPr>
    <w:rPr>
      <w:rFonts w:cs="Tahoma"/>
    </w:rPr>
  </w:style>
  <w:style w:type="paragraph" w:customStyle="1" w:styleId="af6">
    <w:name w:val="Обычный (веб)"/>
    <w:basedOn w:val="a0"/>
    <w:qFormat/>
    <w:pPr>
      <w:autoSpaceDE w:val="0"/>
      <w:spacing w:before="100" w:after="100"/>
    </w:pPr>
    <w:rPr>
      <w:color w:val="000000"/>
      <w:sz w:val="20"/>
      <w:szCs w:val="20"/>
    </w:rPr>
  </w:style>
  <w:style w:type="paragraph" w:customStyle="1" w:styleId="HeaderandFooter">
    <w:name w:val="Header and Footer"/>
    <w:basedOn w:val="a0"/>
    <w:qFormat/>
    <w:pPr>
      <w:suppressLineNumbers/>
      <w:tabs>
        <w:tab w:val="center" w:pos="4819"/>
        <w:tab w:val="right" w:pos="9638"/>
      </w:tabs>
    </w:pPr>
  </w:style>
  <w:style w:type="paragraph" w:styleId="af7">
    <w:name w:val="footer"/>
    <w:basedOn w:val="a0"/>
    <w:pPr>
      <w:tabs>
        <w:tab w:val="center" w:pos="4153"/>
        <w:tab w:val="right" w:pos="8306"/>
      </w:tabs>
      <w:autoSpaceDE w:val="0"/>
    </w:pPr>
  </w:style>
  <w:style w:type="paragraph" w:styleId="af8">
    <w:name w:val="Body Text Indent"/>
    <w:basedOn w:val="a0"/>
    <w:pPr>
      <w:spacing w:after="120"/>
      <w:ind w:left="283"/>
    </w:pPr>
  </w:style>
  <w:style w:type="paragraph" w:customStyle="1" w:styleId="af9">
    <w:name w:val="Подпункт спецификации"/>
    <w:basedOn w:val="af8"/>
    <w:qFormat/>
    <w:pPr>
      <w:autoSpaceDE w:val="0"/>
      <w:spacing w:after="60"/>
      <w:ind w:left="0"/>
      <w:jc w:val="both"/>
    </w:pPr>
    <w:rPr>
      <w:rFonts w:ascii="Arial" w:hAnsi="Arial" w:cs="Arial"/>
      <w:color w:val="000000"/>
      <w:sz w:val="20"/>
      <w:szCs w:val="20"/>
    </w:rPr>
  </w:style>
  <w:style w:type="paragraph" w:customStyle="1" w:styleId="a">
    <w:name w:val="Пункт спецификации"/>
    <w:basedOn w:val="a0"/>
    <w:qFormat/>
    <w:pPr>
      <w:numPr>
        <w:numId w:val="3"/>
      </w:numPr>
      <w:autoSpaceDE w:val="0"/>
      <w:spacing w:before="120" w:after="120"/>
      <w:jc w:val="both"/>
    </w:pPr>
    <w:rPr>
      <w:rFonts w:ascii="Arial" w:hAnsi="Arial" w:cs="Arial"/>
      <w:b/>
      <w:sz w:val="20"/>
      <w:szCs w:val="20"/>
    </w:rPr>
  </w:style>
  <w:style w:type="paragraph" w:customStyle="1" w:styleId="afa">
    <w:name w:val="Текст таб"/>
    <w:basedOn w:val="a0"/>
    <w:qFormat/>
    <w:pPr>
      <w:tabs>
        <w:tab w:val="left" w:pos="9000"/>
      </w:tabs>
      <w:autoSpaceDE w:val="0"/>
      <w:spacing w:before="60"/>
      <w:ind w:left="851"/>
      <w:jc w:val="both"/>
    </w:pPr>
    <w:rPr>
      <w:rFonts w:ascii="Arial" w:hAnsi="Arial" w:cs="Arial"/>
      <w:sz w:val="20"/>
      <w:szCs w:val="20"/>
    </w:rPr>
  </w:style>
  <w:style w:type="paragraph" w:customStyle="1" w:styleId="Pointmark">
    <w:name w:val="Point (mark)"/>
    <w:qFormat/>
    <w:pPr>
      <w:numPr>
        <w:numId w:val="2"/>
      </w:numPr>
      <w:tabs>
        <w:tab w:val="left" w:pos="1260"/>
      </w:tabs>
      <w:spacing w:before="120"/>
      <w:ind w:left="1260" w:firstLine="0"/>
      <w:jc w:val="both"/>
    </w:pPr>
    <w:rPr>
      <w:rFonts w:ascii="Arial" w:eastAsia="Arial" w:hAnsi="Arial" w:cs="Arial"/>
      <w:sz w:val="20"/>
      <w:szCs w:val="20"/>
      <w:lang w:val="ru-RU" w:bidi="ar-SA"/>
    </w:rPr>
  </w:style>
  <w:style w:type="paragraph" w:customStyle="1" w:styleId="14">
    <w:name w:val="Подпункт спецификации 1"/>
    <w:basedOn w:val="af9"/>
    <w:qFormat/>
    <w:pPr>
      <w:tabs>
        <w:tab w:val="num" w:pos="284"/>
        <w:tab w:val="left" w:pos="851"/>
      </w:tabs>
      <w:spacing w:before="120" w:after="0"/>
      <w:ind w:left="851" w:hanging="851"/>
    </w:pPr>
  </w:style>
  <w:style w:type="paragraph" w:customStyle="1" w:styleId="120">
    <w:name w:val="Стиль Пункт спецификации + Перед:  12 пт"/>
    <w:basedOn w:val="a"/>
    <w:qFormat/>
    <w:pPr>
      <w:keepNext/>
      <w:tabs>
        <w:tab w:val="left" w:pos="851"/>
      </w:tabs>
      <w:spacing w:before="240" w:after="0"/>
      <w:ind w:left="851" w:hanging="851"/>
    </w:pPr>
    <w:rPr>
      <w:rFonts w:cs="Times New Roman"/>
      <w:bCs/>
    </w:rPr>
  </w:style>
  <w:style w:type="paragraph" w:customStyle="1" w:styleId="1200">
    <w:name w:val="Стиль Подпункт спецификации + Перед:  12 пт После:  0 пт"/>
    <w:basedOn w:val="af9"/>
    <w:qFormat/>
    <w:pPr>
      <w:spacing w:before="120" w:after="0"/>
    </w:pPr>
    <w:rPr>
      <w:rFonts w:cs="Times New Roman"/>
    </w:rPr>
  </w:style>
  <w:style w:type="paragraph" w:styleId="afb">
    <w:name w:val="Balloon Text"/>
    <w:basedOn w:val="a0"/>
    <w:qFormat/>
    <w:rPr>
      <w:rFonts w:ascii="Tahoma" w:hAnsi="Tahoma" w:cs="Tahoma"/>
      <w:sz w:val="16"/>
      <w:szCs w:val="16"/>
    </w:rPr>
  </w:style>
  <w:style w:type="paragraph" w:customStyle="1" w:styleId="afc">
    <w:name w:val="Содержимое таблицы"/>
    <w:basedOn w:val="a0"/>
    <w:qFormat/>
    <w:pPr>
      <w:suppressLineNumbers/>
    </w:pPr>
  </w:style>
  <w:style w:type="paragraph" w:customStyle="1" w:styleId="afd">
    <w:name w:val="Заголовок таблицы"/>
    <w:basedOn w:val="afc"/>
    <w:qFormat/>
    <w:pPr>
      <w:jc w:val="center"/>
    </w:pPr>
    <w:rPr>
      <w:b/>
      <w:bCs/>
    </w:rPr>
  </w:style>
  <w:style w:type="paragraph" w:styleId="afe">
    <w:name w:val="header"/>
    <w:basedOn w:val="a0"/>
    <w:pPr>
      <w:suppressLineNumbers/>
      <w:tabs>
        <w:tab w:val="center" w:pos="4819"/>
        <w:tab w:val="right" w:pos="9638"/>
      </w:tabs>
    </w:pPr>
  </w:style>
  <w:style w:type="paragraph" w:customStyle="1" w:styleId="210">
    <w:name w:val="заголовок 21"/>
    <w:basedOn w:val="a0"/>
    <w:next w:val="a0"/>
    <w:qFormat/>
    <w:pPr>
      <w:keepNext/>
      <w:autoSpaceDE w:val="0"/>
      <w:ind w:hanging="567"/>
    </w:pPr>
    <w:rPr>
      <w:rFonts w:ascii="Arial" w:hAnsi="Arial" w:cs="Arial"/>
      <w:b/>
      <w:bCs/>
      <w:sz w:val="22"/>
      <w:szCs w:val="22"/>
    </w:rPr>
  </w:style>
  <w:style w:type="paragraph" w:styleId="aff">
    <w:name w:val="List Paragraph"/>
    <w:basedOn w:val="a0"/>
    <w:qFormat/>
    <w:pPr>
      <w:ind w:left="720"/>
    </w:pPr>
    <w:rPr>
      <w:lang w:val="kk-KZ"/>
    </w:rPr>
  </w:style>
  <w:style w:type="paragraph" w:customStyle="1" w:styleId="aff0">
    <w:name w:val="Знак"/>
    <w:basedOn w:val="a0"/>
    <w:qFormat/>
    <w:pPr>
      <w:suppressAutoHyphens w:val="0"/>
      <w:spacing w:after="160" w:line="240" w:lineRule="exact"/>
    </w:pPr>
    <w:rPr>
      <w:rFonts w:eastAsia="SimSun;宋体"/>
      <w:sz w:val="28"/>
      <w:lang w:val="en-US"/>
    </w:rPr>
  </w:style>
  <w:style w:type="paragraph" w:styleId="25">
    <w:name w:val="Body Text Indent 2"/>
    <w:basedOn w:val="a0"/>
    <w:qFormat/>
    <w:pPr>
      <w:widowControl w:val="0"/>
      <w:suppressAutoHyphens w:val="0"/>
      <w:spacing w:line="259" w:lineRule="auto"/>
      <w:ind w:firstLine="700"/>
      <w:jc w:val="both"/>
    </w:pPr>
    <w:rPr>
      <w:szCs w:val="20"/>
    </w:rPr>
  </w:style>
  <w:style w:type="paragraph" w:customStyle="1" w:styleId="Default">
    <w:name w:val="Default"/>
    <w:qFormat/>
    <w:pPr>
      <w:autoSpaceDE w:val="0"/>
    </w:pPr>
    <w:rPr>
      <w:rFonts w:ascii="Arial" w:eastAsia="Times New Roman" w:hAnsi="Arial" w:cs="Arial"/>
      <w:color w:val="000000"/>
      <w:lang w:val="ru-RU" w:bidi="ar-SA"/>
    </w:rPr>
  </w:style>
  <w:style w:type="paragraph" w:customStyle="1" w:styleId="Headcenter">
    <w:name w:val="Head center"/>
    <w:qFormat/>
    <w:pPr>
      <w:spacing w:before="840" w:after="480"/>
      <w:jc w:val="center"/>
    </w:pPr>
    <w:rPr>
      <w:rFonts w:ascii="Arial" w:eastAsia="Times New Roman" w:hAnsi="Arial" w:cs="Arial"/>
      <w:b/>
      <w:bCs/>
      <w:sz w:val="20"/>
      <w:szCs w:val="20"/>
      <w:lang w:val="ru-RU" w:bidi="ar-SA"/>
    </w:rPr>
  </w:style>
  <w:style w:type="paragraph" w:styleId="26">
    <w:name w:val="Body Text 2"/>
    <w:basedOn w:val="a0"/>
    <w:qFormat/>
    <w:pPr>
      <w:spacing w:after="120" w:line="480" w:lineRule="auto"/>
    </w:pPr>
  </w:style>
  <w:style w:type="paragraph" w:styleId="33">
    <w:name w:val="Body Text 3"/>
    <w:basedOn w:val="a0"/>
    <w:qFormat/>
    <w:pPr>
      <w:spacing w:after="120"/>
    </w:pPr>
    <w:rPr>
      <w:sz w:val="16"/>
      <w:szCs w:val="16"/>
    </w:rPr>
  </w:style>
  <w:style w:type="paragraph" w:customStyle="1" w:styleId="Bodytext1">
    <w:name w:val="Body text1"/>
    <w:basedOn w:val="a0"/>
    <w:qFormat/>
    <w:pPr>
      <w:widowControl w:val="0"/>
      <w:shd w:val="clear" w:color="auto" w:fill="FFFFFF"/>
      <w:suppressAutoHyphens w:val="0"/>
      <w:spacing w:line="274" w:lineRule="exact"/>
      <w:jc w:val="both"/>
    </w:pPr>
    <w:rPr>
      <w:sz w:val="23"/>
      <w:szCs w:val="23"/>
    </w:rPr>
  </w:style>
  <w:style w:type="paragraph" w:customStyle="1" w:styleId="15">
    <w:name w:val="Обычный1"/>
    <w:qFormat/>
    <w:pPr>
      <w:textAlignment w:val="baseline"/>
    </w:pPr>
    <w:rPr>
      <w:rFonts w:ascii="Times New Roman" w:eastAsia="Times New Roman" w:hAnsi="Times New Roman" w:cs="Times New Roman"/>
      <w:lang w:val="ru-RU" w:bidi="ar-SA"/>
    </w:rPr>
  </w:style>
  <w:style w:type="paragraph" w:customStyle="1" w:styleId="aff1">
    <w:name w:val="Название"/>
    <w:basedOn w:val="a0"/>
    <w:qFormat/>
    <w:pPr>
      <w:suppressAutoHyphens w:val="0"/>
      <w:jc w:val="center"/>
    </w:pPr>
    <w:rPr>
      <w:b/>
      <w:sz w:val="28"/>
      <w:szCs w:val="20"/>
    </w:rPr>
  </w:style>
  <w:style w:type="paragraph" w:styleId="34">
    <w:name w:val="Body Text Indent 3"/>
    <w:basedOn w:val="a0"/>
    <w:qFormat/>
    <w:pPr>
      <w:suppressAutoHyphens w:val="0"/>
      <w:ind w:firstLine="709"/>
      <w:jc w:val="both"/>
    </w:pPr>
    <w:rPr>
      <w:szCs w:val="20"/>
    </w:rPr>
  </w:style>
  <w:style w:type="paragraph" w:styleId="aff2">
    <w:name w:val="Plain Text"/>
    <w:basedOn w:val="a0"/>
    <w:qFormat/>
    <w:pPr>
      <w:suppressAutoHyphens w:val="0"/>
    </w:pPr>
    <w:rPr>
      <w:rFonts w:ascii="Courier New" w:hAnsi="Courier New" w:cs="Courier New"/>
      <w:sz w:val="20"/>
      <w:szCs w:val="20"/>
    </w:rPr>
  </w:style>
  <w:style w:type="paragraph" w:styleId="aff3">
    <w:name w:val="Document Map"/>
    <w:basedOn w:val="a0"/>
    <w:qFormat/>
    <w:pPr>
      <w:shd w:val="clear" w:color="auto" w:fill="000080"/>
      <w:suppressAutoHyphens w:val="0"/>
    </w:pPr>
    <w:rPr>
      <w:rFonts w:ascii="Tahoma" w:hAnsi="Tahoma" w:cs="Tahoma"/>
      <w:sz w:val="20"/>
      <w:szCs w:val="20"/>
    </w:rPr>
  </w:style>
  <w:style w:type="paragraph" w:customStyle="1" w:styleId="16">
    <w:name w:val="Знак Знак1 Знак Знак Знак Знак Знак Знак Знак"/>
    <w:basedOn w:val="a0"/>
    <w:qFormat/>
    <w:pPr>
      <w:suppressAutoHyphens w:val="0"/>
      <w:spacing w:after="160" w:line="240" w:lineRule="exact"/>
    </w:pPr>
    <w:rPr>
      <w:rFonts w:eastAsia="SimSun;宋体"/>
      <w:b/>
      <w:bCs/>
      <w:sz w:val="28"/>
      <w:szCs w:val="28"/>
      <w:lang w:val="en-US"/>
    </w:rPr>
  </w:style>
  <w:style w:type="paragraph" w:styleId="aff4">
    <w:name w:val="annotation text"/>
    <w:basedOn w:val="a0"/>
    <w:qFormat/>
    <w:pPr>
      <w:suppressAutoHyphens w:val="0"/>
    </w:pPr>
    <w:rPr>
      <w:sz w:val="20"/>
      <w:szCs w:val="20"/>
    </w:rPr>
  </w:style>
  <w:style w:type="paragraph" w:styleId="aff5">
    <w:name w:val="annotation subject"/>
    <w:basedOn w:val="aff4"/>
    <w:next w:val="aff4"/>
    <w:qFormat/>
    <w:rPr>
      <w:b/>
      <w:bCs/>
    </w:rPr>
  </w:style>
  <w:style w:type="paragraph" w:styleId="aff6">
    <w:name w:val="No Spacing"/>
    <w:qFormat/>
    <w:rPr>
      <w:rFonts w:ascii="Times New Roman" w:eastAsia="Times New Roman" w:hAnsi="Times New Roman" w:cs="Times New Roman"/>
      <w:sz w:val="20"/>
      <w:szCs w:val="20"/>
      <w:lang w:val="ru-RU" w:bidi="ar-SA"/>
    </w:rPr>
  </w:style>
  <w:style w:type="paragraph" w:customStyle="1" w:styleId="normal2">
    <w:name w:val="normal2"/>
    <w:basedOn w:val="a0"/>
    <w:qFormat/>
    <w:pPr>
      <w:suppressAutoHyphens w:val="0"/>
      <w:spacing w:before="280" w:after="280"/>
    </w:pPr>
  </w:style>
  <w:style w:type="paragraph" w:customStyle="1" w:styleId="Text">
    <w:name w:val="Text"/>
    <w:basedOn w:val="a0"/>
    <w:qFormat/>
    <w:pPr>
      <w:suppressAutoHyphens w:val="0"/>
      <w:spacing w:after="240"/>
    </w:pPr>
    <w:rPr>
      <w:szCs w:val="20"/>
      <w:lang w:val="en-US"/>
    </w:rPr>
  </w:style>
  <w:style w:type="paragraph" w:styleId="aff7">
    <w:name w:val="Revision"/>
    <w:qFormat/>
    <w:rPr>
      <w:rFonts w:ascii="Times New Roman" w:eastAsia="Times New Roman" w:hAnsi="Times New Roman" w:cs="Times New Roman"/>
      <w:sz w:val="20"/>
      <w:szCs w:val="20"/>
      <w:lang w:val="ru-RU" w:bidi="ar-SA"/>
    </w:rPr>
  </w:style>
  <w:style w:type="paragraph" w:styleId="HTML0">
    <w:name w:val="HTML Preformatted"/>
    <w:basedOn w:val="a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aff8">
    <w:name w:val="Body Text First Indent"/>
    <w:basedOn w:val="af3"/>
    <w:qFormat/>
    <w:pPr>
      <w:ind w:firstLine="210"/>
    </w:pPr>
  </w:style>
  <w:style w:type="paragraph" w:customStyle="1" w:styleId="Headright">
    <w:name w:val="Head right"/>
    <w:qFormat/>
    <w:pPr>
      <w:ind w:right="-1"/>
      <w:jc w:val="right"/>
    </w:pPr>
    <w:rPr>
      <w:rFonts w:ascii="Times New Roman" w:eastAsia="Times New Roman" w:hAnsi="Times New Roman" w:cs="Arial"/>
      <w:szCs w:val="20"/>
      <w:lang w:val="ru-RU" w:bidi="ar-SA"/>
    </w:rPr>
  </w:style>
  <w:style w:type="paragraph" w:customStyle="1" w:styleId="Point">
    <w:name w:val="Point"/>
    <w:qFormat/>
    <w:pPr>
      <w:numPr>
        <w:numId w:val="7"/>
      </w:numPr>
      <w:spacing w:after="120"/>
      <w:jc w:val="both"/>
    </w:pPr>
    <w:rPr>
      <w:rFonts w:ascii="Times New Roman" w:eastAsia="Times New Roman" w:hAnsi="Times New Roman" w:cs="Arial"/>
      <w:sz w:val="28"/>
      <w:szCs w:val="20"/>
      <w:lang w:val="ru-RU" w:bidi="ar-SA"/>
    </w:rPr>
  </w:style>
  <w:style w:type="paragraph" w:customStyle="1" w:styleId="Pointline">
    <w:name w:val="Point (line)"/>
    <w:qFormat/>
    <w:pPr>
      <w:numPr>
        <w:numId w:val="5"/>
      </w:numPr>
      <w:tabs>
        <w:tab w:val="left" w:pos="1701"/>
      </w:tabs>
      <w:spacing w:after="120"/>
      <w:ind w:left="1701" w:hanging="490"/>
      <w:jc w:val="both"/>
    </w:pPr>
    <w:rPr>
      <w:rFonts w:ascii="Times New Roman" w:eastAsia="Times New Roman" w:hAnsi="Times New Roman" w:cs="Arial"/>
      <w:sz w:val="28"/>
      <w:szCs w:val="20"/>
      <w:lang w:val="ru-RU" w:bidi="ar-SA"/>
    </w:rPr>
  </w:style>
  <w:style w:type="paragraph" w:customStyle="1" w:styleId="Point2">
    <w:name w:val="Point 2"/>
    <w:qFormat/>
    <w:pPr>
      <w:tabs>
        <w:tab w:val="left" w:pos="1701"/>
        <w:tab w:val="num" w:pos="2160"/>
      </w:tabs>
      <w:spacing w:after="120"/>
      <w:ind w:left="1701"/>
      <w:jc w:val="both"/>
    </w:pPr>
    <w:rPr>
      <w:rFonts w:ascii="Times New Roman" w:eastAsia="Times New Roman" w:hAnsi="Times New Roman" w:cs="Times New Roman"/>
      <w:sz w:val="28"/>
      <w:lang w:val="ru-RU" w:bidi="ar-SA"/>
    </w:rPr>
  </w:style>
  <w:style w:type="paragraph" w:customStyle="1" w:styleId="Texttab">
    <w:name w:val="Text tab"/>
    <w:basedOn w:val="aff2"/>
    <w:qFormat/>
    <w:pPr>
      <w:tabs>
        <w:tab w:val="left" w:pos="1656"/>
      </w:tabs>
      <w:spacing w:after="120"/>
      <w:ind w:left="851"/>
      <w:jc w:val="both"/>
    </w:pPr>
    <w:rPr>
      <w:rFonts w:ascii="Times New Roman" w:hAnsi="Times New Roman" w:cs="Arial"/>
      <w:color w:val="000000"/>
      <w:sz w:val="28"/>
      <w:lang w:val="en-US"/>
    </w:rPr>
  </w:style>
  <w:style w:type="paragraph" w:customStyle="1" w:styleId="Texttabtab">
    <w:name w:val="Text tab tab"/>
    <w:basedOn w:val="Texttab"/>
    <w:qFormat/>
    <w:pPr>
      <w:tabs>
        <w:tab w:val="clear" w:pos="1656"/>
        <w:tab w:val="left" w:pos="1701"/>
      </w:tabs>
      <w:ind w:left="1701"/>
    </w:pPr>
  </w:style>
  <w:style w:type="paragraph" w:customStyle="1" w:styleId="Title2">
    <w:name w:val="Title 2"/>
    <w:qFormat/>
    <w:pPr>
      <w:tabs>
        <w:tab w:val="num" w:pos="2160"/>
        <w:tab w:val="left" w:pos="2835"/>
      </w:tabs>
      <w:spacing w:before="480" w:after="480"/>
      <w:ind w:left="1418" w:hanging="1418"/>
      <w:jc w:val="both"/>
    </w:pPr>
    <w:rPr>
      <w:rFonts w:ascii="Arial" w:eastAsia="Times New Roman" w:hAnsi="Arial" w:cs="Arial"/>
      <w:b/>
      <w:bCs/>
      <w:szCs w:val="20"/>
      <w:lang w:bidi="ar-SA"/>
    </w:rPr>
  </w:style>
  <w:style w:type="paragraph" w:customStyle="1" w:styleId="Title3">
    <w:name w:val="Title 3"/>
    <w:qFormat/>
    <w:pPr>
      <w:keepNext/>
      <w:tabs>
        <w:tab w:val="num" w:pos="2160"/>
      </w:tabs>
      <w:spacing w:before="360" w:after="360"/>
      <w:ind w:left="1418" w:hanging="1418"/>
      <w:contextualSpacing/>
      <w:jc w:val="both"/>
    </w:pPr>
    <w:rPr>
      <w:rFonts w:ascii="Times New Roman" w:eastAsia="Times New Roman" w:hAnsi="Times New Roman" w:cs="Arial"/>
      <w:b/>
      <w:bCs/>
      <w:szCs w:val="20"/>
      <w:lang w:val="ru-RU" w:bidi="ar-SA"/>
    </w:rPr>
  </w:style>
  <w:style w:type="paragraph" w:customStyle="1" w:styleId="Title1">
    <w:name w:val="Title1"/>
    <w:basedOn w:val="a0"/>
    <w:qFormat/>
    <w:pPr>
      <w:keepNext/>
      <w:pageBreakBefore/>
      <w:tabs>
        <w:tab w:val="num" w:pos="2160"/>
      </w:tabs>
      <w:suppressAutoHyphens w:val="0"/>
      <w:spacing w:before="360" w:after="600"/>
      <w:ind w:left="1418" w:hanging="1418"/>
      <w:contextualSpacing/>
    </w:pPr>
    <w:rPr>
      <w:rFonts w:cs="Arial"/>
      <w:b/>
      <w:bCs/>
      <w:color w:val="000000"/>
      <w:sz w:val="28"/>
      <w:szCs w:val="20"/>
    </w:rPr>
  </w:style>
  <w:style w:type="paragraph" w:customStyle="1" w:styleId="211">
    <w:name w:val="Основной текст 21"/>
    <w:basedOn w:val="a0"/>
    <w:qFormat/>
    <w:pPr>
      <w:widowControl w:val="0"/>
      <w:suppressAutoHyphens w:val="0"/>
      <w:spacing w:before="120" w:after="120"/>
      <w:ind w:firstLine="851"/>
      <w:jc w:val="both"/>
    </w:pPr>
    <w:rPr>
      <w:szCs w:val="20"/>
    </w:rPr>
  </w:style>
  <w:style w:type="paragraph" w:customStyle="1" w:styleId="aff9">
    <w:name w:val="Îñíîâí"/>
    <w:basedOn w:val="a0"/>
    <w:qFormat/>
    <w:pPr>
      <w:widowControl w:val="0"/>
      <w:suppressAutoHyphens w:val="0"/>
      <w:jc w:val="both"/>
    </w:pPr>
    <w:rPr>
      <w:rFonts w:ascii="Arial" w:hAnsi="Arial" w:cs="Arial"/>
      <w:sz w:val="22"/>
      <w:szCs w:val="20"/>
    </w:rPr>
  </w:style>
  <w:style w:type="paragraph" w:customStyle="1" w:styleId="TableContents">
    <w:name w:val="Table Contents"/>
    <w:basedOn w:val="a0"/>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3349</Words>
  <Characters>19095</Characters>
  <Application>Microsoft Office Word</Application>
  <DocSecurity>0</DocSecurity>
  <Lines>159</Lines>
  <Paragraphs>44</Paragraphs>
  <ScaleCrop>false</ScaleCrop>
  <Company/>
  <LinksUpToDate>false</LinksUpToDate>
  <CharactersWithSpaces>22400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Спецификация поставочных фьючерсов на пшеницу 3 класса</dc:title>
  <dc:subject/>
  <dc:creator>Yandex.Translate</dc:creator>
  <cp:keywords/>
  <dc:description>Translated with Yandex.Translate</dc:description>
  <cp:lastModifiedBy>U Кайнар Толепов</cp:lastModifiedBy>
  <cp:revision>2</cp:revision>
  <cp:lastPrinted>2013-07-17T15:21:00Z</cp:lastPrinted>
  <dcterms:created xsi:type="dcterms:W3CDTF">2025-07-15T10:44:00Z</dcterms:created>
  <dcterms:modified xsi:type="dcterms:W3CDTF">2025-07-15T10:44:00Z</dcterms:modified>
  <dc:language>en-US</dc:language>
</cp:coreProperties>
</file>