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2966" w14:textId="77777777" w:rsidR="002B38B0" w:rsidRDefault="00000000">
      <w:pPr>
        <w:pStyle w:val="afe"/>
        <w:jc w:val="both"/>
        <w:rPr>
          <w:rFonts w:cs="Times New Roman"/>
          <w:sz w:val="22"/>
          <w:szCs w:val="22"/>
          <w:lang w:val="kk-KZ"/>
        </w:rPr>
      </w:pPr>
      <w:r>
        <w:rPr>
          <w:rFonts w:cs="Times New Roman"/>
          <w:sz w:val="22"/>
          <w:szCs w:val="22"/>
          <w:lang w:val="kk-KZ"/>
        </w:rPr>
        <w:t xml:space="preserve"> </w:t>
      </w:r>
    </w:p>
    <w:p w14:paraId="08CDFF6E" w14:textId="77777777" w:rsidR="002B38B0" w:rsidRDefault="00000000">
      <w:pPr>
        <w:pStyle w:val="a3"/>
        <w:spacing w:after="0"/>
        <w:ind w:left="5400" w:right="96"/>
        <w:jc w:val="both"/>
        <w:rPr>
          <w:sz w:val="22"/>
          <w:szCs w:val="22"/>
        </w:rPr>
      </w:pPr>
      <w:r>
        <w:rPr>
          <w:b/>
          <w:bCs/>
          <w:sz w:val="22"/>
          <w:szCs w:val="22"/>
        </w:rPr>
        <w:t>БЕКІТІЛДІ</w:t>
      </w:r>
    </w:p>
    <w:p w14:paraId="61CCDC7A" w14:textId="77777777" w:rsidR="002B38B0"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0B331309" w14:textId="77777777" w:rsidR="002B38B0" w:rsidRDefault="00000000">
      <w:pPr>
        <w:pStyle w:val="a3"/>
        <w:tabs>
          <w:tab w:val="left" w:pos="4962"/>
        </w:tabs>
        <w:spacing w:after="0"/>
        <w:ind w:left="5400" w:right="96"/>
        <w:jc w:val="both"/>
        <w:rPr>
          <w:sz w:val="22"/>
          <w:szCs w:val="22"/>
        </w:rPr>
      </w:pPr>
      <w:r>
        <w:rPr>
          <w:sz w:val="22"/>
          <w:szCs w:val="22"/>
        </w:rPr>
        <w:t>"БНАЖ" тауар биржасы" АҚ</w:t>
      </w:r>
    </w:p>
    <w:p w14:paraId="416DE429" w14:textId="77777777" w:rsidR="002B38B0" w:rsidRDefault="00000000">
      <w:pPr>
        <w:pStyle w:val="a3"/>
        <w:tabs>
          <w:tab w:val="left" w:pos="4962"/>
          <w:tab w:val="right" w:pos="9258"/>
        </w:tabs>
        <w:spacing w:after="0"/>
        <w:ind w:left="5400" w:right="96"/>
        <w:jc w:val="both"/>
      </w:pPr>
      <w:r>
        <w:rPr>
          <w:sz w:val="22"/>
          <w:szCs w:val="22"/>
        </w:rPr>
        <w:t>(27.11.2024 жылғы № 1718 хаттама)</w:t>
      </w:r>
    </w:p>
    <w:p w14:paraId="2FD6D2F6" w14:textId="77777777" w:rsidR="002B38B0"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5F67E794" w14:textId="77777777" w:rsidR="002B38B0"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02C0C28" w14:textId="77777777" w:rsidR="002B38B0"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4DB29E2" w14:textId="77777777" w:rsidR="002B38B0" w:rsidRDefault="00000000">
      <w:pPr>
        <w:pStyle w:val="aff"/>
        <w:spacing w:before="240"/>
        <w:ind w:left="567" w:right="425"/>
        <w:jc w:val="center"/>
        <w:rPr>
          <w:sz w:val="22"/>
          <w:szCs w:val="22"/>
        </w:rPr>
      </w:pPr>
      <w:r>
        <w:rPr>
          <w:sz w:val="22"/>
          <w:szCs w:val="22"/>
        </w:rPr>
        <w:t>DRDD02L - Қысқы дизельді отын, К4 ЕВРО Алматы қ. DDP жеткізу шарттары (Л-Экспресс)</w:t>
      </w:r>
    </w:p>
    <w:p w14:paraId="06E2844B" w14:textId="77777777" w:rsidR="002B38B0"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2B38B0" w14:paraId="6CC68198" w14:textId="77777777">
        <w:tc>
          <w:tcPr>
            <w:tcW w:w="2235" w:type="dxa"/>
            <w:tcBorders>
              <w:top w:val="single" w:sz="4" w:space="0" w:color="000000"/>
              <w:left w:val="single" w:sz="4" w:space="0" w:color="000000"/>
              <w:bottom w:val="single" w:sz="4" w:space="0" w:color="000000"/>
              <w:right w:val="single" w:sz="4" w:space="0" w:color="000000"/>
            </w:tcBorders>
          </w:tcPr>
          <w:p w14:paraId="3AF9E5C5" w14:textId="77777777" w:rsidR="002B38B0"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FF09D12" w14:textId="77777777" w:rsidR="002B38B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2B38B0" w14:paraId="5F07F8B4"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6669E0E" w14:textId="77777777" w:rsidR="002B38B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79CA400C" w14:textId="77777777" w:rsidR="002B38B0"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2B38B0" w14:paraId="0863C877" w14:textId="77777777">
        <w:tc>
          <w:tcPr>
            <w:tcW w:w="2235" w:type="dxa"/>
            <w:tcBorders>
              <w:top w:val="single" w:sz="4" w:space="0" w:color="000000"/>
              <w:left w:val="single" w:sz="4" w:space="0" w:color="000000"/>
              <w:bottom w:val="single" w:sz="4" w:space="0" w:color="000000"/>
              <w:right w:val="single" w:sz="4" w:space="0" w:color="000000"/>
            </w:tcBorders>
          </w:tcPr>
          <w:p w14:paraId="4FDD0468" w14:textId="77777777" w:rsidR="002B38B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CFEDCA6" w14:textId="77777777" w:rsidR="002B38B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2B38B0" w14:paraId="2F5D5BA6" w14:textId="77777777">
        <w:tc>
          <w:tcPr>
            <w:tcW w:w="2235" w:type="dxa"/>
            <w:tcBorders>
              <w:top w:val="single" w:sz="4" w:space="0" w:color="000000"/>
              <w:left w:val="single" w:sz="4" w:space="0" w:color="000000"/>
              <w:bottom w:val="single" w:sz="4" w:space="0" w:color="000000"/>
              <w:right w:val="single" w:sz="4" w:space="0" w:color="000000"/>
            </w:tcBorders>
          </w:tcPr>
          <w:p w14:paraId="770E2FF4" w14:textId="77777777" w:rsidR="002B38B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7652A2B7" w14:textId="77777777" w:rsidR="002B38B0" w:rsidRDefault="00000000">
            <w:pPr>
              <w:pStyle w:val="aff2"/>
              <w:spacing w:before="60" w:after="0"/>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B394914" w14:textId="77777777" w:rsidR="002B38B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3FB5752F" w14:textId="77777777" w:rsidR="002B38B0"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2B38B0" w14:paraId="75C2672E" w14:textId="77777777">
        <w:tc>
          <w:tcPr>
            <w:tcW w:w="2235" w:type="dxa"/>
            <w:tcBorders>
              <w:top w:val="single" w:sz="4" w:space="0" w:color="000000"/>
              <w:left w:val="single" w:sz="4" w:space="0" w:color="000000"/>
              <w:bottom w:val="single" w:sz="4" w:space="0" w:color="000000"/>
              <w:right w:val="single" w:sz="4" w:space="0" w:color="000000"/>
            </w:tcBorders>
          </w:tcPr>
          <w:p w14:paraId="2B91C566" w14:textId="77777777" w:rsidR="002B38B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124EA895" w14:textId="77777777" w:rsidR="002B38B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6EA61D64" w14:textId="77777777" w:rsidR="002B38B0"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2B38B0" w14:paraId="2F38E8CA" w14:textId="77777777">
        <w:tc>
          <w:tcPr>
            <w:tcW w:w="2235" w:type="dxa"/>
            <w:tcBorders>
              <w:top w:val="single" w:sz="4" w:space="0" w:color="000000"/>
              <w:left w:val="single" w:sz="4" w:space="0" w:color="000000"/>
              <w:bottom w:val="single" w:sz="4" w:space="0" w:color="000000"/>
              <w:right w:val="single" w:sz="4" w:space="0" w:color="000000"/>
            </w:tcBorders>
          </w:tcPr>
          <w:p w14:paraId="3DFD589B" w14:textId="77777777" w:rsidR="002B38B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B3D06C1" w14:textId="77777777" w:rsidR="002B38B0"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2B38B0" w14:paraId="14DD4AEC" w14:textId="77777777">
        <w:tc>
          <w:tcPr>
            <w:tcW w:w="2235" w:type="dxa"/>
            <w:tcBorders>
              <w:top w:val="single" w:sz="4" w:space="0" w:color="000000"/>
              <w:left w:val="single" w:sz="4" w:space="0" w:color="000000"/>
              <w:bottom w:val="single" w:sz="4" w:space="0" w:color="000000"/>
              <w:right w:val="single" w:sz="4" w:space="0" w:color="000000"/>
            </w:tcBorders>
          </w:tcPr>
          <w:p w14:paraId="35475C95" w14:textId="77777777" w:rsidR="002B38B0"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0DB799BF" w14:textId="77777777" w:rsidR="002B38B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791F127" w14:textId="77777777" w:rsidR="002B38B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2B38B0" w14:paraId="5C745100" w14:textId="77777777">
        <w:tc>
          <w:tcPr>
            <w:tcW w:w="2235" w:type="dxa"/>
            <w:tcBorders>
              <w:top w:val="single" w:sz="4" w:space="0" w:color="000000"/>
              <w:left w:val="single" w:sz="4" w:space="0" w:color="000000"/>
              <w:bottom w:val="single" w:sz="4" w:space="0" w:color="000000"/>
              <w:right w:val="single" w:sz="4" w:space="0" w:color="000000"/>
            </w:tcBorders>
          </w:tcPr>
          <w:p w14:paraId="08900CD7" w14:textId="77777777" w:rsidR="002B38B0"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19494410" w14:textId="77777777" w:rsidR="002B38B0"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2AC4D6E1" w14:textId="77777777" w:rsidR="002B38B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2B38B0" w14:paraId="48445D58" w14:textId="77777777">
        <w:tc>
          <w:tcPr>
            <w:tcW w:w="2235" w:type="dxa"/>
            <w:tcBorders>
              <w:top w:val="single" w:sz="4" w:space="0" w:color="000000"/>
              <w:left w:val="single" w:sz="4" w:space="0" w:color="000000"/>
              <w:bottom w:val="single" w:sz="4" w:space="0" w:color="000000"/>
              <w:right w:val="single" w:sz="4" w:space="0" w:color="000000"/>
            </w:tcBorders>
          </w:tcPr>
          <w:p w14:paraId="75544FFA" w14:textId="77777777" w:rsidR="002B38B0"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3E8D2800" w14:textId="77777777" w:rsidR="002B38B0"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2B38B0" w14:paraId="1E4550A3" w14:textId="77777777">
        <w:tc>
          <w:tcPr>
            <w:tcW w:w="2235" w:type="dxa"/>
            <w:tcBorders>
              <w:top w:val="single" w:sz="4" w:space="0" w:color="000000"/>
              <w:left w:val="single" w:sz="4" w:space="0" w:color="000000"/>
              <w:bottom w:val="single" w:sz="4" w:space="0" w:color="000000"/>
              <w:right w:val="single" w:sz="4" w:space="0" w:color="000000"/>
            </w:tcBorders>
          </w:tcPr>
          <w:p w14:paraId="01BDCE8A" w14:textId="77777777" w:rsidR="002B38B0"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69A9483E" w14:textId="77777777" w:rsidR="002B38B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2B38B0" w14:paraId="26D5F00E" w14:textId="77777777">
        <w:tc>
          <w:tcPr>
            <w:tcW w:w="2235" w:type="dxa"/>
            <w:tcBorders>
              <w:top w:val="single" w:sz="4" w:space="0" w:color="000000"/>
              <w:left w:val="single" w:sz="4" w:space="0" w:color="000000"/>
              <w:bottom w:val="single" w:sz="4" w:space="0" w:color="000000"/>
              <w:right w:val="single" w:sz="4" w:space="0" w:color="000000"/>
            </w:tcBorders>
          </w:tcPr>
          <w:p w14:paraId="64334D16" w14:textId="77777777" w:rsidR="002B38B0"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1F2136F6" w14:textId="77777777" w:rsidR="002B38B0"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4A0" w:firstRow="1" w:lastRow="0" w:firstColumn="1" w:lastColumn="0" w:noHBand="0" w:noVBand="1"/>
            </w:tblPr>
            <w:tblGrid>
              <w:gridCol w:w="3289"/>
              <w:gridCol w:w="3402"/>
            </w:tblGrid>
            <w:tr w:rsidR="002B38B0" w14:paraId="5D751F0D"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63968" w14:textId="77777777" w:rsidR="002B38B0"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533E9" w14:textId="77777777" w:rsidR="002B38B0"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2B38B0" w14:paraId="2FDECCC8" w14:textId="77777777">
              <w:tc>
                <w:tcPr>
                  <w:tcW w:w="3289" w:type="dxa"/>
                  <w:tcBorders>
                    <w:top w:val="single" w:sz="4" w:space="0" w:color="000000"/>
                    <w:left w:val="single" w:sz="4" w:space="0" w:color="000000"/>
                    <w:bottom w:val="single" w:sz="4" w:space="0" w:color="000000"/>
                    <w:right w:val="single" w:sz="4" w:space="0" w:color="000000"/>
                  </w:tcBorders>
                </w:tcPr>
                <w:p w14:paraId="71351268" w14:textId="77777777" w:rsidR="002B38B0"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1C101413" w14:textId="77777777" w:rsidR="002B38B0" w:rsidRDefault="00000000">
                  <w:pPr>
                    <w:pStyle w:val="TableParagraph"/>
                    <w:kinsoku w:val="0"/>
                    <w:overflowPunct w:val="0"/>
                    <w:spacing w:line="226" w:lineRule="exact"/>
                    <w:ind w:left="508" w:right="509"/>
                    <w:jc w:val="center"/>
                  </w:pPr>
                  <w:r>
                    <w:t>48,0</w:t>
                  </w:r>
                </w:p>
              </w:tc>
            </w:tr>
            <w:tr w:rsidR="002B38B0" w14:paraId="05F70BC4" w14:textId="77777777">
              <w:tc>
                <w:tcPr>
                  <w:tcW w:w="3289" w:type="dxa"/>
                  <w:tcBorders>
                    <w:top w:val="single" w:sz="4" w:space="0" w:color="000000"/>
                    <w:left w:val="single" w:sz="4" w:space="0" w:color="000000"/>
                    <w:bottom w:val="single" w:sz="4" w:space="0" w:color="000000"/>
                    <w:right w:val="single" w:sz="4" w:space="0" w:color="000000"/>
                  </w:tcBorders>
                </w:tcPr>
                <w:p w14:paraId="1162F11F" w14:textId="77777777" w:rsidR="002B38B0"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1BC8EB49" w14:textId="77777777" w:rsidR="002B38B0" w:rsidRDefault="00000000">
                  <w:pPr>
                    <w:pStyle w:val="TableParagraph"/>
                    <w:kinsoku w:val="0"/>
                    <w:overflowPunct w:val="0"/>
                    <w:spacing w:line="226" w:lineRule="exact"/>
                    <w:ind w:left="550" w:right="551"/>
                    <w:jc w:val="center"/>
                  </w:pPr>
                  <w:r>
                    <w:t>46</w:t>
                  </w:r>
                </w:p>
              </w:tc>
            </w:tr>
            <w:tr w:rsidR="002B38B0" w14:paraId="5C652A74" w14:textId="77777777">
              <w:tc>
                <w:tcPr>
                  <w:tcW w:w="3289" w:type="dxa"/>
                  <w:tcBorders>
                    <w:top w:val="single" w:sz="4" w:space="0" w:color="000000"/>
                    <w:left w:val="single" w:sz="4" w:space="0" w:color="000000"/>
                    <w:bottom w:val="single" w:sz="4" w:space="0" w:color="000000"/>
                    <w:right w:val="single" w:sz="4" w:space="0" w:color="000000"/>
                  </w:tcBorders>
                </w:tcPr>
                <w:p w14:paraId="718B132D" w14:textId="77777777" w:rsidR="002B38B0"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7F6B8F4B" w14:textId="77777777" w:rsidR="002B38B0" w:rsidRDefault="00000000">
                  <w:pPr>
                    <w:pStyle w:val="TableParagraph"/>
                    <w:kinsoku w:val="0"/>
                    <w:overflowPunct w:val="0"/>
                    <w:spacing w:line="227" w:lineRule="exact"/>
                    <w:ind w:left="318"/>
                    <w:jc w:val="center"/>
                  </w:pPr>
                  <w:r>
                    <w:t>800 - 840</w:t>
                  </w:r>
                </w:p>
              </w:tc>
            </w:tr>
            <w:tr w:rsidR="002B38B0" w14:paraId="46582445" w14:textId="77777777">
              <w:tc>
                <w:tcPr>
                  <w:tcW w:w="3289" w:type="dxa"/>
                  <w:tcBorders>
                    <w:top w:val="single" w:sz="4" w:space="0" w:color="000000"/>
                    <w:left w:val="single" w:sz="4" w:space="0" w:color="000000"/>
                    <w:bottom w:val="single" w:sz="4" w:space="0" w:color="000000"/>
                    <w:right w:val="single" w:sz="4" w:space="0" w:color="000000"/>
                  </w:tcBorders>
                </w:tcPr>
                <w:p w14:paraId="301A87DF" w14:textId="77777777" w:rsidR="002B38B0" w:rsidRDefault="00000000">
                  <w:pPr>
                    <w:pStyle w:val="TableParagraph"/>
                    <w:kinsoku w:val="0"/>
                    <w:overflowPunct w:val="0"/>
                    <w:spacing w:line="226" w:lineRule="exact"/>
                    <w:ind w:left="96"/>
                  </w:pPr>
                  <w:r>
                    <w:t>Полициклді хош иісті</w:t>
                  </w:r>
                </w:p>
                <w:p w14:paraId="04DB46CA" w14:textId="77777777" w:rsidR="002B38B0"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6B375F83" w14:textId="77777777" w:rsidR="002B38B0" w:rsidRDefault="00000000">
                  <w:pPr>
                    <w:pStyle w:val="TableParagraph"/>
                    <w:kinsoku w:val="0"/>
                    <w:overflowPunct w:val="0"/>
                    <w:spacing w:line="226" w:lineRule="exact"/>
                    <w:ind w:left="550" w:right="551"/>
                    <w:jc w:val="center"/>
                  </w:pPr>
                  <w:r>
                    <w:t>11</w:t>
                  </w:r>
                </w:p>
              </w:tc>
            </w:tr>
            <w:tr w:rsidR="002B38B0" w14:paraId="52DF5A25" w14:textId="77777777">
              <w:tc>
                <w:tcPr>
                  <w:tcW w:w="3289" w:type="dxa"/>
                  <w:tcBorders>
                    <w:top w:val="single" w:sz="4" w:space="0" w:color="000000"/>
                    <w:left w:val="single" w:sz="4" w:space="0" w:color="000000"/>
                    <w:bottom w:val="single" w:sz="4" w:space="0" w:color="000000"/>
                    <w:right w:val="single" w:sz="4" w:space="0" w:color="000000"/>
                  </w:tcBorders>
                </w:tcPr>
                <w:p w14:paraId="3E743253" w14:textId="77777777" w:rsidR="002B38B0"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0ABB6A08" w14:textId="77777777" w:rsidR="002B38B0" w:rsidRDefault="00000000">
                  <w:pPr>
                    <w:pStyle w:val="TableParagraph"/>
                    <w:kinsoku w:val="0"/>
                    <w:overflowPunct w:val="0"/>
                    <w:spacing w:line="226" w:lineRule="exact"/>
                    <w:ind w:left="508" w:right="509"/>
                    <w:jc w:val="center"/>
                  </w:pPr>
                  <w:r>
                    <w:t>50,0</w:t>
                  </w:r>
                </w:p>
              </w:tc>
            </w:tr>
            <w:tr w:rsidR="002B38B0" w14:paraId="2D981C99" w14:textId="77777777">
              <w:tc>
                <w:tcPr>
                  <w:tcW w:w="3289" w:type="dxa"/>
                  <w:tcBorders>
                    <w:top w:val="single" w:sz="4" w:space="0" w:color="000000"/>
                    <w:left w:val="single" w:sz="4" w:space="0" w:color="000000"/>
                    <w:bottom w:val="single" w:sz="4" w:space="0" w:color="000000"/>
                    <w:right w:val="single" w:sz="4" w:space="0" w:color="000000"/>
                  </w:tcBorders>
                </w:tcPr>
                <w:p w14:paraId="5D9221D8" w14:textId="77777777" w:rsidR="002B38B0" w:rsidRDefault="00000000">
                  <w:pPr>
                    <w:pStyle w:val="TableParagraph"/>
                    <w:kinsoku w:val="0"/>
                    <w:overflowPunct w:val="0"/>
                    <w:spacing w:line="226" w:lineRule="exact"/>
                    <w:ind w:left="96"/>
                  </w:pPr>
                  <w:r>
                    <w:t>Жабық тигельдегі тұтану температурасы, °С,</w:t>
                  </w:r>
                </w:p>
                <w:p w14:paraId="4A294498" w14:textId="77777777" w:rsidR="002B38B0"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2C394EFD" w14:textId="77777777" w:rsidR="002B38B0" w:rsidRDefault="00000000">
                  <w:pPr>
                    <w:pStyle w:val="TableParagraph"/>
                    <w:kinsoku w:val="0"/>
                    <w:overflowPunct w:val="0"/>
                    <w:spacing w:line="226" w:lineRule="exact"/>
                    <w:ind w:left="550" w:right="551"/>
                    <w:jc w:val="center"/>
                  </w:pPr>
                  <w:r>
                    <w:t>55</w:t>
                  </w:r>
                </w:p>
              </w:tc>
            </w:tr>
            <w:tr w:rsidR="002B38B0" w14:paraId="1FBD8C79" w14:textId="77777777">
              <w:tc>
                <w:tcPr>
                  <w:tcW w:w="3289" w:type="dxa"/>
                  <w:tcBorders>
                    <w:top w:val="single" w:sz="4" w:space="0" w:color="000000"/>
                    <w:left w:val="single" w:sz="4" w:space="0" w:color="000000"/>
                    <w:bottom w:val="single" w:sz="4" w:space="0" w:color="000000"/>
                    <w:right w:val="single" w:sz="4" w:space="0" w:color="000000"/>
                  </w:tcBorders>
                </w:tcPr>
                <w:p w14:paraId="3F8DE782" w14:textId="77777777" w:rsidR="002B38B0" w:rsidRDefault="00000000">
                  <w:pPr>
                    <w:pStyle w:val="TableParagraph"/>
                    <w:kinsoku w:val="0"/>
                    <w:overflowPunct w:val="0"/>
                    <w:spacing w:line="226" w:lineRule="exact"/>
                    <w:ind w:left="96"/>
                  </w:pPr>
                  <w:r>
                    <w:t>Үдеудің 10% қалдығының кокстелуі, %</w:t>
                  </w:r>
                </w:p>
                <w:p w14:paraId="41F73C78" w14:textId="77777777" w:rsidR="002B38B0"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44D7A40E" w14:textId="77777777" w:rsidR="002B38B0" w:rsidRDefault="00000000">
                  <w:pPr>
                    <w:pStyle w:val="TableParagraph"/>
                    <w:kinsoku w:val="0"/>
                    <w:overflowPunct w:val="0"/>
                    <w:spacing w:line="226" w:lineRule="exact"/>
                    <w:ind w:left="508" w:right="509"/>
                    <w:jc w:val="center"/>
                  </w:pPr>
                  <w:r>
                    <w:t>0,30</w:t>
                  </w:r>
                </w:p>
              </w:tc>
            </w:tr>
            <w:tr w:rsidR="002B38B0" w14:paraId="4BB0353C" w14:textId="77777777">
              <w:tc>
                <w:tcPr>
                  <w:tcW w:w="3289" w:type="dxa"/>
                  <w:tcBorders>
                    <w:top w:val="single" w:sz="4" w:space="0" w:color="000000"/>
                    <w:left w:val="single" w:sz="4" w:space="0" w:color="000000"/>
                    <w:bottom w:val="single" w:sz="4" w:space="0" w:color="000000"/>
                    <w:right w:val="single" w:sz="4" w:space="0" w:color="000000"/>
                  </w:tcBorders>
                </w:tcPr>
                <w:p w14:paraId="45C2BA33" w14:textId="77777777" w:rsidR="002B38B0"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5A6E11DD" w14:textId="77777777" w:rsidR="002B38B0" w:rsidRDefault="00000000">
                  <w:pPr>
                    <w:pStyle w:val="TableParagraph"/>
                    <w:kinsoku w:val="0"/>
                    <w:overflowPunct w:val="0"/>
                    <w:spacing w:line="226" w:lineRule="exact"/>
                    <w:ind w:left="508" w:right="509"/>
                    <w:jc w:val="center"/>
                  </w:pPr>
                  <w:r>
                    <w:t>0,01</w:t>
                  </w:r>
                </w:p>
              </w:tc>
            </w:tr>
            <w:tr w:rsidR="002B38B0" w14:paraId="4C1650D2" w14:textId="77777777">
              <w:tc>
                <w:tcPr>
                  <w:tcW w:w="3289" w:type="dxa"/>
                  <w:tcBorders>
                    <w:top w:val="single" w:sz="4" w:space="0" w:color="000000"/>
                    <w:left w:val="single" w:sz="4" w:space="0" w:color="000000"/>
                    <w:bottom w:val="single" w:sz="4" w:space="0" w:color="000000"/>
                    <w:right w:val="single" w:sz="4" w:space="0" w:color="000000"/>
                  </w:tcBorders>
                </w:tcPr>
                <w:p w14:paraId="41F7127E" w14:textId="77777777" w:rsidR="002B38B0"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3E8D417E" w14:textId="77777777" w:rsidR="002B38B0" w:rsidRDefault="00000000">
                  <w:pPr>
                    <w:pStyle w:val="TableParagraph"/>
                    <w:kinsoku w:val="0"/>
                    <w:overflowPunct w:val="0"/>
                    <w:spacing w:line="226" w:lineRule="exact"/>
                    <w:ind w:left="533" w:right="534"/>
                    <w:jc w:val="center"/>
                  </w:pPr>
                  <w:r>
                    <w:t>200</w:t>
                  </w:r>
                </w:p>
              </w:tc>
            </w:tr>
            <w:tr w:rsidR="002B38B0" w14:paraId="563E0994" w14:textId="77777777">
              <w:tc>
                <w:tcPr>
                  <w:tcW w:w="3289" w:type="dxa"/>
                  <w:tcBorders>
                    <w:top w:val="single" w:sz="4" w:space="0" w:color="000000"/>
                    <w:left w:val="single" w:sz="4" w:space="0" w:color="000000"/>
                    <w:bottom w:val="single" w:sz="4" w:space="0" w:color="000000"/>
                    <w:right w:val="single" w:sz="4" w:space="0" w:color="000000"/>
                  </w:tcBorders>
                </w:tcPr>
                <w:p w14:paraId="0F275E29" w14:textId="77777777" w:rsidR="002B38B0"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74540483" w14:textId="77777777" w:rsidR="002B38B0" w:rsidRDefault="00000000">
                  <w:pPr>
                    <w:pStyle w:val="TableParagraph"/>
                    <w:kinsoku w:val="0"/>
                    <w:overflowPunct w:val="0"/>
                    <w:spacing w:line="227" w:lineRule="exact"/>
                    <w:ind w:left="550" w:right="551"/>
                    <w:jc w:val="center"/>
                  </w:pPr>
                  <w:r>
                    <w:t>24</w:t>
                  </w:r>
                </w:p>
              </w:tc>
            </w:tr>
            <w:tr w:rsidR="002B38B0" w14:paraId="723FA547" w14:textId="77777777">
              <w:tc>
                <w:tcPr>
                  <w:tcW w:w="3289" w:type="dxa"/>
                  <w:tcBorders>
                    <w:top w:val="single" w:sz="4" w:space="0" w:color="000000"/>
                    <w:left w:val="single" w:sz="4" w:space="0" w:color="000000"/>
                    <w:bottom w:val="single" w:sz="4" w:space="0" w:color="000000"/>
                    <w:right w:val="single" w:sz="4" w:space="0" w:color="000000"/>
                  </w:tcBorders>
                </w:tcPr>
                <w:p w14:paraId="25025380" w14:textId="77777777" w:rsidR="002B38B0" w:rsidRDefault="00000000">
                  <w:pPr>
                    <w:pStyle w:val="TableParagraph"/>
                    <w:kinsoku w:val="0"/>
                    <w:overflowPunct w:val="0"/>
                    <w:spacing w:line="226" w:lineRule="exact"/>
                    <w:ind w:left="96"/>
                  </w:pPr>
                  <w:r>
                    <w:t>Мыс пластинасының коррозиясы (50°С температурада 3 сағ,</w:t>
                  </w:r>
                </w:p>
                <w:p w14:paraId="654A1C15" w14:textId="77777777" w:rsidR="002B38B0"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67242F83" w14:textId="77777777" w:rsidR="002B38B0" w:rsidRDefault="00000000">
                  <w:pPr>
                    <w:pStyle w:val="TableParagraph"/>
                    <w:kinsoku w:val="0"/>
                    <w:overflowPunct w:val="0"/>
                    <w:spacing w:line="226" w:lineRule="exact"/>
                    <w:ind w:left="377"/>
                    <w:jc w:val="center"/>
                  </w:pPr>
                  <w:r>
                    <w:t>1 Сынып сыныбы</w:t>
                  </w:r>
                </w:p>
              </w:tc>
            </w:tr>
            <w:tr w:rsidR="002B38B0" w14:paraId="212CD9F0" w14:textId="77777777">
              <w:tc>
                <w:tcPr>
                  <w:tcW w:w="3289" w:type="dxa"/>
                  <w:tcBorders>
                    <w:top w:val="single" w:sz="4" w:space="0" w:color="000000"/>
                    <w:left w:val="single" w:sz="4" w:space="0" w:color="000000"/>
                    <w:bottom w:val="single" w:sz="4" w:space="0" w:color="000000"/>
                    <w:right w:val="single" w:sz="4" w:space="0" w:color="000000"/>
                  </w:tcBorders>
                </w:tcPr>
                <w:p w14:paraId="0EB49C31" w14:textId="77777777" w:rsidR="002B38B0" w:rsidRDefault="00000000">
                  <w:pPr>
                    <w:pStyle w:val="TableParagraph"/>
                    <w:kinsoku w:val="0"/>
                    <w:overflowPunct w:val="0"/>
                    <w:spacing w:line="226" w:lineRule="exact"/>
                    <w:ind w:left="96"/>
                  </w:pPr>
                  <w:r>
                    <w:t>Тотығу тұрақтылығы: жалпы</w:t>
                  </w:r>
                </w:p>
                <w:p w14:paraId="41D8BFF8" w14:textId="77777777" w:rsidR="002B38B0"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33496177" w14:textId="77777777" w:rsidR="002B38B0" w:rsidRDefault="00000000">
                  <w:pPr>
                    <w:pStyle w:val="TableParagraph"/>
                    <w:kinsoku w:val="0"/>
                    <w:overflowPunct w:val="0"/>
                    <w:spacing w:line="226" w:lineRule="exact"/>
                    <w:ind w:left="550" w:right="551"/>
                    <w:jc w:val="center"/>
                  </w:pPr>
                  <w:r>
                    <w:t>24</w:t>
                  </w:r>
                </w:p>
              </w:tc>
            </w:tr>
            <w:tr w:rsidR="002B38B0" w14:paraId="4030B019" w14:textId="77777777">
              <w:tc>
                <w:tcPr>
                  <w:tcW w:w="3289" w:type="dxa"/>
                  <w:tcBorders>
                    <w:top w:val="single" w:sz="4" w:space="0" w:color="000000"/>
                    <w:left w:val="single" w:sz="4" w:space="0" w:color="000000"/>
                    <w:bottom w:val="single" w:sz="4" w:space="0" w:color="000000"/>
                    <w:right w:val="single" w:sz="4" w:space="0" w:color="000000"/>
                  </w:tcBorders>
                </w:tcPr>
                <w:p w14:paraId="50B19F82" w14:textId="77777777" w:rsidR="002B38B0" w:rsidRDefault="00000000">
                  <w:pPr>
                    <w:pStyle w:val="TableParagraph"/>
                    <w:kinsoku w:val="0"/>
                    <w:overflowPunct w:val="0"/>
                    <w:spacing w:line="226" w:lineRule="exact"/>
                    <w:ind w:left="96"/>
                  </w:pPr>
                  <w:r>
                    <w:t>Майлау қабілеті:</w:t>
                  </w:r>
                </w:p>
                <w:p w14:paraId="49411777" w14:textId="77777777" w:rsidR="002B38B0"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612E16E1" w14:textId="77777777" w:rsidR="002B38B0" w:rsidRDefault="00000000">
                  <w:pPr>
                    <w:pStyle w:val="TableParagraph"/>
                    <w:kinsoku w:val="0"/>
                    <w:overflowPunct w:val="0"/>
                    <w:spacing w:line="226" w:lineRule="exact"/>
                    <w:ind w:left="533" w:right="534"/>
                    <w:jc w:val="center"/>
                  </w:pPr>
                  <w:r>
                    <w:t>460</w:t>
                  </w:r>
                </w:p>
              </w:tc>
            </w:tr>
            <w:tr w:rsidR="002B38B0" w14:paraId="65A7A17D" w14:textId="77777777">
              <w:tc>
                <w:tcPr>
                  <w:tcW w:w="3289" w:type="dxa"/>
                  <w:tcBorders>
                    <w:top w:val="single" w:sz="4" w:space="0" w:color="000000"/>
                    <w:left w:val="single" w:sz="4" w:space="0" w:color="000000"/>
                    <w:bottom w:val="single" w:sz="4" w:space="0" w:color="000000"/>
                    <w:right w:val="single" w:sz="4" w:space="0" w:color="000000"/>
                  </w:tcBorders>
                </w:tcPr>
                <w:p w14:paraId="26E07A50" w14:textId="77777777" w:rsidR="002B38B0"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0CC110A1" w14:textId="77777777" w:rsidR="002B38B0" w:rsidRDefault="00000000">
                  <w:pPr>
                    <w:pStyle w:val="TableParagraph"/>
                    <w:kinsoku w:val="0"/>
                    <w:overflowPunct w:val="0"/>
                    <w:spacing w:line="226" w:lineRule="exact"/>
                    <w:ind w:left="269"/>
                    <w:jc w:val="center"/>
                  </w:pPr>
                  <w:r>
                    <w:t>1,50 - 4,00</w:t>
                  </w:r>
                </w:p>
              </w:tc>
            </w:tr>
            <w:tr w:rsidR="002B38B0" w14:paraId="1E1BFFC9" w14:textId="77777777">
              <w:tc>
                <w:tcPr>
                  <w:tcW w:w="3289" w:type="dxa"/>
                  <w:tcBorders>
                    <w:top w:val="single" w:sz="4" w:space="0" w:color="000000"/>
                    <w:left w:val="single" w:sz="4" w:space="0" w:color="000000"/>
                    <w:bottom w:val="single" w:sz="4" w:space="0" w:color="000000"/>
                    <w:right w:val="single" w:sz="4" w:space="0" w:color="000000"/>
                  </w:tcBorders>
                </w:tcPr>
                <w:p w14:paraId="6AEB30AB" w14:textId="77777777" w:rsidR="002B38B0" w:rsidRDefault="00000000">
                  <w:pPr>
                    <w:pStyle w:val="TableParagraph"/>
                    <w:kinsoku w:val="0"/>
                    <w:overflowPunct w:val="0"/>
                    <w:spacing w:line="226" w:lineRule="exact"/>
                  </w:pPr>
                  <w:r>
                    <w:t xml:space="preserve">Фракциялық құрамы: </w:t>
                  </w:r>
                </w:p>
                <w:p w14:paraId="5BB6FE6A" w14:textId="77777777" w:rsidR="002B38B0" w:rsidRDefault="00000000">
                  <w:pPr>
                    <w:pStyle w:val="TableParagraph"/>
                    <w:kinsoku w:val="0"/>
                    <w:overflowPunct w:val="0"/>
                    <w:spacing w:line="226" w:lineRule="exact"/>
                  </w:pPr>
                  <w:r>
                    <w:t>- 180°С температурада, % (көлемі бойынша), артық емес</w:t>
                  </w:r>
                </w:p>
                <w:p w14:paraId="164B10BC" w14:textId="77777777" w:rsidR="002B38B0" w:rsidRDefault="00000000">
                  <w:pPr>
                    <w:pStyle w:val="TableParagraph"/>
                    <w:kinsoku w:val="0"/>
                    <w:overflowPunct w:val="0"/>
                    <w:spacing w:line="226" w:lineRule="exact"/>
                  </w:pPr>
                  <w:r>
                    <w:t xml:space="preserve"> - 340°С температурада, % (көлемі бойынша), кем емес</w:t>
                  </w:r>
                </w:p>
                <w:p w14:paraId="58CDC92C" w14:textId="77777777" w:rsidR="002B38B0"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69AB84C2" w14:textId="77777777" w:rsidR="002B38B0" w:rsidRDefault="002B38B0">
                  <w:pPr>
                    <w:pStyle w:val="TableParagraph"/>
                    <w:kinsoku w:val="0"/>
                    <w:overflowPunct w:val="0"/>
                    <w:snapToGrid w:val="0"/>
                    <w:spacing w:line="226" w:lineRule="exact"/>
                    <w:ind w:left="269"/>
                    <w:jc w:val="center"/>
                  </w:pPr>
                </w:p>
                <w:p w14:paraId="7410F644" w14:textId="77777777" w:rsidR="002B38B0" w:rsidRDefault="002B38B0">
                  <w:pPr>
                    <w:pStyle w:val="TableParagraph"/>
                    <w:kinsoku w:val="0"/>
                    <w:overflowPunct w:val="0"/>
                    <w:spacing w:line="226" w:lineRule="exact"/>
                    <w:ind w:left="269"/>
                    <w:jc w:val="center"/>
                  </w:pPr>
                </w:p>
                <w:p w14:paraId="49C48F34" w14:textId="77777777" w:rsidR="002B38B0" w:rsidRDefault="00000000">
                  <w:pPr>
                    <w:pStyle w:val="TableParagraph"/>
                    <w:kinsoku w:val="0"/>
                    <w:overflowPunct w:val="0"/>
                    <w:spacing w:line="226" w:lineRule="exact"/>
                    <w:ind w:left="269"/>
                    <w:jc w:val="center"/>
                  </w:pPr>
                  <w:r>
                    <w:t>10</w:t>
                  </w:r>
                </w:p>
                <w:p w14:paraId="14B6AB84" w14:textId="77777777" w:rsidR="002B38B0" w:rsidRDefault="002B38B0">
                  <w:pPr>
                    <w:pStyle w:val="TableParagraph"/>
                    <w:kinsoku w:val="0"/>
                    <w:overflowPunct w:val="0"/>
                    <w:spacing w:line="226" w:lineRule="exact"/>
                    <w:ind w:left="269"/>
                    <w:jc w:val="center"/>
                  </w:pPr>
                </w:p>
                <w:p w14:paraId="3EDE9077" w14:textId="77777777" w:rsidR="002B38B0" w:rsidRDefault="00000000">
                  <w:pPr>
                    <w:pStyle w:val="TableParagraph"/>
                    <w:kinsoku w:val="0"/>
                    <w:overflowPunct w:val="0"/>
                    <w:spacing w:line="226" w:lineRule="exact"/>
                    <w:ind w:left="269"/>
                    <w:jc w:val="center"/>
                  </w:pPr>
                  <w:r>
                    <w:t>95</w:t>
                  </w:r>
                </w:p>
                <w:p w14:paraId="7B58F0D4" w14:textId="77777777" w:rsidR="002B38B0" w:rsidRDefault="002B38B0">
                  <w:pPr>
                    <w:pStyle w:val="TableParagraph"/>
                    <w:kinsoku w:val="0"/>
                    <w:overflowPunct w:val="0"/>
                    <w:spacing w:line="226" w:lineRule="exact"/>
                  </w:pPr>
                </w:p>
              </w:tc>
            </w:tr>
            <w:tr w:rsidR="002B38B0" w14:paraId="1E67A873" w14:textId="77777777">
              <w:tc>
                <w:tcPr>
                  <w:tcW w:w="3289" w:type="dxa"/>
                  <w:tcBorders>
                    <w:top w:val="single" w:sz="4" w:space="0" w:color="000000"/>
                    <w:left w:val="single" w:sz="4" w:space="0" w:color="000000"/>
                    <w:bottom w:val="single" w:sz="4" w:space="0" w:color="000000"/>
                    <w:right w:val="single" w:sz="4" w:space="0" w:color="000000"/>
                  </w:tcBorders>
                </w:tcPr>
                <w:p w14:paraId="333084C8" w14:textId="77777777" w:rsidR="002B38B0" w:rsidRDefault="00000000">
                  <w:pPr>
                    <w:pStyle w:val="TableParagraph"/>
                    <w:kinsoku w:val="0"/>
                    <w:overflowPunct w:val="0"/>
                    <w:spacing w:line="226" w:lineRule="exact"/>
                  </w:pPr>
                  <w:r>
                    <w:t>Сүзілудің шекті температурасы, °С,</w:t>
                  </w:r>
                </w:p>
                <w:p w14:paraId="6762C06D" w14:textId="77777777" w:rsidR="002B38B0"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527CF248" w14:textId="77777777" w:rsidR="002B38B0" w:rsidRDefault="00000000">
                  <w:pPr>
                    <w:pStyle w:val="TableParagraph"/>
                    <w:kinsoku w:val="0"/>
                    <w:overflowPunct w:val="0"/>
                    <w:spacing w:line="226" w:lineRule="exact"/>
                    <w:ind w:left="269"/>
                    <w:jc w:val="center"/>
                  </w:pPr>
                  <w:r>
                    <w:t>-32</w:t>
                  </w:r>
                </w:p>
              </w:tc>
            </w:tr>
            <w:tr w:rsidR="002B38B0" w14:paraId="5E89D128" w14:textId="77777777">
              <w:tc>
                <w:tcPr>
                  <w:tcW w:w="3289" w:type="dxa"/>
                  <w:tcBorders>
                    <w:top w:val="single" w:sz="4" w:space="0" w:color="000000"/>
                    <w:left w:val="single" w:sz="4" w:space="0" w:color="000000"/>
                    <w:bottom w:val="single" w:sz="4" w:space="0" w:color="000000"/>
                    <w:right w:val="single" w:sz="4" w:space="0" w:color="000000"/>
                  </w:tcBorders>
                </w:tcPr>
                <w:p w14:paraId="09B5F3A9" w14:textId="77777777" w:rsidR="002B38B0"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2451507F" w14:textId="77777777" w:rsidR="002B38B0" w:rsidRDefault="00000000">
                  <w:pPr>
                    <w:pStyle w:val="TableParagraph"/>
                    <w:kinsoku w:val="0"/>
                    <w:overflowPunct w:val="0"/>
                    <w:spacing w:line="226" w:lineRule="exact"/>
                    <w:ind w:left="269"/>
                    <w:jc w:val="center"/>
                  </w:pPr>
                  <w:r>
                    <w:t>-22</w:t>
                  </w:r>
                </w:p>
              </w:tc>
            </w:tr>
          </w:tbl>
          <w:p w14:paraId="6829CE22" w14:textId="77777777" w:rsidR="002B38B0" w:rsidRDefault="002B38B0">
            <w:pPr>
              <w:pStyle w:val="Default"/>
              <w:rPr>
                <w:rFonts w:ascii="Times New Roman" w:hAnsi="Times New Roman" w:cs="Times New Roman"/>
                <w:sz w:val="22"/>
                <w:szCs w:val="22"/>
                <w:lang w:val="kk-KZ"/>
              </w:rPr>
            </w:pPr>
          </w:p>
        </w:tc>
      </w:tr>
    </w:tbl>
    <w:p w14:paraId="78670CAB" w14:textId="77777777" w:rsidR="002B38B0" w:rsidRDefault="002B38B0">
      <w:pPr>
        <w:pStyle w:val="aff3"/>
        <w:ind w:left="0"/>
        <w:rPr>
          <w:rFonts w:ascii="Times New Roman" w:hAnsi="Times New Roman" w:cs="Times New Roman"/>
          <w:sz w:val="22"/>
          <w:szCs w:val="22"/>
        </w:rPr>
      </w:pPr>
    </w:p>
    <w:p w14:paraId="245DF62E" w14:textId="77777777" w:rsidR="002B38B0" w:rsidRDefault="00000000">
      <w:pPr>
        <w:pStyle w:val="aff3"/>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43BA1881" w14:textId="77777777" w:rsidR="002B38B0" w:rsidRDefault="002B38B0">
      <w:pPr>
        <w:pStyle w:val="aff3"/>
        <w:ind w:left="0"/>
        <w:rPr>
          <w:rFonts w:ascii="Times New Roman" w:hAnsi="Times New Roman" w:cs="Times New Roman"/>
          <w:sz w:val="22"/>
          <w:szCs w:val="22"/>
        </w:rPr>
      </w:pPr>
    </w:p>
    <w:p w14:paraId="554AE5E1" w14:textId="77777777" w:rsidR="002B38B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3561BA7C"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DRDD02L - Қысқы дизельді отын, К4 ЕВРО Алматы қ. DDP жеткізу шарттары (Л-Экспресс);</w:t>
      </w:r>
    </w:p>
    <w:p w14:paraId="013C0769" w14:textId="77777777" w:rsidR="002B38B0"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76F4EAE2"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2CE3D298"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750000000, Алматы қ., Тобаяков к-сі 2/1, Л-Экспресс;</w:t>
      </w:r>
    </w:p>
    <w:p w14:paraId="3B12E537" w14:textId="77777777" w:rsidR="002B38B0"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5EF03A35"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40F5EB2E"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354C1B14" w14:textId="77777777" w:rsidR="002B38B0"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43B7A02A"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76883330"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6220A0A9" w14:textId="77777777" w:rsidR="002B38B0"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18C066B6"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28311C80"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7F1F1FCE" w14:textId="77777777" w:rsidR="002B38B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681422B6" w14:textId="77777777" w:rsidR="002B38B0"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2B38B0" w14:paraId="3D16879F" w14:textId="77777777">
        <w:tc>
          <w:tcPr>
            <w:tcW w:w="2518" w:type="dxa"/>
            <w:tcBorders>
              <w:top w:val="single" w:sz="4" w:space="0" w:color="000000"/>
              <w:left w:val="single" w:sz="4" w:space="0" w:color="000000"/>
              <w:bottom w:val="single" w:sz="4" w:space="0" w:color="000000"/>
              <w:right w:val="single" w:sz="4" w:space="0" w:color="000000"/>
            </w:tcBorders>
          </w:tcPr>
          <w:p w14:paraId="67848A23" w14:textId="77777777" w:rsidR="002B38B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62B461BD" w14:textId="77777777" w:rsidR="002B38B0" w:rsidRDefault="00000000">
            <w:pPr>
              <w:pStyle w:val="1200"/>
              <w:suppressAutoHyphens w:val="0"/>
              <w:spacing w:before="0" w:line="240" w:lineRule="atLeast"/>
            </w:pPr>
            <w:r>
              <w:rPr>
                <w:rFonts w:ascii="Times New Roman" w:hAnsi="Times New Roman"/>
                <w:sz w:val="22"/>
                <w:szCs w:val="22"/>
              </w:rPr>
              <w:t>Тауарды жеткізу мерзімі</w:t>
            </w:r>
          </w:p>
        </w:tc>
      </w:tr>
      <w:tr w:rsidR="002B38B0" w14:paraId="2C5F3C9D" w14:textId="77777777">
        <w:tc>
          <w:tcPr>
            <w:tcW w:w="2518" w:type="dxa"/>
            <w:tcBorders>
              <w:top w:val="single" w:sz="4" w:space="0" w:color="000000"/>
              <w:left w:val="single" w:sz="4" w:space="0" w:color="000000"/>
              <w:bottom w:val="single" w:sz="4" w:space="0" w:color="000000"/>
              <w:right w:val="single" w:sz="4" w:space="0" w:color="000000"/>
            </w:tcBorders>
          </w:tcPr>
          <w:p w14:paraId="245DB12F" w14:textId="77777777" w:rsidR="002B38B0"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39632A6C" w14:textId="77777777" w:rsidR="002B38B0"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2B38B0" w14:paraId="6ED113D6" w14:textId="77777777">
        <w:tc>
          <w:tcPr>
            <w:tcW w:w="2518" w:type="dxa"/>
            <w:tcBorders>
              <w:top w:val="single" w:sz="4" w:space="0" w:color="000000"/>
              <w:left w:val="single" w:sz="4" w:space="0" w:color="000000"/>
              <w:bottom w:val="single" w:sz="4" w:space="0" w:color="000000"/>
              <w:right w:val="single" w:sz="4" w:space="0" w:color="000000"/>
            </w:tcBorders>
          </w:tcPr>
          <w:p w14:paraId="5CA52288" w14:textId="77777777" w:rsidR="002B38B0"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462AB0E5" w14:textId="77777777" w:rsidR="002B38B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65F2DFFE" w14:textId="77777777" w:rsidR="002B38B0" w:rsidRDefault="002B38B0">
      <w:pPr>
        <w:pStyle w:val="1200"/>
        <w:suppressAutoHyphens w:val="0"/>
        <w:spacing w:before="0" w:line="240" w:lineRule="atLeast"/>
        <w:ind w:left="851"/>
        <w:rPr>
          <w:rFonts w:ascii="Times New Roman" w:hAnsi="Times New Roman"/>
          <w:sz w:val="22"/>
          <w:szCs w:val="22"/>
        </w:rPr>
      </w:pPr>
    </w:p>
    <w:p w14:paraId="3187F8CD" w14:textId="77777777" w:rsidR="002B38B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4860AF08" w14:textId="77777777" w:rsidR="002B38B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4027A896" w14:textId="77777777" w:rsidR="002B38B0"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4C7B64CC" w14:textId="77777777" w:rsidR="002B38B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34D6CBF0" w14:textId="77777777" w:rsidR="002B38B0" w:rsidRDefault="002B38B0">
      <w:pPr>
        <w:pStyle w:val="1200"/>
        <w:suppressAutoHyphens w:val="0"/>
        <w:spacing w:before="0" w:line="240" w:lineRule="atLeast"/>
        <w:ind w:left="851"/>
        <w:rPr>
          <w:rFonts w:ascii="Times New Roman" w:hAnsi="Times New Roman"/>
          <w:sz w:val="22"/>
          <w:szCs w:val="22"/>
        </w:rPr>
      </w:pPr>
    </w:p>
    <w:p w14:paraId="2F5A8A42" w14:textId="77777777" w:rsidR="002B38B0" w:rsidRDefault="002B38B0">
      <w:pPr>
        <w:pStyle w:val="1200"/>
        <w:suppressAutoHyphens w:val="0"/>
        <w:spacing w:before="0" w:line="240" w:lineRule="atLeast"/>
        <w:ind w:left="851"/>
        <w:rPr>
          <w:rFonts w:ascii="Times New Roman" w:hAnsi="Times New Roman"/>
          <w:sz w:val="22"/>
          <w:szCs w:val="22"/>
        </w:rPr>
      </w:pPr>
    </w:p>
    <w:p w14:paraId="3F76D82C" w14:textId="77777777" w:rsidR="002B38B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4D4FF3CA" w14:textId="77777777" w:rsidR="002B38B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0F486421" w14:textId="77777777" w:rsidR="002B38B0"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6735EDFF" w14:textId="77777777" w:rsidR="002B38B0" w:rsidRDefault="002B38B0">
      <w:pPr>
        <w:pStyle w:val="Headright"/>
        <w:jc w:val="both"/>
        <w:rPr>
          <w:rFonts w:cs="Times New Roman"/>
          <w:color w:val="000000"/>
          <w:sz w:val="22"/>
          <w:szCs w:val="22"/>
        </w:rPr>
      </w:pPr>
    </w:p>
    <w:p w14:paraId="1AF84FB1" w14:textId="77777777" w:rsidR="002B38B0" w:rsidRDefault="002B38B0">
      <w:pPr>
        <w:pStyle w:val="Headright"/>
        <w:jc w:val="both"/>
        <w:rPr>
          <w:rFonts w:cs="Times New Roman"/>
          <w:sz w:val="22"/>
          <w:szCs w:val="22"/>
        </w:rPr>
      </w:pPr>
    </w:p>
    <w:p w14:paraId="4315FD09" w14:textId="77777777" w:rsidR="002B38B0" w:rsidRDefault="002B38B0">
      <w:pPr>
        <w:pStyle w:val="Headright"/>
        <w:spacing w:line="240" w:lineRule="atLeast"/>
        <w:jc w:val="left"/>
        <w:rPr>
          <w:rFonts w:cs="Times New Roman"/>
          <w:sz w:val="22"/>
          <w:szCs w:val="22"/>
        </w:rPr>
      </w:pPr>
    </w:p>
    <w:p w14:paraId="3D9923E7" w14:textId="77777777" w:rsidR="002B38B0" w:rsidRDefault="002B38B0">
      <w:pPr>
        <w:pStyle w:val="Headright"/>
        <w:spacing w:line="240" w:lineRule="atLeast"/>
        <w:jc w:val="left"/>
        <w:rPr>
          <w:rFonts w:cs="Times New Roman"/>
          <w:sz w:val="22"/>
          <w:szCs w:val="22"/>
        </w:rPr>
      </w:pPr>
    </w:p>
    <w:p w14:paraId="37032265" w14:textId="77777777" w:rsidR="002B38B0" w:rsidRDefault="002B38B0">
      <w:pPr>
        <w:pStyle w:val="Headright"/>
        <w:spacing w:line="240" w:lineRule="atLeast"/>
        <w:rPr>
          <w:rFonts w:cs="Times New Roman"/>
          <w:sz w:val="22"/>
          <w:szCs w:val="22"/>
        </w:rPr>
      </w:pPr>
    </w:p>
    <w:p w14:paraId="0E4B4F7E" w14:textId="77777777" w:rsidR="002B38B0" w:rsidRDefault="002B38B0">
      <w:pPr>
        <w:pStyle w:val="Headright"/>
        <w:spacing w:line="240" w:lineRule="atLeast"/>
        <w:rPr>
          <w:rFonts w:cs="Times New Roman"/>
          <w:sz w:val="22"/>
          <w:szCs w:val="22"/>
        </w:rPr>
      </w:pPr>
    </w:p>
    <w:p w14:paraId="7A353D3B" w14:textId="77777777" w:rsidR="002B38B0" w:rsidRDefault="002B38B0">
      <w:pPr>
        <w:pStyle w:val="Headright"/>
        <w:spacing w:line="240" w:lineRule="atLeast"/>
        <w:rPr>
          <w:rFonts w:cs="Times New Roman"/>
          <w:sz w:val="22"/>
          <w:szCs w:val="22"/>
        </w:rPr>
      </w:pPr>
    </w:p>
    <w:p w14:paraId="677B03EE" w14:textId="77777777" w:rsidR="002B38B0" w:rsidRDefault="002B38B0">
      <w:pPr>
        <w:pStyle w:val="Headright"/>
        <w:spacing w:line="240" w:lineRule="atLeast"/>
        <w:rPr>
          <w:rFonts w:cs="Times New Roman"/>
          <w:sz w:val="22"/>
          <w:szCs w:val="22"/>
        </w:rPr>
      </w:pPr>
    </w:p>
    <w:p w14:paraId="7552B945" w14:textId="77777777" w:rsidR="002B38B0" w:rsidRDefault="002B38B0">
      <w:pPr>
        <w:pStyle w:val="Headright"/>
        <w:spacing w:line="240" w:lineRule="atLeast"/>
        <w:rPr>
          <w:rFonts w:cs="Times New Roman"/>
          <w:sz w:val="22"/>
          <w:szCs w:val="22"/>
        </w:rPr>
      </w:pPr>
    </w:p>
    <w:p w14:paraId="019A76EB" w14:textId="77777777" w:rsidR="002B38B0" w:rsidRDefault="002B38B0">
      <w:pPr>
        <w:pStyle w:val="Headright"/>
        <w:spacing w:line="240" w:lineRule="atLeast"/>
        <w:rPr>
          <w:rFonts w:cs="Times New Roman"/>
          <w:sz w:val="22"/>
          <w:szCs w:val="22"/>
        </w:rPr>
      </w:pPr>
    </w:p>
    <w:p w14:paraId="1DD0C9C0" w14:textId="77777777" w:rsidR="002B38B0" w:rsidRDefault="002B38B0">
      <w:pPr>
        <w:pStyle w:val="Headright"/>
        <w:spacing w:line="240" w:lineRule="atLeast"/>
        <w:rPr>
          <w:rFonts w:cs="Times New Roman"/>
          <w:sz w:val="22"/>
          <w:szCs w:val="22"/>
        </w:rPr>
      </w:pPr>
    </w:p>
    <w:p w14:paraId="6DD87CF3" w14:textId="77777777" w:rsidR="002B38B0" w:rsidRDefault="002B38B0">
      <w:pPr>
        <w:pStyle w:val="Headright"/>
        <w:spacing w:line="240" w:lineRule="atLeast"/>
        <w:rPr>
          <w:rFonts w:cs="Times New Roman"/>
          <w:sz w:val="22"/>
          <w:szCs w:val="22"/>
        </w:rPr>
      </w:pPr>
    </w:p>
    <w:p w14:paraId="253E7672" w14:textId="77777777" w:rsidR="002B38B0" w:rsidRDefault="002B38B0">
      <w:pPr>
        <w:pStyle w:val="Headright"/>
        <w:spacing w:line="240" w:lineRule="atLeast"/>
        <w:rPr>
          <w:rFonts w:cs="Times New Roman"/>
          <w:sz w:val="22"/>
          <w:szCs w:val="22"/>
        </w:rPr>
      </w:pPr>
    </w:p>
    <w:p w14:paraId="6852AE88" w14:textId="77777777" w:rsidR="002B38B0" w:rsidRDefault="002B38B0">
      <w:pPr>
        <w:pStyle w:val="Headright"/>
        <w:spacing w:line="240" w:lineRule="atLeast"/>
        <w:rPr>
          <w:rFonts w:cs="Times New Roman"/>
          <w:sz w:val="22"/>
          <w:szCs w:val="22"/>
        </w:rPr>
      </w:pPr>
    </w:p>
    <w:p w14:paraId="46FE7D4F" w14:textId="77777777" w:rsidR="002B38B0" w:rsidRDefault="002B38B0">
      <w:pPr>
        <w:pStyle w:val="Headright"/>
        <w:spacing w:line="240" w:lineRule="atLeast"/>
        <w:rPr>
          <w:rFonts w:cs="Times New Roman"/>
          <w:sz w:val="22"/>
          <w:szCs w:val="22"/>
        </w:rPr>
      </w:pPr>
    </w:p>
    <w:p w14:paraId="2C1A1ABD" w14:textId="77777777" w:rsidR="002B38B0" w:rsidRDefault="002B38B0">
      <w:pPr>
        <w:pStyle w:val="Headright"/>
        <w:spacing w:line="240" w:lineRule="atLeast"/>
        <w:jc w:val="left"/>
        <w:rPr>
          <w:rFonts w:cs="Times New Roman"/>
          <w:sz w:val="22"/>
          <w:szCs w:val="22"/>
        </w:rPr>
      </w:pPr>
    </w:p>
    <w:p w14:paraId="008092BD" w14:textId="77777777" w:rsidR="002B38B0" w:rsidRDefault="002B38B0">
      <w:pPr>
        <w:pStyle w:val="Headright"/>
        <w:spacing w:line="240" w:lineRule="atLeast"/>
        <w:jc w:val="left"/>
        <w:rPr>
          <w:rFonts w:cs="Times New Roman"/>
          <w:sz w:val="22"/>
          <w:szCs w:val="22"/>
        </w:rPr>
      </w:pPr>
    </w:p>
    <w:p w14:paraId="5F8A1A79" w14:textId="77777777" w:rsidR="002B38B0" w:rsidRDefault="002B38B0">
      <w:pPr>
        <w:pStyle w:val="Headright"/>
        <w:spacing w:line="240" w:lineRule="atLeast"/>
        <w:jc w:val="left"/>
        <w:rPr>
          <w:rFonts w:cs="Times New Roman"/>
          <w:sz w:val="22"/>
          <w:szCs w:val="22"/>
        </w:rPr>
      </w:pPr>
    </w:p>
    <w:p w14:paraId="50268E8A" w14:textId="77777777" w:rsidR="002B38B0" w:rsidRDefault="002B38B0">
      <w:pPr>
        <w:pStyle w:val="Headright"/>
        <w:spacing w:line="240" w:lineRule="atLeast"/>
        <w:rPr>
          <w:rFonts w:cs="Times New Roman"/>
          <w:sz w:val="22"/>
          <w:szCs w:val="22"/>
        </w:rPr>
      </w:pPr>
    </w:p>
    <w:p w14:paraId="72372FBA" w14:textId="77777777" w:rsidR="002B38B0"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4A2EEC7A" w14:textId="77777777" w:rsidR="002B38B0" w:rsidRDefault="002B38B0">
      <w:pPr>
        <w:pStyle w:val="Headright"/>
        <w:spacing w:line="240" w:lineRule="atLeast"/>
        <w:ind w:left="3540" w:firstLine="708"/>
        <w:jc w:val="center"/>
        <w:rPr>
          <w:rFonts w:cs="Times New Roman"/>
          <w:sz w:val="22"/>
          <w:szCs w:val="22"/>
        </w:rPr>
      </w:pPr>
    </w:p>
    <w:p w14:paraId="0532F28B" w14:textId="77777777" w:rsidR="002B38B0" w:rsidRDefault="002B38B0">
      <w:pPr>
        <w:pStyle w:val="Headright"/>
        <w:spacing w:line="240" w:lineRule="atLeast"/>
        <w:ind w:left="3540" w:firstLine="708"/>
        <w:jc w:val="center"/>
        <w:rPr>
          <w:rFonts w:cs="Times New Roman"/>
          <w:sz w:val="22"/>
          <w:szCs w:val="22"/>
        </w:rPr>
      </w:pPr>
    </w:p>
    <w:p w14:paraId="0E8F7965" w14:textId="77777777" w:rsidR="002B38B0" w:rsidRDefault="00000000">
      <w:pPr>
        <w:pStyle w:val="Headright"/>
        <w:spacing w:line="240" w:lineRule="atLeast"/>
        <w:ind w:left="3540" w:firstLine="708"/>
        <w:jc w:val="center"/>
        <w:rPr>
          <w:rFonts w:cs="Times New Roman"/>
          <w:sz w:val="22"/>
          <w:szCs w:val="22"/>
        </w:rPr>
      </w:pPr>
      <w:r>
        <w:rPr>
          <w:rFonts w:cs="Times New Roman"/>
          <w:sz w:val="22"/>
          <w:szCs w:val="22"/>
        </w:rPr>
        <w:t>№1 Қосымша</w:t>
      </w:r>
    </w:p>
    <w:p w14:paraId="3130C254" w14:textId="77777777" w:rsidR="002B38B0" w:rsidRDefault="00000000">
      <w:pPr>
        <w:pStyle w:val="Headright"/>
        <w:spacing w:line="240" w:lineRule="atLeast"/>
        <w:jc w:val="center"/>
      </w:pPr>
      <w:r>
        <w:rPr>
          <w:rFonts w:cs="Times New Roman"/>
          <w:sz w:val="22"/>
          <w:szCs w:val="22"/>
        </w:rPr>
        <w:t xml:space="preserve">                                                                                         ерекшелікке қарай _________</w:t>
      </w:r>
    </w:p>
    <w:p w14:paraId="369BD18E" w14:textId="77777777" w:rsidR="002B38B0" w:rsidRDefault="00000000">
      <w:pPr>
        <w:pStyle w:val="Headright"/>
        <w:spacing w:line="240" w:lineRule="atLeast"/>
        <w:jc w:val="center"/>
      </w:pPr>
      <w:r>
        <w:rPr>
          <w:rFonts w:cs="Times New Roman"/>
          <w:sz w:val="22"/>
          <w:szCs w:val="22"/>
        </w:rPr>
        <w:t xml:space="preserve">                                                                 (_________)</w:t>
      </w:r>
    </w:p>
    <w:p w14:paraId="12C3018A" w14:textId="77777777" w:rsidR="002B38B0" w:rsidRDefault="002B38B0">
      <w:pPr>
        <w:pStyle w:val="a3"/>
        <w:spacing w:after="0" w:line="240" w:lineRule="atLeast"/>
        <w:jc w:val="center"/>
        <w:rPr>
          <w:spacing w:val="-10"/>
          <w:sz w:val="22"/>
          <w:szCs w:val="22"/>
        </w:rPr>
      </w:pPr>
    </w:p>
    <w:p w14:paraId="5E1ED383" w14:textId="77777777" w:rsidR="002B38B0"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5FA53443" w14:textId="77777777" w:rsidR="002B38B0" w:rsidRDefault="002B38B0">
      <w:pPr>
        <w:pStyle w:val="Headright"/>
        <w:spacing w:line="240" w:lineRule="atLeast"/>
        <w:jc w:val="center"/>
        <w:rPr>
          <w:rFonts w:cs="Times New Roman"/>
          <w:sz w:val="22"/>
          <w:szCs w:val="22"/>
        </w:rPr>
      </w:pPr>
    </w:p>
    <w:p w14:paraId="5FD2C8DA" w14:textId="77777777" w:rsidR="002B38B0" w:rsidRDefault="00000000">
      <w:pPr>
        <w:pStyle w:val="afff6"/>
        <w:rPr>
          <w:sz w:val="22"/>
          <w:szCs w:val="22"/>
        </w:rPr>
      </w:pPr>
      <w:r>
        <w:rPr>
          <w:sz w:val="22"/>
          <w:szCs w:val="22"/>
        </w:rPr>
        <w:t>Мұнай өнімдерін сатып алу-сату шарты №</w:t>
      </w:r>
    </w:p>
    <w:p w14:paraId="34703D38" w14:textId="77777777" w:rsidR="002B38B0" w:rsidRDefault="002B38B0">
      <w:pPr>
        <w:pStyle w:val="afff6"/>
        <w:rPr>
          <w:sz w:val="22"/>
          <w:szCs w:val="22"/>
        </w:rPr>
      </w:pPr>
    </w:p>
    <w:p w14:paraId="50E96802" w14:textId="77777777" w:rsidR="002B38B0" w:rsidRDefault="002B38B0">
      <w:pPr>
        <w:pStyle w:val="affa"/>
        <w:spacing w:after="120"/>
        <w:jc w:val="right"/>
        <w:rPr>
          <w:sz w:val="22"/>
          <w:szCs w:val="22"/>
          <w:lang w:val="en-US"/>
        </w:rPr>
      </w:pPr>
    </w:p>
    <w:p w14:paraId="2547E653" w14:textId="77777777" w:rsidR="002B38B0"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25BD093" w14:textId="77777777" w:rsidR="002B38B0"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275D69C0" w14:textId="77777777" w:rsidR="002B38B0" w:rsidRDefault="00000000">
      <w:pPr>
        <w:spacing w:after="150"/>
        <w:ind w:firstLine="720"/>
        <w:jc w:val="both"/>
        <w:rPr>
          <w:color w:val="2B2B2B"/>
        </w:rPr>
      </w:pPr>
      <w:r>
        <w:rPr>
          <w:color w:val="2B2B2B"/>
        </w:rPr>
        <w:t>.</w:t>
      </w:r>
    </w:p>
    <w:p w14:paraId="45AEB621" w14:textId="77777777" w:rsidR="002B38B0" w:rsidRDefault="00000000">
      <w:pPr>
        <w:spacing w:before="225" w:after="225"/>
        <w:jc w:val="center"/>
        <w:outlineLvl w:val="2"/>
        <w:rPr>
          <w:b/>
          <w:bCs/>
          <w:color w:val="2B2B2B"/>
        </w:rPr>
      </w:pPr>
      <w:r>
        <w:rPr>
          <w:b/>
          <w:bCs/>
          <w:color w:val="2B2B2B"/>
        </w:rPr>
        <w:t>1. Шарттың нысанасы</w:t>
      </w:r>
    </w:p>
    <w:p w14:paraId="5A8DDF7C" w14:textId="77777777" w:rsidR="002B38B0"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0FC38D8A" w14:textId="77777777" w:rsidR="002B38B0"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5C19936A" w14:textId="77777777" w:rsidR="002B38B0" w:rsidRDefault="002B38B0">
      <w:pPr>
        <w:ind w:firstLine="720"/>
        <w:jc w:val="both"/>
        <w:rPr>
          <w:color w:val="FF6A48"/>
        </w:rPr>
      </w:pPr>
    </w:p>
    <w:p w14:paraId="5C3930C2" w14:textId="77777777" w:rsidR="002B38B0"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191067DB" w14:textId="77777777" w:rsidR="002B38B0"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256D0D2F" w14:textId="77777777" w:rsidR="002B38B0"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639F88A2" w14:textId="77777777" w:rsidR="002B38B0" w:rsidRDefault="00000000">
      <w:pPr>
        <w:ind w:firstLine="720"/>
        <w:jc w:val="both"/>
      </w:pPr>
      <w:r>
        <w:rPr>
          <w:rStyle w:val="ng-star-inserted"/>
        </w:rPr>
        <w:t>2.3 </w:t>
      </w:r>
      <w:r>
        <w:rPr>
          <w:rStyle w:val="paragraphtext"/>
        </w:rPr>
        <w:t>Шарт бойынша төлем келесі тәртіпте жүзеге асырылады:</w:t>
      </w:r>
    </w:p>
    <w:p w14:paraId="7A499068" w14:textId="77777777" w:rsidR="002B38B0"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7335D2A6" w14:textId="77777777" w:rsidR="002B38B0"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72DF27A8" w14:textId="77777777" w:rsidR="002B38B0"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760153E2" w14:textId="77777777" w:rsidR="002B38B0" w:rsidRDefault="00000000">
      <w:pPr>
        <w:ind w:firstLine="720"/>
        <w:jc w:val="both"/>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2BFC0F0C" w14:textId="77777777" w:rsidR="002B38B0" w:rsidRDefault="00000000">
      <w:pPr>
        <w:ind w:firstLine="720"/>
        <w:jc w:val="both"/>
        <w:rPr>
          <w:color w:val="FF6A48"/>
        </w:rPr>
      </w:pPr>
      <w:r>
        <w:rPr>
          <w:color w:val="FF6A48"/>
        </w:rPr>
        <w:t>2.5.3 5.5.1)-5 тармақшаларында көрсетілген құжаттар.5.6) Шарттың 5.5-тармағының.</w:t>
      </w:r>
    </w:p>
    <w:p w14:paraId="7FDA0244" w14:textId="77777777" w:rsidR="002B38B0"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6995F2C5" w14:textId="77777777" w:rsidR="002B38B0"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388F6A60" w14:textId="77777777" w:rsidR="002B38B0"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70F0B38C" w14:textId="77777777" w:rsidR="002B38B0"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5D24F76C" w14:textId="77777777" w:rsidR="002B38B0" w:rsidRDefault="00000000">
      <w:pPr>
        <w:ind w:firstLine="720"/>
        <w:jc w:val="both"/>
      </w:pPr>
      <w:r>
        <w:rPr>
          <w:color w:val="FF6A48"/>
        </w:rPr>
        <w:t>2.10 Тауардың жалпы құнына Жеткізушінің барлық салық міндеттемелері кіреді.</w:t>
      </w:r>
    </w:p>
    <w:p w14:paraId="6E34C3EC" w14:textId="77777777" w:rsidR="002B38B0"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794D1ED4" w14:textId="77777777" w:rsidR="002B38B0" w:rsidRDefault="00000000">
      <w:pPr>
        <w:ind w:firstLine="720"/>
        <w:jc w:val="both"/>
        <w:rPr>
          <w:color w:val="FF6A48"/>
        </w:rPr>
      </w:pPr>
      <w:r>
        <w:rPr>
          <w:color w:val="FF6A48"/>
        </w:rPr>
        <w:t>2.12 Төлем нысаны: Жеткізушінің ағымдағы шотына ақша аудару.</w:t>
      </w:r>
    </w:p>
    <w:p w14:paraId="1EA4B303" w14:textId="77777777" w:rsidR="002B38B0" w:rsidRDefault="00000000">
      <w:pPr>
        <w:spacing w:after="150"/>
        <w:ind w:firstLine="720"/>
        <w:jc w:val="both"/>
        <w:rPr>
          <w:color w:val="FF6A48"/>
        </w:rPr>
      </w:pPr>
      <w:r>
        <w:rPr>
          <w:color w:val="FF6A48"/>
        </w:rPr>
        <w:t>2.13 Төлем валютасы: теңге.</w:t>
      </w:r>
    </w:p>
    <w:p w14:paraId="2F7447A4"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1AED3858" w14:textId="77777777" w:rsidR="002B38B0"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199752AD" w14:textId="77777777" w:rsidR="002B38B0"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5D4B6DFE" w14:textId="77777777" w:rsidR="002B38B0"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31C79D7D" w14:textId="77777777" w:rsidR="002B38B0"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51F193AF" w14:textId="77777777" w:rsidR="002B38B0" w:rsidRDefault="00000000">
      <w:pPr>
        <w:ind w:firstLine="720"/>
        <w:jc w:val="both"/>
        <w:rPr>
          <w:color w:val="FF6A48"/>
        </w:rPr>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3BBB8128" w14:textId="77777777" w:rsidR="002B38B0" w:rsidRDefault="00000000">
      <w:pPr>
        <w:ind w:firstLine="720"/>
        <w:jc w:val="both"/>
        <w:rPr>
          <w:color w:val="FF6A48"/>
        </w:rPr>
      </w:pPr>
      <w:r>
        <w:rPr>
          <w:color w:val="FF6A48"/>
        </w:rPr>
        <w:t>3.6 Жеткізу базисі: DDP (Инкотермс – 2010).</w:t>
      </w:r>
    </w:p>
    <w:p w14:paraId="2356BA8B" w14:textId="77777777" w:rsidR="002B38B0"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513F2642" w14:textId="77777777" w:rsidR="002B38B0"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7EABA1EA" w14:textId="77777777" w:rsidR="002B38B0" w:rsidRDefault="00000000">
      <w:pPr>
        <w:spacing w:after="150"/>
        <w:ind w:firstLine="720"/>
        <w:jc w:val="both"/>
        <w:rPr>
          <w:color w:val="FF6A48"/>
        </w:rPr>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196F9C73"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69D1A6CA" w14:textId="77777777" w:rsidR="002B38B0" w:rsidRDefault="00000000">
      <w:pPr>
        <w:ind w:firstLine="720"/>
        <w:jc w:val="both"/>
      </w:pPr>
      <w:r>
        <w:rPr>
          <w:rStyle w:val="ng-star-inserted"/>
        </w:rPr>
        <w:t>4.1 </w:t>
      </w:r>
      <w:r>
        <w:rPr>
          <w:rStyle w:val="paragraphtext"/>
        </w:rPr>
        <w:t>Өнім беруші міндеттенеді:</w:t>
      </w:r>
    </w:p>
    <w:p w14:paraId="2AF88A5F" w14:textId="77777777" w:rsidR="002B38B0"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1BE12313" w14:textId="77777777" w:rsidR="002B38B0"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270B4B19" w14:textId="77777777" w:rsidR="002B38B0"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774CC496" w14:textId="77777777" w:rsidR="002B38B0"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571EABC5" w14:textId="77777777" w:rsidR="002B38B0"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4EB09961" w14:textId="77777777" w:rsidR="002B38B0"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67F8FEE5" w14:textId="77777777" w:rsidR="002B38B0"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56577D2B" w14:textId="77777777" w:rsidR="002B38B0"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7569BCA0" w14:textId="77777777" w:rsidR="002B38B0"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74763671" w14:textId="77777777" w:rsidR="002B38B0"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761371AD" w14:textId="77777777" w:rsidR="002B38B0"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62FCF7F3" w14:textId="77777777" w:rsidR="002B38B0"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1DC11A18" w14:textId="77777777" w:rsidR="002B38B0" w:rsidRDefault="00000000">
      <w:pPr>
        <w:spacing w:after="150"/>
        <w:ind w:firstLine="720"/>
        <w:jc w:val="both"/>
        <w:rPr>
          <w:color w:val="FF6A48"/>
        </w:rPr>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1412C504" w14:textId="77777777" w:rsidR="002B38B0"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2F1CEA12" w14:textId="77777777" w:rsidR="002B38B0"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034C7030" w14:textId="77777777" w:rsidR="002B38B0"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26788508" w14:textId="77777777" w:rsidR="002B38B0"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78944219" w14:textId="77777777" w:rsidR="002B38B0"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6AB8A0C8" w14:textId="77777777" w:rsidR="002B38B0" w:rsidRDefault="002B38B0">
      <w:pPr>
        <w:jc w:val="both"/>
        <w:rPr>
          <w:color w:val="FF0000"/>
        </w:rPr>
      </w:pPr>
    </w:p>
    <w:p w14:paraId="47FD017B" w14:textId="77777777" w:rsidR="002B38B0" w:rsidRDefault="00000000">
      <w:pPr>
        <w:ind w:firstLine="720"/>
        <w:jc w:val="both"/>
        <w:rPr>
          <w:rStyle w:val="paragraphtext"/>
        </w:rPr>
      </w:pPr>
      <w:r>
        <w:rPr>
          <w:rStyle w:val="ng-star-inserted"/>
        </w:rPr>
        <w:t>4.2 </w:t>
      </w:r>
      <w:r>
        <w:rPr>
          <w:rStyle w:val="paragraphtext"/>
        </w:rPr>
        <w:t>Өнім берушінің құқығы бар:</w:t>
      </w:r>
    </w:p>
    <w:p w14:paraId="502EA9F1" w14:textId="77777777" w:rsidR="002B38B0"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293A6FB9" w14:textId="77777777" w:rsidR="002B38B0"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41DCD8A2" w14:textId="77777777" w:rsidR="002B38B0"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506FA32E" w14:textId="77777777" w:rsidR="002B38B0" w:rsidRDefault="002B38B0">
      <w:pPr>
        <w:jc w:val="both"/>
        <w:rPr>
          <w:rStyle w:val="ng-star-inserted"/>
        </w:rPr>
      </w:pPr>
    </w:p>
    <w:p w14:paraId="65D3FDDD" w14:textId="77777777" w:rsidR="002B38B0" w:rsidRDefault="00000000">
      <w:pPr>
        <w:ind w:firstLine="720"/>
        <w:jc w:val="both"/>
      </w:pPr>
      <w:r>
        <w:rPr>
          <w:rStyle w:val="ng-star-inserted"/>
        </w:rPr>
        <w:t>4.3 </w:t>
      </w:r>
      <w:r>
        <w:rPr>
          <w:rStyle w:val="paragraphtext"/>
        </w:rPr>
        <w:t>Тапсырыс беруші міндеттенеді:</w:t>
      </w:r>
    </w:p>
    <w:p w14:paraId="10BF058B" w14:textId="77777777" w:rsidR="002B38B0"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0B445B73" w14:textId="77777777" w:rsidR="002B38B0"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5874F5DC" w14:textId="77777777" w:rsidR="002B38B0" w:rsidRDefault="00000000">
      <w:pPr>
        <w:ind w:firstLine="720"/>
        <w:jc w:val="both"/>
      </w:pPr>
      <w:r>
        <w:rPr>
          <w:rStyle w:val="ng-star-inserted"/>
        </w:rPr>
        <w:t>4.3.3 </w:t>
      </w:r>
      <w:r>
        <w:rPr>
          <w:rStyle w:val="paragraphtext"/>
        </w:rPr>
        <w:t>Шарт талаптарына сәйкес төлем(дер)ді жүзеге асыру.</w:t>
      </w:r>
    </w:p>
    <w:p w14:paraId="1A08E3C6" w14:textId="77777777" w:rsidR="002B38B0" w:rsidRDefault="00000000">
      <w:pPr>
        <w:ind w:firstLine="720"/>
        <w:jc w:val="both"/>
      </w:pPr>
      <w:r>
        <w:rPr>
          <w:rStyle w:val="ng-star-inserted"/>
        </w:rPr>
        <w:t>4.4 </w:t>
      </w:r>
      <w:r>
        <w:rPr>
          <w:rStyle w:val="paragraphtext"/>
        </w:rPr>
        <w:t>Тапсырыс берушінің құқығы бар:</w:t>
      </w:r>
    </w:p>
    <w:p w14:paraId="6216D727" w14:textId="77777777" w:rsidR="002B38B0"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2148E429" w14:textId="77777777" w:rsidR="002B38B0"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0465CF71" w14:textId="77777777" w:rsidR="002B38B0"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50D3CDA9" w14:textId="77777777" w:rsidR="002B38B0"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68859B4B" w14:textId="77777777" w:rsidR="002B38B0"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68A37059" w14:textId="77777777" w:rsidR="002B38B0"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6119F9F2" w14:textId="77777777" w:rsidR="002B38B0"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3C969D2B" w14:textId="77777777" w:rsidR="002B38B0"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791855CE" w14:textId="77777777" w:rsidR="002B38B0"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35A0C236" w14:textId="77777777" w:rsidR="002B38B0"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73476D8D" w14:textId="77777777" w:rsidR="002B38B0"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1642B58F" w14:textId="77777777" w:rsidR="002B38B0"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183BE1D4" w14:textId="77777777" w:rsidR="002B38B0"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4C53424E" w14:textId="77777777" w:rsidR="002B38B0"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31237E55" w14:textId="77777777" w:rsidR="002B38B0"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39B24E1C" w14:textId="77777777" w:rsidR="002B38B0"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086B49BD" w14:textId="77777777" w:rsidR="002B38B0"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16F888AB" w14:textId="77777777" w:rsidR="002B38B0" w:rsidRDefault="00000000">
      <w:pPr>
        <w:ind w:firstLine="720"/>
        <w:jc w:val="both"/>
        <w:rPr>
          <w:color w:val="FF6A48"/>
        </w:rPr>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579FB3A7" w14:textId="77777777" w:rsidR="002B38B0"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24BBFBF7" w14:textId="77777777" w:rsidR="002B38B0"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5ABDF497" w14:textId="77777777" w:rsidR="002B38B0"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445D3818" w14:textId="77777777" w:rsidR="002B38B0" w:rsidRDefault="00000000">
      <w:pPr>
        <w:ind w:firstLine="720"/>
        <w:jc w:val="both"/>
        <w:rPr>
          <w:color w:val="FF6A48"/>
        </w:rPr>
      </w:pPr>
      <w:r>
        <w:rPr>
          <w:color w:val="FF6A48"/>
        </w:rPr>
        <w:t>5.6.5 5.5.1)-5 тармақшаларында көрсетілген құжаттар.5.6) Шарттың 5.5-тармағының.;</w:t>
      </w:r>
    </w:p>
    <w:p w14:paraId="473DD87F" w14:textId="77777777" w:rsidR="002B38B0" w:rsidRDefault="00000000">
      <w:pPr>
        <w:ind w:firstLine="720"/>
        <w:jc w:val="both"/>
        <w:rPr>
          <w:color w:val="FF6A48"/>
        </w:rPr>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2AA74991" w14:textId="77777777" w:rsidR="002B38B0"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6EBE19D0" w14:textId="77777777" w:rsidR="002B38B0"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0DF12E1C" w14:textId="77777777" w:rsidR="002B38B0"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7882B139" w14:textId="77777777" w:rsidR="002B38B0"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48D5DBBB" w14:textId="77777777" w:rsidR="002B38B0"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4F5B70DF" w14:textId="77777777" w:rsidR="002B38B0" w:rsidRDefault="00000000">
      <w:pPr>
        <w:pStyle w:val="3"/>
        <w:shd w:val="clear" w:color="auto" w:fill="FFFFFF"/>
        <w:spacing w:before="225" w:after="225"/>
        <w:jc w:val="center"/>
      </w:pPr>
      <w:r>
        <w:rPr>
          <w:rFonts w:ascii="Times New Roman" w:hAnsi="Times New Roman" w:cs="Times New Roman"/>
          <w:color w:val="2B2B2B"/>
          <w:sz w:val="24"/>
          <w:szCs w:val="24"/>
        </w:rPr>
        <w:t>6. Кепілдіктер мен сапа</w:t>
      </w:r>
    </w:p>
    <w:p w14:paraId="0205EFFC" w14:textId="77777777" w:rsidR="002B38B0"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38D44946" w14:textId="77777777" w:rsidR="002B38B0"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430BDB26" w14:textId="77777777" w:rsidR="002B38B0"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38E30DAF" w14:textId="77777777" w:rsidR="002B38B0"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7990B3FC" w14:textId="77777777" w:rsidR="002B38B0"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3F55BA57" w14:textId="77777777" w:rsidR="002B38B0"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56DA75BE" w14:textId="77777777" w:rsidR="002B38B0" w:rsidRDefault="00000000">
      <w:pPr>
        <w:ind w:firstLine="720"/>
        <w:jc w:val="both"/>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15E3E792" w14:textId="77777777" w:rsidR="002B38B0"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633794F1" w14:textId="77777777" w:rsidR="002B38B0" w:rsidRDefault="00000000">
      <w:pPr>
        <w:pStyle w:val="3"/>
        <w:shd w:val="clear" w:color="auto" w:fill="FFFFFF"/>
        <w:spacing w:before="225" w:after="0"/>
        <w:jc w:val="center"/>
      </w:pPr>
      <w:r>
        <w:rPr>
          <w:rFonts w:ascii="Times New Roman" w:hAnsi="Times New Roman" w:cs="Times New Roman"/>
          <w:color w:val="2B2B2B"/>
          <w:sz w:val="24"/>
          <w:szCs w:val="24"/>
        </w:rPr>
        <w:t>7. Тараптардың жауапкершілігі</w:t>
      </w:r>
    </w:p>
    <w:p w14:paraId="6659D7A3" w14:textId="77777777" w:rsidR="002B38B0"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1FB26C3F" w14:textId="77777777" w:rsidR="002B38B0" w:rsidRDefault="00000000">
      <w:pPr>
        <w:ind w:firstLine="720"/>
        <w:jc w:val="both"/>
      </w:pPr>
      <w:r>
        <w:rPr>
          <w:rStyle w:val="ng-star-inserted"/>
        </w:rPr>
        <w:t>7.2 </w:t>
      </w:r>
      <w:r>
        <w:rPr>
          <w:rStyle w:val="paragraphtext"/>
        </w:rPr>
        <w:t>Өнім берушінің жауапкершілігі:</w:t>
      </w:r>
    </w:p>
    <w:p w14:paraId="1AEF732C" w14:textId="77777777" w:rsidR="002B38B0"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6F2220FE" w14:textId="77777777" w:rsidR="002B38B0"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0B58B174" w14:textId="77777777" w:rsidR="002B38B0"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649C684F" w14:textId="77777777" w:rsidR="002B38B0"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5F5A8F3D" w14:textId="77777777" w:rsidR="002B38B0"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3036109F" w14:textId="77777777" w:rsidR="002B38B0"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25286819" w14:textId="77777777" w:rsidR="002B38B0"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1A2E53BC" w14:textId="77777777" w:rsidR="002B38B0" w:rsidRDefault="00000000">
      <w:pPr>
        <w:spacing w:after="150"/>
        <w:jc w:val="both"/>
      </w:pPr>
      <w:r>
        <w:rPr>
          <w:color w:val="FF6A48"/>
        </w:rPr>
        <w:t>қосылған құн (ҚҚС), сондай-ақ осы салықтар бойынша өсімпұлдар, өсімпұлдар;</w:t>
      </w:r>
    </w:p>
    <w:p w14:paraId="7E4F262A" w14:textId="77777777" w:rsidR="002B38B0"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3D78156A" w14:textId="77777777" w:rsidR="002B38B0"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42DA5C99" w14:textId="77777777" w:rsidR="002B38B0"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4E1F324C" w14:textId="77777777" w:rsidR="002B38B0"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1DD969D9" w14:textId="77777777" w:rsidR="002B38B0"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38BE7450" w14:textId="77777777" w:rsidR="002B38B0" w:rsidRDefault="00000000">
      <w:pPr>
        <w:spacing w:after="150"/>
        <w:jc w:val="both"/>
      </w:pPr>
      <w:r>
        <w:rPr>
          <w:color w:val="FF6A48"/>
        </w:rPr>
        <w:t>- азайтылған салықтық залалдар сомасынан 20%;</w:t>
      </w:r>
    </w:p>
    <w:p w14:paraId="7D80E9AA" w14:textId="77777777" w:rsidR="002B38B0" w:rsidRDefault="00000000">
      <w:pPr>
        <w:spacing w:after="150"/>
        <w:jc w:val="both"/>
        <w:rPr>
          <w:color w:val="FF6A48"/>
        </w:rPr>
      </w:pPr>
      <w:r>
        <w:rPr>
          <w:color w:val="FF6A48"/>
        </w:rPr>
        <w:t>- ҚҚС асып кетуінің расталмаған сомасы;</w:t>
      </w:r>
    </w:p>
    <w:p w14:paraId="55911F55" w14:textId="77777777" w:rsidR="002B38B0"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3B6BF465" w14:textId="77777777" w:rsidR="002B38B0"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378B8B7A" w14:textId="77777777" w:rsidR="002B38B0"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7F72976A" w14:textId="77777777" w:rsidR="002B38B0" w:rsidRDefault="002B38B0">
      <w:pPr>
        <w:jc w:val="both"/>
        <w:rPr>
          <w:color w:val="FF0000"/>
        </w:rPr>
      </w:pPr>
    </w:p>
    <w:p w14:paraId="6A27C460" w14:textId="77777777" w:rsidR="002B38B0"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12A59548" w14:textId="77777777" w:rsidR="002B38B0" w:rsidRDefault="002B38B0">
      <w:pPr>
        <w:jc w:val="both"/>
        <w:rPr>
          <w:color w:val="FF6A48"/>
        </w:rPr>
      </w:pPr>
    </w:p>
    <w:p w14:paraId="755CAF0A" w14:textId="77777777" w:rsidR="002B38B0" w:rsidRDefault="00000000">
      <w:pPr>
        <w:ind w:firstLine="720"/>
        <w:jc w:val="both"/>
      </w:pPr>
      <w:r>
        <w:rPr>
          <w:rStyle w:val="ng-star-inserted"/>
        </w:rPr>
        <w:t>7.4 </w:t>
      </w:r>
      <w:r>
        <w:rPr>
          <w:rStyle w:val="paragraphtext"/>
        </w:rPr>
        <w:t>Тапсырыс берушінің жауапкершілігі:</w:t>
      </w:r>
    </w:p>
    <w:p w14:paraId="7FB40233" w14:textId="77777777" w:rsidR="002B38B0"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37C54A33" w14:textId="77777777" w:rsidR="002B38B0"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26BC611E" w14:textId="77777777" w:rsidR="002B38B0"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23E68687" w14:textId="77777777" w:rsidR="002B38B0"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5DC3BF95" w14:textId="77777777" w:rsidR="002B38B0"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3999AF77" w14:textId="77777777" w:rsidR="002B38B0"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57ED3721" w14:textId="77777777" w:rsidR="002B38B0"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4268D118" w14:textId="77777777" w:rsidR="002B38B0"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4A2A52F8" w14:textId="77777777" w:rsidR="002B38B0"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54BDD859" w14:textId="77777777" w:rsidR="002B38B0"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1221A986" w14:textId="77777777" w:rsidR="002B38B0"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30712F54" w14:textId="77777777" w:rsidR="002B38B0"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01318575" w14:textId="77777777" w:rsidR="002B38B0" w:rsidRDefault="00000000">
      <w:pPr>
        <w:ind w:firstLine="720"/>
        <w:jc w:val="both"/>
      </w:pPr>
      <w:r>
        <w:rPr>
          <w:rStyle w:val="ng-star-inserted"/>
        </w:rPr>
        <w:t>8.3.2 </w:t>
      </w:r>
      <w:r>
        <w:rPr>
          <w:rStyle w:val="paragraphtext"/>
        </w:rPr>
        <w:t>Өнім беруші өз міндеттемелерін бұзған жағдайда;</w:t>
      </w:r>
    </w:p>
    <w:p w14:paraId="63D9881C" w14:textId="77777777" w:rsidR="002B38B0"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2B477344" w14:textId="77777777" w:rsidR="002B38B0"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6F1DB584" w14:textId="77777777" w:rsidR="002B38B0"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61C98389" w14:textId="77777777" w:rsidR="002B38B0"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0AC7FEE8" w14:textId="77777777" w:rsidR="002B38B0"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358ABF7B" w14:textId="77777777" w:rsidR="002B38B0"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26E0AA2D" w14:textId="77777777" w:rsidR="002B38B0"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13ED47AF" w14:textId="77777777" w:rsidR="002B38B0"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10E3B50E"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0AA5A192" w14:textId="77777777" w:rsidR="002B38B0"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0F341C75" w14:textId="77777777" w:rsidR="002B38B0"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5D3473BE" w14:textId="77777777" w:rsidR="002B38B0"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4049258D" w14:textId="77777777" w:rsidR="002B38B0"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513270C8" w14:textId="77777777" w:rsidR="002B38B0"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171D8B57" w14:textId="77777777" w:rsidR="002B38B0"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6377448C" w14:textId="77777777" w:rsidR="002B38B0"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718D94AF"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5F8DF801" w14:textId="77777777" w:rsidR="002B38B0"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64703712"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3FFD9F48" w14:textId="77777777" w:rsidR="002B38B0"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7FD45CA7" w14:textId="77777777" w:rsidR="002B38B0"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10F36829" w14:textId="77777777" w:rsidR="002B38B0"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64EF992D" w14:textId="77777777" w:rsidR="002B38B0"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56D43A99" w14:textId="77777777" w:rsidR="002B38B0"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26D8E4F6" w14:textId="77777777" w:rsidR="002B38B0" w:rsidRDefault="002B38B0">
      <w:pPr>
        <w:jc w:val="both"/>
        <w:rPr>
          <w:color w:val="FF6A48"/>
        </w:rPr>
      </w:pPr>
    </w:p>
    <w:p w14:paraId="69D481FD"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188BB1D6" w14:textId="77777777" w:rsidR="002B38B0"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423219F0" w14:textId="77777777" w:rsidR="002B38B0"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1719D2B3" w14:textId="77777777" w:rsidR="002B38B0"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54B4CD94"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373F9B94" w14:textId="77777777" w:rsidR="002B38B0"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1E405D6D" w14:textId="77777777" w:rsidR="002B38B0"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264CDE37" w14:textId="77777777" w:rsidR="002B38B0"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6DF59F9F" w14:textId="77777777" w:rsidR="002B38B0"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02F98715" w14:textId="77777777" w:rsidR="002B38B0"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39BFEEE5" w14:textId="77777777" w:rsidR="002B38B0"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33C9EDD" w14:textId="77777777" w:rsidR="002B38B0"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17A73C56" w14:textId="77777777" w:rsidR="002B38B0"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05C25DA0" w14:textId="77777777" w:rsidR="002B38B0"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0C8E8750" w14:textId="77777777" w:rsidR="002B38B0"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52E9C6C7" w14:textId="77777777" w:rsidR="002B38B0"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6D7B9B67" w14:textId="77777777" w:rsidR="002B38B0"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3A05B9D3"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08B6B3CA" w14:textId="77777777" w:rsidR="002B38B0"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641C0194" w14:textId="77777777" w:rsidR="002B38B0"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2175899F" w14:textId="77777777" w:rsidR="002B38B0" w:rsidRDefault="00000000">
      <w:pPr>
        <w:jc w:val="center"/>
      </w:pPr>
      <w:r>
        <w:rPr>
          <w:rStyle w:val="paragraphtext"/>
          <w:b/>
          <w:bCs/>
        </w:rPr>
        <w:t>15. Санкциялық ескертпе</w:t>
      </w:r>
    </w:p>
    <w:p w14:paraId="352D6018" w14:textId="77777777" w:rsidR="002B38B0"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28CC4F90" w14:textId="77777777" w:rsidR="002B38B0"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41150ECB" w14:textId="77777777" w:rsidR="002B38B0"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5FE56686" w14:textId="77777777" w:rsidR="002B38B0"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7E9B0847" w14:textId="77777777" w:rsidR="002B38B0"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1C9997B0" w14:textId="77777777" w:rsidR="002B38B0"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4B5CF335" w14:textId="77777777" w:rsidR="002B38B0"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47EB21E7" w14:textId="77777777" w:rsidR="002B38B0"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2280791B" w14:textId="77777777" w:rsidR="002B38B0"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35B2C0A6"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259570DB" w14:textId="77777777" w:rsidR="002B38B0"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71173F26" w14:textId="77777777" w:rsidR="002B38B0"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23DE7A7C" w14:textId="77777777" w:rsidR="002B38B0"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290DAD42" w14:textId="77777777" w:rsidR="002B38B0"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0CBC7806" w14:textId="77777777" w:rsidR="002B38B0"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355536C0" w14:textId="77777777" w:rsidR="002B38B0" w:rsidRDefault="002B38B0">
      <w:pPr>
        <w:jc w:val="both"/>
        <w:rPr>
          <w:color w:val="FF6A48"/>
        </w:rPr>
      </w:pPr>
    </w:p>
    <w:p w14:paraId="212242E9" w14:textId="77777777" w:rsidR="002B38B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3A6DB259" w14:textId="77777777" w:rsidR="002B38B0"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1D5FC1AC" w14:textId="77777777" w:rsidR="002B38B0"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7D95A5F1" w14:textId="77777777" w:rsidR="002B38B0" w:rsidRDefault="002B38B0"/>
    <w:p w14:paraId="710C132C" w14:textId="77777777" w:rsidR="002B38B0" w:rsidRDefault="002B38B0"/>
    <w:p w14:paraId="77486C4D" w14:textId="77777777" w:rsidR="002B38B0" w:rsidRDefault="002B38B0"/>
    <w:p w14:paraId="306FC6C7" w14:textId="77777777" w:rsidR="002B38B0" w:rsidRDefault="002B38B0"/>
    <w:p w14:paraId="4B297D0F" w14:textId="77777777" w:rsidR="002B38B0" w:rsidRDefault="002B38B0"/>
    <w:p w14:paraId="11AF8E34" w14:textId="77777777" w:rsidR="002B38B0" w:rsidRDefault="002B38B0"/>
    <w:p w14:paraId="16EF2DFF" w14:textId="77777777" w:rsidR="002B38B0" w:rsidRDefault="002B38B0"/>
    <w:p w14:paraId="70C43F97" w14:textId="77777777" w:rsidR="002B38B0" w:rsidRDefault="002B38B0"/>
    <w:p w14:paraId="33C86749" w14:textId="77777777" w:rsidR="002B38B0" w:rsidRDefault="002B38B0"/>
    <w:p w14:paraId="2A2F36DC" w14:textId="77777777" w:rsidR="002B38B0" w:rsidRDefault="002B38B0"/>
    <w:p w14:paraId="70585981" w14:textId="77777777" w:rsidR="002B38B0" w:rsidRDefault="002B38B0"/>
    <w:p w14:paraId="086EA3ED" w14:textId="77777777" w:rsidR="002B38B0" w:rsidRDefault="002B38B0"/>
    <w:p w14:paraId="17936A88" w14:textId="77777777" w:rsidR="002B38B0" w:rsidRDefault="002B38B0"/>
    <w:p w14:paraId="0D6A9610" w14:textId="77777777" w:rsidR="002B38B0" w:rsidRDefault="002B38B0"/>
    <w:p w14:paraId="4D0B8F32" w14:textId="77777777" w:rsidR="002B38B0" w:rsidRDefault="002B38B0"/>
    <w:p w14:paraId="4F815185" w14:textId="77777777" w:rsidR="002B38B0" w:rsidRDefault="002B38B0"/>
    <w:p w14:paraId="2F214BC9" w14:textId="77777777" w:rsidR="002B38B0" w:rsidRDefault="002B38B0"/>
    <w:p w14:paraId="2B652A26" w14:textId="77777777" w:rsidR="002B38B0" w:rsidRDefault="002B38B0"/>
    <w:p w14:paraId="630EBC42" w14:textId="77777777" w:rsidR="002B38B0" w:rsidRDefault="002B38B0"/>
    <w:p w14:paraId="4759229E" w14:textId="77777777" w:rsidR="002B38B0" w:rsidRDefault="002B38B0">
      <w:pPr>
        <w:autoSpaceDE w:val="0"/>
        <w:ind w:left="6096"/>
        <w:jc w:val="both"/>
        <w:rPr>
          <w:rFonts w:eastAsia="TimesNewRomanPSMT"/>
          <w:lang w:eastAsia="ru-RU"/>
        </w:rPr>
      </w:pPr>
    </w:p>
    <w:p w14:paraId="4191DDCA" w14:textId="77777777" w:rsidR="002B38B0" w:rsidRDefault="002B38B0">
      <w:pPr>
        <w:autoSpaceDE w:val="0"/>
        <w:ind w:left="6096"/>
        <w:jc w:val="both"/>
        <w:rPr>
          <w:rFonts w:eastAsia="TimesNewRomanPSMT"/>
          <w:lang w:eastAsia="ru-RU"/>
        </w:rPr>
      </w:pPr>
    </w:p>
    <w:p w14:paraId="13F678C9" w14:textId="77777777" w:rsidR="002B38B0" w:rsidRDefault="002B38B0">
      <w:pPr>
        <w:autoSpaceDE w:val="0"/>
        <w:ind w:left="6096"/>
        <w:jc w:val="both"/>
        <w:rPr>
          <w:rFonts w:eastAsia="TimesNewRomanPSMT"/>
          <w:lang w:eastAsia="ru-RU"/>
        </w:rPr>
      </w:pPr>
    </w:p>
    <w:p w14:paraId="718467CC" w14:textId="77777777" w:rsidR="002B38B0" w:rsidRDefault="002B38B0">
      <w:pPr>
        <w:autoSpaceDE w:val="0"/>
        <w:ind w:left="6096"/>
        <w:jc w:val="both"/>
        <w:rPr>
          <w:rFonts w:eastAsia="TimesNewRomanPSMT"/>
          <w:lang w:eastAsia="ru-RU"/>
        </w:rPr>
      </w:pPr>
    </w:p>
    <w:p w14:paraId="7F8EE076" w14:textId="77777777" w:rsidR="002B38B0" w:rsidRDefault="002B38B0">
      <w:pPr>
        <w:autoSpaceDE w:val="0"/>
        <w:ind w:left="6096"/>
        <w:jc w:val="both"/>
        <w:rPr>
          <w:rFonts w:eastAsia="TimesNewRomanPSMT"/>
          <w:lang w:eastAsia="ru-RU"/>
        </w:rPr>
      </w:pPr>
    </w:p>
    <w:p w14:paraId="274609AD" w14:textId="77777777" w:rsidR="002B38B0" w:rsidRDefault="002B38B0">
      <w:pPr>
        <w:autoSpaceDE w:val="0"/>
        <w:ind w:left="6096"/>
        <w:jc w:val="both"/>
        <w:rPr>
          <w:rFonts w:eastAsia="TimesNewRomanPSMT"/>
          <w:lang w:eastAsia="ru-RU"/>
        </w:rPr>
      </w:pPr>
    </w:p>
    <w:p w14:paraId="44EE0099" w14:textId="77777777" w:rsidR="002B38B0" w:rsidRDefault="002B38B0">
      <w:pPr>
        <w:autoSpaceDE w:val="0"/>
        <w:ind w:left="6096"/>
        <w:jc w:val="both"/>
        <w:rPr>
          <w:rFonts w:eastAsia="TimesNewRomanPSMT"/>
          <w:lang w:eastAsia="ru-RU"/>
        </w:rPr>
      </w:pPr>
    </w:p>
    <w:p w14:paraId="7999C3BF" w14:textId="77777777" w:rsidR="002B38B0" w:rsidRDefault="002B38B0">
      <w:pPr>
        <w:autoSpaceDE w:val="0"/>
        <w:ind w:left="6096"/>
        <w:jc w:val="both"/>
        <w:rPr>
          <w:rFonts w:eastAsia="TimesNewRomanPSMT"/>
          <w:lang w:eastAsia="ru-RU"/>
        </w:rPr>
      </w:pPr>
    </w:p>
    <w:p w14:paraId="1AF7723F" w14:textId="77777777" w:rsidR="002B38B0" w:rsidRDefault="002B38B0">
      <w:pPr>
        <w:autoSpaceDE w:val="0"/>
        <w:ind w:left="6096"/>
        <w:jc w:val="both"/>
        <w:rPr>
          <w:rFonts w:eastAsia="TimesNewRomanPSMT"/>
          <w:lang w:eastAsia="ru-RU"/>
        </w:rPr>
      </w:pPr>
    </w:p>
    <w:p w14:paraId="21E6981B" w14:textId="77777777" w:rsidR="002B38B0" w:rsidRDefault="002B38B0">
      <w:pPr>
        <w:autoSpaceDE w:val="0"/>
        <w:ind w:left="6096"/>
        <w:jc w:val="both"/>
        <w:rPr>
          <w:rFonts w:eastAsia="TimesNewRomanPSMT"/>
          <w:lang w:eastAsia="ru-RU"/>
        </w:rPr>
      </w:pPr>
    </w:p>
    <w:p w14:paraId="266606A6" w14:textId="77777777" w:rsidR="002B38B0" w:rsidRDefault="002B38B0">
      <w:pPr>
        <w:autoSpaceDE w:val="0"/>
        <w:ind w:left="6096"/>
        <w:jc w:val="both"/>
        <w:rPr>
          <w:rFonts w:eastAsia="TimesNewRomanPSMT"/>
          <w:lang w:eastAsia="ru-RU"/>
        </w:rPr>
      </w:pPr>
    </w:p>
    <w:p w14:paraId="3319C2AE" w14:textId="77777777" w:rsidR="002B38B0" w:rsidRDefault="002B38B0">
      <w:pPr>
        <w:autoSpaceDE w:val="0"/>
        <w:ind w:left="6096"/>
        <w:jc w:val="both"/>
        <w:rPr>
          <w:rFonts w:eastAsia="TimesNewRomanPSMT"/>
          <w:lang w:eastAsia="ru-RU"/>
        </w:rPr>
      </w:pPr>
    </w:p>
    <w:p w14:paraId="7E4E65C6" w14:textId="77777777" w:rsidR="002B38B0" w:rsidRDefault="002B38B0">
      <w:pPr>
        <w:autoSpaceDE w:val="0"/>
        <w:ind w:left="6096"/>
        <w:jc w:val="both"/>
        <w:rPr>
          <w:rFonts w:eastAsia="TimesNewRomanPSMT"/>
          <w:lang w:eastAsia="ru-RU"/>
        </w:rPr>
      </w:pPr>
    </w:p>
    <w:p w14:paraId="20A35198" w14:textId="77777777" w:rsidR="002B38B0" w:rsidRDefault="002B38B0">
      <w:pPr>
        <w:autoSpaceDE w:val="0"/>
        <w:ind w:left="6096"/>
        <w:jc w:val="both"/>
        <w:rPr>
          <w:rFonts w:eastAsia="TimesNewRomanPSMT"/>
          <w:lang w:eastAsia="ru-RU"/>
        </w:rPr>
      </w:pPr>
    </w:p>
    <w:p w14:paraId="347E0704" w14:textId="77777777" w:rsidR="002B38B0" w:rsidRDefault="002B38B0">
      <w:pPr>
        <w:autoSpaceDE w:val="0"/>
        <w:ind w:left="6096"/>
        <w:jc w:val="both"/>
        <w:rPr>
          <w:rFonts w:eastAsia="TimesNewRomanPSMT"/>
          <w:lang w:eastAsia="ru-RU"/>
        </w:rPr>
      </w:pPr>
    </w:p>
    <w:p w14:paraId="61DFF347" w14:textId="77777777" w:rsidR="002B38B0" w:rsidRDefault="002B38B0">
      <w:pPr>
        <w:autoSpaceDE w:val="0"/>
        <w:ind w:left="6096"/>
        <w:jc w:val="both"/>
        <w:rPr>
          <w:rFonts w:eastAsia="TimesNewRomanPSMT"/>
          <w:lang w:eastAsia="ru-RU"/>
        </w:rPr>
      </w:pPr>
    </w:p>
    <w:p w14:paraId="6784C7ED" w14:textId="77777777" w:rsidR="002B38B0" w:rsidRDefault="002B38B0">
      <w:pPr>
        <w:autoSpaceDE w:val="0"/>
        <w:ind w:left="6096"/>
        <w:jc w:val="both"/>
        <w:rPr>
          <w:rFonts w:eastAsia="TimesNewRomanPSMT"/>
          <w:lang w:eastAsia="ru-RU"/>
        </w:rPr>
      </w:pPr>
    </w:p>
    <w:p w14:paraId="6BF6C6D5" w14:textId="77777777" w:rsidR="002B38B0" w:rsidRDefault="002B38B0">
      <w:pPr>
        <w:autoSpaceDE w:val="0"/>
        <w:ind w:left="6096"/>
        <w:jc w:val="both"/>
        <w:rPr>
          <w:rFonts w:eastAsia="TimesNewRomanPSMT"/>
          <w:lang w:eastAsia="ru-RU"/>
        </w:rPr>
      </w:pPr>
    </w:p>
    <w:p w14:paraId="7536BD41" w14:textId="77777777" w:rsidR="002B38B0" w:rsidRDefault="002B38B0">
      <w:pPr>
        <w:autoSpaceDE w:val="0"/>
        <w:ind w:left="6096"/>
        <w:jc w:val="both"/>
        <w:rPr>
          <w:rFonts w:eastAsia="TimesNewRomanPSMT"/>
          <w:lang w:eastAsia="ru-RU"/>
        </w:rPr>
      </w:pPr>
    </w:p>
    <w:p w14:paraId="50076BC3" w14:textId="77777777" w:rsidR="002B38B0" w:rsidRDefault="002B38B0">
      <w:pPr>
        <w:autoSpaceDE w:val="0"/>
        <w:ind w:left="6096"/>
        <w:jc w:val="both"/>
        <w:rPr>
          <w:rFonts w:eastAsia="TimesNewRomanPSMT"/>
          <w:lang w:eastAsia="ru-RU"/>
        </w:rPr>
      </w:pPr>
    </w:p>
    <w:p w14:paraId="47BDE923" w14:textId="77777777" w:rsidR="002B38B0" w:rsidRDefault="002B38B0">
      <w:pPr>
        <w:autoSpaceDE w:val="0"/>
        <w:ind w:left="6096"/>
        <w:jc w:val="both"/>
        <w:rPr>
          <w:rFonts w:eastAsia="TimesNewRomanPSMT"/>
          <w:lang w:eastAsia="ru-RU"/>
        </w:rPr>
      </w:pPr>
    </w:p>
    <w:p w14:paraId="5BA5C0A0" w14:textId="77777777" w:rsidR="002B38B0" w:rsidRDefault="002B38B0">
      <w:pPr>
        <w:autoSpaceDE w:val="0"/>
        <w:ind w:left="6096"/>
        <w:jc w:val="both"/>
        <w:rPr>
          <w:rFonts w:eastAsia="TimesNewRomanPSMT"/>
          <w:lang w:eastAsia="ru-RU"/>
        </w:rPr>
      </w:pPr>
    </w:p>
    <w:p w14:paraId="00DB9CF6" w14:textId="77777777" w:rsidR="002B38B0" w:rsidRDefault="002B38B0">
      <w:pPr>
        <w:autoSpaceDE w:val="0"/>
        <w:ind w:left="6096"/>
        <w:jc w:val="both"/>
        <w:rPr>
          <w:rFonts w:eastAsia="TimesNewRomanPSMT"/>
          <w:lang w:eastAsia="ru-RU"/>
        </w:rPr>
      </w:pPr>
    </w:p>
    <w:p w14:paraId="04212CE3" w14:textId="77777777" w:rsidR="002B38B0" w:rsidRDefault="002B38B0">
      <w:pPr>
        <w:autoSpaceDE w:val="0"/>
        <w:ind w:left="6096"/>
        <w:jc w:val="both"/>
        <w:rPr>
          <w:rFonts w:eastAsia="TimesNewRomanPSMT"/>
          <w:lang w:eastAsia="ru-RU"/>
        </w:rPr>
      </w:pPr>
    </w:p>
    <w:p w14:paraId="07C3B7B1" w14:textId="77777777" w:rsidR="002B38B0" w:rsidRDefault="002B38B0">
      <w:pPr>
        <w:autoSpaceDE w:val="0"/>
        <w:ind w:left="6096"/>
        <w:jc w:val="both"/>
        <w:rPr>
          <w:rFonts w:eastAsia="TimesNewRomanPSMT"/>
          <w:lang w:eastAsia="ru-RU"/>
        </w:rPr>
      </w:pPr>
    </w:p>
    <w:p w14:paraId="7A6ABB40" w14:textId="77777777" w:rsidR="002B38B0" w:rsidRDefault="002B38B0">
      <w:pPr>
        <w:autoSpaceDE w:val="0"/>
        <w:ind w:left="6096"/>
        <w:jc w:val="both"/>
        <w:rPr>
          <w:rFonts w:eastAsia="TimesNewRomanPSMT"/>
          <w:lang w:eastAsia="ru-RU"/>
        </w:rPr>
      </w:pPr>
    </w:p>
    <w:p w14:paraId="6B9E7ECA" w14:textId="77777777" w:rsidR="002B38B0" w:rsidRDefault="002B38B0">
      <w:pPr>
        <w:autoSpaceDE w:val="0"/>
        <w:ind w:left="6096"/>
        <w:jc w:val="both"/>
        <w:rPr>
          <w:rFonts w:eastAsia="TimesNewRomanPSMT"/>
          <w:lang w:eastAsia="ru-RU"/>
        </w:rPr>
      </w:pPr>
    </w:p>
    <w:p w14:paraId="3A72F70E" w14:textId="77777777" w:rsidR="002B38B0" w:rsidRDefault="002B38B0">
      <w:pPr>
        <w:autoSpaceDE w:val="0"/>
        <w:ind w:left="6096"/>
        <w:jc w:val="both"/>
        <w:rPr>
          <w:rFonts w:eastAsia="TimesNewRomanPSMT"/>
          <w:lang w:eastAsia="ru-RU"/>
        </w:rPr>
      </w:pPr>
    </w:p>
    <w:p w14:paraId="677CAEAC" w14:textId="77777777" w:rsidR="002B38B0" w:rsidRDefault="002B38B0">
      <w:pPr>
        <w:autoSpaceDE w:val="0"/>
        <w:ind w:left="6096"/>
        <w:jc w:val="both"/>
        <w:rPr>
          <w:rFonts w:eastAsia="TimesNewRomanPSMT"/>
          <w:lang w:eastAsia="ru-RU"/>
        </w:rPr>
      </w:pPr>
    </w:p>
    <w:p w14:paraId="3545ED7A" w14:textId="77777777" w:rsidR="002B38B0" w:rsidRDefault="00000000">
      <w:pPr>
        <w:autoSpaceDE w:val="0"/>
        <w:ind w:left="6096"/>
        <w:jc w:val="both"/>
        <w:rPr>
          <w:rFonts w:eastAsia="TimesNewRomanPSMT"/>
          <w:lang w:eastAsia="ru-RU"/>
        </w:rPr>
      </w:pPr>
      <w:r>
        <w:rPr>
          <w:rFonts w:eastAsia="TimesNewRomanPSMT"/>
          <w:lang w:eastAsia="ru-RU"/>
        </w:rPr>
        <w:t>№1 Қосымша</w:t>
      </w:r>
    </w:p>
    <w:p w14:paraId="56B437DD" w14:textId="77777777" w:rsidR="002B38B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5ACFEB41" w14:textId="77777777" w:rsidR="002B38B0" w:rsidRDefault="00000000">
      <w:pPr>
        <w:autoSpaceDE w:val="0"/>
        <w:ind w:left="6096"/>
        <w:jc w:val="both"/>
        <w:rPr>
          <w:rFonts w:eastAsia="TimesNewRomanPSMT"/>
          <w:lang w:eastAsia="ru-RU"/>
        </w:rPr>
      </w:pPr>
      <w:r>
        <w:rPr>
          <w:rFonts w:eastAsia="TimesNewRomanPSMT"/>
          <w:lang w:eastAsia="ru-RU"/>
        </w:rPr>
        <w:t>"___" ____________ 20___ қ.</w:t>
      </w:r>
    </w:p>
    <w:p w14:paraId="758111E0" w14:textId="77777777" w:rsidR="002B38B0" w:rsidRDefault="00000000">
      <w:pPr>
        <w:autoSpaceDE w:val="0"/>
        <w:ind w:left="6096"/>
        <w:jc w:val="both"/>
        <w:rPr>
          <w:rFonts w:eastAsia="TimesNewRomanPSMT"/>
          <w:lang w:eastAsia="ru-RU"/>
        </w:rPr>
      </w:pPr>
      <w:r>
        <w:rPr>
          <w:rFonts w:eastAsia="TimesNewRomanPSMT"/>
          <w:lang w:eastAsia="ru-RU"/>
        </w:rPr>
        <w:t>№_______</w:t>
      </w:r>
    </w:p>
    <w:p w14:paraId="7397A27A" w14:textId="77777777" w:rsidR="002B38B0" w:rsidRDefault="002B38B0">
      <w:pPr>
        <w:widowControl w:val="0"/>
        <w:autoSpaceDE w:val="0"/>
        <w:jc w:val="center"/>
        <w:rPr>
          <w:rFonts w:eastAsia="TimesNewRomanPSMT"/>
          <w:b/>
          <w:sz w:val="28"/>
          <w:szCs w:val="28"/>
          <w:lang w:eastAsia="ru-RU"/>
        </w:rPr>
      </w:pPr>
    </w:p>
    <w:p w14:paraId="1B4115F0" w14:textId="77777777" w:rsidR="002B38B0"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2AF35628" w14:textId="77777777" w:rsidR="002B38B0" w:rsidRDefault="002B38B0">
      <w:pPr>
        <w:widowControl w:val="0"/>
        <w:autoSpaceDE w:val="0"/>
        <w:ind w:firstLine="6379"/>
        <w:rPr>
          <w:b/>
          <w:bCs/>
          <w:sz w:val="28"/>
          <w:szCs w:val="28"/>
          <w:lang w:eastAsia="ru-RU"/>
        </w:rPr>
      </w:pPr>
    </w:p>
    <w:tbl>
      <w:tblPr>
        <w:tblW w:w="13241" w:type="dxa"/>
        <w:tblInd w:w="-1389" w:type="dxa"/>
        <w:tblLayout w:type="fixed"/>
        <w:tblLook w:val="04A0" w:firstRow="1" w:lastRow="0" w:firstColumn="1" w:lastColumn="0" w:noHBand="0" w:noVBand="1"/>
      </w:tblPr>
      <w:tblGrid>
        <w:gridCol w:w="845"/>
        <w:gridCol w:w="1674"/>
        <w:gridCol w:w="1740"/>
        <w:gridCol w:w="818"/>
        <w:gridCol w:w="640"/>
        <w:gridCol w:w="548"/>
        <w:gridCol w:w="921"/>
        <w:gridCol w:w="46"/>
        <w:gridCol w:w="1009"/>
        <w:gridCol w:w="833"/>
        <w:gridCol w:w="1057"/>
        <w:gridCol w:w="1057"/>
        <w:gridCol w:w="1057"/>
        <w:gridCol w:w="996"/>
      </w:tblGrid>
      <w:tr w:rsidR="002B38B0" w14:paraId="63512036"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543CF853"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w:t>
            </w:r>
          </w:p>
          <w:p w14:paraId="420F600B"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62E4624E"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6E9C4225"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7BA27049"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21BAA1A0"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0FD72968"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4C5C29B0"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06B8138B"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5ED25D5D"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47549685"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131F4F13"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33294ED0"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52C16345"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600A2282"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7FDACA43"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078E61E8"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7C4EB49B"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72738868"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5544DF69" w14:textId="77777777" w:rsidR="002B38B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4E3BB30F" w14:textId="77777777" w:rsidR="002B38B0"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2B38B0" w14:paraId="30E68C2C" w14:textId="77777777">
        <w:tc>
          <w:tcPr>
            <w:tcW w:w="845" w:type="dxa"/>
            <w:tcBorders>
              <w:top w:val="single" w:sz="4" w:space="0" w:color="000000"/>
              <w:left w:val="single" w:sz="4" w:space="0" w:color="000000"/>
              <w:bottom w:val="single" w:sz="4" w:space="0" w:color="000000"/>
              <w:right w:val="single" w:sz="4" w:space="0" w:color="000000"/>
            </w:tcBorders>
          </w:tcPr>
          <w:p w14:paraId="3A4DA8AF" w14:textId="77777777" w:rsidR="002B38B0" w:rsidRDefault="002B38B0">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504D1F16" w14:textId="77777777" w:rsidR="002B38B0" w:rsidRDefault="002B38B0">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39AE5CD8" w14:textId="77777777" w:rsidR="002B38B0" w:rsidRDefault="002B38B0">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712C99BD" w14:textId="77777777" w:rsidR="002B38B0" w:rsidRDefault="002B38B0">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5712EE9B" w14:textId="77777777" w:rsidR="002B38B0" w:rsidRDefault="002B38B0">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0C588F65" w14:textId="77777777" w:rsidR="002B38B0" w:rsidRDefault="002B38B0">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3C81DC6D" w14:textId="77777777" w:rsidR="002B38B0" w:rsidRDefault="002B38B0">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5CF2070E" w14:textId="77777777" w:rsidR="002B38B0" w:rsidRDefault="002B38B0">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4C058C89" w14:textId="77777777" w:rsidR="002B38B0" w:rsidRDefault="002B38B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BED458E" w14:textId="77777777" w:rsidR="002B38B0" w:rsidRDefault="002B38B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28920DA3" w14:textId="77777777" w:rsidR="002B38B0" w:rsidRDefault="002B38B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621F0C6" w14:textId="77777777" w:rsidR="002B38B0" w:rsidRDefault="002B38B0">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5F1E8524" w14:textId="77777777" w:rsidR="002B38B0" w:rsidRDefault="002B38B0">
            <w:pPr>
              <w:widowControl w:val="0"/>
              <w:autoSpaceDE w:val="0"/>
              <w:snapToGrid w:val="0"/>
              <w:rPr>
                <w:bCs/>
                <w:sz w:val="28"/>
                <w:szCs w:val="28"/>
                <w:lang w:eastAsia="ru-RU"/>
              </w:rPr>
            </w:pPr>
          </w:p>
        </w:tc>
      </w:tr>
    </w:tbl>
    <w:p w14:paraId="179C4283" w14:textId="77777777" w:rsidR="002B38B0" w:rsidRDefault="002B38B0">
      <w:pPr>
        <w:widowControl w:val="0"/>
        <w:autoSpaceDE w:val="0"/>
        <w:ind w:firstLine="6379"/>
        <w:rPr>
          <w:bCs/>
          <w:sz w:val="28"/>
          <w:szCs w:val="28"/>
          <w:lang w:eastAsia="ru-RU"/>
        </w:rPr>
        <w:sectPr w:rsidR="002B38B0">
          <w:pgSz w:w="11906" w:h="16838"/>
          <w:pgMar w:top="678" w:right="1259" w:bottom="1560" w:left="1276" w:header="0" w:footer="0" w:gutter="0"/>
          <w:cols w:space="720"/>
          <w:formProt w:val="0"/>
          <w:docGrid w:linePitch="360"/>
        </w:sectPr>
      </w:pPr>
    </w:p>
    <w:p w14:paraId="60B05CDA" w14:textId="77777777" w:rsidR="002B38B0" w:rsidRDefault="00000000">
      <w:pPr>
        <w:autoSpaceDE w:val="0"/>
        <w:ind w:left="6096"/>
        <w:jc w:val="both"/>
        <w:rPr>
          <w:rFonts w:eastAsia="TimesNewRomanPSMT"/>
          <w:lang w:eastAsia="ru-RU"/>
        </w:rPr>
      </w:pPr>
      <w:r>
        <w:rPr>
          <w:rFonts w:eastAsia="TimesNewRomanPSMT"/>
          <w:lang w:eastAsia="ru-RU"/>
        </w:rPr>
        <w:lastRenderedPageBreak/>
        <w:t>№2 Қосымша</w:t>
      </w:r>
    </w:p>
    <w:p w14:paraId="68E6F90D" w14:textId="77777777" w:rsidR="002B38B0" w:rsidRDefault="00000000">
      <w:pPr>
        <w:autoSpaceDE w:val="0"/>
        <w:ind w:left="6096"/>
        <w:jc w:val="both"/>
      </w:pPr>
      <w:r>
        <w:rPr>
          <w:rFonts w:eastAsia="TimesNewRomanPSMT"/>
          <w:lang w:eastAsia="ru-RU"/>
        </w:rPr>
        <w:t>тауарларды сатып алу туралы үлгілік шартқа</w:t>
      </w:r>
    </w:p>
    <w:p w14:paraId="7FED4A1A" w14:textId="77777777" w:rsidR="002B38B0" w:rsidRDefault="00000000">
      <w:pPr>
        <w:autoSpaceDE w:val="0"/>
        <w:ind w:left="6096"/>
        <w:jc w:val="both"/>
        <w:rPr>
          <w:rFonts w:eastAsia="TimesNewRomanPSMT"/>
          <w:lang w:eastAsia="ru-RU"/>
        </w:rPr>
      </w:pPr>
      <w:r>
        <w:rPr>
          <w:rFonts w:eastAsia="TimesNewRomanPSMT"/>
          <w:lang w:eastAsia="ru-RU"/>
        </w:rPr>
        <w:t>"___" ____________ 20___ қ.</w:t>
      </w:r>
    </w:p>
    <w:p w14:paraId="4D40B43E" w14:textId="77777777" w:rsidR="002B38B0" w:rsidRDefault="00000000">
      <w:pPr>
        <w:autoSpaceDE w:val="0"/>
        <w:ind w:left="6096"/>
        <w:jc w:val="both"/>
        <w:rPr>
          <w:rFonts w:eastAsia="TimesNewRomanPSMT"/>
          <w:lang w:eastAsia="ru-RU"/>
        </w:rPr>
      </w:pPr>
      <w:r>
        <w:rPr>
          <w:rFonts w:eastAsia="TimesNewRomanPSMT"/>
          <w:lang w:eastAsia="ru-RU"/>
        </w:rPr>
        <w:t xml:space="preserve">№____ </w:t>
      </w:r>
    </w:p>
    <w:p w14:paraId="464F7E79" w14:textId="77777777" w:rsidR="002B38B0" w:rsidRDefault="002B38B0">
      <w:pPr>
        <w:autoSpaceDE w:val="0"/>
        <w:ind w:left="6096"/>
        <w:jc w:val="both"/>
        <w:rPr>
          <w:rFonts w:eastAsia="TimesNewRomanPSMT"/>
          <w:lang w:eastAsia="ru-RU"/>
        </w:rPr>
      </w:pPr>
    </w:p>
    <w:p w14:paraId="72B3BA86" w14:textId="77777777" w:rsidR="002B38B0" w:rsidRDefault="002B38B0">
      <w:pPr>
        <w:autoSpaceDE w:val="0"/>
        <w:ind w:left="6096"/>
        <w:jc w:val="both"/>
        <w:rPr>
          <w:rFonts w:eastAsia="TimesNewRomanPSMT"/>
          <w:lang w:eastAsia="ru-RU"/>
        </w:rPr>
      </w:pPr>
    </w:p>
    <w:p w14:paraId="7407AD53" w14:textId="77777777" w:rsidR="002B38B0" w:rsidRDefault="002B38B0">
      <w:pPr>
        <w:autoSpaceDE w:val="0"/>
        <w:ind w:left="6096"/>
        <w:jc w:val="both"/>
        <w:rPr>
          <w:rFonts w:eastAsia="TimesNewRomanPSMT"/>
          <w:lang w:eastAsia="ru-RU"/>
        </w:rPr>
      </w:pPr>
    </w:p>
    <w:p w14:paraId="659132B9" w14:textId="77777777" w:rsidR="002B38B0" w:rsidRDefault="002B38B0">
      <w:pPr>
        <w:autoSpaceDE w:val="0"/>
        <w:ind w:left="6096"/>
        <w:jc w:val="both"/>
        <w:rPr>
          <w:rFonts w:eastAsia="TimesNewRomanPSMT"/>
          <w:lang w:eastAsia="ru-RU"/>
        </w:rPr>
      </w:pPr>
    </w:p>
    <w:p w14:paraId="0E53E0DD" w14:textId="77777777" w:rsidR="002B38B0" w:rsidRDefault="002B38B0">
      <w:pPr>
        <w:autoSpaceDE w:val="0"/>
        <w:ind w:left="6096"/>
        <w:jc w:val="both"/>
        <w:rPr>
          <w:rFonts w:eastAsia="TimesNewRomanPSMT"/>
          <w:lang w:eastAsia="ru-RU"/>
        </w:rPr>
      </w:pPr>
    </w:p>
    <w:p w14:paraId="42E64937" w14:textId="77777777" w:rsidR="002B38B0" w:rsidRDefault="002B38B0">
      <w:pPr>
        <w:autoSpaceDE w:val="0"/>
        <w:ind w:left="6096"/>
        <w:jc w:val="both"/>
        <w:rPr>
          <w:rFonts w:eastAsia="TimesNewRomanPSMT"/>
          <w:lang w:eastAsia="ru-RU"/>
        </w:rPr>
      </w:pPr>
    </w:p>
    <w:p w14:paraId="17938F09" w14:textId="77777777" w:rsidR="002B38B0"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12E30DC3" w14:textId="77777777" w:rsidR="002B38B0" w:rsidRDefault="002B38B0">
      <w:pPr>
        <w:autoSpaceDE w:val="0"/>
        <w:ind w:left="6096"/>
        <w:jc w:val="both"/>
        <w:rPr>
          <w:rFonts w:eastAsia="TimesNewRomanPSMT"/>
          <w:b/>
          <w:sz w:val="28"/>
          <w:szCs w:val="28"/>
          <w:lang w:eastAsia="ru-RU"/>
        </w:rPr>
      </w:pPr>
    </w:p>
    <w:p w14:paraId="2B939BE0" w14:textId="77777777" w:rsidR="002B38B0" w:rsidRDefault="002B38B0">
      <w:pPr>
        <w:autoSpaceDE w:val="0"/>
        <w:ind w:left="6096"/>
        <w:jc w:val="both"/>
        <w:rPr>
          <w:rFonts w:eastAsia="TimesNewRomanPSMT"/>
          <w:lang w:eastAsia="ru-RU"/>
        </w:rPr>
      </w:pPr>
    </w:p>
    <w:p w14:paraId="58CFB664" w14:textId="77777777" w:rsidR="002B38B0" w:rsidRDefault="002B38B0">
      <w:pPr>
        <w:jc w:val="both"/>
        <w:rPr>
          <w:rFonts w:eastAsia="TimesNewRomanPSMT"/>
          <w:lang w:eastAsia="ru-RU"/>
        </w:rPr>
      </w:pPr>
    </w:p>
    <w:p w14:paraId="33950840" w14:textId="77777777" w:rsidR="002B38B0" w:rsidRDefault="002B38B0">
      <w:pPr>
        <w:jc w:val="both"/>
      </w:pPr>
    </w:p>
    <w:p w14:paraId="776A44A1" w14:textId="77777777" w:rsidR="002B38B0" w:rsidRDefault="002B38B0">
      <w:pPr>
        <w:jc w:val="both"/>
      </w:pPr>
    </w:p>
    <w:p w14:paraId="42D7DC55" w14:textId="77777777" w:rsidR="002B38B0" w:rsidRDefault="002B38B0">
      <w:pPr>
        <w:jc w:val="both"/>
      </w:pPr>
    </w:p>
    <w:p w14:paraId="6E2C8EDB" w14:textId="77777777" w:rsidR="002B38B0" w:rsidRDefault="002B38B0">
      <w:pPr>
        <w:jc w:val="both"/>
      </w:pPr>
    </w:p>
    <w:p w14:paraId="3E714991" w14:textId="77777777" w:rsidR="002B38B0" w:rsidRDefault="002B38B0">
      <w:pPr>
        <w:jc w:val="both"/>
      </w:pPr>
    </w:p>
    <w:p w14:paraId="1B2009A2" w14:textId="77777777" w:rsidR="002B38B0" w:rsidRDefault="002B38B0">
      <w:pPr>
        <w:jc w:val="both"/>
      </w:pPr>
    </w:p>
    <w:p w14:paraId="371E4A0B" w14:textId="77777777" w:rsidR="002B38B0" w:rsidRDefault="002B38B0">
      <w:pPr>
        <w:jc w:val="both"/>
      </w:pPr>
    </w:p>
    <w:p w14:paraId="200B58B2" w14:textId="77777777" w:rsidR="002B38B0" w:rsidRDefault="002B38B0">
      <w:pPr>
        <w:jc w:val="both"/>
      </w:pPr>
    </w:p>
    <w:p w14:paraId="6E567030" w14:textId="77777777" w:rsidR="002B38B0" w:rsidRDefault="002B38B0">
      <w:pPr>
        <w:jc w:val="both"/>
      </w:pPr>
    </w:p>
    <w:p w14:paraId="051AE53E" w14:textId="77777777" w:rsidR="002B38B0" w:rsidRDefault="002B38B0">
      <w:pPr>
        <w:jc w:val="both"/>
      </w:pPr>
    </w:p>
    <w:p w14:paraId="73D91C1D" w14:textId="77777777" w:rsidR="002B38B0" w:rsidRDefault="002B38B0">
      <w:pPr>
        <w:jc w:val="both"/>
      </w:pPr>
    </w:p>
    <w:p w14:paraId="6B188542" w14:textId="77777777" w:rsidR="002B38B0" w:rsidRDefault="002B38B0">
      <w:pPr>
        <w:jc w:val="both"/>
      </w:pPr>
    </w:p>
    <w:p w14:paraId="26BD3794" w14:textId="77777777" w:rsidR="002B38B0" w:rsidRDefault="002B38B0">
      <w:pPr>
        <w:jc w:val="both"/>
      </w:pPr>
    </w:p>
    <w:p w14:paraId="4409F352" w14:textId="77777777" w:rsidR="002B38B0" w:rsidRDefault="002B38B0">
      <w:pPr>
        <w:jc w:val="both"/>
      </w:pPr>
    </w:p>
    <w:p w14:paraId="4CC8605D" w14:textId="77777777" w:rsidR="002B38B0" w:rsidRDefault="002B38B0">
      <w:pPr>
        <w:jc w:val="both"/>
      </w:pPr>
    </w:p>
    <w:p w14:paraId="3E25A5E1" w14:textId="77777777" w:rsidR="002B38B0" w:rsidRDefault="002B38B0">
      <w:pPr>
        <w:jc w:val="both"/>
      </w:pPr>
    </w:p>
    <w:p w14:paraId="45597743" w14:textId="77777777" w:rsidR="002B38B0" w:rsidRDefault="002B38B0">
      <w:pPr>
        <w:jc w:val="both"/>
      </w:pPr>
    </w:p>
    <w:p w14:paraId="14412CF8" w14:textId="77777777" w:rsidR="002B38B0" w:rsidRDefault="002B38B0">
      <w:pPr>
        <w:jc w:val="both"/>
      </w:pPr>
    </w:p>
    <w:p w14:paraId="2366E197" w14:textId="77777777" w:rsidR="002B38B0" w:rsidRDefault="002B38B0">
      <w:pPr>
        <w:jc w:val="both"/>
      </w:pPr>
    </w:p>
    <w:p w14:paraId="3CE919E0" w14:textId="77777777" w:rsidR="002B38B0" w:rsidRDefault="002B38B0">
      <w:pPr>
        <w:jc w:val="both"/>
      </w:pPr>
    </w:p>
    <w:p w14:paraId="55926CCE" w14:textId="77777777" w:rsidR="002B38B0" w:rsidRDefault="002B38B0">
      <w:pPr>
        <w:jc w:val="both"/>
      </w:pPr>
    </w:p>
    <w:p w14:paraId="6D651125" w14:textId="77777777" w:rsidR="002B38B0" w:rsidRDefault="002B38B0">
      <w:pPr>
        <w:jc w:val="both"/>
      </w:pPr>
    </w:p>
    <w:p w14:paraId="594FB160" w14:textId="77777777" w:rsidR="002B38B0" w:rsidRDefault="002B38B0">
      <w:pPr>
        <w:jc w:val="both"/>
      </w:pPr>
    </w:p>
    <w:p w14:paraId="6154904E" w14:textId="77777777" w:rsidR="002B38B0" w:rsidRDefault="002B38B0">
      <w:pPr>
        <w:jc w:val="both"/>
      </w:pPr>
    </w:p>
    <w:p w14:paraId="0430F7C7" w14:textId="77777777" w:rsidR="002B38B0" w:rsidRDefault="002B38B0">
      <w:pPr>
        <w:jc w:val="both"/>
      </w:pPr>
    </w:p>
    <w:p w14:paraId="659E2EEF" w14:textId="77777777" w:rsidR="002B38B0" w:rsidRDefault="002B38B0">
      <w:pPr>
        <w:jc w:val="both"/>
      </w:pPr>
    </w:p>
    <w:p w14:paraId="007B7606" w14:textId="77777777" w:rsidR="002B38B0" w:rsidRDefault="002B38B0">
      <w:pPr>
        <w:jc w:val="both"/>
      </w:pPr>
    </w:p>
    <w:p w14:paraId="1B6B6693" w14:textId="77777777" w:rsidR="002B38B0" w:rsidRDefault="002B38B0">
      <w:pPr>
        <w:jc w:val="both"/>
      </w:pPr>
    </w:p>
    <w:p w14:paraId="024AD732" w14:textId="77777777" w:rsidR="002B38B0" w:rsidRDefault="002B38B0">
      <w:pPr>
        <w:jc w:val="both"/>
      </w:pPr>
    </w:p>
    <w:p w14:paraId="0C2E4437" w14:textId="77777777" w:rsidR="002B38B0" w:rsidRDefault="002B38B0">
      <w:pPr>
        <w:jc w:val="both"/>
      </w:pPr>
    </w:p>
    <w:p w14:paraId="65FB9FCD" w14:textId="77777777" w:rsidR="002B38B0" w:rsidRDefault="002B38B0">
      <w:pPr>
        <w:jc w:val="both"/>
      </w:pPr>
    </w:p>
    <w:p w14:paraId="012E5BF0" w14:textId="77777777" w:rsidR="002B38B0" w:rsidRDefault="002B38B0">
      <w:pPr>
        <w:jc w:val="both"/>
      </w:pPr>
    </w:p>
    <w:p w14:paraId="6A89B850" w14:textId="77777777" w:rsidR="002B38B0" w:rsidRDefault="002B38B0">
      <w:pPr>
        <w:jc w:val="both"/>
      </w:pPr>
    </w:p>
    <w:p w14:paraId="4070C2C2" w14:textId="77777777" w:rsidR="002B38B0" w:rsidRDefault="002B38B0">
      <w:pPr>
        <w:jc w:val="both"/>
      </w:pPr>
    </w:p>
    <w:p w14:paraId="40EC6EC8" w14:textId="77777777" w:rsidR="002B38B0" w:rsidRDefault="002B38B0">
      <w:pPr>
        <w:autoSpaceDE w:val="0"/>
        <w:ind w:left="6096"/>
        <w:jc w:val="both"/>
        <w:rPr>
          <w:rFonts w:eastAsia="TimesNewRomanPSMT"/>
          <w:lang w:eastAsia="ru-RU"/>
        </w:rPr>
      </w:pPr>
    </w:p>
    <w:p w14:paraId="4962D47C" w14:textId="77777777" w:rsidR="002B38B0" w:rsidRDefault="002B38B0">
      <w:pPr>
        <w:autoSpaceDE w:val="0"/>
        <w:ind w:left="6096"/>
        <w:jc w:val="both"/>
        <w:rPr>
          <w:rFonts w:eastAsia="TimesNewRomanPSMT"/>
          <w:lang w:eastAsia="ru-RU"/>
        </w:rPr>
      </w:pPr>
    </w:p>
    <w:p w14:paraId="6F7E6D1D" w14:textId="77777777" w:rsidR="002B38B0" w:rsidRDefault="002B38B0">
      <w:pPr>
        <w:autoSpaceDE w:val="0"/>
        <w:ind w:left="6096"/>
        <w:jc w:val="both"/>
        <w:rPr>
          <w:rFonts w:eastAsia="TimesNewRomanPSMT"/>
          <w:lang w:eastAsia="ru-RU"/>
        </w:rPr>
      </w:pPr>
    </w:p>
    <w:p w14:paraId="602CEA18" w14:textId="77777777" w:rsidR="002B38B0" w:rsidRDefault="002B38B0">
      <w:pPr>
        <w:autoSpaceDE w:val="0"/>
        <w:ind w:left="6096"/>
        <w:jc w:val="both"/>
        <w:rPr>
          <w:rFonts w:eastAsia="TimesNewRomanPSMT"/>
          <w:lang w:eastAsia="ru-RU"/>
        </w:rPr>
      </w:pPr>
    </w:p>
    <w:p w14:paraId="361D7E99" w14:textId="77777777" w:rsidR="002B38B0" w:rsidRDefault="00000000">
      <w:pPr>
        <w:autoSpaceDE w:val="0"/>
        <w:ind w:left="6096"/>
        <w:jc w:val="both"/>
        <w:rPr>
          <w:rFonts w:eastAsia="TimesNewRomanPSMT"/>
          <w:lang w:eastAsia="ru-RU"/>
        </w:rPr>
      </w:pPr>
      <w:r>
        <w:rPr>
          <w:rFonts w:eastAsia="TimesNewRomanPSMT"/>
          <w:lang w:eastAsia="ru-RU"/>
        </w:rPr>
        <w:t>№3 қосымша</w:t>
      </w:r>
    </w:p>
    <w:p w14:paraId="248E924B" w14:textId="77777777" w:rsidR="002B38B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C8F1181" w14:textId="77777777" w:rsidR="002B38B0" w:rsidRDefault="00000000">
      <w:pPr>
        <w:autoSpaceDE w:val="0"/>
        <w:ind w:left="6096"/>
        <w:jc w:val="both"/>
        <w:rPr>
          <w:rFonts w:eastAsia="TimesNewRomanPSMT"/>
          <w:lang w:eastAsia="ru-RU"/>
        </w:rPr>
      </w:pPr>
      <w:r>
        <w:rPr>
          <w:rFonts w:eastAsia="TimesNewRomanPSMT"/>
          <w:lang w:eastAsia="ru-RU"/>
        </w:rPr>
        <w:t>"___" ____________ 20____ қ.</w:t>
      </w:r>
    </w:p>
    <w:p w14:paraId="679F3590" w14:textId="77777777" w:rsidR="002B38B0" w:rsidRDefault="00000000">
      <w:pPr>
        <w:autoSpaceDE w:val="0"/>
        <w:ind w:left="6096"/>
        <w:jc w:val="both"/>
        <w:rPr>
          <w:rFonts w:eastAsia="TimesNewRomanPSMT"/>
          <w:lang w:eastAsia="ru-RU"/>
        </w:rPr>
      </w:pPr>
      <w:r>
        <w:rPr>
          <w:rFonts w:eastAsia="TimesNewRomanPSMT"/>
          <w:lang w:eastAsia="ru-RU"/>
        </w:rPr>
        <w:t>№_______</w:t>
      </w:r>
    </w:p>
    <w:p w14:paraId="61D6BBE3" w14:textId="77777777" w:rsidR="002B38B0" w:rsidRDefault="002B38B0">
      <w:pPr>
        <w:ind w:left="6096"/>
        <w:jc w:val="center"/>
        <w:rPr>
          <w:rFonts w:eastAsia="TimesNewRomanPSMT"/>
          <w:b/>
          <w:lang w:eastAsia="ru-RU"/>
        </w:rPr>
      </w:pPr>
    </w:p>
    <w:p w14:paraId="05F2E6DC" w14:textId="77777777" w:rsidR="002B38B0"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528F2EE8" w14:textId="77777777" w:rsidR="002B38B0" w:rsidRDefault="00000000">
      <w:pPr>
        <w:jc w:val="center"/>
        <w:rPr>
          <w:b/>
          <w:sz w:val="28"/>
          <w:szCs w:val="28"/>
        </w:rPr>
      </w:pPr>
      <w:r>
        <w:rPr>
          <w:b/>
          <w:sz w:val="28"/>
          <w:szCs w:val="28"/>
        </w:rPr>
        <w:t>№__________ бастап _________________</w:t>
      </w:r>
    </w:p>
    <w:p w14:paraId="5A0761D5" w14:textId="77777777" w:rsidR="002B38B0" w:rsidRDefault="002B38B0">
      <w:pPr>
        <w:jc w:val="both"/>
        <w:rPr>
          <w:b/>
          <w:sz w:val="28"/>
          <w:szCs w:val="28"/>
        </w:rPr>
      </w:pPr>
    </w:p>
    <w:p w14:paraId="68410344" w14:textId="77777777" w:rsidR="002B38B0" w:rsidRDefault="002B38B0">
      <w:pPr>
        <w:jc w:val="both"/>
      </w:pPr>
    </w:p>
    <w:tbl>
      <w:tblPr>
        <w:tblW w:w="10875" w:type="dxa"/>
        <w:tblInd w:w="-1249" w:type="dxa"/>
        <w:tblLayout w:type="fixed"/>
        <w:tblLook w:val="04A0" w:firstRow="1" w:lastRow="0" w:firstColumn="1" w:lastColumn="0" w:noHBand="0" w:noVBand="1"/>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2B38B0" w14:paraId="0F38699C"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21272E35" w14:textId="77777777" w:rsidR="002B38B0"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77246D4F" w14:textId="77777777" w:rsidR="002B38B0"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4B826988" w14:textId="77777777" w:rsidR="002B38B0"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65176DBB" w14:textId="77777777" w:rsidR="002B38B0" w:rsidRDefault="002B38B0">
            <w:pPr>
              <w:snapToGrid w:val="0"/>
              <w:jc w:val="both"/>
              <w:rPr>
                <w:sz w:val="18"/>
                <w:szCs w:val="18"/>
              </w:rPr>
            </w:pPr>
          </w:p>
          <w:p w14:paraId="4ED98B48" w14:textId="77777777" w:rsidR="002B38B0" w:rsidRDefault="002B38B0">
            <w:pPr>
              <w:jc w:val="both"/>
              <w:rPr>
                <w:sz w:val="18"/>
                <w:szCs w:val="18"/>
              </w:rPr>
            </w:pPr>
          </w:p>
          <w:p w14:paraId="0AC115A9" w14:textId="77777777" w:rsidR="002B38B0" w:rsidRDefault="002B38B0">
            <w:pPr>
              <w:jc w:val="both"/>
              <w:rPr>
                <w:sz w:val="18"/>
                <w:szCs w:val="18"/>
              </w:rPr>
            </w:pPr>
          </w:p>
          <w:p w14:paraId="2C68B955" w14:textId="77777777" w:rsidR="002B38B0" w:rsidRDefault="002B38B0">
            <w:pPr>
              <w:jc w:val="both"/>
              <w:rPr>
                <w:sz w:val="18"/>
                <w:szCs w:val="18"/>
              </w:rPr>
            </w:pPr>
          </w:p>
          <w:p w14:paraId="489AA98D" w14:textId="77777777" w:rsidR="002B38B0" w:rsidRDefault="002B38B0">
            <w:pPr>
              <w:jc w:val="both"/>
              <w:rPr>
                <w:sz w:val="18"/>
                <w:szCs w:val="18"/>
              </w:rPr>
            </w:pPr>
          </w:p>
          <w:p w14:paraId="70675E7C" w14:textId="77777777" w:rsidR="002B38B0" w:rsidRDefault="002B38B0">
            <w:pPr>
              <w:jc w:val="both"/>
              <w:rPr>
                <w:sz w:val="18"/>
                <w:szCs w:val="18"/>
              </w:rPr>
            </w:pPr>
          </w:p>
          <w:p w14:paraId="48A0BA33" w14:textId="77777777" w:rsidR="002B38B0" w:rsidRDefault="002B38B0">
            <w:pPr>
              <w:jc w:val="both"/>
              <w:rPr>
                <w:sz w:val="18"/>
                <w:szCs w:val="18"/>
              </w:rPr>
            </w:pPr>
          </w:p>
          <w:p w14:paraId="591419CE" w14:textId="77777777" w:rsidR="002B38B0" w:rsidRDefault="00000000">
            <w:pPr>
              <w:jc w:val="both"/>
              <w:rPr>
                <w:sz w:val="18"/>
                <w:szCs w:val="18"/>
              </w:rPr>
            </w:pPr>
            <w:r>
              <w:rPr>
                <w:sz w:val="18"/>
                <w:szCs w:val="18"/>
              </w:rPr>
              <w:t>Атауы және</w:t>
            </w:r>
          </w:p>
          <w:p w14:paraId="732EE786" w14:textId="77777777" w:rsidR="002B38B0" w:rsidRDefault="00000000">
            <w:pPr>
              <w:jc w:val="both"/>
              <w:rPr>
                <w:sz w:val="18"/>
                <w:szCs w:val="18"/>
              </w:rPr>
            </w:pPr>
            <w:r>
              <w:rPr>
                <w:sz w:val="18"/>
                <w:szCs w:val="18"/>
              </w:rPr>
              <w:t>сатып алынғандардың қысқаша сипаттамасы</w:t>
            </w:r>
          </w:p>
          <w:p w14:paraId="6974EAE6" w14:textId="77777777" w:rsidR="002B38B0"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4564770F" w14:textId="77777777" w:rsidR="002B38B0" w:rsidRDefault="00000000">
            <w:pPr>
              <w:ind w:left="113" w:right="113"/>
              <w:jc w:val="both"/>
              <w:rPr>
                <w:sz w:val="18"/>
                <w:szCs w:val="18"/>
              </w:rPr>
            </w:pPr>
            <w:r>
              <w:rPr>
                <w:sz w:val="18"/>
                <w:szCs w:val="18"/>
              </w:rPr>
              <w:t>Өлшем бірліктерінің коды</w:t>
            </w:r>
          </w:p>
          <w:p w14:paraId="3A385DCE" w14:textId="77777777" w:rsidR="002B38B0"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1F737C22" w14:textId="77777777" w:rsidR="002B38B0" w:rsidRDefault="002B38B0">
            <w:pPr>
              <w:snapToGrid w:val="0"/>
              <w:jc w:val="center"/>
              <w:rPr>
                <w:sz w:val="18"/>
                <w:szCs w:val="18"/>
              </w:rPr>
            </w:pPr>
          </w:p>
          <w:p w14:paraId="2C6DE517" w14:textId="77777777" w:rsidR="002B38B0" w:rsidRDefault="002B38B0">
            <w:pPr>
              <w:jc w:val="center"/>
              <w:rPr>
                <w:sz w:val="18"/>
                <w:szCs w:val="18"/>
              </w:rPr>
            </w:pPr>
          </w:p>
          <w:p w14:paraId="0EFA7ACD" w14:textId="77777777" w:rsidR="002B38B0" w:rsidRDefault="002B38B0">
            <w:pPr>
              <w:jc w:val="center"/>
              <w:rPr>
                <w:sz w:val="18"/>
                <w:szCs w:val="18"/>
              </w:rPr>
            </w:pPr>
          </w:p>
          <w:p w14:paraId="3A45BCFA" w14:textId="77777777" w:rsidR="002B38B0" w:rsidRDefault="002B38B0">
            <w:pPr>
              <w:jc w:val="center"/>
              <w:rPr>
                <w:sz w:val="18"/>
                <w:szCs w:val="18"/>
              </w:rPr>
            </w:pPr>
          </w:p>
          <w:p w14:paraId="206F86A2" w14:textId="77777777" w:rsidR="002B38B0" w:rsidRDefault="002B38B0">
            <w:pPr>
              <w:jc w:val="center"/>
              <w:rPr>
                <w:sz w:val="18"/>
                <w:szCs w:val="18"/>
              </w:rPr>
            </w:pPr>
          </w:p>
          <w:p w14:paraId="718CB716" w14:textId="77777777" w:rsidR="002B38B0" w:rsidRDefault="002B38B0">
            <w:pPr>
              <w:jc w:val="center"/>
              <w:rPr>
                <w:sz w:val="18"/>
                <w:szCs w:val="18"/>
              </w:rPr>
            </w:pPr>
          </w:p>
          <w:p w14:paraId="3E58B6B6" w14:textId="77777777" w:rsidR="002B38B0" w:rsidRDefault="00000000">
            <w:pPr>
              <w:jc w:val="center"/>
              <w:rPr>
                <w:sz w:val="18"/>
                <w:szCs w:val="18"/>
              </w:rPr>
            </w:pPr>
            <w:r>
              <w:rPr>
                <w:sz w:val="18"/>
                <w:szCs w:val="18"/>
              </w:rPr>
              <w:t>Көлем</w:t>
            </w:r>
          </w:p>
          <w:p w14:paraId="6C66375C" w14:textId="77777777" w:rsidR="002B38B0"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2866BD0F" w14:textId="77777777" w:rsidR="002B38B0" w:rsidRDefault="00000000">
            <w:pPr>
              <w:jc w:val="both"/>
              <w:rPr>
                <w:sz w:val="18"/>
                <w:szCs w:val="18"/>
              </w:rPr>
            </w:pPr>
            <w:r>
              <w:rPr>
                <w:sz w:val="18"/>
                <w:szCs w:val="18"/>
              </w:rPr>
              <w:t xml:space="preserve">                           </w:t>
            </w:r>
          </w:p>
          <w:p w14:paraId="086FAD03" w14:textId="77777777" w:rsidR="002B38B0" w:rsidRDefault="002B38B0">
            <w:pPr>
              <w:jc w:val="both"/>
              <w:rPr>
                <w:sz w:val="18"/>
                <w:szCs w:val="18"/>
              </w:rPr>
            </w:pPr>
          </w:p>
          <w:p w14:paraId="3F4D0749" w14:textId="77777777" w:rsidR="002B38B0" w:rsidRDefault="002B38B0">
            <w:pPr>
              <w:jc w:val="both"/>
              <w:rPr>
                <w:sz w:val="18"/>
                <w:szCs w:val="18"/>
              </w:rPr>
            </w:pPr>
          </w:p>
          <w:p w14:paraId="091D4208" w14:textId="77777777" w:rsidR="002B38B0" w:rsidRDefault="00000000">
            <w:pPr>
              <w:jc w:val="both"/>
              <w:rPr>
                <w:sz w:val="18"/>
                <w:szCs w:val="18"/>
              </w:rPr>
            </w:pPr>
            <w:r>
              <w:rPr>
                <w:sz w:val="18"/>
                <w:szCs w:val="18"/>
              </w:rPr>
              <w:t xml:space="preserve">    </w:t>
            </w:r>
          </w:p>
          <w:p w14:paraId="427ADD76" w14:textId="77777777" w:rsidR="002B38B0" w:rsidRDefault="002B38B0">
            <w:pPr>
              <w:jc w:val="both"/>
              <w:rPr>
                <w:sz w:val="18"/>
                <w:szCs w:val="18"/>
              </w:rPr>
            </w:pPr>
          </w:p>
          <w:p w14:paraId="7E8EC650" w14:textId="77777777" w:rsidR="002B38B0" w:rsidRDefault="002B38B0">
            <w:pPr>
              <w:jc w:val="both"/>
              <w:rPr>
                <w:sz w:val="18"/>
                <w:szCs w:val="18"/>
              </w:rPr>
            </w:pPr>
          </w:p>
          <w:p w14:paraId="465AF215" w14:textId="77777777" w:rsidR="002B38B0"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2A05F5C2" w14:textId="77777777" w:rsidR="002B38B0" w:rsidRDefault="00000000">
            <w:pPr>
              <w:ind w:left="113" w:right="113"/>
              <w:jc w:val="both"/>
              <w:rPr>
                <w:sz w:val="18"/>
                <w:szCs w:val="18"/>
              </w:rPr>
            </w:pPr>
            <w:r>
              <w:rPr>
                <w:sz w:val="18"/>
                <w:szCs w:val="18"/>
              </w:rPr>
              <w:t>Елдің коды</w:t>
            </w:r>
          </w:p>
          <w:p w14:paraId="41B1DD0E" w14:textId="77777777" w:rsidR="002B38B0" w:rsidRDefault="00000000">
            <w:pPr>
              <w:ind w:left="113" w:right="113"/>
              <w:jc w:val="both"/>
              <w:rPr>
                <w:sz w:val="18"/>
                <w:szCs w:val="18"/>
              </w:rPr>
            </w:pPr>
            <w:r>
              <w:rPr>
                <w:sz w:val="18"/>
                <w:szCs w:val="18"/>
              </w:rPr>
              <w:t>шығу тегі</w:t>
            </w:r>
          </w:p>
          <w:p w14:paraId="5F7A4A29" w14:textId="77777777" w:rsidR="002B38B0"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717BEC32" w14:textId="77777777" w:rsidR="002B38B0" w:rsidRDefault="00000000">
            <w:pPr>
              <w:ind w:left="113" w:right="113"/>
              <w:jc w:val="both"/>
              <w:rPr>
                <w:sz w:val="18"/>
                <w:szCs w:val="18"/>
              </w:rPr>
            </w:pPr>
            <w:r>
              <w:rPr>
                <w:sz w:val="18"/>
                <w:szCs w:val="18"/>
              </w:rPr>
              <w:t>үлесі</w:t>
            </w:r>
          </w:p>
          <w:p w14:paraId="3A212A2F" w14:textId="77777777" w:rsidR="002B38B0" w:rsidRDefault="00000000">
            <w:pPr>
              <w:ind w:left="113" w:right="113"/>
              <w:jc w:val="both"/>
              <w:rPr>
                <w:sz w:val="18"/>
                <w:szCs w:val="18"/>
              </w:rPr>
            </w:pPr>
            <w:r>
              <w:rPr>
                <w:sz w:val="18"/>
                <w:szCs w:val="18"/>
              </w:rPr>
              <w:t>елішілік құндылықты тауарға, оның ішінде</w:t>
            </w:r>
          </w:p>
          <w:p w14:paraId="255C15D5" w14:textId="77777777" w:rsidR="002B38B0"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58BE4E2A" w14:textId="77777777" w:rsidR="002B38B0" w:rsidRDefault="00000000">
            <w:pPr>
              <w:ind w:left="113" w:right="113"/>
              <w:jc w:val="both"/>
              <w:rPr>
                <w:sz w:val="18"/>
                <w:szCs w:val="18"/>
              </w:rPr>
            </w:pPr>
            <w:r>
              <w:rPr>
                <w:sz w:val="18"/>
                <w:szCs w:val="18"/>
              </w:rPr>
              <w:t>үлесі</w:t>
            </w:r>
          </w:p>
          <w:p w14:paraId="17C98D88" w14:textId="77777777" w:rsidR="002B38B0" w:rsidRDefault="00000000">
            <w:pPr>
              <w:ind w:left="113" w:right="113"/>
              <w:jc w:val="both"/>
              <w:rPr>
                <w:sz w:val="18"/>
                <w:szCs w:val="18"/>
              </w:rPr>
            </w:pPr>
            <w:r>
              <w:rPr>
                <w:sz w:val="18"/>
                <w:szCs w:val="18"/>
              </w:rPr>
              <w:t>в тауарындағы елішілік құндылықты</w:t>
            </w:r>
          </w:p>
          <w:p w14:paraId="2A475FF1" w14:textId="77777777" w:rsidR="002B38B0" w:rsidRDefault="00000000">
            <w:pPr>
              <w:ind w:left="113" w:right="113"/>
              <w:jc w:val="both"/>
              <w:rPr>
                <w:sz w:val="18"/>
                <w:szCs w:val="18"/>
              </w:rPr>
            </w:pPr>
            <w:r>
              <w:rPr>
                <w:sz w:val="18"/>
                <w:szCs w:val="18"/>
              </w:rPr>
              <w:t>шартта, %</w:t>
            </w:r>
          </w:p>
        </w:tc>
      </w:tr>
      <w:tr w:rsidR="002B38B0" w14:paraId="49C92237"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02383CF9" w14:textId="77777777" w:rsidR="002B38B0" w:rsidRDefault="002B38B0">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4287D1E2" w14:textId="77777777" w:rsidR="002B38B0" w:rsidRDefault="002B38B0">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6F8B9222" w14:textId="77777777" w:rsidR="002B38B0" w:rsidRDefault="002B38B0">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58721AAF" w14:textId="77777777" w:rsidR="002B38B0" w:rsidRDefault="002B38B0">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2C76A0FD" w14:textId="77777777" w:rsidR="002B38B0" w:rsidRDefault="002B38B0">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5E0AD596" w14:textId="77777777" w:rsidR="002B38B0"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60B0C6DD" w14:textId="77777777" w:rsidR="002B38B0"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78C9F149" w14:textId="77777777" w:rsidR="002B38B0"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63A7806" w14:textId="77777777" w:rsidR="002B38B0"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3C1B7DC8" w14:textId="77777777" w:rsidR="002B38B0"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5B54863" w14:textId="77777777" w:rsidR="002B38B0"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16A6B291" w14:textId="77777777" w:rsidR="002B38B0"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41D2BC9" w14:textId="77777777" w:rsidR="002B38B0"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3E257FF5" w14:textId="77777777" w:rsidR="002B38B0" w:rsidRDefault="002B38B0">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FAAADD9" w14:textId="77777777" w:rsidR="002B38B0" w:rsidRDefault="002B38B0">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11DC417D" w14:textId="77777777" w:rsidR="002B38B0" w:rsidRDefault="002B38B0">
            <w:pPr>
              <w:snapToGrid w:val="0"/>
              <w:jc w:val="both"/>
              <w:rPr>
                <w:sz w:val="20"/>
                <w:szCs w:val="20"/>
              </w:rPr>
            </w:pPr>
          </w:p>
        </w:tc>
      </w:tr>
      <w:tr w:rsidR="002B38B0" w14:paraId="32D4006E"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44326E99" w14:textId="77777777" w:rsidR="002B38B0"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5DC9BC85" w14:textId="77777777" w:rsidR="002B38B0"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1F522B76" w14:textId="77777777" w:rsidR="002B38B0"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2E5A0BFC" w14:textId="77777777" w:rsidR="002B38B0"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4F8A8C47" w14:textId="77777777" w:rsidR="002B38B0"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11344F72" w14:textId="77777777" w:rsidR="002B38B0"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1ED87F1D" w14:textId="77777777" w:rsidR="002B38B0"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729145F0" w14:textId="77777777" w:rsidR="002B38B0"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4A34F030" w14:textId="77777777" w:rsidR="002B38B0"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6BEF3FC5" w14:textId="77777777" w:rsidR="002B38B0"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546E5CB4" w14:textId="77777777" w:rsidR="002B38B0"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28E75436" w14:textId="77777777" w:rsidR="002B38B0"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4D9667E5" w14:textId="77777777" w:rsidR="002B38B0"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1E1C9296" w14:textId="77777777" w:rsidR="002B38B0"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49304887" w14:textId="77777777" w:rsidR="002B38B0"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5C5B3A2F" w14:textId="77777777" w:rsidR="002B38B0" w:rsidRDefault="00000000">
            <w:pPr>
              <w:jc w:val="center"/>
              <w:rPr>
                <w:sz w:val="20"/>
                <w:szCs w:val="20"/>
              </w:rPr>
            </w:pPr>
            <w:r>
              <w:rPr>
                <w:sz w:val="20"/>
                <w:szCs w:val="20"/>
              </w:rPr>
              <w:t>16 (Σ15/Σ7*100%)</w:t>
            </w:r>
          </w:p>
        </w:tc>
      </w:tr>
      <w:tr w:rsidR="002B38B0" w14:paraId="23775E49"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0A215042" w14:textId="77777777" w:rsidR="002B38B0" w:rsidRDefault="002B38B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3B10B4B7" w14:textId="77777777" w:rsidR="002B38B0" w:rsidRDefault="002B38B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0AF1A7ED" w14:textId="77777777" w:rsidR="002B38B0" w:rsidRDefault="002B38B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73C3E199" w14:textId="77777777" w:rsidR="002B38B0" w:rsidRDefault="002B38B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3CB294C2" w14:textId="77777777" w:rsidR="002B38B0" w:rsidRDefault="002B38B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2A0198CA" w14:textId="77777777" w:rsidR="002B38B0" w:rsidRDefault="002B38B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A4F4DB5" w14:textId="77777777" w:rsidR="002B38B0" w:rsidRDefault="002B38B0">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F64E7CD"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1D9584"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FDAE1D"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0D5B1D" w14:textId="77777777" w:rsidR="002B38B0" w:rsidRDefault="002B38B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306D3370"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85B2999" w14:textId="77777777" w:rsidR="002B38B0" w:rsidRDefault="002B38B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C57D197" w14:textId="77777777" w:rsidR="002B38B0" w:rsidRDefault="002B38B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0103CC3" w14:textId="77777777" w:rsidR="002B38B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29F7D371" w14:textId="77777777" w:rsidR="002B38B0" w:rsidRDefault="00000000">
            <w:pPr>
              <w:jc w:val="center"/>
              <w:rPr>
                <w:sz w:val="20"/>
                <w:szCs w:val="20"/>
              </w:rPr>
            </w:pPr>
            <w:r>
              <w:rPr>
                <w:sz w:val="20"/>
                <w:szCs w:val="20"/>
              </w:rPr>
              <w:t>х</w:t>
            </w:r>
          </w:p>
        </w:tc>
      </w:tr>
      <w:tr w:rsidR="002B38B0" w14:paraId="57C9902F"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3568CDE4" w14:textId="77777777" w:rsidR="002B38B0" w:rsidRDefault="002B38B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10AF8696" w14:textId="77777777" w:rsidR="002B38B0" w:rsidRDefault="002B38B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38CAEB67" w14:textId="77777777" w:rsidR="002B38B0" w:rsidRDefault="002B38B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5BB5B020" w14:textId="77777777" w:rsidR="002B38B0" w:rsidRDefault="002B38B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64329011" w14:textId="77777777" w:rsidR="002B38B0" w:rsidRDefault="002B38B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02CDD138" w14:textId="77777777" w:rsidR="002B38B0" w:rsidRDefault="002B38B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CDFFA2E" w14:textId="77777777" w:rsidR="002B38B0"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278D9054"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7CE6BA48"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A855F35"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29A24242" w14:textId="77777777" w:rsidR="002B38B0" w:rsidRDefault="002B38B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50D494D3" w14:textId="77777777" w:rsidR="002B38B0" w:rsidRDefault="002B38B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65E3AFF" w14:textId="77777777" w:rsidR="002B38B0" w:rsidRDefault="002B38B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80A0208" w14:textId="77777777" w:rsidR="002B38B0" w:rsidRDefault="002B38B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2FCCBFD" w14:textId="77777777" w:rsidR="002B38B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172A9602" w14:textId="77777777" w:rsidR="002B38B0" w:rsidRDefault="00000000">
            <w:pPr>
              <w:jc w:val="center"/>
              <w:rPr>
                <w:sz w:val="20"/>
                <w:szCs w:val="20"/>
              </w:rPr>
            </w:pPr>
            <w:r>
              <w:rPr>
                <w:sz w:val="20"/>
                <w:szCs w:val="20"/>
              </w:rPr>
              <w:t>0,00%</w:t>
            </w:r>
          </w:p>
        </w:tc>
      </w:tr>
    </w:tbl>
    <w:p w14:paraId="6AAD4386" w14:textId="77777777" w:rsidR="002B38B0" w:rsidRDefault="002B38B0">
      <w:pPr>
        <w:jc w:val="center"/>
        <w:outlineLvl w:val="2"/>
        <w:rPr>
          <w:sz w:val="22"/>
          <w:szCs w:val="22"/>
          <w:lang w:val="kk-KZ"/>
        </w:rPr>
      </w:pPr>
    </w:p>
    <w:sectPr w:rsidR="002B38B0">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AC64" w14:textId="77777777" w:rsidR="00623EDD" w:rsidRDefault="00623EDD">
      <w:r>
        <w:separator/>
      </w:r>
    </w:p>
  </w:endnote>
  <w:endnote w:type="continuationSeparator" w:id="0">
    <w:p w14:paraId="3E82BC6D" w14:textId="77777777" w:rsidR="00623EDD" w:rsidRDefault="006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B3FE" w14:textId="77777777" w:rsidR="002B38B0" w:rsidRDefault="002B38B0">
    <w:pPr>
      <w:pStyle w:val="aff0"/>
      <w:jc w:val="right"/>
      <w:rPr>
        <w:lang w:val="en-US"/>
      </w:rPr>
    </w:pPr>
  </w:p>
  <w:p w14:paraId="2EB4C07C" w14:textId="77777777" w:rsidR="002B38B0" w:rsidRDefault="002B38B0">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6FBA" w14:textId="77777777" w:rsidR="00623EDD" w:rsidRDefault="00623EDD">
      <w:r>
        <w:separator/>
      </w:r>
    </w:p>
  </w:footnote>
  <w:footnote w:type="continuationSeparator" w:id="0">
    <w:p w14:paraId="2DB394F1" w14:textId="77777777" w:rsidR="00623EDD" w:rsidRDefault="0062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C062" w14:textId="77777777" w:rsidR="002B38B0" w:rsidRDefault="00000000">
    <w:pPr>
      <w:pStyle w:val="aff7"/>
      <w:rPr>
        <w:i/>
        <w:sz w:val="20"/>
        <w:szCs w:val="20"/>
        <w:lang w:val="en-US"/>
      </w:rPr>
    </w:pPr>
    <w:r>
      <w:rPr>
        <w:i/>
        <w:noProof/>
        <w:sz w:val="20"/>
        <w:szCs w:val="20"/>
        <w:lang w:val="en-US"/>
      </w:rPr>
      <mc:AlternateContent>
        <mc:Choice Requires="wps">
          <w:drawing>
            <wp:inline distT="0" distB="0" distL="0" distR="0" wp14:anchorId="56844592" wp14:editId="2B6DD3F9">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7E022B04" w14:textId="77777777" w:rsidR="002B38B0" w:rsidRDefault="002B38B0">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4E39"/>
    <w:multiLevelType w:val="multilevel"/>
    <w:tmpl w:val="3E54AD7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A0E7A"/>
    <w:multiLevelType w:val="multilevel"/>
    <w:tmpl w:val="431C09D2"/>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165E4589"/>
    <w:multiLevelType w:val="multilevel"/>
    <w:tmpl w:val="C882B4C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C6D87"/>
    <w:multiLevelType w:val="multilevel"/>
    <w:tmpl w:val="25DAA0BE"/>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B5304"/>
    <w:multiLevelType w:val="multilevel"/>
    <w:tmpl w:val="1422C58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 w15:restartNumberingAfterBreak="0">
    <w:nsid w:val="682F3114"/>
    <w:multiLevelType w:val="multilevel"/>
    <w:tmpl w:val="F8349EB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6A49478F"/>
    <w:multiLevelType w:val="multilevel"/>
    <w:tmpl w:val="D7F8E54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FC44A8"/>
    <w:multiLevelType w:val="multilevel"/>
    <w:tmpl w:val="39F26570"/>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723D4C8B"/>
    <w:multiLevelType w:val="multilevel"/>
    <w:tmpl w:val="746260EA"/>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790C0875"/>
    <w:multiLevelType w:val="multilevel"/>
    <w:tmpl w:val="40F2E5E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F78720E"/>
    <w:multiLevelType w:val="multilevel"/>
    <w:tmpl w:val="9EE07DC4"/>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1976176684">
    <w:abstractNumId w:val="9"/>
  </w:num>
  <w:num w:numId="2" w16cid:durableId="1194272896">
    <w:abstractNumId w:val="3"/>
  </w:num>
  <w:num w:numId="3" w16cid:durableId="2140105322">
    <w:abstractNumId w:val="6"/>
  </w:num>
  <w:num w:numId="4" w16cid:durableId="481846187">
    <w:abstractNumId w:val="10"/>
  </w:num>
  <w:num w:numId="5" w16cid:durableId="1711883039">
    <w:abstractNumId w:val="8"/>
  </w:num>
  <w:num w:numId="6" w16cid:durableId="1808861027">
    <w:abstractNumId w:val="0"/>
  </w:num>
  <w:num w:numId="7" w16cid:durableId="311718199">
    <w:abstractNumId w:val="2"/>
  </w:num>
  <w:num w:numId="8" w16cid:durableId="1508977414">
    <w:abstractNumId w:val="7"/>
  </w:num>
  <w:num w:numId="9" w16cid:durableId="2041083627">
    <w:abstractNumId w:val="5"/>
  </w:num>
  <w:num w:numId="10" w16cid:durableId="1229339732">
    <w:abstractNumId w:val="1"/>
  </w:num>
  <w:num w:numId="11" w16cid:durableId="278151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B0"/>
    <w:rsid w:val="002B38B0"/>
    <w:rsid w:val="00623EDD"/>
    <w:rsid w:val="006A5EEA"/>
    <w:rsid w:val="00BC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69BB"/>
  <w15:docId w15:val="{3C386147-E500-4508-B780-2734AC8E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9853</Words>
  <Characters>56165</Characters>
  <Application>Microsoft Office Word</Application>
  <DocSecurity>0</DocSecurity>
  <Lines>468</Lines>
  <Paragraphs>131</Paragraphs>
  <ScaleCrop>false</ScaleCrop>
  <Company/>
  <LinksUpToDate>false</LinksUpToDate>
  <CharactersWithSpaces>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2025-07-15T10:35:00Z</dcterms:created>
  <dcterms:modified xsi:type="dcterms:W3CDTF">2025-07-15T10:35:00Z</dcterms:modified>
  <dc:language>en-US</dc:language>
</cp:coreProperties>
</file>