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09B8F4" w14:textId="77777777" w:rsidR="0057575C" w:rsidRDefault="0057575C" w:rsidP="0057575C">
      <w:pPr>
        <w:spacing w:after="0" w:line="252" w:lineRule="auto"/>
        <w:jc w:val="right"/>
      </w:pPr>
      <w:r>
        <w:rPr>
          <w:rFonts w:ascii="Times New Roman" w:eastAsia="Times New Roman" w:hAnsi="Times New Roman"/>
          <w:sz w:val="21"/>
        </w:rPr>
        <w:t>БЕКІТІЛДІ</w:t>
      </w:r>
    </w:p>
    <w:p w14:paraId="64094C12" w14:textId="77777777" w:rsidR="0057575C" w:rsidRDefault="0057575C" w:rsidP="0057575C">
      <w:pPr>
        <w:spacing w:after="0" w:line="252" w:lineRule="auto"/>
        <w:jc w:val="right"/>
      </w:pPr>
      <w:r>
        <w:rPr>
          <w:rFonts w:ascii="Times New Roman" w:eastAsia="Times New Roman" w:hAnsi="Times New Roman"/>
          <w:sz w:val="21"/>
        </w:rPr>
        <w:t>«Еуразиялық сауда жүйесі» тауар биржасы» АҚ</w:t>
      </w:r>
    </w:p>
    <w:p w14:paraId="53B829CD" w14:textId="77777777" w:rsidR="0057575C" w:rsidRDefault="0057575C" w:rsidP="0057575C">
      <w:pPr>
        <w:spacing w:after="0" w:line="252" w:lineRule="auto"/>
        <w:jc w:val="right"/>
      </w:pPr>
      <w:r>
        <w:rPr>
          <w:rFonts w:ascii="Times New Roman" w:eastAsia="Times New Roman" w:hAnsi="Times New Roman"/>
          <w:sz w:val="21"/>
        </w:rPr>
        <w:t>Басқарма Төрағасының бұйрығымен</w:t>
      </w:r>
    </w:p>
    <w:p w14:paraId="5B288074" w14:textId="77777777" w:rsidR="0057575C" w:rsidRDefault="0057575C" w:rsidP="0057575C">
      <w:pPr>
        <w:spacing w:after="0" w:line="252" w:lineRule="auto"/>
        <w:jc w:val="right"/>
      </w:pPr>
      <w:r>
        <w:rPr>
          <w:rFonts w:ascii="Times New Roman" w:eastAsia="Times New Roman" w:hAnsi="Times New Roman"/>
          <w:sz w:val="21"/>
        </w:rPr>
        <w:t>№ 30, 2026 жылғы «06» сәуір</w:t>
      </w:r>
    </w:p>
    <w:p w14:paraId="3BD4B9F5" w14:textId="71E1F529" w:rsidR="0057575C" w:rsidRPr="00693231" w:rsidRDefault="0057575C" w:rsidP="0057575C">
      <w:pPr>
        <w:spacing w:after="0" w:line="252" w:lineRule="auto"/>
        <w:jc w:val="right"/>
      </w:pPr>
      <w:r>
        <w:rPr>
          <w:rFonts w:ascii="Times New Roman" w:eastAsia="Times New Roman" w:hAnsi="Times New Roman"/>
          <w:sz w:val="21"/>
        </w:rPr>
        <w:t xml:space="preserve">№ 48П, 2026 жылғы «03» </w:t>
      </w:r>
      <w:proofErr w:type="gramStart"/>
      <w:r>
        <w:rPr>
          <w:rFonts w:ascii="Times New Roman" w:eastAsia="Times New Roman" w:hAnsi="Times New Roman"/>
          <w:sz w:val="21"/>
        </w:rPr>
        <w:t>маусым</w:t>
      </w:r>
      <w:r w:rsidR="00693231" w:rsidRPr="00693231">
        <w:rPr>
          <w:rFonts w:ascii="Times New Roman" w:eastAsia="Times New Roman" w:hAnsi="Times New Roman"/>
          <w:sz w:val="21"/>
        </w:rPr>
        <w:t xml:space="preserve">  №</w:t>
      </w:r>
      <w:proofErr w:type="gramEnd"/>
      <w:r w:rsidR="00693231" w:rsidRPr="00693231">
        <w:rPr>
          <w:rFonts w:ascii="Times New Roman" w:eastAsia="Times New Roman" w:hAnsi="Times New Roman"/>
          <w:sz w:val="21"/>
        </w:rPr>
        <w:t>74</w:t>
      </w:r>
      <w:r w:rsidR="00693231">
        <w:rPr>
          <w:rFonts w:ascii="Times New Roman" w:eastAsia="Times New Roman" w:hAnsi="Times New Roman"/>
          <w:sz w:val="21"/>
          <w:lang w:val="ru-RU"/>
        </w:rPr>
        <w:t>П</w:t>
      </w:r>
      <w:r w:rsidR="00693231" w:rsidRPr="00693231">
        <w:rPr>
          <w:rFonts w:ascii="Times New Roman" w:eastAsia="Times New Roman" w:hAnsi="Times New Roman"/>
          <w:sz w:val="21"/>
        </w:rPr>
        <w:t xml:space="preserve">, </w:t>
      </w:r>
      <w:r w:rsidR="00693231">
        <w:rPr>
          <w:rFonts w:ascii="Times New Roman" w:eastAsia="Times New Roman" w:hAnsi="Times New Roman"/>
          <w:sz w:val="21"/>
        </w:rPr>
        <w:t>2026 жылғы «0</w:t>
      </w:r>
      <w:r w:rsidR="00693231" w:rsidRPr="00693231">
        <w:rPr>
          <w:rFonts w:ascii="Times New Roman" w:eastAsia="Times New Roman" w:hAnsi="Times New Roman"/>
          <w:sz w:val="21"/>
        </w:rPr>
        <w:t>2</w:t>
      </w:r>
      <w:r w:rsidR="00693231">
        <w:rPr>
          <w:rFonts w:ascii="Times New Roman" w:eastAsia="Times New Roman" w:hAnsi="Times New Roman"/>
          <w:sz w:val="21"/>
        </w:rPr>
        <w:t xml:space="preserve">» </w:t>
      </w:r>
      <w:r w:rsidR="00693231">
        <w:rPr>
          <w:rFonts w:ascii="Times New Roman" w:eastAsia="Times New Roman" w:hAnsi="Times New Roman"/>
          <w:sz w:val="21"/>
          <w:lang w:val="kk-KZ"/>
        </w:rPr>
        <w:t>қазан</w:t>
      </w:r>
      <w:r w:rsidR="00693231" w:rsidRPr="00693231">
        <w:rPr>
          <w:rFonts w:ascii="Times New Roman" w:eastAsia="Times New Roman" w:hAnsi="Times New Roman"/>
          <w:sz w:val="21"/>
        </w:rPr>
        <w:t xml:space="preserve"> </w:t>
      </w:r>
    </w:p>
    <w:p w14:paraId="6AEEC158" w14:textId="77777777" w:rsidR="0057575C" w:rsidRDefault="0057575C" w:rsidP="0057575C">
      <w:pPr>
        <w:spacing w:after="120" w:line="252" w:lineRule="auto"/>
      </w:pPr>
    </w:p>
    <w:p w14:paraId="647C48E6" w14:textId="77777777" w:rsidR="0057575C" w:rsidRDefault="0057575C" w:rsidP="0057575C">
      <w:pPr>
        <w:spacing w:after="40" w:line="252" w:lineRule="auto"/>
        <w:jc w:val="center"/>
      </w:pPr>
      <w:r>
        <w:rPr>
          <w:rFonts w:ascii="Times New Roman" w:eastAsia="Times New Roman" w:hAnsi="Times New Roman"/>
          <w:b/>
          <w:sz w:val="28"/>
        </w:rPr>
        <w:t>ЕРЕКШЕЛІК</w:t>
      </w:r>
    </w:p>
    <w:p w14:paraId="0F058A2E" w14:textId="77777777" w:rsidR="0057575C" w:rsidRDefault="0057575C" w:rsidP="0057575C">
      <w:pPr>
        <w:spacing w:after="0" w:line="252" w:lineRule="auto"/>
        <w:jc w:val="center"/>
      </w:pPr>
      <w:proofErr w:type="gramStart"/>
      <w:r>
        <w:rPr>
          <w:rFonts w:ascii="Times New Roman" w:eastAsia="Times New Roman" w:hAnsi="Times New Roman"/>
          <w:b/>
          <w:sz w:val="23"/>
        </w:rPr>
        <w:t>жер</w:t>
      </w:r>
      <w:proofErr w:type="gramEnd"/>
      <w:r>
        <w:rPr>
          <w:rFonts w:ascii="Times New Roman" w:eastAsia="Times New Roman" w:hAnsi="Times New Roman"/>
          <w:b/>
          <w:sz w:val="23"/>
        </w:rPr>
        <w:t xml:space="preserve"> қойнауын пайдаланушылардың мұнай өнімдерін</w:t>
      </w:r>
    </w:p>
    <w:p w14:paraId="6292CC64" w14:textId="77777777" w:rsidR="0057575C" w:rsidRDefault="0057575C" w:rsidP="0057575C">
      <w:pPr>
        <w:spacing w:after="80" w:line="252" w:lineRule="auto"/>
        <w:jc w:val="center"/>
      </w:pPr>
      <w:proofErr w:type="gramStart"/>
      <w:r>
        <w:rPr>
          <w:rFonts w:ascii="Times New Roman" w:eastAsia="Times New Roman" w:hAnsi="Times New Roman"/>
          <w:b/>
          <w:sz w:val="23"/>
        </w:rPr>
        <w:t>қосарланған</w:t>
      </w:r>
      <w:proofErr w:type="gramEnd"/>
      <w:r>
        <w:rPr>
          <w:rFonts w:ascii="Times New Roman" w:eastAsia="Times New Roman" w:hAnsi="Times New Roman"/>
          <w:b/>
          <w:sz w:val="23"/>
        </w:rPr>
        <w:t xml:space="preserve"> қарсы аукцион режимінде сатып алуы үшін</w:t>
      </w:r>
    </w:p>
    <w:p w14:paraId="34B815AF" w14:textId="77777777" w:rsidR="0057575C" w:rsidRPr="0057575C" w:rsidRDefault="0057575C" w:rsidP="0057575C">
      <w:pPr>
        <w:spacing w:after="0" w:line="252" w:lineRule="auto"/>
        <w:jc w:val="center"/>
        <w:rPr>
          <w:lang w:val="ru-RU"/>
        </w:rPr>
      </w:pPr>
      <w:r>
        <w:rPr>
          <w:rFonts w:ascii="Times New Roman" w:eastAsia="Times New Roman" w:hAnsi="Times New Roman"/>
          <w:b/>
          <w:sz w:val="23"/>
        </w:rPr>
        <w:t>DSDDDTK</w:t>
      </w:r>
      <w:r w:rsidRPr="0057575C">
        <w:rPr>
          <w:rFonts w:ascii="Times New Roman" w:eastAsia="Times New Roman" w:hAnsi="Times New Roman"/>
          <w:b/>
          <w:sz w:val="23"/>
          <w:lang w:val="ru-RU"/>
        </w:rPr>
        <w:t xml:space="preserve"> – ДТ-Л-К4/К5 жазғы дизель отыны,</w:t>
      </w:r>
    </w:p>
    <w:p w14:paraId="1524AFFF" w14:textId="77777777" w:rsidR="0057575C" w:rsidRPr="0057575C" w:rsidRDefault="0057575C" w:rsidP="0057575C">
      <w:pPr>
        <w:spacing w:after="0" w:line="252" w:lineRule="auto"/>
        <w:jc w:val="center"/>
        <w:rPr>
          <w:lang w:val="ru-RU"/>
        </w:rPr>
      </w:pPr>
      <w:r w:rsidRPr="0057575C">
        <w:rPr>
          <w:rFonts w:ascii="Times New Roman" w:eastAsia="Times New Roman" w:hAnsi="Times New Roman"/>
          <w:b/>
          <w:sz w:val="23"/>
          <w:lang w:val="ru-RU"/>
        </w:rPr>
        <w:t xml:space="preserve">жеткізу шарттары </w:t>
      </w:r>
      <w:r>
        <w:rPr>
          <w:rFonts w:ascii="Times New Roman" w:eastAsia="Times New Roman" w:hAnsi="Times New Roman"/>
          <w:b/>
          <w:sz w:val="23"/>
        </w:rPr>
        <w:t>DDP</w:t>
      </w:r>
      <w:r w:rsidRPr="0057575C">
        <w:rPr>
          <w:rFonts w:ascii="Times New Roman" w:eastAsia="Times New Roman" w:hAnsi="Times New Roman"/>
          <w:b/>
          <w:sz w:val="23"/>
          <w:lang w:val="ru-RU"/>
        </w:rPr>
        <w:t>: №2</w:t>
      </w:r>
      <w:proofErr w:type="gramStart"/>
      <w:r w:rsidRPr="0057575C">
        <w:rPr>
          <w:rFonts w:ascii="Times New Roman" w:eastAsia="Times New Roman" w:hAnsi="Times New Roman"/>
          <w:b/>
          <w:sz w:val="23"/>
          <w:lang w:val="ru-RU"/>
        </w:rPr>
        <w:t xml:space="preserve"> Т</w:t>
      </w:r>
      <w:proofErr w:type="gramEnd"/>
      <w:r w:rsidRPr="0057575C">
        <w:rPr>
          <w:rFonts w:ascii="Times New Roman" w:eastAsia="Times New Roman" w:hAnsi="Times New Roman"/>
          <w:b/>
          <w:sz w:val="23"/>
          <w:lang w:val="ru-RU"/>
        </w:rPr>
        <w:t>өртқұдық учаскесі, Мойынқұм кен орны,</w:t>
      </w:r>
    </w:p>
    <w:p w14:paraId="3B807FCF" w14:textId="77777777" w:rsidR="0057575C" w:rsidRPr="0057575C" w:rsidRDefault="0057575C" w:rsidP="0057575C">
      <w:pPr>
        <w:spacing w:after="160" w:line="252" w:lineRule="auto"/>
        <w:jc w:val="center"/>
        <w:rPr>
          <w:lang w:val="ru-RU"/>
        </w:rPr>
      </w:pPr>
      <w:r w:rsidRPr="0057575C">
        <w:rPr>
          <w:rFonts w:ascii="Times New Roman" w:eastAsia="Times New Roman" w:hAnsi="Times New Roman"/>
          <w:b/>
          <w:sz w:val="23"/>
          <w:lang w:val="ru-RU"/>
        </w:rPr>
        <w:t>Созақ ауданы, Түркістан облысы, Қазақстан Республикасы</w:t>
      </w:r>
    </w:p>
    <w:p w14:paraId="4BB40E8D" w14:textId="77777777" w:rsidR="0057575C" w:rsidRDefault="0057575C" w:rsidP="0057575C">
      <w:pPr>
        <w:spacing w:after="120" w:line="252" w:lineRule="auto"/>
      </w:pPr>
      <w:r>
        <w:rPr>
          <w:rFonts w:ascii="Times New Roman" w:eastAsia="Times New Roman" w:hAnsi="Times New Roman"/>
          <w:b/>
        </w:rPr>
        <w:t>1. Терминдер мен анықтамалар</w:t>
      </w:r>
    </w:p>
    <w:tbl>
      <w:tblPr>
        <w:tblStyle w:val="aff0"/>
        <w:tblW w:w="0" w:type="auto"/>
        <w:jc w:val="center"/>
        <w:tblLook w:val="04A0" w:firstRow="1" w:lastRow="0" w:firstColumn="1" w:lastColumn="0" w:noHBand="0" w:noVBand="1"/>
      </w:tblPr>
      <w:tblGrid>
        <w:gridCol w:w="2198"/>
        <w:gridCol w:w="7707"/>
      </w:tblGrid>
      <w:tr w:rsidR="0057575C" w14:paraId="3F4F67A8" w14:textId="77777777" w:rsidTr="000C32BE">
        <w:trPr>
          <w:jc w:val="center"/>
        </w:trPr>
        <w:tc>
          <w:tcPr>
            <w:tcW w:w="2268" w:type="dxa"/>
            <w:vAlign w:val="center"/>
          </w:tcPr>
          <w:p w14:paraId="559F15B5" w14:textId="77777777" w:rsidR="0057575C" w:rsidRDefault="0057575C" w:rsidP="000C32BE">
            <w:r>
              <w:rPr>
                <w:rFonts w:ascii="Times New Roman" w:eastAsia="Times New Roman" w:hAnsi="Times New Roman"/>
                <w:b/>
                <w:sz w:val="20"/>
              </w:rPr>
              <w:t>Биржа</w:t>
            </w:r>
          </w:p>
        </w:tc>
        <w:tc>
          <w:tcPr>
            <w:tcW w:w="8164" w:type="dxa"/>
            <w:vAlign w:val="center"/>
          </w:tcPr>
          <w:p w14:paraId="53109C77" w14:textId="77777777" w:rsidR="0057575C" w:rsidRDefault="0057575C" w:rsidP="000C32BE">
            <w:r>
              <w:rPr>
                <w:rFonts w:ascii="Times New Roman" w:eastAsia="Times New Roman" w:hAnsi="Times New Roman"/>
                <w:sz w:val="20"/>
              </w:rPr>
              <w:t>«Еуразиялық сауда жүйесі» тауар биржасы» акционерлік қоғамы («ЕТС» ТБ АҚ).</w:t>
            </w:r>
          </w:p>
        </w:tc>
      </w:tr>
      <w:tr w:rsidR="0057575C" w14:paraId="23CAB505" w14:textId="77777777" w:rsidTr="000C32BE">
        <w:trPr>
          <w:jc w:val="center"/>
        </w:trPr>
        <w:tc>
          <w:tcPr>
            <w:tcW w:w="2268" w:type="dxa"/>
            <w:vAlign w:val="center"/>
          </w:tcPr>
          <w:p w14:paraId="64487D7B" w14:textId="77777777" w:rsidR="0057575C" w:rsidRDefault="0057575C" w:rsidP="000C32BE">
            <w:r>
              <w:rPr>
                <w:rFonts w:ascii="Times New Roman" w:eastAsia="Times New Roman" w:hAnsi="Times New Roman"/>
                <w:b/>
                <w:sz w:val="20"/>
              </w:rPr>
              <w:t>Ерекшелік</w:t>
            </w:r>
          </w:p>
        </w:tc>
        <w:tc>
          <w:tcPr>
            <w:tcW w:w="8164" w:type="dxa"/>
            <w:vAlign w:val="center"/>
          </w:tcPr>
          <w:p w14:paraId="4C02D5A3" w14:textId="77777777" w:rsidR="0057575C" w:rsidRDefault="0057575C" w:rsidP="000C32BE">
            <w:r>
              <w:rPr>
                <w:rFonts w:ascii="Times New Roman" w:eastAsia="Times New Roman" w:hAnsi="Times New Roman"/>
                <w:sz w:val="20"/>
              </w:rPr>
              <w:t>осы DSDDDTK – Жазғы дизель отыны Ерекшелігі.</w:t>
            </w:r>
          </w:p>
        </w:tc>
      </w:tr>
      <w:tr w:rsidR="0057575C" w14:paraId="4289A6F4" w14:textId="77777777" w:rsidTr="000C32BE">
        <w:trPr>
          <w:jc w:val="center"/>
        </w:trPr>
        <w:tc>
          <w:tcPr>
            <w:tcW w:w="2268" w:type="dxa"/>
            <w:vAlign w:val="center"/>
          </w:tcPr>
          <w:p w14:paraId="328F3C63" w14:textId="77777777" w:rsidR="0057575C" w:rsidRDefault="0057575C" w:rsidP="000C32BE">
            <w:r>
              <w:rPr>
                <w:rFonts w:ascii="Times New Roman" w:eastAsia="Times New Roman" w:hAnsi="Times New Roman"/>
                <w:b/>
                <w:sz w:val="20"/>
              </w:rPr>
              <w:t>Клирингтік орталық</w:t>
            </w:r>
          </w:p>
        </w:tc>
        <w:tc>
          <w:tcPr>
            <w:tcW w:w="8164" w:type="dxa"/>
            <w:vAlign w:val="center"/>
          </w:tcPr>
          <w:p w14:paraId="3C0C64F4" w14:textId="77777777" w:rsidR="0057575C" w:rsidRDefault="0057575C" w:rsidP="000C32BE">
            <w:r>
              <w:rPr>
                <w:rFonts w:ascii="Times New Roman" w:eastAsia="Times New Roman" w:hAnsi="Times New Roman"/>
                <w:sz w:val="20"/>
              </w:rPr>
              <w:t>«ЕТС Клирингтік орталығы» жауапкершілігі шектеулі серіктестігі.</w:t>
            </w:r>
          </w:p>
        </w:tc>
      </w:tr>
      <w:tr w:rsidR="0057575C" w14:paraId="7774AC55" w14:textId="77777777" w:rsidTr="000C32BE">
        <w:trPr>
          <w:jc w:val="center"/>
        </w:trPr>
        <w:tc>
          <w:tcPr>
            <w:tcW w:w="2268" w:type="dxa"/>
            <w:vAlign w:val="center"/>
          </w:tcPr>
          <w:p w14:paraId="35D6AEF7" w14:textId="77777777" w:rsidR="0057575C" w:rsidRDefault="0057575C" w:rsidP="000C32BE">
            <w:r>
              <w:rPr>
                <w:rFonts w:ascii="Times New Roman" w:eastAsia="Times New Roman" w:hAnsi="Times New Roman"/>
                <w:b/>
                <w:sz w:val="20"/>
              </w:rPr>
              <w:t>Сауда қағидалары</w:t>
            </w:r>
          </w:p>
        </w:tc>
        <w:tc>
          <w:tcPr>
            <w:tcW w:w="8164" w:type="dxa"/>
            <w:vAlign w:val="center"/>
          </w:tcPr>
          <w:p w14:paraId="080308C9" w14:textId="77777777" w:rsidR="0057575C" w:rsidRDefault="0057575C" w:rsidP="000C32BE">
            <w:r>
              <w:rPr>
                <w:rFonts w:ascii="Times New Roman" w:eastAsia="Times New Roman" w:hAnsi="Times New Roman"/>
                <w:sz w:val="20"/>
              </w:rPr>
              <w:t>Қазақстан Республикасы Ұлттық экономика министрінің міндетін атқарушының 2015 жылғы 30 наурыздағы № 280 бұйрығымен бекітілген Биржа саудасының қағидалары; www.ets.kz интернет-ресурсында орналастырылған «ЕТС» АҚ-ның Биржа саудасының қағидаларын іске асыру жөніндегі регламенті.</w:t>
            </w:r>
          </w:p>
        </w:tc>
      </w:tr>
      <w:tr w:rsidR="0057575C" w:rsidRPr="00693231" w14:paraId="1880C1A2" w14:textId="77777777" w:rsidTr="000C32BE">
        <w:trPr>
          <w:jc w:val="center"/>
        </w:trPr>
        <w:tc>
          <w:tcPr>
            <w:tcW w:w="2268" w:type="dxa"/>
            <w:vAlign w:val="center"/>
          </w:tcPr>
          <w:p w14:paraId="52042440" w14:textId="77777777" w:rsidR="0057575C" w:rsidRDefault="0057575C" w:rsidP="000C32BE">
            <w:r>
              <w:rPr>
                <w:rFonts w:ascii="Times New Roman" w:eastAsia="Times New Roman" w:hAnsi="Times New Roman"/>
                <w:b/>
                <w:sz w:val="20"/>
              </w:rPr>
              <w:t>Клиринг қағидалары</w:t>
            </w:r>
          </w:p>
        </w:tc>
        <w:tc>
          <w:tcPr>
            <w:tcW w:w="8164" w:type="dxa"/>
            <w:vAlign w:val="center"/>
          </w:tcPr>
          <w:p w14:paraId="03EF9055" w14:textId="77777777" w:rsidR="0057575C" w:rsidRPr="0057575C" w:rsidRDefault="0057575C" w:rsidP="000C32BE">
            <w:pPr>
              <w:rPr>
                <w:lang w:val="ru-RU"/>
              </w:rPr>
            </w:pPr>
            <w:r>
              <w:rPr>
                <w:rFonts w:ascii="Times New Roman" w:eastAsia="Times New Roman" w:hAnsi="Times New Roman"/>
                <w:sz w:val="20"/>
              </w:rPr>
              <w:t>www</w:t>
            </w:r>
            <w:r w:rsidRPr="0057575C">
              <w:rPr>
                <w:rFonts w:ascii="Times New Roman" w:eastAsia="Times New Roman" w:hAnsi="Times New Roman"/>
                <w:sz w:val="20"/>
                <w:lang w:val="ru-RU"/>
              </w:rPr>
              <w:t>.</w:t>
            </w:r>
            <w:r>
              <w:rPr>
                <w:rFonts w:ascii="Times New Roman" w:eastAsia="Times New Roman" w:hAnsi="Times New Roman"/>
                <w:sz w:val="20"/>
              </w:rPr>
              <w:t>ets</w:t>
            </w:r>
            <w:r w:rsidRPr="0057575C">
              <w:rPr>
                <w:rFonts w:ascii="Times New Roman" w:eastAsia="Times New Roman" w:hAnsi="Times New Roman"/>
                <w:sz w:val="20"/>
                <w:lang w:val="ru-RU"/>
              </w:rPr>
              <w:t>.</w:t>
            </w:r>
            <w:r>
              <w:rPr>
                <w:rFonts w:ascii="Times New Roman" w:eastAsia="Times New Roman" w:hAnsi="Times New Roman"/>
                <w:sz w:val="20"/>
              </w:rPr>
              <w:t>kz</w:t>
            </w:r>
            <w:r w:rsidRPr="0057575C">
              <w:rPr>
                <w:rFonts w:ascii="Times New Roman" w:eastAsia="Times New Roman" w:hAnsi="Times New Roman"/>
                <w:sz w:val="20"/>
                <w:lang w:val="ru-RU"/>
              </w:rPr>
              <w:t xml:space="preserve"> интернет-ресурсында орналастырылған «ЕТС Клирингтік орталығы» ЖШС Клиринг қағидалары.</w:t>
            </w:r>
          </w:p>
        </w:tc>
      </w:tr>
      <w:tr w:rsidR="0057575C" w14:paraId="6E0A68D2" w14:textId="77777777" w:rsidTr="000C32BE">
        <w:trPr>
          <w:jc w:val="center"/>
        </w:trPr>
        <w:tc>
          <w:tcPr>
            <w:tcW w:w="2268" w:type="dxa"/>
            <w:vAlign w:val="center"/>
          </w:tcPr>
          <w:p w14:paraId="1E911289" w14:textId="77777777" w:rsidR="0057575C" w:rsidRDefault="0057575C" w:rsidP="000C32BE">
            <w:r>
              <w:rPr>
                <w:rFonts w:ascii="Times New Roman" w:eastAsia="Times New Roman" w:hAnsi="Times New Roman"/>
                <w:b/>
                <w:sz w:val="20"/>
              </w:rPr>
              <w:t>ҚҚА</w:t>
            </w:r>
          </w:p>
        </w:tc>
        <w:tc>
          <w:tcPr>
            <w:tcW w:w="8164" w:type="dxa"/>
            <w:vAlign w:val="center"/>
          </w:tcPr>
          <w:p w14:paraId="3E80CB77" w14:textId="77777777" w:rsidR="0057575C" w:rsidRDefault="0057575C" w:rsidP="000C32BE">
            <w:proofErr w:type="gramStart"/>
            <w:r>
              <w:rPr>
                <w:rFonts w:ascii="Times New Roman" w:eastAsia="Times New Roman" w:hAnsi="Times New Roman"/>
                <w:sz w:val="20"/>
              </w:rPr>
              <w:t>қосарланған</w:t>
            </w:r>
            <w:proofErr w:type="gramEnd"/>
            <w:r>
              <w:rPr>
                <w:rFonts w:ascii="Times New Roman" w:eastAsia="Times New Roman" w:hAnsi="Times New Roman"/>
                <w:sz w:val="20"/>
              </w:rPr>
              <w:t xml:space="preserve"> қарсы аукцион режимі – сатушылар мен сатып алушылар бәсекелестігі нәтижесінде биржалық мәмілелер анонимді түрде жасалатын, ал баға сұраныс пен ұсыныстың тепе-теңдігі деңгейінде белгіленетін биржалық сауда режимі («Тауар биржалары туралы» Қазақстан Республикасының Заңы, 1-бап, 11-2) тармақша).</w:t>
            </w:r>
          </w:p>
        </w:tc>
      </w:tr>
      <w:tr w:rsidR="0057575C" w14:paraId="4C5783C2" w14:textId="77777777" w:rsidTr="000C32BE">
        <w:trPr>
          <w:jc w:val="center"/>
        </w:trPr>
        <w:tc>
          <w:tcPr>
            <w:tcW w:w="2268" w:type="dxa"/>
            <w:vAlign w:val="center"/>
          </w:tcPr>
          <w:p w14:paraId="20644344" w14:textId="77777777" w:rsidR="0057575C" w:rsidRDefault="0057575C" w:rsidP="000C32BE">
            <w:r>
              <w:rPr>
                <w:rFonts w:ascii="Times New Roman" w:eastAsia="Times New Roman" w:hAnsi="Times New Roman"/>
                <w:b/>
                <w:sz w:val="20"/>
              </w:rPr>
              <w:t>Мұнай өнімдерін бөлшек өткізуші</w:t>
            </w:r>
          </w:p>
        </w:tc>
        <w:tc>
          <w:tcPr>
            <w:tcW w:w="8164" w:type="dxa"/>
            <w:vAlign w:val="center"/>
          </w:tcPr>
          <w:p w14:paraId="41754EA9" w14:textId="77777777" w:rsidR="0057575C" w:rsidRDefault="0057575C" w:rsidP="000C32BE">
            <w:proofErr w:type="gramStart"/>
            <w:r>
              <w:rPr>
                <w:rFonts w:ascii="Times New Roman" w:eastAsia="Times New Roman" w:hAnsi="Times New Roman"/>
                <w:sz w:val="20"/>
              </w:rPr>
              <w:t>мұнай</w:t>
            </w:r>
            <w:proofErr w:type="gramEnd"/>
            <w:r>
              <w:rPr>
                <w:rFonts w:ascii="Times New Roman" w:eastAsia="Times New Roman" w:hAnsi="Times New Roman"/>
                <w:sz w:val="20"/>
              </w:rPr>
              <w:t xml:space="preserve"> өнімдерін одан әрі бөлшек өткізу мақсатында сатып алуды жүзеге асыратын дара кәсіпкер немесе заңды тұлға.</w:t>
            </w:r>
          </w:p>
        </w:tc>
      </w:tr>
      <w:tr w:rsidR="0057575C" w14:paraId="43F3DD31" w14:textId="77777777" w:rsidTr="000C32BE">
        <w:trPr>
          <w:jc w:val="center"/>
        </w:trPr>
        <w:tc>
          <w:tcPr>
            <w:tcW w:w="2268" w:type="dxa"/>
            <w:vAlign w:val="center"/>
          </w:tcPr>
          <w:p w14:paraId="54668590" w14:textId="77777777" w:rsidR="0057575C" w:rsidRDefault="0057575C" w:rsidP="000C32BE">
            <w:r>
              <w:rPr>
                <w:rFonts w:ascii="Times New Roman" w:eastAsia="Times New Roman" w:hAnsi="Times New Roman"/>
                <w:b/>
                <w:sz w:val="20"/>
              </w:rPr>
              <w:t>Мұнай өнімдерін көтерме жеткізуші</w:t>
            </w:r>
          </w:p>
        </w:tc>
        <w:tc>
          <w:tcPr>
            <w:tcW w:w="8164" w:type="dxa"/>
            <w:vAlign w:val="center"/>
          </w:tcPr>
          <w:p w14:paraId="7C1EC837" w14:textId="77777777" w:rsidR="0057575C" w:rsidRDefault="0057575C" w:rsidP="000C32BE">
            <w:proofErr w:type="gramStart"/>
            <w:r>
              <w:rPr>
                <w:rFonts w:ascii="Times New Roman" w:eastAsia="Times New Roman" w:hAnsi="Times New Roman"/>
                <w:sz w:val="20"/>
              </w:rPr>
              <w:t>мұнай</w:t>
            </w:r>
            <w:proofErr w:type="gramEnd"/>
            <w:r>
              <w:rPr>
                <w:rFonts w:ascii="Times New Roman" w:eastAsia="Times New Roman" w:hAnsi="Times New Roman"/>
                <w:sz w:val="20"/>
              </w:rPr>
              <w:t xml:space="preserve"> өнімдерін өндірушілерден, мұнай жеткізушілерден және (немесе) импорттаушылардан одан әрі өткізу мақсатында сатып алуды жүзеге асыратын дара кәсіпкер немесе заңды тұлға.</w:t>
            </w:r>
          </w:p>
        </w:tc>
      </w:tr>
      <w:tr w:rsidR="0057575C" w14:paraId="0503443B" w14:textId="77777777" w:rsidTr="000C32BE">
        <w:trPr>
          <w:jc w:val="center"/>
        </w:trPr>
        <w:tc>
          <w:tcPr>
            <w:tcW w:w="2268" w:type="dxa"/>
            <w:vAlign w:val="center"/>
          </w:tcPr>
          <w:p w14:paraId="7D797A56" w14:textId="77777777" w:rsidR="0057575C" w:rsidRDefault="0057575C" w:rsidP="000C32BE">
            <w:r>
              <w:rPr>
                <w:rFonts w:ascii="Times New Roman" w:eastAsia="Times New Roman" w:hAnsi="Times New Roman"/>
                <w:b/>
                <w:sz w:val="20"/>
              </w:rPr>
              <w:t>Қуаты шағын мұнай өнімдерін өндіруші</w:t>
            </w:r>
          </w:p>
        </w:tc>
        <w:tc>
          <w:tcPr>
            <w:tcW w:w="8164" w:type="dxa"/>
            <w:vAlign w:val="center"/>
          </w:tcPr>
          <w:p w14:paraId="385737C5" w14:textId="77777777" w:rsidR="0057575C" w:rsidRDefault="0057575C" w:rsidP="000C32BE">
            <w:proofErr w:type="gramStart"/>
            <w:r>
              <w:rPr>
                <w:rFonts w:ascii="Times New Roman" w:eastAsia="Times New Roman" w:hAnsi="Times New Roman"/>
                <w:sz w:val="20"/>
              </w:rPr>
              <w:t>жобалық</w:t>
            </w:r>
            <w:proofErr w:type="gramEnd"/>
            <w:r>
              <w:rPr>
                <w:rFonts w:ascii="Times New Roman" w:eastAsia="Times New Roman" w:hAnsi="Times New Roman"/>
                <w:sz w:val="20"/>
              </w:rPr>
              <w:t xml:space="preserve"> қуаты жылына сегіз жүз мың тоннадан аз шикі мұнайды және (немесе) газ конденсатын қайта өңдеу көлемін көздейтін технологиялық қондырғыларда өндіруді жүзеге асыратын мұнай өнімдерін өндіруші.</w:t>
            </w:r>
          </w:p>
        </w:tc>
      </w:tr>
      <w:tr w:rsidR="0057575C" w14:paraId="215A839D" w14:textId="77777777" w:rsidTr="000C32BE">
        <w:trPr>
          <w:jc w:val="center"/>
        </w:trPr>
        <w:tc>
          <w:tcPr>
            <w:tcW w:w="2268" w:type="dxa"/>
            <w:vAlign w:val="center"/>
          </w:tcPr>
          <w:p w14:paraId="695D3FBB" w14:textId="77777777" w:rsidR="0057575C" w:rsidRDefault="0057575C" w:rsidP="000C32BE">
            <w:r>
              <w:rPr>
                <w:rFonts w:ascii="Times New Roman" w:eastAsia="Times New Roman" w:hAnsi="Times New Roman"/>
                <w:b/>
                <w:sz w:val="20"/>
              </w:rPr>
              <w:t>Түпкілікті тұтынушы</w:t>
            </w:r>
          </w:p>
        </w:tc>
        <w:tc>
          <w:tcPr>
            <w:tcW w:w="8164" w:type="dxa"/>
            <w:vAlign w:val="center"/>
          </w:tcPr>
          <w:p w14:paraId="3962E0E5" w14:textId="77777777" w:rsidR="0057575C" w:rsidRDefault="0057575C" w:rsidP="000C32BE">
            <w:r>
              <w:rPr>
                <w:rFonts w:ascii="Times New Roman" w:eastAsia="Times New Roman" w:hAnsi="Times New Roman"/>
                <w:sz w:val="20"/>
              </w:rPr>
              <w:t>Қазақстан Республикасының жер қойнауын пайдаланушылары және тау-кен металлургия кешені кәсіпорындары.</w:t>
            </w:r>
          </w:p>
        </w:tc>
      </w:tr>
      <w:tr w:rsidR="0057575C" w14:paraId="6AA52EAE" w14:textId="77777777" w:rsidTr="000C32BE">
        <w:trPr>
          <w:jc w:val="center"/>
        </w:trPr>
        <w:tc>
          <w:tcPr>
            <w:tcW w:w="2268" w:type="dxa"/>
            <w:vAlign w:val="center"/>
          </w:tcPr>
          <w:p w14:paraId="2877F062" w14:textId="77777777" w:rsidR="0057575C" w:rsidRDefault="0057575C" w:rsidP="000C32BE">
            <w:r>
              <w:rPr>
                <w:rFonts w:ascii="Times New Roman" w:eastAsia="Times New Roman" w:hAnsi="Times New Roman"/>
                <w:b/>
                <w:sz w:val="20"/>
              </w:rPr>
              <w:t>Тауар</w:t>
            </w:r>
          </w:p>
        </w:tc>
        <w:tc>
          <w:tcPr>
            <w:tcW w:w="8164" w:type="dxa"/>
            <w:vAlign w:val="center"/>
          </w:tcPr>
          <w:p w14:paraId="1C4DAAFB" w14:textId="77777777" w:rsidR="0057575C" w:rsidRDefault="0057575C" w:rsidP="000C32BE">
            <w:r w:rsidRPr="0057575C">
              <w:rPr>
                <w:rFonts w:ascii="Times New Roman" w:eastAsia="Times New Roman" w:hAnsi="Times New Roman"/>
                <w:sz w:val="20"/>
                <w:lang w:val="ru-RU"/>
              </w:rPr>
              <w:t>К</w:t>
            </w:r>
            <w:proofErr w:type="gramStart"/>
            <w:r w:rsidRPr="0057575C">
              <w:rPr>
                <w:rFonts w:ascii="Times New Roman" w:eastAsia="Times New Roman" w:hAnsi="Times New Roman"/>
                <w:sz w:val="20"/>
                <w:lang w:val="ru-RU"/>
              </w:rPr>
              <w:t>4</w:t>
            </w:r>
            <w:proofErr w:type="gramEnd"/>
            <w:r w:rsidRPr="0057575C">
              <w:rPr>
                <w:rFonts w:ascii="Times New Roman" w:eastAsia="Times New Roman" w:hAnsi="Times New Roman"/>
                <w:sz w:val="20"/>
                <w:lang w:val="ru-RU"/>
              </w:rPr>
              <w:t xml:space="preserve"> және/немесе К5 экологиялық сыныптағы ДТ-Л маркалы жазғы дизель отыны. </w:t>
            </w:r>
            <w:r>
              <w:rPr>
                <w:rFonts w:ascii="Times New Roman" w:eastAsia="Times New Roman" w:hAnsi="Times New Roman"/>
                <w:sz w:val="20"/>
              </w:rPr>
              <w:t>Стандарт: ГОСТ Р 52368-2005, ҚР СТ ГОСТ Р 52368-2009 (EN 590:2009).</w:t>
            </w:r>
          </w:p>
        </w:tc>
      </w:tr>
    </w:tbl>
    <w:p w14:paraId="5DFCBEB2" w14:textId="77777777" w:rsidR="0057575C" w:rsidRDefault="0057575C" w:rsidP="0057575C">
      <w:pPr>
        <w:spacing w:line="252" w:lineRule="auto"/>
      </w:pPr>
      <w:r>
        <w:rPr>
          <w:rFonts w:ascii="Times New Roman" w:eastAsia="Times New Roman" w:hAnsi="Times New Roman"/>
          <w:b/>
          <w:sz w:val="21"/>
        </w:rPr>
        <w:t>Сапалық сипаттамалары:</w:t>
      </w:r>
    </w:p>
    <w:tbl>
      <w:tblPr>
        <w:tblStyle w:val="aff0"/>
        <w:tblW w:w="0" w:type="auto"/>
        <w:jc w:val="center"/>
        <w:tblLook w:val="04A0" w:firstRow="1" w:lastRow="0" w:firstColumn="1" w:lastColumn="0" w:noHBand="0" w:noVBand="1"/>
      </w:tblPr>
      <w:tblGrid>
        <w:gridCol w:w="614"/>
        <w:gridCol w:w="486"/>
        <w:gridCol w:w="6528"/>
        <w:gridCol w:w="2277"/>
      </w:tblGrid>
      <w:tr w:rsidR="0057575C" w14:paraId="2F261679" w14:textId="77777777" w:rsidTr="000C32BE">
        <w:trPr>
          <w:tblHeader/>
          <w:jc w:val="center"/>
        </w:trPr>
        <w:tc>
          <w:tcPr>
            <w:tcW w:w="624" w:type="dxa"/>
            <w:shd w:val="clear" w:color="auto" w:fill="D9D9D9"/>
            <w:vAlign w:val="center"/>
          </w:tcPr>
          <w:p w14:paraId="442CABAC" w14:textId="77777777" w:rsidR="0057575C" w:rsidRDefault="0057575C" w:rsidP="000C32BE">
            <w:pPr>
              <w:jc w:val="center"/>
            </w:pPr>
            <w:r>
              <w:rPr>
                <w:rFonts w:ascii="Times New Roman" w:eastAsia="Times New Roman" w:hAnsi="Times New Roman"/>
                <w:b/>
                <w:sz w:val="18"/>
              </w:rPr>
              <w:t>№</w:t>
            </w:r>
          </w:p>
        </w:tc>
        <w:tc>
          <w:tcPr>
            <w:tcW w:w="7427" w:type="dxa"/>
            <w:gridSpan w:val="2"/>
            <w:shd w:val="clear" w:color="auto" w:fill="D9D9D9"/>
            <w:vAlign w:val="center"/>
          </w:tcPr>
          <w:p w14:paraId="00C2CCBD" w14:textId="77777777" w:rsidR="0057575C" w:rsidRDefault="0057575C" w:rsidP="000C32BE">
            <w:pPr>
              <w:jc w:val="center"/>
            </w:pPr>
            <w:r>
              <w:rPr>
                <w:rFonts w:ascii="Times New Roman" w:eastAsia="Times New Roman" w:hAnsi="Times New Roman"/>
                <w:b/>
                <w:sz w:val="18"/>
              </w:rPr>
              <w:t>Көрсеткіш атауы</w:t>
            </w:r>
          </w:p>
        </w:tc>
        <w:tc>
          <w:tcPr>
            <w:tcW w:w="2381" w:type="dxa"/>
            <w:shd w:val="clear" w:color="auto" w:fill="D9D9D9"/>
            <w:vAlign w:val="center"/>
          </w:tcPr>
          <w:p w14:paraId="4C352DAD" w14:textId="77777777" w:rsidR="0057575C" w:rsidRDefault="0057575C" w:rsidP="000C32BE">
            <w:pPr>
              <w:jc w:val="center"/>
            </w:pPr>
            <w:r>
              <w:rPr>
                <w:rFonts w:ascii="Times New Roman" w:eastAsia="Times New Roman" w:hAnsi="Times New Roman"/>
                <w:b/>
                <w:sz w:val="18"/>
              </w:rPr>
              <w:t>Мәні</w:t>
            </w:r>
          </w:p>
        </w:tc>
      </w:tr>
      <w:tr w:rsidR="0057575C" w14:paraId="0C887207" w14:textId="77777777" w:rsidTr="000C32BE">
        <w:trPr>
          <w:jc w:val="center"/>
        </w:trPr>
        <w:tc>
          <w:tcPr>
            <w:tcW w:w="624" w:type="dxa"/>
            <w:vAlign w:val="center"/>
          </w:tcPr>
          <w:p w14:paraId="6338EFFB" w14:textId="77777777" w:rsidR="0057575C" w:rsidRDefault="0057575C" w:rsidP="000C32BE">
            <w:pPr>
              <w:jc w:val="center"/>
            </w:pPr>
            <w:r>
              <w:rPr>
                <w:rFonts w:ascii="Times New Roman" w:eastAsia="Times New Roman" w:hAnsi="Times New Roman"/>
                <w:sz w:val="18"/>
              </w:rPr>
              <w:t>1</w:t>
            </w:r>
          </w:p>
        </w:tc>
        <w:tc>
          <w:tcPr>
            <w:tcW w:w="7427" w:type="dxa"/>
            <w:gridSpan w:val="2"/>
            <w:vAlign w:val="center"/>
          </w:tcPr>
          <w:p w14:paraId="1A5B49BA" w14:textId="77777777" w:rsidR="0057575C" w:rsidRDefault="0057575C" w:rsidP="000C32BE">
            <w:r>
              <w:rPr>
                <w:rFonts w:ascii="Times New Roman" w:eastAsia="Times New Roman" w:hAnsi="Times New Roman"/>
                <w:sz w:val="18"/>
              </w:rPr>
              <w:t>Цетандық сан, кемінде</w:t>
            </w:r>
          </w:p>
        </w:tc>
        <w:tc>
          <w:tcPr>
            <w:tcW w:w="2381" w:type="dxa"/>
            <w:vAlign w:val="center"/>
          </w:tcPr>
          <w:p w14:paraId="3B281A5F" w14:textId="77777777" w:rsidR="0057575C" w:rsidRDefault="0057575C" w:rsidP="000C32BE">
            <w:pPr>
              <w:jc w:val="center"/>
            </w:pPr>
            <w:r>
              <w:rPr>
                <w:rFonts w:ascii="Times New Roman" w:eastAsia="Times New Roman" w:hAnsi="Times New Roman"/>
                <w:sz w:val="18"/>
              </w:rPr>
              <w:t>51,0</w:t>
            </w:r>
          </w:p>
        </w:tc>
      </w:tr>
      <w:tr w:rsidR="0057575C" w14:paraId="3BAD2237" w14:textId="77777777" w:rsidTr="000C32BE">
        <w:trPr>
          <w:jc w:val="center"/>
        </w:trPr>
        <w:tc>
          <w:tcPr>
            <w:tcW w:w="624" w:type="dxa"/>
            <w:vAlign w:val="center"/>
          </w:tcPr>
          <w:p w14:paraId="698B1CE7" w14:textId="77777777" w:rsidR="0057575C" w:rsidRDefault="0057575C" w:rsidP="000C32BE">
            <w:pPr>
              <w:jc w:val="center"/>
            </w:pPr>
            <w:r>
              <w:rPr>
                <w:rFonts w:ascii="Times New Roman" w:eastAsia="Times New Roman" w:hAnsi="Times New Roman"/>
                <w:sz w:val="18"/>
              </w:rPr>
              <w:t>2</w:t>
            </w:r>
          </w:p>
        </w:tc>
        <w:tc>
          <w:tcPr>
            <w:tcW w:w="7427" w:type="dxa"/>
            <w:gridSpan w:val="2"/>
            <w:vAlign w:val="center"/>
          </w:tcPr>
          <w:p w14:paraId="18E0CA1F" w14:textId="77777777" w:rsidR="0057575C" w:rsidRDefault="0057575C" w:rsidP="000C32BE">
            <w:r>
              <w:rPr>
                <w:rFonts w:ascii="Times New Roman" w:eastAsia="Times New Roman" w:hAnsi="Times New Roman"/>
                <w:sz w:val="18"/>
              </w:rPr>
              <w:t>Цетандық индекс, кемінде</w:t>
            </w:r>
          </w:p>
        </w:tc>
        <w:tc>
          <w:tcPr>
            <w:tcW w:w="2381" w:type="dxa"/>
            <w:vAlign w:val="center"/>
          </w:tcPr>
          <w:p w14:paraId="02B6D8F0" w14:textId="77777777" w:rsidR="0057575C" w:rsidRDefault="0057575C" w:rsidP="000C32BE">
            <w:pPr>
              <w:jc w:val="center"/>
            </w:pPr>
            <w:r>
              <w:rPr>
                <w:rFonts w:ascii="Times New Roman" w:eastAsia="Times New Roman" w:hAnsi="Times New Roman"/>
                <w:sz w:val="18"/>
              </w:rPr>
              <w:t>46,0</w:t>
            </w:r>
          </w:p>
        </w:tc>
      </w:tr>
      <w:tr w:rsidR="0057575C" w14:paraId="3291B173" w14:textId="77777777" w:rsidTr="000C32BE">
        <w:trPr>
          <w:jc w:val="center"/>
        </w:trPr>
        <w:tc>
          <w:tcPr>
            <w:tcW w:w="624" w:type="dxa"/>
            <w:vAlign w:val="center"/>
          </w:tcPr>
          <w:p w14:paraId="7C066634" w14:textId="77777777" w:rsidR="0057575C" w:rsidRDefault="0057575C" w:rsidP="000C32BE">
            <w:pPr>
              <w:jc w:val="center"/>
            </w:pPr>
            <w:r>
              <w:rPr>
                <w:rFonts w:ascii="Times New Roman" w:eastAsia="Times New Roman" w:hAnsi="Times New Roman"/>
                <w:sz w:val="18"/>
              </w:rPr>
              <w:t>3</w:t>
            </w:r>
          </w:p>
        </w:tc>
        <w:tc>
          <w:tcPr>
            <w:tcW w:w="7427" w:type="dxa"/>
            <w:gridSpan w:val="2"/>
            <w:vAlign w:val="center"/>
          </w:tcPr>
          <w:p w14:paraId="1C8BE203" w14:textId="77777777" w:rsidR="0057575C" w:rsidRDefault="0057575C" w:rsidP="000C32BE">
            <w:r>
              <w:rPr>
                <w:rFonts w:ascii="Times New Roman" w:eastAsia="Times New Roman" w:hAnsi="Times New Roman"/>
                <w:sz w:val="18"/>
              </w:rPr>
              <w:t>15 °C кезіндегі тығыздығы, кг/м³</w:t>
            </w:r>
          </w:p>
        </w:tc>
        <w:tc>
          <w:tcPr>
            <w:tcW w:w="2381" w:type="dxa"/>
            <w:vAlign w:val="center"/>
          </w:tcPr>
          <w:p w14:paraId="3D6A5027" w14:textId="77777777" w:rsidR="0057575C" w:rsidRDefault="0057575C" w:rsidP="000C32BE">
            <w:pPr>
              <w:jc w:val="center"/>
            </w:pPr>
            <w:r>
              <w:rPr>
                <w:rFonts w:ascii="Times New Roman" w:eastAsia="Times New Roman" w:hAnsi="Times New Roman"/>
                <w:sz w:val="18"/>
              </w:rPr>
              <w:t>820,0 – 845,0</w:t>
            </w:r>
          </w:p>
        </w:tc>
      </w:tr>
      <w:tr w:rsidR="0057575C" w14:paraId="46C893C8" w14:textId="77777777" w:rsidTr="000C32BE">
        <w:trPr>
          <w:jc w:val="center"/>
        </w:trPr>
        <w:tc>
          <w:tcPr>
            <w:tcW w:w="624" w:type="dxa"/>
            <w:vAlign w:val="center"/>
          </w:tcPr>
          <w:p w14:paraId="1A5154FB" w14:textId="77777777" w:rsidR="0057575C" w:rsidRDefault="0057575C" w:rsidP="000C32BE">
            <w:pPr>
              <w:jc w:val="center"/>
            </w:pPr>
            <w:r>
              <w:rPr>
                <w:rFonts w:ascii="Times New Roman" w:eastAsia="Times New Roman" w:hAnsi="Times New Roman"/>
                <w:sz w:val="18"/>
              </w:rPr>
              <w:t>4</w:t>
            </w:r>
          </w:p>
        </w:tc>
        <w:tc>
          <w:tcPr>
            <w:tcW w:w="7427" w:type="dxa"/>
            <w:gridSpan w:val="2"/>
            <w:vAlign w:val="center"/>
          </w:tcPr>
          <w:p w14:paraId="3D35F09C" w14:textId="77777777" w:rsidR="0057575C" w:rsidRDefault="0057575C" w:rsidP="000C32BE">
            <w:r>
              <w:rPr>
                <w:rFonts w:ascii="Times New Roman" w:eastAsia="Times New Roman" w:hAnsi="Times New Roman"/>
                <w:sz w:val="18"/>
              </w:rPr>
              <w:t>Полициклді хош иісті көмірсутектер, % (массасы бойынша), аспайды</w:t>
            </w:r>
          </w:p>
        </w:tc>
        <w:tc>
          <w:tcPr>
            <w:tcW w:w="2381" w:type="dxa"/>
            <w:vAlign w:val="center"/>
          </w:tcPr>
          <w:p w14:paraId="595C58D4" w14:textId="77777777" w:rsidR="0057575C" w:rsidRDefault="0057575C" w:rsidP="000C32BE">
            <w:pPr>
              <w:jc w:val="center"/>
            </w:pPr>
            <w:r>
              <w:rPr>
                <w:rFonts w:ascii="Times New Roman" w:eastAsia="Times New Roman" w:hAnsi="Times New Roman"/>
                <w:sz w:val="18"/>
              </w:rPr>
              <w:t xml:space="preserve">11 (К4 сыныбы) / 8 (К5 </w:t>
            </w:r>
            <w:r>
              <w:rPr>
                <w:rFonts w:ascii="Times New Roman" w:eastAsia="Times New Roman" w:hAnsi="Times New Roman"/>
                <w:sz w:val="18"/>
              </w:rPr>
              <w:lastRenderedPageBreak/>
              <w:t>сыныбы)</w:t>
            </w:r>
          </w:p>
        </w:tc>
      </w:tr>
      <w:tr w:rsidR="0057575C" w14:paraId="5FE7165C" w14:textId="77777777" w:rsidTr="000C32BE">
        <w:trPr>
          <w:jc w:val="center"/>
        </w:trPr>
        <w:tc>
          <w:tcPr>
            <w:tcW w:w="624" w:type="dxa"/>
            <w:vAlign w:val="center"/>
          </w:tcPr>
          <w:p w14:paraId="17DA4689" w14:textId="77777777" w:rsidR="0057575C" w:rsidRDefault="0057575C" w:rsidP="000C32BE">
            <w:pPr>
              <w:jc w:val="center"/>
            </w:pPr>
            <w:r>
              <w:rPr>
                <w:rFonts w:ascii="Times New Roman" w:eastAsia="Times New Roman" w:hAnsi="Times New Roman"/>
                <w:sz w:val="18"/>
              </w:rPr>
              <w:lastRenderedPageBreak/>
              <w:t>5</w:t>
            </w:r>
          </w:p>
        </w:tc>
        <w:tc>
          <w:tcPr>
            <w:tcW w:w="7427" w:type="dxa"/>
            <w:gridSpan w:val="2"/>
            <w:vAlign w:val="center"/>
          </w:tcPr>
          <w:p w14:paraId="2BD0B84F" w14:textId="77777777" w:rsidR="0057575C" w:rsidRDefault="0057575C" w:rsidP="000C32BE">
            <w:r>
              <w:rPr>
                <w:rFonts w:ascii="Times New Roman" w:eastAsia="Times New Roman" w:hAnsi="Times New Roman"/>
                <w:sz w:val="18"/>
              </w:rPr>
              <w:t>Күкірт мөлшері, мг/кг, аспайды</w:t>
            </w:r>
          </w:p>
        </w:tc>
        <w:tc>
          <w:tcPr>
            <w:tcW w:w="2381" w:type="dxa"/>
            <w:vAlign w:val="center"/>
          </w:tcPr>
          <w:p w14:paraId="013B6D91" w14:textId="77777777" w:rsidR="0057575C" w:rsidRDefault="0057575C" w:rsidP="000C32BE">
            <w:pPr>
              <w:jc w:val="center"/>
            </w:pPr>
            <w:r>
              <w:rPr>
                <w:rFonts w:ascii="Times New Roman" w:eastAsia="Times New Roman" w:hAnsi="Times New Roman"/>
                <w:sz w:val="18"/>
              </w:rPr>
              <w:t>К4 – 50 / К5 – 10</w:t>
            </w:r>
          </w:p>
        </w:tc>
      </w:tr>
      <w:tr w:rsidR="0057575C" w14:paraId="29D1E7B8" w14:textId="77777777" w:rsidTr="000C32BE">
        <w:trPr>
          <w:jc w:val="center"/>
        </w:trPr>
        <w:tc>
          <w:tcPr>
            <w:tcW w:w="624" w:type="dxa"/>
            <w:vAlign w:val="center"/>
          </w:tcPr>
          <w:p w14:paraId="3F51BA97" w14:textId="77777777" w:rsidR="0057575C" w:rsidRDefault="0057575C" w:rsidP="000C32BE">
            <w:pPr>
              <w:jc w:val="center"/>
            </w:pPr>
            <w:r>
              <w:rPr>
                <w:rFonts w:ascii="Times New Roman" w:eastAsia="Times New Roman" w:hAnsi="Times New Roman"/>
                <w:sz w:val="18"/>
              </w:rPr>
              <w:t>6</w:t>
            </w:r>
          </w:p>
        </w:tc>
        <w:tc>
          <w:tcPr>
            <w:tcW w:w="7427" w:type="dxa"/>
            <w:gridSpan w:val="2"/>
            <w:vAlign w:val="center"/>
          </w:tcPr>
          <w:p w14:paraId="3D6FF8C4" w14:textId="77777777" w:rsidR="0057575C" w:rsidRPr="0057575C" w:rsidRDefault="0057575C" w:rsidP="000C32BE">
            <w:pPr>
              <w:rPr>
                <w:lang w:val="ru-RU"/>
              </w:rPr>
            </w:pPr>
            <w:r w:rsidRPr="0057575C">
              <w:rPr>
                <w:rFonts w:ascii="Times New Roman" w:eastAsia="Times New Roman" w:hAnsi="Times New Roman"/>
                <w:sz w:val="18"/>
                <w:lang w:val="ru-RU"/>
              </w:rPr>
              <w:t>Жабық тигельдегі тұтану температурасы, °</w:t>
            </w:r>
            <w:r>
              <w:rPr>
                <w:rFonts w:ascii="Times New Roman" w:eastAsia="Times New Roman" w:hAnsi="Times New Roman"/>
                <w:sz w:val="18"/>
              </w:rPr>
              <w:t>C</w:t>
            </w:r>
            <w:r w:rsidRPr="0057575C">
              <w:rPr>
                <w:rFonts w:ascii="Times New Roman" w:eastAsia="Times New Roman" w:hAnsi="Times New Roman"/>
                <w:sz w:val="18"/>
                <w:lang w:val="ru-RU"/>
              </w:rPr>
              <w:t>, жоғары</w:t>
            </w:r>
          </w:p>
        </w:tc>
        <w:tc>
          <w:tcPr>
            <w:tcW w:w="2381" w:type="dxa"/>
            <w:vAlign w:val="center"/>
          </w:tcPr>
          <w:p w14:paraId="0BA73CBD" w14:textId="77777777" w:rsidR="0057575C" w:rsidRDefault="0057575C" w:rsidP="000C32BE">
            <w:pPr>
              <w:jc w:val="center"/>
            </w:pPr>
            <w:r>
              <w:rPr>
                <w:rFonts w:ascii="Times New Roman" w:eastAsia="Times New Roman" w:hAnsi="Times New Roman"/>
                <w:sz w:val="18"/>
              </w:rPr>
              <w:t>55</w:t>
            </w:r>
          </w:p>
        </w:tc>
      </w:tr>
      <w:tr w:rsidR="0057575C" w14:paraId="43021C6A" w14:textId="77777777" w:rsidTr="000C32BE">
        <w:trPr>
          <w:jc w:val="center"/>
        </w:trPr>
        <w:tc>
          <w:tcPr>
            <w:tcW w:w="624" w:type="dxa"/>
            <w:vAlign w:val="center"/>
          </w:tcPr>
          <w:p w14:paraId="74B33523" w14:textId="77777777" w:rsidR="0057575C" w:rsidRDefault="0057575C" w:rsidP="000C32BE">
            <w:pPr>
              <w:jc w:val="center"/>
            </w:pPr>
            <w:r>
              <w:rPr>
                <w:rFonts w:ascii="Times New Roman" w:eastAsia="Times New Roman" w:hAnsi="Times New Roman"/>
                <w:sz w:val="18"/>
              </w:rPr>
              <w:t>7</w:t>
            </w:r>
          </w:p>
        </w:tc>
        <w:tc>
          <w:tcPr>
            <w:tcW w:w="7427" w:type="dxa"/>
            <w:gridSpan w:val="2"/>
            <w:vAlign w:val="center"/>
          </w:tcPr>
          <w:p w14:paraId="1A0A81DE" w14:textId="77777777" w:rsidR="0057575C" w:rsidRDefault="0057575C" w:rsidP="000C32BE">
            <w:r>
              <w:rPr>
                <w:rFonts w:ascii="Times New Roman" w:eastAsia="Times New Roman" w:hAnsi="Times New Roman"/>
                <w:sz w:val="18"/>
              </w:rPr>
              <w:t>Айдаудың 10%-дық қалдығының кокстенуі, % (массасы бойынша), аспайды</w:t>
            </w:r>
          </w:p>
        </w:tc>
        <w:tc>
          <w:tcPr>
            <w:tcW w:w="2381" w:type="dxa"/>
            <w:vAlign w:val="center"/>
          </w:tcPr>
          <w:p w14:paraId="2024E8C2" w14:textId="77777777" w:rsidR="0057575C" w:rsidRDefault="0057575C" w:rsidP="000C32BE">
            <w:pPr>
              <w:jc w:val="center"/>
            </w:pPr>
            <w:r>
              <w:rPr>
                <w:rFonts w:ascii="Times New Roman" w:eastAsia="Times New Roman" w:hAnsi="Times New Roman"/>
                <w:sz w:val="18"/>
              </w:rPr>
              <w:t>0,30</w:t>
            </w:r>
          </w:p>
        </w:tc>
      </w:tr>
      <w:tr w:rsidR="0057575C" w14:paraId="40613D1E" w14:textId="77777777" w:rsidTr="000C32BE">
        <w:trPr>
          <w:jc w:val="center"/>
        </w:trPr>
        <w:tc>
          <w:tcPr>
            <w:tcW w:w="624" w:type="dxa"/>
            <w:vAlign w:val="center"/>
          </w:tcPr>
          <w:p w14:paraId="4308E25A" w14:textId="77777777" w:rsidR="0057575C" w:rsidRDefault="0057575C" w:rsidP="000C32BE">
            <w:pPr>
              <w:jc w:val="center"/>
            </w:pPr>
            <w:r>
              <w:rPr>
                <w:rFonts w:ascii="Times New Roman" w:eastAsia="Times New Roman" w:hAnsi="Times New Roman"/>
                <w:sz w:val="18"/>
              </w:rPr>
              <w:t>8</w:t>
            </w:r>
          </w:p>
        </w:tc>
        <w:tc>
          <w:tcPr>
            <w:tcW w:w="7427" w:type="dxa"/>
            <w:gridSpan w:val="2"/>
            <w:vAlign w:val="center"/>
          </w:tcPr>
          <w:p w14:paraId="46E07A5A" w14:textId="77777777" w:rsidR="0057575C" w:rsidRDefault="0057575C" w:rsidP="000C32BE">
            <w:r>
              <w:rPr>
                <w:rFonts w:ascii="Times New Roman" w:eastAsia="Times New Roman" w:hAnsi="Times New Roman"/>
                <w:sz w:val="18"/>
              </w:rPr>
              <w:t>Күлділігі, % (массасы бойынша), аспайды</w:t>
            </w:r>
          </w:p>
        </w:tc>
        <w:tc>
          <w:tcPr>
            <w:tcW w:w="2381" w:type="dxa"/>
            <w:vAlign w:val="center"/>
          </w:tcPr>
          <w:p w14:paraId="2CC29880" w14:textId="77777777" w:rsidR="0057575C" w:rsidRDefault="0057575C" w:rsidP="000C32BE">
            <w:pPr>
              <w:jc w:val="center"/>
            </w:pPr>
            <w:r>
              <w:rPr>
                <w:rFonts w:ascii="Times New Roman" w:eastAsia="Times New Roman" w:hAnsi="Times New Roman"/>
                <w:sz w:val="18"/>
              </w:rPr>
              <w:t>0,01</w:t>
            </w:r>
          </w:p>
        </w:tc>
      </w:tr>
      <w:tr w:rsidR="0057575C" w14:paraId="11FE699A" w14:textId="77777777" w:rsidTr="000C32BE">
        <w:trPr>
          <w:jc w:val="center"/>
        </w:trPr>
        <w:tc>
          <w:tcPr>
            <w:tcW w:w="624" w:type="dxa"/>
            <w:vAlign w:val="center"/>
          </w:tcPr>
          <w:p w14:paraId="6D7280D6" w14:textId="77777777" w:rsidR="0057575C" w:rsidRDefault="0057575C" w:rsidP="000C32BE">
            <w:pPr>
              <w:jc w:val="center"/>
            </w:pPr>
            <w:r>
              <w:rPr>
                <w:rFonts w:ascii="Times New Roman" w:eastAsia="Times New Roman" w:hAnsi="Times New Roman"/>
                <w:sz w:val="18"/>
              </w:rPr>
              <w:t>9</w:t>
            </w:r>
          </w:p>
        </w:tc>
        <w:tc>
          <w:tcPr>
            <w:tcW w:w="7427" w:type="dxa"/>
            <w:gridSpan w:val="2"/>
            <w:vAlign w:val="center"/>
          </w:tcPr>
          <w:p w14:paraId="5CC582E2" w14:textId="77777777" w:rsidR="0057575C" w:rsidRDefault="0057575C" w:rsidP="000C32BE">
            <w:r>
              <w:rPr>
                <w:rFonts w:ascii="Times New Roman" w:eastAsia="Times New Roman" w:hAnsi="Times New Roman"/>
                <w:sz w:val="18"/>
              </w:rPr>
              <w:t>Су мөлшері, мг/кг, аспайды</w:t>
            </w:r>
          </w:p>
        </w:tc>
        <w:tc>
          <w:tcPr>
            <w:tcW w:w="2381" w:type="dxa"/>
            <w:vAlign w:val="center"/>
          </w:tcPr>
          <w:p w14:paraId="203AFCBC" w14:textId="77777777" w:rsidR="0057575C" w:rsidRDefault="0057575C" w:rsidP="000C32BE">
            <w:pPr>
              <w:jc w:val="center"/>
            </w:pPr>
            <w:r>
              <w:rPr>
                <w:rFonts w:ascii="Times New Roman" w:eastAsia="Times New Roman" w:hAnsi="Times New Roman"/>
                <w:sz w:val="18"/>
              </w:rPr>
              <w:t>200</w:t>
            </w:r>
          </w:p>
        </w:tc>
      </w:tr>
      <w:tr w:rsidR="0057575C" w14:paraId="59EE8FA5" w14:textId="77777777" w:rsidTr="000C32BE">
        <w:trPr>
          <w:jc w:val="center"/>
        </w:trPr>
        <w:tc>
          <w:tcPr>
            <w:tcW w:w="624" w:type="dxa"/>
            <w:vAlign w:val="center"/>
          </w:tcPr>
          <w:p w14:paraId="6826005A" w14:textId="77777777" w:rsidR="0057575C" w:rsidRDefault="0057575C" w:rsidP="000C32BE">
            <w:pPr>
              <w:jc w:val="center"/>
            </w:pPr>
            <w:r>
              <w:rPr>
                <w:rFonts w:ascii="Times New Roman" w:eastAsia="Times New Roman" w:hAnsi="Times New Roman"/>
                <w:sz w:val="18"/>
              </w:rPr>
              <w:t>10</w:t>
            </w:r>
          </w:p>
        </w:tc>
        <w:tc>
          <w:tcPr>
            <w:tcW w:w="7427" w:type="dxa"/>
            <w:gridSpan w:val="2"/>
            <w:vAlign w:val="center"/>
          </w:tcPr>
          <w:p w14:paraId="14E85A82" w14:textId="77777777" w:rsidR="0057575C" w:rsidRPr="0057575C" w:rsidRDefault="0057575C" w:rsidP="000C32BE">
            <w:pPr>
              <w:rPr>
                <w:lang w:val="ru-RU"/>
              </w:rPr>
            </w:pPr>
            <w:r w:rsidRPr="0057575C">
              <w:rPr>
                <w:rFonts w:ascii="Times New Roman" w:eastAsia="Times New Roman" w:hAnsi="Times New Roman"/>
                <w:sz w:val="18"/>
                <w:lang w:val="ru-RU"/>
              </w:rPr>
              <w:t>Жалпы ластануы, мг/кг, аспайды</w:t>
            </w:r>
          </w:p>
        </w:tc>
        <w:tc>
          <w:tcPr>
            <w:tcW w:w="2381" w:type="dxa"/>
            <w:vAlign w:val="center"/>
          </w:tcPr>
          <w:p w14:paraId="30E4F097" w14:textId="77777777" w:rsidR="0057575C" w:rsidRDefault="0057575C" w:rsidP="000C32BE">
            <w:pPr>
              <w:jc w:val="center"/>
            </w:pPr>
            <w:r>
              <w:rPr>
                <w:rFonts w:ascii="Times New Roman" w:eastAsia="Times New Roman" w:hAnsi="Times New Roman"/>
                <w:sz w:val="18"/>
              </w:rPr>
              <w:t>24</w:t>
            </w:r>
          </w:p>
        </w:tc>
      </w:tr>
      <w:tr w:rsidR="0057575C" w14:paraId="194B93E3" w14:textId="77777777" w:rsidTr="000C32BE">
        <w:trPr>
          <w:jc w:val="center"/>
        </w:trPr>
        <w:tc>
          <w:tcPr>
            <w:tcW w:w="624" w:type="dxa"/>
            <w:vAlign w:val="center"/>
          </w:tcPr>
          <w:p w14:paraId="30098F06" w14:textId="77777777" w:rsidR="0057575C" w:rsidRDefault="0057575C" w:rsidP="000C32BE">
            <w:pPr>
              <w:jc w:val="center"/>
            </w:pPr>
            <w:r>
              <w:rPr>
                <w:rFonts w:ascii="Times New Roman" w:eastAsia="Times New Roman" w:hAnsi="Times New Roman"/>
                <w:sz w:val="18"/>
              </w:rPr>
              <w:t>11</w:t>
            </w:r>
          </w:p>
        </w:tc>
        <w:tc>
          <w:tcPr>
            <w:tcW w:w="7427" w:type="dxa"/>
            <w:gridSpan w:val="2"/>
            <w:vAlign w:val="center"/>
          </w:tcPr>
          <w:p w14:paraId="79C0AA19" w14:textId="77777777" w:rsidR="0057575C" w:rsidRPr="0057575C" w:rsidRDefault="0057575C" w:rsidP="000C32BE">
            <w:pPr>
              <w:rPr>
                <w:lang w:val="ru-RU"/>
              </w:rPr>
            </w:pPr>
            <w:r w:rsidRPr="0057575C">
              <w:rPr>
                <w:rFonts w:ascii="Times New Roman" w:eastAsia="Times New Roman" w:hAnsi="Times New Roman"/>
                <w:sz w:val="18"/>
                <w:lang w:val="ru-RU"/>
              </w:rPr>
              <w:t>Мыс пластинканың коррозиясы (50 °</w:t>
            </w:r>
            <w:r>
              <w:rPr>
                <w:rFonts w:ascii="Times New Roman" w:eastAsia="Times New Roman" w:hAnsi="Times New Roman"/>
                <w:sz w:val="18"/>
              </w:rPr>
              <w:t>C</w:t>
            </w:r>
            <w:r w:rsidRPr="0057575C">
              <w:rPr>
                <w:rFonts w:ascii="Times New Roman" w:eastAsia="Times New Roman" w:hAnsi="Times New Roman"/>
                <w:sz w:val="18"/>
                <w:lang w:val="ru-RU"/>
              </w:rPr>
              <w:t xml:space="preserve"> кезінде 3 сағ), шкала бойынша бірліктер</w:t>
            </w:r>
          </w:p>
        </w:tc>
        <w:tc>
          <w:tcPr>
            <w:tcW w:w="2381" w:type="dxa"/>
            <w:vAlign w:val="center"/>
          </w:tcPr>
          <w:p w14:paraId="6F4A87E0" w14:textId="77777777" w:rsidR="0057575C" w:rsidRDefault="0057575C" w:rsidP="000C32BE">
            <w:pPr>
              <w:jc w:val="center"/>
            </w:pPr>
            <w:r>
              <w:rPr>
                <w:rFonts w:ascii="Times New Roman" w:eastAsia="Times New Roman" w:hAnsi="Times New Roman"/>
                <w:sz w:val="18"/>
              </w:rPr>
              <w:t>1-сынып</w:t>
            </w:r>
          </w:p>
        </w:tc>
      </w:tr>
      <w:tr w:rsidR="0057575C" w14:paraId="71F968EC" w14:textId="77777777" w:rsidTr="000C32BE">
        <w:trPr>
          <w:jc w:val="center"/>
        </w:trPr>
        <w:tc>
          <w:tcPr>
            <w:tcW w:w="624" w:type="dxa"/>
            <w:vAlign w:val="center"/>
          </w:tcPr>
          <w:p w14:paraId="03753A85" w14:textId="77777777" w:rsidR="0057575C" w:rsidRDefault="0057575C" w:rsidP="000C32BE">
            <w:pPr>
              <w:jc w:val="center"/>
            </w:pPr>
            <w:r>
              <w:rPr>
                <w:rFonts w:ascii="Times New Roman" w:eastAsia="Times New Roman" w:hAnsi="Times New Roman"/>
                <w:sz w:val="18"/>
              </w:rPr>
              <w:t>12</w:t>
            </w:r>
          </w:p>
        </w:tc>
        <w:tc>
          <w:tcPr>
            <w:tcW w:w="7427" w:type="dxa"/>
            <w:gridSpan w:val="2"/>
            <w:vAlign w:val="center"/>
          </w:tcPr>
          <w:p w14:paraId="4352A5A1" w14:textId="77777777" w:rsidR="0057575C" w:rsidRDefault="0057575C" w:rsidP="000C32BE">
            <w:r>
              <w:rPr>
                <w:rFonts w:ascii="Times New Roman" w:eastAsia="Times New Roman" w:hAnsi="Times New Roman"/>
                <w:sz w:val="18"/>
              </w:rPr>
              <w:t>Тотығу тұрақтылығы: тұнбаның жалпы мөлшері, г/м³, аспайды</w:t>
            </w:r>
          </w:p>
        </w:tc>
        <w:tc>
          <w:tcPr>
            <w:tcW w:w="2381" w:type="dxa"/>
            <w:vAlign w:val="center"/>
          </w:tcPr>
          <w:p w14:paraId="54A8FCDC" w14:textId="77777777" w:rsidR="0057575C" w:rsidRDefault="0057575C" w:rsidP="000C32BE">
            <w:pPr>
              <w:jc w:val="center"/>
            </w:pPr>
            <w:r>
              <w:rPr>
                <w:rFonts w:ascii="Times New Roman" w:eastAsia="Times New Roman" w:hAnsi="Times New Roman"/>
                <w:sz w:val="18"/>
              </w:rPr>
              <w:t>25</w:t>
            </w:r>
          </w:p>
        </w:tc>
      </w:tr>
      <w:tr w:rsidR="0057575C" w14:paraId="2D6713C5" w14:textId="77777777" w:rsidTr="000C32BE">
        <w:trPr>
          <w:jc w:val="center"/>
        </w:trPr>
        <w:tc>
          <w:tcPr>
            <w:tcW w:w="624" w:type="dxa"/>
            <w:vAlign w:val="center"/>
          </w:tcPr>
          <w:p w14:paraId="083B203F" w14:textId="77777777" w:rsidR="0057575C" w:rsidRDefault="0057575C" w:rsidP="000C32BE">
            <w:pPr>
              <w:jc w:val="center"/>
            </w:pPr>
            <w:r>
              <w:rPr>
                <w:rFonts w:ascii="Times New Roman" w:eastAsia="Times New Roman" w:hAnsi="Times New Roman"/>
                <w:sz w:val="18"/>
              </w:rPr>
              <w:t>13</w:t>
            </w:r>
          </w:p>
        </w:tc>
        <w:tc>
          <w:tcPr>
            <w:tcW w:w="7427" w:type="dxa"/>
            <w:gridSpan w:val="2"/>
            <w:vAlign w:val="center"/>
          </w:tcPr>
          <w:p w14:paraId="5F50C3C3" w14:textId="77777777" w:rsidR="0057575C" w:rsidRDefault="0057575C" w:rsidP="000C32BE">
            <w:r>
              <w:rPr>
                <w:rFonts w:ascii="Times New Roman" w:eastAsia="Times New Roman" w:hAnsi="Times New Roman"/>
                <w:sz w:val="18"/>
              </w:rPr>
              <w:t>Майлау қабілеті: 60 °C кезінде тозу дағының түзетілген диаметрі, мкм, аспайды</w:t>
            </w:r>
          </w:p>
        </w:tc>
        <w:tc>
          <w:tcPr>
            <w:tcW w:w="2381" w:type="dxa"/>
            <w:vAlign w:val="center"/>
          </w:tcPr>
          <w:p w14:paraId="3872F67E" w14:textId="77777777" w:rsidR="0057575C" w:rsidRDefault="0057575C" w:rsidP="000C32BE">
            <w:pPr>
              <w:jc w:val="center"/>
            </w:pPr>
            <w:r>
              <w:rPr>
                <w:rFonts w:ascii="Times New Roman" w:eastAsia="Times New Roman" w:hAnsi="Times New Roman"/>
                <w:sz w:val="18"/>
              </w:rPr>
              <w:t>460</w:t>
            </w:r>
          </w:p>
        </w:tc>
      </w:tr>
      <w:tr w:rsidR="0057575C" w14:paraId="61ECC417" w14:textId="77777777" w:rsidTr="000C32BE">
        <w:trPr>
          <w:jc w:val="center"/>
        </w:trPr>
        <w:tc>
          <w:tcPr>
            <w:tcW w:w="624" w:type="dxa"/>
            <w:vAlign w:val="center"/>
          </w:tcPr>
          <w:p w14:paraId="666E37CB" w14:textId="77777777" w:rsidR="0057575C" w:rsidRDefault="0057575C" w:rsidP="000C32BE">
            <w:pPr>
              <w:jc w:val="center"/>
            </w:pPr>
            <w:r>
              <w:rPr>
                <w:rFonts w:ascii="Times New Roman" w:eastAsia="Times New Roman" w:hAnsi="Times New Roman"/>
                <w:sz w:val="18"/>
              </w:rPr>
              <w:t>14</w:t>
            </w:r>
          </w:p>
        </w:tc>
        <w:tc>
          <w:tcPr>
            <w:tcW w:w="7427" w:type="dxa"/>
            <w:gridSpan w:val="2"/>
            <w:vAlign w:val="center"/>
          </w:tcPr>
          <w:p w14:paraId="2D5F4EAC" w14:textId="77777777" w:rsidR="0057575C" w:rsidRDefault="0057575C" w:rsidP="000C32BE">
            <w:r>
              <w:rPr>
                <w:rFonts w:ascii="Times New Roman" w:eastAsia="Times New Roman" w:hAnsi="Times New Roman"/>
                <w:sz w:val="18"/>
              </w:rPr>
              <w:t>40 °C кезіндегі кинематикалық тұтқырлық, мм²/с</w:t>
            </w:r>
          </w:p>
        </w:tc>
        <w:tc>
          <w:tcPr>
            <w:tcW w:w="2381" w:type="dxa"/>
            <w:vAlign w:val="center"/>
          </w:tcPr>
          <w:p w14:paraId="3C59F3DA" w14:textId="77777777" w:rsidR="0057575C" w:rsidRDefault="0057575C" w:rsidP="000C32BE">
            <w:pPr>
              <w:jc w:val="center"/>
            </w:pPr>
            <w:r>
              <w:rPr>
                <w:rFonts w:ascii="Times New Roman" w:eastAsia="Times New Roman" w:hAnsi="Times New Roman"/>
                <w:sz w:val="18"/>
              </w:rPr>
              <w:t>2,000 – 4,500</w:t>
            </w:r>
          </w:p>
        </w:tc>
      </w:tr>
      <w:tr w:rsidR="0057575C" w14:paraId="77C553EE" w14:textId="77777777" w:rsidTr="000C32BE">
        <w:trPr>
          <w:jc w:val="center"/>
        </w:trPr>
        <w:tc>
          <w:tcPr>
            <w:tcW w:w="624" w:type="dxa"/>
            <w:vAlign w:val="center"/>
          </w:tcPr>
          <w:p w14:paraId="532B94A6" w14:textId="77777777" w:rsidR="0057575C" w:rsidRDefault="0057575C" w:rsidP="000C32BE">
            <w:pPr>
              <w:jc w:val="center"/>
            </w:pPr>
            <w:r>
              <w:rPr>
                <w:rFonts w:ascii="Times New Roman" w:eastAsia="Times New Roman" w:hAnsi="Times New Roman"/>
                <w:sz w:val="18"/>
              </w:rPr>
              <w:t>15а</w:t>
            </w:r>
          </w:p>
        </w:tc>
        <w:tc>
          <w:tcPr>
            <w:tcW w:w="7427" w:type="dxa"/>
            <w:gridSpan w:val="2"/>
            <w:vAlign w:val="center"/>
          </w:tcPr>
          <w:p w14:paraId="49F28C88" w14:textId="77777777" w:rsidR="0057575C" w:rsidRPr="0057575C" w:rsidRDefault="0057575C" w:rsidP="000C32BE">
            <w:pPr>
              <w:rPr>
                <w:lang w:val="ru-RU"/>
              </w:rPr>
            </w:pPr>
            <w:r w:rsidRPr="0057575C">
              <w:rPr>
                <w:rFonts w:ascii="Times New Roman" w:eastAsia="Times New Roman" w:hAnsi="Times New Roman"/>
                <w:sz w:val="18"/>
                <w:lang w:val="ru-RU"/>
              </w:rPr>
              <w:t>Фракциялық құрамы: 250 °</w:t>
            </w:r>
            <w:r>
              <w:rPr>
                <w:rFonts w:ascii="Times New Roman" w:eastAsia="Times New Roman" w:hAnsi="Times New Roman"/>
                <w:sz w:val="18"/>
              </w:rPr>
              <w:t>C</w:t>
            </w:r>
            <w:r w:rsidRPr="0057575C">
              <w:rPr>
                <w:rFonts w:ascii="Times New Roman" w:eastAsia="Times New Roman" w:hAnsi="Times New Roman"/>
                <w:sz w:val="18"/>
                <w:lang w:val="ru-RU"/>
              </w:rPr>
              <w:t xml:space="preserve"> температурада, % (көлемі бойынша), аз</w:t>
            </w:r>
          </w:p>
        </w:tc>
        <w:tc>
          <w:tcPr>
            <w:tcW w:w="2381" w:type="dxa"/>
            <w:vAlign w:val="center"/>
          </w:tcPr>
          <w:p w14:paraId="79060A48" w14:textId="77777777" w:rsidR="0057575C" w:rsidRDefault="0057575C" w:rsidP="000C32BE">
            <w:pPr>
              <w:jc w:val="center"/>
            </w:pPr>
            <w:r>
              <w:rPr>
                <w:rFonts w:ascii="Times New Roman" w:eastAsia="Times New Roman" w:hAnsi="Times New Roman"/>
                <w:sz w:val="18"/>
              </w:rPr>
              <w:t>65</w:t>
            </w:r>
          </w:p>
        </w:tc>
      </w:tr>
      <w:tr w:rsidR="0057575C" w14:paraId="315B419C" w14:textId="77777777" w:rsidTr="000C32BE">
        <w:trPr>
          <w:jc w:val="center"/>
        </w:trPr>
        <w:tc>
          <w:tcPr>
            <w:tcW w:w="624" w:type="dxa"/>
            <w:vAlign w:val="center"/>
          </w:tcPr>
          <w:p w14:paraId="6831C154" w14:textId="77777777" w:rsidR="0057575C" w:rsidRDefault="0057575C" w:rsidP="000C32BE">
            <w:pPr>
              <w:jc w:val="center"/>
            </w:pPr>
            <w:r>
              <w:rPr>
                <w:rFonts w:ascii="Times New Roman" w:eastAsia="Times New Roman" w:hAnsi="Times New Roman"/>
                <w:sz w:val="18"/>
              </w:rPr>
              <w:t>15б</w:t>
            </w:r>
          </w:p>
        </w:tc>
        <w:tc>
          <w:tcPr>
            <w:tcW w:w="7427" w:type="dxa"/>
            <w:gridSpan w:val="2"/>
            <w:vAlign w:val="center"/>
          </w:tcPr>
          <w:p w14:paraId="57D294B2" w14:textId="77777777" w:rsidR="0057575C" w:rsidRPr="0057575C" w:rsidRDefault="0057575C" w:rsidP="000C32BE">
            <w:pPr>
              <w:rPr>
                <w:lang w:val="ru-RU"/>
              </w:rPr>
            </w:pPr>
            <w:r w:rsidRPr="0057575C">
              <w:rPr>
                <w:rFonts w:ascii="Times New Roman" w:eastAsia="Times New Roman" w:hAnsi="Times New Roman"/>
                <w:sz w:val="18"/>
                <w:lang w:val="ru-RU"/>
              </w:rPr>
              <w:t>350 °</w:t>
            </w:r>
            <w:r>
              <w:rPr>
                <w:rFonts w:ascii="Times New Roman" w:eastAsia="Times New Roman" w:hAnsi="Times New Roman"/>
                <w:sz w:val="18"/>
              </w:rPr>
              <w:t>C</w:t>
            </w:r>
            <w:r w:rsidRPr="0057575C">
              <w:rPr>
                <w:rFonts w:ascii="Times New Roman" w:eastAsia="Times New Roman" w:hAnsi="Times New Roman"/>
                <w:sz w:val="18"/>
                <w:lang w:val="ru-RU"/>
              </w:rPr>
              <w:t xml:space="preserve"> температурада, % (көлемі бойынша), кемінде</w:t>
            </w:r>
          </w:p>
        </w:tc>
        <w:tc>
          <w:tcPr>
            <w:tcW w:w="2381" w:type="dxa"/>
            <w:vAlign w:val="center"/>
          </w:tcPr>
          <w:p w14:paraId="449F610E" w14:textId="77777777" w:rsidR="0057575C" w:rsidRDefault="0057575C" w:rsidP="000C32BE">
            <w:pPr>
              <w:jc w:val="center"/>
            </w:pPr>
            <w:r>
              <w:rPr>
                <w:rFonts w:ascii="Times New Roman" w:eastAsia="Times New Roman" w:hAnsi="Times New Roman"/>
                <w:sz w:val="18"/>
              </w:rPr>
              <w:t>85</w:t>
            </w:r>
          </w:p>
        </w:tc>
      </w:tr>
      <w:tr w:rsidR="0057575C" w14:paraId="64755544" w14:textId="77777777" w:rsidTr="000C32BE">
        <w:trPr>
          <w:jc w:val="center"/>
        </w:trPr>
        <w:tc>
          <w:tcPr>
            <w:tcW w:w="624" w:type="dxa"/>
            <w:vAlign w:val="center"/>
          </w:tcPr>
          <w:p w14:paraId="14F0CA40" w14:textId="77777777" w:rsidR="0057575C" w:rsidRDefault="0057575C" w:rsidP="000C32BE">
            <w:pPr>
              <w:jc w:val="center"/>
            </w:pPr>
            <w:r>
              <w:rPr>
                <w:rFonts w:ascii="Times New Roman" w:eastAsia="Times New Roman" w:hAnsi="Times New Roman"/>
                <w:sz w:val="18"/>
              </w:rPr>
              <w:t>15в</w:t>
            </w:r>
          </w:p>
        </w:tc>
        <w:tc>
          <w:tcPr>
            <w:tcW w:w="7427" w:type="dxa"/>
            <w:gridSpan w:val="2"/>
            <w:vAlign w:val="center"/>
          </w:tcPr>
          <w:p w14:paraId="748BC526" w14:textId="77777777" w:rsidR="0057575C" w:rsidRPr="0057575C" w:rsidRDefault="0057575C" w:rsidP="000C32BE">
            <w:pPr>
              <w:rPr>
                <w:lang w:val="ru-RU"/>
              </w:rPr>
            </w:pPr>
            <w:r w:rsidRPr="0057575C">
              <w:rPr>
                <w:rFonts w:ascii="Times New Roman" w:eastAsia="Times New Roman" w:hAnsi="Times New Roman"/>
                <w:sz w:val="18"/>
                <w:lang w:val="ru-RU"/>
              </w:rPr>
              <w:t>95% (көлемі бойынша) айдалатын температура, °</w:t>
            </w:r>
            <w:r>
              <w:rPr>
                <w:rFonts w:ascii="Times New Roman" w:eastAsia="Times New Roman" w:hAnsi="Times New Roman"/>
                <w:sz w:val="18"/>
              </w:rPr>
              <w:t>C</w:t>
            </w:r>
            <w:r w:rsidRPr="0057575C">
              <w:rPr>
                <w:rFonts w:ascii="Times New Roman" w:eastAsia="Times New Roman" w:hAnsi="Times New Roman"/>
                <w:sz w:val="18"/>
                <w:lang w:val="ru-RU"/>
              </w:rPr>
              <w:t>, жоғары емес</w:t>
            </w:r>
          </w:p>
        </w:tc>
        <w:tc>
          <w:tcPr>
            <w:tcW w:w="2381" w:type="dxa"/>
            <w:vAlign w:val="center"/>
          </w:tcPr>
          <w:p w14:paraId="31174315" w14:textId="77777777" w:rsidR="0057575C" w:rsidRDefault="0057575C" w:rsidP="000C32BE">
            <w:pPr>
              <w:jc w:val="center"/>
            </w:pPr>
            <w:r>
              <w:rPr>
                <w:rFonts w:ascii="Times New Roman" w:eastAsia="Times New Roman" w:hAnsi="Times New Roman"/>
                <w:sz w:val="18"/>
              </w:rPr>
              <w:t>360</w:t>
            </w:r>
          </w:p>
        </w:tc>
      </w:tr>
      <w:tr w:rsidR="0057575C" w14:paraId="3ADCB8C3" w14:textId="77777777" w:rsidTr="000C32BE">
        <w:trPr>
          <w:jc w:val="center"/>
        </w:trPr>
        <w:tc>
          <w:tcPr>
            <w:tcW w:w="624" w:type="dxa"/>
            <w:vAlign w:val="center"/>
          </w:tcPr>
          <w:p w14:paraId="04550D57" w14:textId="77777777" w:rsidR="0057575C" w:rsidRDefault="0057575C" w:rsidP="000C32BE">
            <w:pPr>
              <w:jc w:val="center"/>
            </w:pPr>
            <w:r>
              <w:rPr>
                <w:rFonts w:ascii="Times New Roman" w:eastAsia="Times New Roman" w:hAnsi="Times New Roman"/>
                <w:sz w:val="18"/>
              </w:rPr>
              <w:t>16</w:t>
            </w:r>
          </w:p>
        </w:tc>
        <w:tc>
          <w:tcPr>
            <w:tcW w:w="7427" w:type="dxa"/>
            <w:gridSpan w:val="2"/>
            <w:vAlign w:val="center"/>
          </w:tcPr>
          <w:p w14:paraId="4DED6AD7" w14:textId="77777777" w:rsidR="0057575C" w:rsidRDefault="0057575C" w:rsidP="000C32BE">
            <w:r>
              <w:rPr>
                <w:rFonts w:ascii="Times New Roman" w:eastAsia="Times New Roman" w:hAnsi="Times New Roman"/>
                <w:sz w:val="18"/>
              </w:rPr>
              <w:t>Май қышқылдарының метил эфирлерінің мөлшері, % (көлемі бойынша), аспайды</w:t>
            </w:r>
          </w:p>
        </w:tc>
        <w:tc>
          <w:tcPr>
            <w:tcW w:w="2381" w:type="dxa"/>
            <w:vAlign w:val="center"/>
          </w:tcPr>
          <w:p w14:paraId="2828A8B4" w14:textId="77777777" w:rsidR="0057575C" w:rsidRDefault="0057575C" w:rsidP="000C32BE">
            <w:pPr>
              <w:jc w:val="center"/>
            </w:pPr>
            <w:r>
              <w:rPr>
                <w:rFonts w:ascii="Times New Roman" w:eastAsia="Times New Roman" w:hAnsi="Times New Roman"/>
                <w:sz w:val="18"/>
              </w:rPr>
              <w:t>7,0</w:t>
            </w:r>
          </w:p>
        </w:tc>
      </w:tr>
      <w:tr w:rsidR="0057575C" w14:paraId="10447E7C" w14:textId="77777777" w:rsidTr="000C32BE">
        <w:trPr>
          <w:jc w:val="center"/>
        </w:trPr>
        <w:tc>
          <w:tcPr>
            <w:tcW w:w="1134" w:type="dxa"/>
            <w:gridSpan w:val="2"/>
            <w:vAlign w:val="center"/>
          </w:tcPr>
          <w:p w14:paraId="40A8F398" w14:textId="77777777" w:rsidR="0057575C" w:rsidRDefault="0057575C" w:rsidP="000C32BE">
            <w:r>
              <w:rPr>
                <w:rFonts w:ascii="Times New Roman" w:eastAsia="Times New Roman" w:hAnsi="Times New Roman"/>
                <w:b/>
                <w:sz w:val="20"/>
              </w:rPr>
              <w:t>TD</w:t>
            </w:r>
          </w:p>
        </w:tc>
        <w:tc>
          <w:tcPr>
            <w:tcW w:w="9298" w:type="dxa"/>
            <w:gridSpan w:val="2"/>
            <w:vAlign w:val="center"/>
          </w:tcPr>
          <w:p w14:paraId="2C95F77F" w14:textId="77777777" w:rsidR="0057575C" w:rsidRDefault="0057575C" w:rsidP="000C32BE">
            <w:r>
              <w:rPr>
                <w:rFonts w:ascii="Times New Roman" w:eastAsia="Times New Roman" w:hAnsi="Times New Roman"/>
                <w:sz w:val="20"/>
              </w:rPr>
              <w:t xml:space="preserve">(Trade Date) – </w:t>
            </w:r>
            <w:proofErr w:type="gramStart"/>
            <w:r>
              <w:rPr>
                <w:rFonts w:ascii="Times New Roman" w:eastAsia="Times New Roman" w:hAnsi="Times New Roman"/>
                <w:sz w:val="20"/>
              </w:rPr>
              <w:t>биржалық</w:t>
            </w:r>
            <w:proofErr w:type="gramEnd"/>
            <w:r>
              <w:rPr>
                <w:rFonts w:ascii="Times New Roman" w:eastAsia="Times New Roman" w:hAnsi="Times New Roman"/>
                <w:sz w:val="20"/>
              </w:rPr>
              <w:t xml:space="preserve"> мәміле жасалған күн.</w:t>
            </w:r>
          </w:p>
        </w:tc>
      </w:tr>
      <w:tr w:rsidR="0057575C" w14:paraId="1DE219F6" w14:textId="77777777" w:rsidTr="000C32BE">
        <w:trPr>
          <w:jc w:val="center"/>
        </w:trPr>
        <w:tc>
          <w:tcPr>
            <w:tcW w:w="1134" w:type="dxa"/>
            <w:gridSpan w:val="2"/>
            <w:vAlign w:val="center"/>
          </w:tcPr>
          <w:p w14:paraId="2EB50921" w14:textId="77777777" w:rsidR="0057575C" w:rsidRDefault="0057575C" w:rsidP="000C32BE">
            <w:r>
              <w:rPr>
                <w:rFonts w:ascii="Times New Roman" w:eastAsia="Times New Roman" w:hAnsi="Times New Roman"/>
                <w:b/>
                <w:sz w:val="20"/>
              </w:rPr>
              <w:t>CS</w:t>
            </w:r>
          </w:p>
        </w:tc>
        <w:tc>
          <w:tcPr>
            <w:tcW w:w="9298" w:type="dxa"/>
            <w:gridSpan w:val="2"/>
            <w:vAlign w:val="center"/>
          </w:tcPr>
          <w:p w14:paraId="722C05A9" w14:textId="77777777" w:rsidR="0057575C" w:rsidRDefault="0057575C" w:rsidP="000C32BE">
            <w:r>
              <w:rPr>
                <w:rFonts w:ascii="Times New Roman" w:eastAsia="Times New Roman" w:hAnsi="Times New Roman"/>
                <w:sz w:val="20"/>
              </w:rPr>
              <w:t xml:space="preserve">(Contract Signing Date) – </w:t>
            </w:r>
            <w:proofErr w:type="gramStart"/>
            <w:r>
              <w:rPr>
                <w:rFonts w:ascii="Times New Roman" w:eastAsia="Times New Roman" w:hAnsi="Times New Roman"/>
                <w:sz w:val="20"/>
              </w:rPr>
              <w:t>жеткізу</w:t>
            </w:r>
            <w:proofErr w:type="gramEnd"/>
            <w:r>
              <w:rPr>
                <w:rFonts w:ascii="Times New Roman" w:eastAsia="Times New Roman" w:hAnsi="Times New Roman"/>
                <w:sz w:val="20"/>
              </w:rPr>
              <w:t xml:space="preserve"> шартына қол қойылған күн.</w:t>
            </w:r>
          </w:p>
        </w:tc>
      </w:tr>
      <w:tr w:rsidR="0057575C" w14:paraId="083C67B1" w14:textId="77777777" w:rsidTr="000C32BE">
        <w:trPr>
          <w:jc w:val="center"/>
        </w:trPr>
        <w:tc>
          <w:tcPr>
            <w:tcW w:w="1134" w:type="dxa"/>
            <w:gridSpan w:val="2"/>
            <w:vAlign w:val="center"/>
          </w:tcPr>
          <w:p w14:paraId="060AA5B2" w14:textId="77777777" w:rsidR="0057575C" w:rsidRDefault="0057575C" w:rsidP="000C32BE">
            <w:r>
              <w:rPr>
                <w:rFonts w:ascii="Times New Roman" w:eastAsia="Times New Roman" w:hAnsi="Times New Roman"/>
                <w:b/>
                <w:sz w:val="20"/>
              </w:rPr>
              <w:t>PD</w:t>
            </w:r>
          </w:p>
        </w:tc>
        <w:tc>
          <w:tcPr>
            <w:tcW w:w="9298" w:type="dxa"/>
            <w:gridSpan w:val="2"/>
            <w:vAlign w:val="center"/>
          </w:tcPr>
          <w:p w14:paraId="61836166" w14:textId="77777777" w:rsidR="0057575C" w:rsidRDefault="0057575C" w:rsidP="000C32BE">
            <w:r>
              <w:rPr>
                <w:rFonts w:ascii="Times New Roman" w:eastAsia="Times New Roman" w:hAnsi="Times New Roman"/>
                <w:sz w:val="20"/>
              </w:rPr>
              <w:t xml:space="preserve">(Payment Date) – </w:t>
            </w:r>
            <w:proofErr w:type="gramStart"/>
            <w:r>
              <w:rPr>
                <w:rFonts w:ascii="Times New Roman" w:eastAsia="Times New Roman" w:hAnsi="Times New Roman"/>
                <w:sz w:val="20"/>
              </w:rPr>
              <w:t>сатып</w:t>
            </w:r>
            <w:proofErr w:type="gramEnd"/>
            <w:r>
              <w:rPr>
                <w:rFonts w:ascii="Times New Roman" w:eastAsia="Times New Roman" w:hAnsi="Times New Roman"/>
                <w:sz w:val="20"/>
              </w:rPr>
              <w:t xml:space="preserve"> алушыдан Клирингтік орталыққа ақша қаражаты түскен күн.</w:t>
            </w:r>
          </w:p>
        </w:tc>
      </w:tr>
      <w:tr w:rsidR="0057575C" w14:paraId="47059829" w14:textId="77777777" w:rsidTr="000C32BE">
        <w:trPr>
          <w:jc w:val="center"/>
        </w:trPr>
        <w:tc>
          <w:tcPr>
            <w:tcW w:w="1134" w:type="dxa"/>
            <w:gridSpan w:val="2"/>
            <w:vAlign w:val="center"/>
          </w:tcPr>
          <w:p w14:paraId="1062986B" w14:textId="77777777" w:rsidR="0057575C" w:rsidRDefault="0057575C" w:rsidP="000C32BE">
            <w:r>
              <w:rPr>
                <w:rFonts w:ascii="Times New Roman" w:eastAsia="Times New Roman" w:hAnsi="Times New Roman"/>
                <w:b/>
                <w:sz w:val="20"/>
              </w:rPr>
              <w:t>OD</w:t>
            </w:r>
          </w:p>
        </w:tc>
        <w:tc>
          <w:tcPr>
            <w:tcW w:w="9298" w:type="dxa"/>
            <w:gridSpan w:val="2"/>
            <w:vAlign w:val="center"/>
          </w:tcPr>
          <w:p w14:paraId="317DED4E" w14:textId="77777777" w:rsidR="0057575C" w:rsidRDefault="0057575C" w:rsidP="000C32BE">
            <w:r>
              <w:rPr>
                <w:rFonts w:ascii="Times New Roman" w:eastAsia="Times New Roman" w:hAnsi="Times New Roman"/>
                <w:sz w:val="20"/>
              </w:rPr>
              <w:t>(Order Date) — Сатушы мен Клирингтік орталықтың Сатып алушыдан жеткізуге арналған тапсырысты алған күні.</w:t>
            </w:r>
          </w:p>
        </w:tc>
      </w:tr>
      <w:tr w:rsidR="0057575C" w14:paraId="560985AC" w14:textId="77777777" w:rsidTr="000C32BE">
        <w:trPr>
          <w:jc w:val="center"/>
        </w:trPr>
        <w:tc>
          <w:tcPr>
            <w:tcW w:w="1134" w:type="dxa"/>
            <w:gridSpan w:val="2"/>
            <w:vAlign w:val="center"/>
          </w:tcPr>
          <w:p w14:paraId="3CAB3A08" w14:textId="77777777" w:rsidR="0057575C" w:rsidRDefault="0057575C" w:rsidP="000C32BE">
            <w:r>
              <w:rPr>
                <w:rFonts w:ascii="Times New Roman" w:eastAsia="Times New Roman" w:hAnsi="Times New Roman"/>
                <w:b/>
                <w:sz w:val="20"/>
              </w:rPr>
              <w:t>DD</w:t>
            </w:r>
          </w:p>
        </w:tc>
        <w:tc>
          <w:tcPr>
            <w:tcW w:w="9298" w:type="dxa"/>
            <w:gridSpan w:val="2"/>
            <w:vAlign w:val="center"/>
          </w:tcPr>
          <w:p w14:paraId="0FDE1648" w14:textId="77777777" w:rsidR="0057575C" w:rsidRDefault="0057575C" w:rsidP="000C32BE">
            <w:r>
              <w:rPr>
                <w:rFonts w:ascii="Times New Roman" w:eastAsia="Times New Roman" w:hAnsi="Times New Roman"/>
                <w:sz w:val="20"/>
              </w:rPr>
              <w:t>(Delivery Date) – Сатушының тауарды жеткізу/жөнелту күні.</w:t>
            </w:r>
          </w:p>
        </w:tc>
      </w:tr>
      <w:tr w:rsidR="0057575C" w14:paraId="256B30F0" w14:textId="77777777" w:rsidTr="000C32BE">
        <w:trPr>
          <w:jc w:val="center"/>
        </w:trPr>
        <w:tc>
          <w:tcPr>
            <w:tcW w:w="1134" w:type="dxa"/>
            <w:gridSpan w:val="2"/>
            <w:vAlign w:val="center"/>
          </w:tcPr>
          <w:p w14:paraId="4659F632" w14:textId="77777777" w:rsidR="0057575C" w:rsidRDefault="0057575C" w:rsidP="000C32BE">
            <w:r>
              <w:rPr>
                <w:rFonts w:ascii="Times New Roman" w:eastAsia="Times New Roman" w:hAnsi="Times New Roman"/>
                <w:b/>
                <w:sz w:val="20"/>
              </w:rPr>
              <w:t>SDS</w:t>
            </w:r>
          </w:p>
        </w:tc>
        <w:tc>
          <w:tcPr>
            <w:tcW w:w="9298" w:type="dxa"/>
            <w:gridSpan w:val="2"/>
            <w:vAlign w:val="center"/>
          </w:tcPr>
          <w:p w14:paraId="0446A66C" w14:textId="77777777" w:rsidR="0057575C" w:rsidRDefault="0057575C" w:rsidP="000C32BE">
            <w:r>
              <w:rPr>
                <w:rFonts w:ascii="Times New Roman" w:eastAsia="Times New Roman" w:hAnsi="Times New Roman"/>
                <w:sz w:val="20"/>
              </w:rPr>
              <w:t xml:space="preserve">(Supply Documents Signing Date) – </w:t>
            </w:r>
            <w:proofErr w:type="gramStart"/>
            <w:r>
              <w:rPr>
                <w:rFonts w:ascii="Times New Roman" w:eastAsia="Times New Roman" w:hAnsi="Times New Roman"/>
                <w:sz w:val="20"/>
              </w:rPr>
              <w:t>тауар</w:t>
            </w:r>
            <w:proofErr w:type="gramEnd"/>
            <w:r>
              <w:rPr>
                <w:rFonts w:ascii="Times New Roman" w:eastAsia="Times New Roman" w:hAnsi="Times New Roman"/>
                <w:sz w:val="20"/>
              </w:rPr>
              <w:t xml:space="preserve"> жеткізу құжаттарына екі тараптың қол қойған күні.</w:t>
            </w:r>
          </w:p>
        </w:tc>
      </w:tr>
      <w:tr w:rsidR="0057575C" w14:paraId="073A4FC4" w14:textId="77777777" w:rsidTr="000C32BE">
        <w:trPr>
          <w:jc w:val="center"/>
        </w:trPr>
        <w:tc>
          <w:tcPr>
            <w:tcW w:w="1134" w:type="dxa"/>
            <w:gridSpan w:val="2"/>
            <w:vAlign w:val="center"/>
          </w:tcPr>
          <w:p w14:paraId="1C412767" w14:textId="77777777" w:rsidR="0057575C" w:rsidRDefault="0057575C" w:rsidP="000C32BE">
            <w:r>
              <w:rPr>
                <w:rFonts w:ascii="Times New Roman" w:eastAsia="Times New Roman" w:hAnsi="Times New Roman"/>
                <w:b/>
                <w:sz w:val="20"/>
              </w:rPr>
              <w:t>SP</w:t>
            </w:r>
          </w:p>
        </w:tc>
        <w:tc>
          <w:tcPr>
            <w:tcW w:w="9298" w:type="dxa"/>
            <w:gridSpan w:val="2"/>
            <w:vAlign w:val="center"/>
          </w:tcPr>
          <w:p w14:paraId="0A916773" w14:textId="77777777" w:rsidR="0057575C" w:rsidRDefault="0057575C" w:rsidP="000C32BE">
            <w:r>
              <w:rPr>
                <w:rFonts w:ascii="Times New Roman" w:eastAsia="Times New Roman" w:hAnsi="Times New Roman"/>
                <w:sz w:val="20"/>
              </w:rPr>
              <w:t>(Seller Payment Date) – Клирингтік орталықтың Сатушыға ақша қаражатын аударған күні.</w:t>
            </w:r>
          </w:p>
        </w:tc>
      </w:tr>
      <w:tr w:rsidR="0057575C" w14:paraId="32AAEA7C" w14:textId="77777777" w:rsidTr="000C32BE">
        <w:trPr>
          <w:jc w:val="center"/>
        </w:trPr>
        <w:tc>
          <w:tcPr>
            <w:tcW w:w="1134" w:type="dxa"/>
            <w:gridSpan w:val="2"/>
            <w:vAlign w:val="center"/>
          </w:tcPr>
          <w:p w14:paraId="6312D364" w14:textId="77777777" w:rsidR="0057575C" w:rsidRDefault="0057575C" w:rsidP="000C32BE">
            <w:r>
              <w:rPr>
                <w:rFonts w:ascii="Times New Roman" w:eastAsia="Times New Roman" w:hAnsi="Times New Roman"/>
                <w:b/>
                <w:sz w:val="20"/>
              </w:rPr>
              <w:t>SCS</w:t>
            </w:r>
          </w:p>
        </w:tc>
        <w:tc>
          <w:tcPr>
            <w:tcW w:w="9298" w:type="dxa"/>
            <w:gridSpan w:val="2"/>
            <w:vAlign w:val="center"/>
          </w:tcPr>
          <w:p w14:paraId="64447E37" w14:textId="77777777" w:rsidR="0057575C" w:rsidRDefault="0057575C" w:rsidP="000C32BE">
            <w:r>
              <w:rPr>
                <w:rFonts w:ascii="Times New Roman" w:eastAsia="Times New Roman" w:hAnsi="Times New Roman"/>
                <w:sz w:val="20"/>
              </w:rPr>
              <w:t xml:space="preserve">(Seller Confirmation Submission Date) – </w:t>
            </w:r>
            <w:proofErr w:type="gramStart"/>
            <w:r>
              <w:rPr>
                <w:rFonts w:ascii="Times New Roman" w:eastAsia="Times New Roman" w:hAnsi="Times New Roman"/>
                <w:sz w:val="20"/>
              </w:rPr>
              <w:t>сатушының</w:t>
            </w:r>
            <w:proofErr w:type="gramEnd"/>
            <w:r>
              <w:rPr>
                <w:rFonts w:ascii="Times New Roman" w:eastAsia="Times New Roman" w:hAnsi="Times New Roman"/>
                <w:sz w:val="20"/>
              </w:rPr>
              <w:t xml:space="preserve"> Клирингтік орталыққа тауарды сатып алушыға жеткізу, барлық міндеттемелерді орындау және биржалық қамтамасыз етуді бұғаттан шығару туралы растаушы құжаттары бар хатты ұсынған күні.</w:t>
            </w:r>
          </w:p>
        </w:tc>
      </w:tr>
      <w:tr w:rsidR="0057575C" w14:paraId="2A4692F9" w14:textId="77777777" w:rsidTr="000C32BE">
        <w:trPr>
          <w:jc w:val="center"/>
        </w:trPr>
        <w:tc>
          <w:tcPr>
            <w:tcW w:w="1134" w:type="dxa"/>
            <w:gridSpan w:val="2"/>
            <w:vAlign w:val="center"/>
          </w:tcPr>
          <w:p w14:paraId="61F25D1A" w14:textId="77777777" w:rsidR="0057575C" w:rsidRDefault="0057575C" w:rsidP="000C32BE">
            <w:r>
              <w:rPr>
                <w:rFonts w:ascii="Times New Roman" w:eastAsia="Times New Roman" w:hAnsi="Times New Roman"/>
                <w:b/>
                <w:sz w:val="20"/>
              </w:rPr>
              <w:t>BCS</w:t>
            </w:r>
          </w:p>
        </w:tc>
        <w:tc>
          <w:tcPr>
            <w:tcW w:w="9298" w:type="dxa"/>
            <w:gridSpan w:val="2"/>
            <w:vAlign w:val="center"/>
          </w:tcPr>
          <w:p w14:paraId="29EAA848" w14:textId="77777777" w:rsidR="0057575C" w:rsidRDefault="0057575C" w:rsidP="000C32BE">
            <w:r>
              <w:rPr>
                <w:rFonts w:ascii="Times New Roman" w:eastAsia="Times New Roman" w:hAnsi="Times New Roman"/>
                <w:sz w:val="20"/>
              </w:rPr>
              <w:t xml:space="preserve">(Buyer Confirmation Submission Date) – </w:t>
            </w:r>
            <w:proofErr w:type="gramStart"/>
            <w:r>
              <w:rPr>
                <w:rFonts w:ascii="Times New Roman" w:eastAsia="Times New Roman" w:hAnsi="Times New Roman"/>
                <w:sz w:val="20"/>
              </w:rPr>
              <w:t>сатып</w:t>
            </w:r>
            <w:proofErr w:type="gramEnd"/>
            <w:r>
              <w:rPr>
                <w:rFonts w:ascii="Times New Roman" w:eastAsia="Times New Roman" w:hAnsi="Times New Roman"/>
                <w:sz w:val="20"/>
              </w:rPr>
              <w:t xml:space="preserve"> алушының Клирингтік орталыққа барлық міндеттемелерді орындау, тауарға ақы төлеу және биржалық қамтамасыз етуді бұғаттан шығару туралы хатын ұсынған күні.</w:t>
            </w:r>
          </w:p>
        </w:tc>
      </w:tr>
    </w:tbl>
    <w:p w14:paraId="70811280" w14:textId="77777777" w:rsidR="0057575C" w:rsidRDefault="0057575C" w:rsidP="0057575C">
      <w:pPr>
        <w:spacing w:after="120" w:line="252" w:lineRule="auto"/>
      </w:pPr>
      <w:proofErr w:type="gramStart"/>
      <w:r>
        <w:rPr>
          <w:rFonts w:ascii="Times New Roman" w:eastAsia="Times New Roman" w:hAnsi="Times New Roman"/>
          <w:sz w:val="21"/>
        </w:rPr>
        <w:t>Осы Ерекшелікте тікелей көрсетілмеген терминдер Сауда қағидаларына, Клиринг қағидаларына және Қазақстан Республикасының заңнамасына сәйкес түсініледі.</w:t>
      </w:r>
      <w:proofErr w:type="gramEnd"/>
    </w:p>
    <w:p w14:paraId="22AFB39C" w14:textId="77777777" w:rsidR="0057575C" w:rsidRDefault="0057575C" w:rsidP="0057575C">
      <w:pPr>
        <w:spacing w:after="120" w:line="252" w:lineRule="auto"/>
      </w:pPr>
      <w:r>
        <w:rPr>
          <w:rFonts w:ascii="Times New Roman" w:eastAsia="Times New Roman" w:hAnsi="Times New Roman"/>
          <w:b/>
        </w:rPr>
        <w:t>2. Жалпы ережелер</w:t>
      </w:r>
    </w:p>
    <w:p w14:paraId="498A2BEE" w14:textId="77777777" w:rsidR="0057575C" w:rsidRDefault="0057575C" w:rsidP="0057575C">
      <w:pPr>
        <w:spacing w:line="252" w:lineRule="auto"/>
      </w:pPr>
      <w:r>
        <w:rPr>
          <w:rFonts w:ascii="Times New Roman" w:eastAsia="Times New Roman" w:hAnsi="Times New Roman"/>
          <w:sz w:val="21"/>
        </w:rPr>
        <w:t>1. Тауар коды: DSDDDTK – жазғы дизель отыны, жеткізу шарттары DDP: №2 Төртқұдық учаскесі, Мойынқұм кен орны, Созақ ауданы, Түркістан облысы, Қазақстан Республикасы;</w:t>
      </w:r>
    </w:p>
    <w:p w14:paraId="54C43582" w14:textId="77777777" w:rsidR="0057575C" w:rsidRDefault="0057575C" w:rsidP="0057575C">
      <w:pPr>
        <w:spacing w:line="252" w:lineRule="auto"/>
      </w:pPr>
      <w:r>
        <w:rPr>
          <w:rFonts w:ascii="Times New Roman" w:eastAsia="Times New Roman" w:hAnsi="Times New Roman"/>
          <w:sz w:val="21"/>
        </w:rPr>
        <w:t>2. Сауда лоты – 1 (бір) килограмм;</w:t>
      </w:r>
    </w:p>
    <w:p w14:paraId="06459339" w14:textId="77777777" w:rsidR="0057575C" w:rsidRDefault="0057575C" w:rsidP="0057575C">
      <w:pPr>
        <w:spacing w:line="252" w:lineRule="auto"/>
      </w:pPr>
      <w:r>
        <w:rPr>
          <w:rFonts w:ascii="Times New Roman" w:eastAsia="Times New Roman" w:hAnsi="Times New Roman"/>
          <w:sz w:val="21"/>
        </w:rPr>
        <w:t>3. Тауардың бағасы теңгемен, ҚҚС-ты ескере отырып көрсетіледі;</w:t>
      </w:r>
    </w:p>
    <w:p w14:paraId="362DA0C3" w14:textId="77777777" w:rsidR="0057575C" w:rsidRDefault="0057575C" w:rsidP="0057575C">
      <w:pPr>
        <w:spacing w:line="252" w:lineRule="auto"/>
      </w:pPr>
      <w:r>
        <w:rPr>
          <w:rFonts w:ascii="Times New Roman" w:eastAsia="Times New Roman" w:hAnsi="Times New Roman"/>
          <w:sz w:val="21"/>
        </w:rPr>
        <w:t>4. Жеткізу шарттары – DDP: №2 Төртқұдық учаскесі, Мойынқұм кен орны, Созақ ауданы, Түркістан облысы, Қазақстан Республикасы; Инкотермс 2020;</w:t>
      </w:r>
    </w:p>
    <w:p w14:paraId="0F7D3561" w14:textId="77777777" w:rsidR="0057575C" w:rsidRDefault="0057575C" w:rsidP="0057575C">
      <w:pPr>
        <w:spacing w:line="252" w:lineRule="auto"/>
      </w:pPr>
      <w:r>
        <w:rPr>
          <w:rFonts w:ascii="Times New Roman" w:eastAsia="Times New Roman" w:hAnsi="Times New Roman"/>
          <w:sz w:val="21"/>
        </w:rPr>
        <w:t>5. Жеткізу тәсілі: автомобиль көлігі. Көлік құралына қойылатын талаптар: цистернаның артқы бөлігінде ағызу құрылғысы бар автоцистерна; жүк сыйымдылығы кемінде 18 000 кг, 23 000 кг және 40 000 кг-нан аспайды; автоцистернадағы барлық тыныс алу клапандары жарамды күйде болуы тиіс;</w:t>
      </w:r>
    </w:p>
    <w:p w14:paraId="51758A3A" w14:textId="77777777" w:rsidR="0057575C" w:rsidRDefault="0057575C" w:rsidP="0057575C">
      <w:pPr>
        <w:spacing w:line="252" w:lineRule="auto"/>
      </w:pPr>
      <w:r>
        <w:rPr>
          <w:rFonts w:ascii="Times New Roman" w:eastAsia="Times New Roman" w:hAnsi="Times New Roman"/>
          <w:sz w:val="21"/>
        </w:rPr>
        <w:lastRenderedPageBreak/>
        <w:t>6. Нақты жеткізілген тауар үшін төлем осы Ерекшеліктің 4-тармағында көрсетілген мерзімде Клирингтік орталықтың банктік шотына жүргізіледі; Клирингтік орталық ақшаны сатушыға осы Ерекшеліктің 4-тармағында белгіленген тәртіппен және мерзімдерде аударады;</w:t>
      </w:r>
    </w:p>
    <w:p w14:paraId="2544B18F" w14:textId="77777777" w:rsidR="0057575C" w:rsidRDefault="0057575C" w:rsidP="0057575C">
      <w:pPr>
        <w:spacing w:line="252" w:lineRule="auto"/>
      </w:pPr>
      <w:r>
        <w:rPr>
          <w:rFonts w:ascii="Times New Roman" w:eastAsia="Times New Roman" w:hAnsi="Times New Roman"/>
          <w:sz w:val="21"/>
        </w:rPr>
        <w:t>7. Тауар жеткізуге арналған тапсырысқа сәйкес партиялармен жеткізіледі, соңғы партия осы Ерекшеліктің 4-тармағында көрсетілген мерзімде жеткізіледі;</w:t>
      </w:r>
    </w:p>
    <w:p w14:paraId="575C704C" w14:textId="77777777" w:rsidR="0057575C" w:rsidRDefault="0057575C" w:rsidP="0057575C">
      <w:pPr>
        <w:spacing w:line="252" w:lineRule="auto"/>
      </w:pPr>
      <w:r>
        <w:rPr>
          <w:rFonts w:ascii="Times New Roman" w:eastAsia="Times New Roman" w:hAnsi="Times New Roman"/>
          <w:sz w:val="21"/>
        </w:rPr>
        <w:t>8. Биржалық қамтамасыз ету мөлшері – мәміленің (өтінімнің) болжамды сомасының 1% (бір пайызы).</w:t>
      </w:r>
    </w:p>
    <w:p w14:paraId="104CFA0A" w14:textId="77777777" w:rsidR="0057575C" w:rsidRDefault="0057575C" w:rsidP="0057575C">
      <w:pPr>
        <w:spacing w:line="252" w:lineRule="auto"/>
      </w:pPr>
      <w:r>
        <w:rPr>
          <w:rFonts w:ascii="Times New Roman" w:eastAsia="Times New Roman" w:hAnsi="Times New Roman"/>
          <w:sz w:val="21"/>
        </w:rPr>
        <w:t>9. Жеткізу кезіндегі жол берілетін толеранс: Тауар көлемі (саны) бойынша ±10%;</w:t>
      </w:r>
    </w:p>
    <w:p w14:paraId="742110B8" w14:textId="77777777" w:rsidR="0057575C" w:rsidRDefault="0057575C" w:rsidP="0057575C">
      <w:pPr>
        <w:spacing w:line="252" w:lineRule="auto"/>
      </w:pPr>
      <w:r>
        <w:rPr>
          <w:rFonts w:ascii="Times New Roman" w:eastAsia="Times New Roman" w:hAnsi="Times New Roman"/>
          <w:sz w:val="21"/>
        </w:rPr>
        <w:t>10. Стратегиялық қорға қойылатын талаптар: жеткізуші жеткізу орнынан 1 (бір) күндік жол қашықтығында отынның резервтік стратегиялық қорын қамтамасыз етуге және Сатып алушыдан жеткізуге арналған тапсырысты алған сәттен бастап 1–2 күн ішінде жеткізуді жүзеге асыруға міндетті. Резервтік стратегиялық қор Жеткізушінің резервуарында не жалға алынған резервуарларда сақталуы тиіс; шарт жасалған сәтте кемінде 1 000 м³ құрайды және төмендетілмейтін қалдыққа – кемінде 500 м³ жеткен кезде дереу толықтырылуға тиіс;</w:t>
      </w:r>
    </w:p>
    <w:p w14:paraId="338B60CD" w14:textId="77777777" w:rsidR="0057575C" w:rsidRDefault="0057575C" w:rsidP="0057575C">
      <w:pPr>
        <w:spacing w:line="252" w:lineRule="auto"/>
      </w:pPr>
      <w:r>
        <w:rPr>
          <w:rFonts w:ascii="Times New Roman" w:eastAsia="Times New Roman" w:hAnsi="Times New Roman"/>
          <w:sz w:val="21"/>
        </w:rPr>
        <w:t>11. ҚҚА режимінде жасалатын Тауармен биржалық мәміле осы Ерекшелікке № 1 қосымшаға сәйкес жеткізу шартының негіздемелік нысаны бойынша ресімделуге жатады;</w:t>
      </w:r>
    </w:p>
    <w:p w14:paraId="050D58FD" w14:textId="77777777" w:rsidR="0057575C" w:rsidRPr="00693231" w:rsidRDefault="0057575C" w:rsidP="0057575C">
      <w:pPr>
        <w:spacing w:line="252" w:lineRule="auto"/>
      </w:pPr>
      <w:r>
        <w:rPr>
          <w:rFonts w:ascii="Times New Roman" w:eastAsia="Times New Roman" w:hAnsi="Times New Roman"/>
          <w:sz w:val="21"/>
        </w:rPr>
        <w:t>12. Осы Ерекшелікке сәйкес мұнай өнімдерін сатып алушылар Қазақстан Республикасының жер қойнауын пайдаланушылары және тау-кен металлургия кешені кәсіпорындары болып табылатын түпкілікті тұтынушылар болып табылады.</w:t>
      </w:r>
    </w:p>
    <w:p w14:paraId="75022D87" w14:textId="77777777" w:rsidR="0037130B" w:rsidRPr="00693231" w:rsidRDefault="0037130B" w:rsidP="0037130B">
      <w:pPr>
        <w:spacing w:after="80" w:line="252" w:lineRule="auto"/>
        <w:ind w:left="340" w:hanging="283"/>
      </w:pPr>
      <w:r w:rsidRPr="00693231">
        <w:rPr>
          <w:rFonts w:ascii="Times New Roman" w:eastAsia="Times New Roman" w:hAnsi="Times New Roman"/>
          <w:sz w:val="21"/>
        </w:rPr>
        <w:t xml:space="preserve">13. </w:t>
      </w:r>
      <w:r w:rsidRPr="0037130B">
        <w:rPr>
          <w:rFonts w:ascii="Times New Roman" w:eastAsia="Times New Roman" w:hAnsi="Times New Roman"/>
          <w:sz w:val="21"/>
          <w:lang w:val="ru-RU"/>
        </w:rPr>
        <w:t>Тауардың</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жеткізілгенін</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растайтын</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құжаттар</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тізбесі</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тауарға</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жүкқұжат</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Тауарды</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қабылдау</w:t>
      </w:r>
      <w:r w:rsidRPr="00693231">
        <w:rPr>
          <w:rFonts w:ascii="Times New Roman" w:eastAsia="Times New Roman" w:hAnsi="Times New Roman"/>
          <w:sz w:val="21"/>
        </w:rPr>
        <w:t>-</w:t>
      </w:r>
      <w:r w:rsidRPr="0037130B">
        <w:rPr>
          <w:rFonts w:ascii="Times New Roman" w:eastAsia="Times New Roman" w:hAnsi="Times New Roman"/>
          <w:sz w:val="21"/>
          <w:lang w:val="ru-RU"/>
        </w:rPr>
        <w:t>беру</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актісі</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тауар</w:t>
      </w:r>
      <w:r w:rsidRPr="00693231">
        <w:rPr>
          <w:rFonts w:ascii="Times New Roman" w:eastAsia="Times New Roman" w:hAnsi="Times New Roman"/>
          <w:sz w:val="21"/>
        </w:rPr>
        <w:t>-</w:t>
      </w:r>
      <w:r w:rsidRPr="0037130B">
        <w:rPr>
          <w:rFonts w:ascii="Times New Roman" w:eastAsia="Times New Roman" w:hAnsi="Times New Roman"/>
          <w:sz w:val="21"/>
          <w:lang w:val="ru-RU"/>
        </w:rPr>
        <w:t>көлік</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жүкқұжаты</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тауарға</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ілеспе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жүкқұжат</w:t>
      </w:r>
      <w:r w:rsidRPr="00693231">
        <w:rPr>
          <w:rFonts w:ascii="Times New Roman" w:eastAsia="Times New Roman" w:hAnsi="Times New Roman"/>
          <w:sz w:val="21"/>
        </w:rPr>
        <w:t>.</w:t>
      </w:r>
    </w:p>
    <w:p w14:paraId="6F9994C4" w14:textId="77777777" w:rsidR="0037130B" w:rsidRPr="00693231" w:rsidRDefault="0037130B" w:rsidP="0037130B">
      <w:pPr>
        <w:spacing w:after="80" w:line="252" w:lineRule="auto"/>
        <w:ind w:left="340" w:hanging="283"/>
      </w:pPr>
      <w:r w:rsidRPr="00693231">
        <w:rPr>
          <w:rFonts w:ascii="Times New Roman" w:eastAsia="Times New Roman" w:hAnsi="Times New Roman"/>
          <w:sz w:val="21"/>
        </w:rPr>
        <w:t xml:space="preserve">14. </w:t>
      </w:r>
      <w:r w:rsidRPr="0037130B">
        <w:rPr>
          <w:rFonts w:ascii="Times New Roman" w:eastAsia="Times New Roman" w:hAnsi="Times New Roman"/>
          <w:sz w:val="21"/>
          <w:lang w:val="ru-RU"/>
        </w:rPr>
        <w:t>Осы</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Ерекшелік</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тиісті</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биржалық</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мәміле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негізінде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жасалатын</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жеткізу</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шартының</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рамалық</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нысанына</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ажырамас</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қосымша</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болып</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табылады</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және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Тараптар</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мұндай</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шартты</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орындау</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кезінде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міндетті</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түрде</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қолдануға</w:t>
      </w:r>
      <w:r w:rsidRPr="00693231">
        <w:rPr>
          <w:rFonts w:ascii="Times New Roman" w:eastAsia="Times New Roman" w:hAnsi="Times New Roman"/>
          <w:sz w:val="21"/>
        </w:rPr>
        <w:t xml:space="preserve"> </w:t>
      </w:r>
      <w:r w:rsidRPr="0037130B">
        <w:rPr>
          <w:rFonts w:ascii="Times New Roman" w:eastAsia="Times New Roman" w:hAnsi="Times New Roman"/>
          <w:sz w:val="21"/>
          <w:lang w:val="ru-RU"/>
        </w:rPr>
        <w:t>жатады</w:t>
      </w:r>
      <w:r w:rsidRPr="00693231">
        <w:rPr>
          <w:rFonts w:ascii="Times New Roman" w:eastAsia="Times New Roman" w:hAnsi="Times New Roman"/>
          <w:sz w:val="21"/>
        </w:rPr>
        <w:t>.</w:t>
      </w:r>
    </w:p>
    <w:p w14:paraId="7B808EA4" w14:textId="77777777" w:rsidR="0057575C" w:rsidRPr="00693231" w:rsidRDefault="0057575C" w:rsidP="0057575C">
      <w:pPr>
        <w:spacing w:after="120" w:line="252" w:lineRule="auto"/>
      </w:pPr>
      <w:r w:rsidRPr="00693231">
        <w:rPr>
          <w:rFonts w:ascii="Times New Roman" w:eastAsia="Times New Roman" w:hAnsi="Times New Roman"/>
          <w:b/>
        </w:rPr>
        <w:t xml:space="preserve">3. </w:t>
      </w:r>
      <w:r w:rsidRPr="0037130B">
        <w:rPr>
          <w:rFonts w:ascii="Times New Roman" w:eastAsia="Times New Roman" w:hAnsi="Times New Roman"/>
          <w:b/>
          <w:lang w:val="ru-RU"/>
        </w:rPr>
        <w:t>Биржалық</w:t>
      </w:r>
      <w:r w:rsidRPr="00693231">
        <w:rPr>
          <w:rFonts w:ascii="Times New Roman" w:eastAsia="Times New Roman" w:hAnsi="Times New Roman"/>
          <w:b/>
        </w:rPr>
        <w:t xml:space="preserve"> </w:t>
      </w:r>
      <w:r w:rsidRPr="0037130B">
        <w:rPr>
          <w:rFonts w:ascii="Times New Roman" w:eastAsia="Times New Roman" w:hAnsi="Times New Roman"/>
          <w:b/>
          <w:lang w:val="ru-RU"/>
        </w:rPr>
        <w:t>мәміле</w:t>
      </w:r>
      <w:r w:rsidRPr="00693231">
        <w:rPr>
          <w:rFonts w:ascii="Times New Roman" w:eastAsia="Times New Roman" w:hAnsi="Times New Roman"/>
          <w:b/>
        </w:rPr>
        <w:t xml:space="preserve"> </w:t>
      </w:r>
      <w:r w:rsidRPr="0037130B">
        <w:rPr>
          <w:rFonts w:ascii="Times New Roman" w:eastAsia="Times New Roman" w:hAnsi="Times New Roman"/>
          <w:b/>
          <w:lang w:val="ru-RU"/>
        </w:rPr>
        <w:t>бойынша</w:t>
      </w:r>
      <w:r w:rsidRPr="00693231">
        <w:rPr>
          <w:rFonts w:ascii="Times New Roman" w:eastAsia="Times New Roman" w:hAnsi="Times New Roman"/>
          <w:b/>
        </w:rPr>
        <w:t xml:space="preserve"> </w:t>
      </w:r>
      <w:r w:rsidRPr="0037130B">
        <w:rPr>
          <w:rFonts w:ascii="Times New Roman" w:eastAsia="Times New Roman" w:hAnsi="Times New Roman"/>
          <w:b/>
          <w:lang w:val="ru-RU"/>
        </w:rPr>
        <w:t>шарттарды</w:t>
      </w:r>
      <w:r w:rsidRPr="00693231">
        <w:rPr>
          <w:rFonts w:ascii="Times New Roman" w:eastAsia="Times New Roman" w:hAnsi="Times New Roman"/>
          <w:b/>
        </w:rPr>
        <w:t xml:space="preserve"> </w:t>
      </w:r>
      <w:r w:rsidRPr="0037130B">
        <w:rPr>
          <w:rFonts w:ascii="Times New Roman" w:eastAsia="Times New Roman" w:hAnsi="Times New Roman"/>
          <w:b/>
          <w:lang w:val="ru-RU"/>
        </w:rPr>
        <w:t>жасасу</w:t>
      </w:r>
      <w:r w:rsidRPr="00693231">
        <w:rPr>
          <w:rFonts w:ascii="Times New Roman" w:eastAsia="Times New Roman" w:hAnsi="Times New Roman"/>
          <w:b/>
        </w:rPr>
        <w:t xml:space="preserve"> </w:t>
      </w:r>
      <w:r w:rsidRPr="0037130B">
        <w:rPr>
          <w:rFonts w:ascii="Times New Roman" w:eastAsia="Times New Roman" w:hAnsi="Times New Roman"/>
          <w:b/>
          <w:lang w:val="ru-RU"/>
        </w:rPr>
        <w:t>мерзімдері</w:t>
      </w:r>
    </w:p>
    <w:tbl>
      <w:tblPr>
        <w:tblStyle w:val="aff0"/>
        <w:tblW w:w="0" w:type="auto"/>
        <w:jc w:val="center"/>
        <w:tblLook w:val="04A0" w:firstRow="1" w:lastRow="0" w:firstColumn="1" w:lastColumn="0" w:noHBand="0" w:noVBand="1"/>
      </w:tblPr>
      <w:tblGrid>
        <w:gridCol w:w="2164"/>
        <w:gridCol w:w="7741"/>
      </w:tblGrid>
      <w:tr w:rsidR="0057575C" w:rsidRPr="00693231" w14:paraId="44667C74" w14:textId="77777777" w:rsidTr="000C32BE">
        <w:trPr>
          <w:jc w:val="center"/>
        </w:trPr>
        <w:tc>
          <w:tcPr>
            <w:tcW w:w="2268" w:type="dxa"/>
            <w:vAlign w:val="center"/>
          </w:tcPr>
          <w:p w14:paraId="0DED12B5" w14:textId="77777777" w:rsidR="0057575C" w:rsidRPr="0057575C" w:rsidRDefault="0057575C" w:rsidP="000C32BE">
            <w:pPr>
              <w:jc w:val="center"/>
              <w:rPr>
                <w:lang w:val="ru-RU"/>
              </w:rPr>
            </w:pPr>
            <w:r>
              <w:rPr>
                <w:rFonts w:ascii="Times New Roman" w:eastAsia="Times New Roman" w:hAnsi="Times New Roman"/>
                <w:b/>
                <w:sz w:val="20"/>
              </w:rPr>
              <w:t>TD</w:t>
            </w:r>
            <w:r w:rsidRPr="0057575C">
              <w:rPr>
                <w:rFonts w:ascii="Times New Roman" w:eastAsia="Times New Roman" w:hAnsi="Times New Roman"/>
                <w:b/>
                <w:sz w:val="20"/>
                <w:lang w:val="ru-RU"/>
              </w:rPr>
              <w:t xml:space="preserve"> + 3 ж.к.</w:t>
            </w:r>
            <w:r w:rsidRPr="0057575C">
              <w:rPr>
                <w:rFonts w:ascii="Times New Roman" w:eastAsia="Times New Roman" w:hAnsi="Times New Roman"/>
                <w:b/>
                <w:sz w:val="20"/>
                <w:lang w:val="ru-RU"/>
              </w:rPr>
              <w:br/>
              <w:t>16:00-ге дейін</w:t>
            </w:r>
          </w:p>
        </w:tc>
        <w:tc>
          <w:tcPr>
            <w:tcW w:w="8164" w:type="dxa"/>
            <w:vAlign w:val="center"/>
          </w:tcPr>
          <w:p w14:paraId="5AF3573C" w14:textId="77777777" w:rsidR="0057575C" w:rsidRPr="0057575C" w:rsidRDefault="0057575C" w:rsidP="000C32BE">
            <w:pPr>
              <w:rPr>
                <w:lang w:val="ru-RU"/>
              </w:rPr>
            </w:pPr>
            <w:r w:rsidRPr="0057575C">
              <w:rPr>
                <w:rFonts w:ascii="Times New Roman" w:eastAsia="Times New Roman" w:hAnsi="Times New Roman"/>
                <w:sz w:val="20"/>
                <w:lang w:val="ru-RU"/>
              </w:rPr>
              <w:t>Сатушы мен сатып алушының Клирингтік орталықтың биржалық мә</w:t>
            </w:r>
            <w:proofErr w:type="gramStart"/>
            <w:r w:rsidRPr="0057575C">
              <w:rPr>
                <w:rFonts w:ascii="Times New Roman" w:eastAsia="Times New Roman" w:hAnsi="Times New Roman"/>
                <w:sz w:val="20"/>
                <w:lang w:val="ru-RU"/>
              </w:rPr>
              <w:t>м</w:t>
            </w:r>
            <w:proofErr w:type="gramEnd"/>
            <w:r w:rsidRPr="0057575C">
              <w:rPr>
                <w:rFonts w:ascii="Times New Roman" w:eastAsia="Times New Roman" w:hAnsi="Times New Roman"/>
                <w:sz w:val="20"/>
                <w:lang w:val="ru-RU"/>
              </w:rPr>
              <w:t>ілелер бойынша есеп айырысуларға клирингтік қызмет көрсету туралы үлгілік шартына қосылу туралы қол қойылған өтінішін ұсыну мерзімі.</w:t>
            </w:r>
          </w:p>
        </w:tc>
      </w:tr>
      <w:tr w:rsidR="0057575C" w:rsidRPr="00693231" w14:paraId="0622DB5A" w14:textId="77777777" w:rsidTr="000C32BE">
        <w:trPr>
          <w:jc w:val="center"/>
        </w:trPr>
        <w:tc>
          <w:tcPr>
            <w:tcW w:w="2268" w:type="dxa"/>
            <w:vAlign w:val="center"/>
          </w:tcPr>
          <w:p w14:paraId="2AC137F2" w14:textId="77777777" w:rsidR="0057575C" w:rsidRPr="0057575C" w:rsidRDefault="0057575C" w:rsidP="000C32BE">
            <w:pPr>
              <w:jc w:val="center"/>
              <w:rPr>
                <w:lang w:val="ru-RU"/>
              </w:rPr>
            </w:pPr>
            <w:r>
              <w:rPr>
                <w:rFonts w:ascii="Times New Roman" w:eastAsia="Times New Roman" w:hAnsi="Times New Roman"/>
                <w:b/>
                <w:sz w:val="20"/>
              </w:rPr>
              <w:t>TD</w:t>
            </w:r>
            <w:r w:rsidRPr="0057575C">
              <w:rPr>
                <w:rFonts w:ascii="Times New Roman" w:eastAsia="Times New Roman" w:hAnsi="Times New Roman"/>
                <w:b/>
                <w:sz w:val="20"/>
                <w:lang w:val="ru-RU"/>
              </w:rPr>
              <w:t xml:space="preserve"> + 10 ж.к.</w:t>
            </w:r>
            <w:r w:rsidRPr="0057575C">
              <w:rPr>
                <w:rFonts w:ascii="Times New Roman" w:eastAsia="Times New Roman" w:hAnsi="Times New Roman"/>
                <w:b/>
                <w:sz w:val="20"/>
                <w:lang w:val="ru-RU"/>
              </w:rPr>
              <w:br/>
              <w:t>16:00-ге дейін</w:t>
            </w:r>
          </w:p>
        </w:tc>
        <w:tc>
          <w:tcPr>
            <w:tcW w:w="8164" w:type="dxa"/>
            <w:vAlign w:val="center"/>
          </w:tcPr>
          <w:p w14:paraId="518C1588" w14:textId="77777777" w:rsidR="0057575C" w:rsidRPr="0057575C" w:rsidRDefault="0057575C" w:rsidP="000C32BE">
            <w:pPr>
              <w:rPr>
                <w:lang w:val="ru-RU"/>
              </w:rPr>
            </w:pPr>
            <w:r w:rsidRPr="0057575C">
              <w:rPr>
                <w:rFonts w:ascii="Times New Roman" w:eastAsia="Times New Roman" w:hAnsi="Times New Roman"/>
                <w:sz w:val="20"/>
                <w:lang w:val="ru-RU"/>
              </w:rPr>
              <w:t>Биржалық мә</w:t>
            </w:r>
            <w:proofErr w:type="gramStart"/>
            <w:r w:rsidRPr="0057575C">
              <w:rPr>
                <w:rFonts w:ascii="Times New Roman" w:eastAsia="Times New Roman" w:hAnsi="Times New Roman"/>
                <w:sz w:val="20"/>
                <w:lang w:val="ru-RU"/>
              </w:rPr>
              <w:t>м</w:t>
            </w:r>
            <w:proofErr w:type="gramEnd"/>
            <w:r w:rsidRPr="0057575C">
              <w:rPr>
                <w:rFonts w:ascii="Times New Roman" w:eastAsia="Times New Roman" w:hAnsi="Times New Roman"/>
                <w:sz w:val="20"/>
                <w:lang w:val="ru-RU"/>
              </w:rPr>
              <w:t>іле негізінде жасалатын жеткізу шартына және/немесе жеткізу шартына қосымша келісімге/қосымшаға қол қою мерзімі.</w:t>
            </w:r>
          </w:p>
        </w:tc>
      </w:tr>
      <w:tr w:rsidR="0057575C" w:rsidRPr="00693231" w14:paraId="0545FE67" w14:textId="77777777" w:rsidTr="000C32BE">
        <w:trPr>
          <w:jc w:val="center"/>
        </w:trPr>
        <w:tc>
          <w:tcPr>
            <w:tcW w:w="2268" w:type="dxa"/>
            <w:vAlign w:val="center"/>
          </w:tcPr>
          <w:p w14:paraId="0245B01D" w14:textId="77777777" w:rsidR="0057575C" w:rsidRPr="0057575C" w:rsidRDefault="0057575C" w:rsidP="000C32BE">
            <w:pPr>
              <w:jc w:val="center"/>
              <w:rPr>
                <w:lang w:val="ru-RU"/>
              </w:rPr>
            </w:pPr>
            <w:r>
              <w:rPr>
                <w:rFonts w:ascii="Times New Roman" w:eastAsia="Times New Roman" w:hAnsi="Times New Roman"/>
                <w:b/>
                <w:sz w:val="20"/>
              </w:rPr>
              <w:t>CS</w:t>
            </w:r>
            <w:r w:rsidRPr="0057575C">
              <w:rPr>
                <w:rFonts w:ascii="Times New Roman" w:eastAsia="Times New Roman" w:hAnsi="Times New Roman"/>
                <w:b/>
                <w:sz w:val="20"/>
                <w:lang w:val="ru-RU"/>
              </w:rPr>
              <w:t xml:space="preserve"> + 3 ж.к.</w:t>
            </w:r>
            <w:r w:rsidRPr="0057575C">
              <w:rPr>
                <w:rFonts w:ascii="Times New Roman" w:eastAsia="Times New Roman" w:hAnsi="Times New Roman"/>
                <w:b/>
                <w:sz w:val="20"/>
                <w:lang w:val="ru-RU"/>
              </w:rPr>
              <w:br/>
              <w:t>16:00-ге дейін</w:t>
            </w:r>
          </w:p>
        </w:tc>
        <w:tc>
          <w:tcPr>
            <w:tcW w:w="8164" w:type="dxa"/>
            <w:vAlign w:val="center"/>
          </w:tcPr>
          <w:p w14:paraId="468206A7" w14:textId="77777777" w:rsidR="0057575C" w:rsidRPr="0057575C" w:rsidRDefault="0057575C" w:rsidP="000C32BE">
            <w:pPr>
              <w:rPr>
                <w:lang w:val="ru-RU"/>
              </w:rPr>
            </w:pPr>
            <w:r w:rsidRPr="0057575C">
              <w:rPr>
                <w:rFonts w:ascii="Times New Roman" w:eastAsia="Times New Roman" w:hAnsi="Times New Roman"/>
                <w:sz w:val="20"/>
                <w:lang w:val="ru-RU"/>
              </w:rPr>
              <w:t xml:space="preserve">Екі тарап қол қойған жеткізу шартын Сатушының Клирингтік </w:t>
            </w:r>
            <w:proofErr w:type="gramStart"/>
            <w:r w:rsidRPr="0057575C">
              <w:rPr>
                <w:rFonts w:ascii="Times New Roman" w:eastAsia="Times New Roman" w:hAnsi="Times New Roman"/>
                <w:sz w:val="20"/>
                <w:lang w:val="ru-RU"/>
              </w:rPr>
              <w:t>орталы</w:t>
            </w:r>
            <w:proofErr w:type="gramEnd"/>
            <w:r w:rsidRPr="0057575C">
              <w:rPr>
                <w:rFonts w:ascii="Times New Roman" w:eastAsia="Times New Roman" w:hAnsi="Times New Roman"/>
                <w:sz w:val="20"/>
                <w:lang w:val="ru-RU"/>
              </w:rPr>
              <w:t>ққа ұсыну мерзімі.</w:t>
            </w:r>
          </w:p>
        </w:tc>
      </w:tr>
    </w:tbl>
    <w:p w14:paraId="693D75B4" w14:textId="77777777" w:rsidR="0057575C" w:rsidRPr="0057575C" w:rsidRDefault="0057575C" w:rsidP="0057575C">
      <w:pPr>
        <w:spacing w:line="252" w:lineRule="auto"/>
        <w:rPr>
          <w:lang w:val="ru-RU"/>
        </w:rPr>
      </w:pPr>
      <w:r w:rsidRPr="0057575C">
        <w:rPr>
          <w:rFonts w:ascii="Times New Roman" w:eastAsia="Times New Roman" w:hAnsi="Times New Roman"/>
          <w:sz w:val="21"/>
          <w:lang w:val="ru-RU"/>
        </w:rPr>
        <w:t>3.1. Тараптар биржалық мә</w:t>
      </w:r>
      <w:proofErr w:type="gramStart"/>
      <w:r w:rsidRPr="0057575C">
        <w:rPr>
          <w:rFonts w:ascii="Times New Roman" w:eastAsia="Times New Roman" w:hAnsi="Times New Roman"/>
          <w:sz w:val="21"/>
          <w:lang w:val="ru-RU"/>
        </w:rPr>
        <w:t>м</w:t>
      </w:r>
      <w:proofErr w:type="gramEnd"/>
      <w:r w:rsidRPr="0057575C">
        <w:rPr>
          <w:rFonts w:ascii="Times New Roman" w:eastAsia="Times New Roman" w:hAnsi="Times New Roman"/>
          <w:sz w:val="21"/>
          <w:lang w:val="ru-RU"/>
        </w:rPr>
        <w:t>іле жасалған күннен бастап 3 жұмыс күнінен кешіктірмей Клирингтік орталыққа биржалық мәмілелер бойынша есеп айырысуларға клирингтік қызмет көрсету туралы үлгілік шартқа қосылу туралы қол қойылған өтінішті (бұдан әрі – қосылу туралы өтініш) жібереді; егер Тараптар бұрын Клирингтік орталыққа қол қойылған қосылу туралы өтіні</w:t>
      </w:r>
      <w:proofErr w:type="gramStart"/>
      <w:r w:rsidRPr="0057575C">
        <w:rPr>
          <w:rFonts w:ascii="Times New Roman" w:eastAsia="Times New Roman" w:hAnsi="Times New Roman"/>
          <w:sz w:val="21"/>
          <w:lang w:val="ru-RU"/>
        </w:rPr>
        <w:t>шт</w:t>
      </w:r>
      <w:proofErr w:type="gramEnd"/>
      <w:r w:rsidRPr="0057575C">
        <w:rPr>
          <w:rFonts w:ascii="Times New Roman" w:eastAsia="Times New Roman" w:hAnsi="Times New Roman"/>
          <w:sz w:val="21"/>
          <w:lang w:val="ru-RU"/>
        </w:rPr>
        <w:t>і ұсынған болса, оны қайта ұсыну талап етілмейді;</w:t>
      </w:r>
    </w:p>
    <w:p w14:paraId="75D974BF" w14:textId="77777777" w:rsidR="0057575C" w:rsidRPr="0057575C" w:rsidRDefault="0057575C" w:rsidP="0057575C">
      <w:pPr>
        <w:spacing w:line="252" w:lineRule="auto"/>
        <w:rPr>
          <w:lang w:val="ru-RU"/>
        </w:rPr>
      </w:pPr>
      <w:r w:rsidRPr="0057575C">
        <w:rPr>
          <w:rFonts w:ascii="Times New Roman" w:eastAsia="Times New Roman" w:hAnsi="Times New Roman"/>
          <w:sz w:val="21"/>
          <w:lang w:val="ru-RU"/>
        </w:rPr>
        <w:t>3.2. Тараптар биржалық мә</w:t>
      </w:r>
      <w:proofErr w:type="gramStart"/>
      <w:r w:rsidRPr="0057575C">
        <w:rPr>
          <w:rFonts w:ascii="Times New Roman" w:eastAsia="Times New Roman" w:hAnsi="Times New Roman"/>
          <w:sz w:val="21"/>
          <w:lang w:val="ru-RU"/>
        </w:rPr>
        <w:t>м</w:t>
      </w:r>
      <w:proofErr w:type="gramEnd"/>
      <w:r w:rsidRPr="0057575C">
        <w:rPr>
          <w:rFonts w:ascii="Times New Roman" w:eastAsia="Times New Roman" w:hAnsi="Times New Roman"/>
          <w:sz w:val="21"/>
          <w:lang w:val="ru-RU"/>
        </w:rPr>
        <w:t>іле жасалған күннен бастап 10 жұмыс күнінен кешіктірмей тауар жеткізу шартын жасайды;</w:t>
      </w:r>
    </w:p>
    <w:p w14:paraId="3260B4FB" w14:textId="77777777" w:rsidR="0057575C" w:rsidRPr="0057575C" w:rsidRDefault="0057575C" w:rsidP="0057575C">
      <w:pPr>
        <w:spacing w:line="252" w:lineRule="auto"/>
        <w:rPr>
          <w:lang w:val="ru-RU"/>
        </w:rPr>
      </w:pPr>
      <w:r w:rsidRPr="0057575C">
        <w:rPr>
          <w:rFonts w:ascii="Times New Roman" w:eastAsia="Times New Roman" w:hAnsi="Times New Roman"/>
          <w:sz w:val="21"/>
          <w:lang w:val="ru-RU"/>
        </w:rPr>
        <w:t xml:space="preserve">3.3. Сатушы тараптар жеткізу шартына қол қойғаннан кейін 3 жұмыс күнінен кешіктірмей шарттың сканерленген көшірмесін Клирингтік </w:t>
      </w:r>
      <w:proofErr w:type="gramStart"/>
      <w:r w:rsidRPr="0057575C">
        <w:rPr>
          <w:rFonts w:ascii="Times New Roman" w:eastAsia="Times New Roman" w:hAnsi="Times New Roman"/>
          <w:sz w:val="21"/>
          <w:lang w:val="ru-RU"/>
        </w:rPr>
        <w:t>орталы</w:t>
      </w:r>
      <w:proofErr w:type="gramEnd"/>
      <w:r w:rsidRPr="0057575C">
        <w:rPr>
          <w:rFonts w:ascii="Times New Roman" w:eastAsia="Times New Roman" w:hAnsi="Times New Roman"/>
          <w:sz w:val="21"/>
          <w:lang w:val="ru-RU"/>
        </w:rPr>
        <w:t>ққа жібереді.</w:t>
      </w:r>
    </w:p>
    <w:p w14:paraId="430BC2BF" w14:textId="77777777" w:rsidR="0057575C" w:rsidRPr="0057575C" w:rsidRDefault="0057575C" w:rsidP="0057575C">
      <w:pPr>
        <w:spacing w:after="120" w:line="252" w:lineRule="auto"/>
        <w:rPr>
          <w:lang w:val="ru-RU"/>
        </w:rPr>
      </w:pPr>
      <w:r w:rsidRPr="0057575C">
        <w:rPr>
          <w:rFonts w:ascii="Times New Roman" w:eastAsia="Times New Roman" w:hAnsi="Times New Roman"/>
          <w:b/>
          <w:lang w:val="ru-RU"/>
        </w:rPr>
        <w:t>4. Биржалық мә</w:t>
      </w:r>
      <w:proofErr w:type="gramStart"/>
      <w:r w:rsidRPr="0057575C">
        <w:rPr>
          <w:rFonts w:ascii="Times New Roman" w:eastAsia="Times New Roman" w:hAnsi="Times New Roman"/>
          <w:b/>
          <w:lang w:val="ru-RU"/>
        </w:rPr>
        <w:t>м</w:t>
      </w:r>
      <w:proofErr w:type="gramEnd"/>
      <w:r w:rsidRPr="0057575C">
        <w:rPr>
          <w:rFonts w:ascii="Times New Roman" w:eastAsia="Times New Roman" w:hAnsi="Times New Roman"/>
          <w:b/>
          <w:lang w:val="ru-RU"/>
        </w:rPr>
        <w:t>іле бойынша тауарға ақы төлеу және оны жеткізу мерзімдері мен тәртібі</w:t>
      </w:r>
    </w:p>
    <w:tbl>
      <w:tblPr>
        <w:tblStyle w:val="aff0"/>
        <w:tblW w:w="0" w:type="auto"/>
        <w:jc w:val="center"/>
        <w:tblLook w:val="04A0" w:firstRow="1" w:lastRow="0" w:firstColumn="1" w:lastColumn="0" w:noHBand="0" w:noVBand="1"/>
      </w:tblPr>
      <w:tblGrid>
        <w:gridCol w:w="2125"/>
        <w:gridCol w:w="7554"/>
      </w:tblGrid>
      <w:tr w:rsidR="0037130B" w:rsidRPr="00693231" w14:paraId="09E1B106" w14:textId="77777777" w:rsidTr="0037130B">
        <w:trPr>
          <w:jc w:val="center"/>
        </w:trPr>
        <w:tc>
          <w:tcPr>
            <w:tcW w:w="2125" w:type="dxa"/>
            <w:vAlign w:val="center"/>
          </w:tcPr>
          <w:p w14:paraId="353AF0C1" w14:textId="356A8D02" w:rsidR="0037130B" w:rsidRPr="0057575C" w:rsidRDefault="0037130B" w:rsidP="0037130B">
            <w:pPr>
              <w:jc w:val="center"/>
              <w:rPr>
                <w:lang w:val="ru-RU"/>
              </w:rPr>
            </w:pPr>
            <w:r>
              <w:rPr>
                <w:rFonts w:ascii="Times New Roman" w:eastAsia="Times New Roman" w:hAnsi="Times New Roman"/>
                <w:b/>
                <w:sz w:val="18"/>
              </w:rPr>
              <w:t>OD</w:t>
            </w:r>
            <w:r w:rsidRPr="0037130B">
              <w:rPr>
                <w:rFonts w:ascii="Times New Roman" w:eastAsia="Times New Roman" w:hAnsi="Times New Roman"/>
                <w:b/>
                <w:sz w:val="18"/>
                <w:lang w:val="ru-RU"/>
              </w:rPr>
              <w:t xml:space="preserve"> + 1 к.к.</w:t>
            </w:r>
            <w:r w:rsidRPr="0037130B">
              <w:rPr>
                <w:rFonts w:ascii="Times New Roman" w:eastAsia="Times New Roman" w:hAnsi="Times New Roman"/>
                <w:b/>
                <w:sz w:val="18"/>
                <w:lang w:val="ru-RU"/>
              </w:rPr>
              <w:br/>
              <w:t>16:00-ге дейін</w:t>
            </w:r>
          </w:p>
        </w:tc>
        <w:tc>
          <w:tcPr>
            <w:tcW w:w="7554" w:type="dxa"/>
            <w:vAlign w:val="center"/>
          </w:tcPr>
          <w:p w14:paraId="3132EE03" w14:textId="2C3E7E2A" w:rsidR="0037130B" w:rsidRPr="0057575C" w:rsidRDefault="0037130B" w:rsidP="0037130B">
            <w:pPr>
              <w:rPr>
                <w:lang w:val="ru-RU"/>
              </w:rPr>
            </w:pPr>
            <w:r w:rsidRPr="0037130B">
              <w:rPr>
                <w:rFonts w:ascii="Times New Roman" w:eastAsia="Times New Roman" w:hAnsi="Times New Roman"/>
                <w:sz w:val="18"/>
                <w:lang w:val="ru-RU"/>
              </w:rPr>
              <w:t xml:space="preserve">Сатып алушының Тауар партиясын жеткізуге арналған тапсырысты </w:t>
            </w:r>
            <w:proofErr w:type="gramStart"/>
            <w:r w:rsidRPr="0037130B">
              <w:rPr>
                <w:rFonts w:ascii="Times New Roman" w:eastAsia="Times New Roman" w:hAnsi="Times New Roman"/>
                <w:sz w:val="18"/>
                <w:lang w:val="ru-RU"/>
              </w:rPr>
              <w:t>Сатушы</w:t>
            </w:r>
            <w:proofErr w:type="gramEnd"/>
            <w:r w:rsidRPr="0037130B">
              <w:rPr>
                <w:rFonts w:ascii="Times New Roman" w:eastAsia="Times New Roman" w:hAnsi="Times New Roman"/>
                <w:sz w:val="18"/>
                <w:lang w:val="ru-RU"/>
              </w:rPr>
              <w:t>ға және көшірмесін Клирингтік орталыққа жолдау мерзімі.</w:t>
            </w:r>
          </w:p>
        </w:tc>
      </w:tr>
      <w:tr w:rsidR="0037130B" w:rsidRPr="00693231" w14:paraId="25CB19CA" w14:textId="77777777" w:rsidTr="0037130B">
        <w:trPr>
          <w:jc w:val="center"/>
        </w:trPr>
        <w:tc>
          <w:tcPr>
            <w:tcW w:w="2125" w:type="dxa"/>
            <w:vAlign w:val="center"/>
          </w:tcPr>
          <w:p w14:paraId="3250F50B" w14:textId="29E1F808" w:rsidR="0037130B" w:rsidRPr="0057575C" w:rsidRDefault="0037130B" w:rsidP="0037130B">
            <w:pPr>
              <w:jc w:val="center"/>
              <w:rPr>
                <w:lang w:val="ru-RU"/>
              </w:rPr>
            </w:pPr>
            <w:r>
              <w:rPr>
                <w:rFonts w:ascii="Times New Roman" w:eastAsia="Times New Roman" w:hAnsi="Times New Roman"/>
                <w:b/>
                <w:sz w:val="18"/>
              </w:rPr>
              <w:t>OD</w:t>
            </w:r>
            <w:r w:rsidRPr="0037130B">
              <w:rPr>
                <w:rFonts w:ascii="Times New Roman" w:eastAsia="Times New Roman" w:hAnsi="Times New Roman"/>
                <w:b/>
                <w:sz w:val="18"/>
                <w:lang w:val="ru-RU"/>
              </w:rPr>
              <w:t xml:space="preserve"> + 2 к.к.</w:t>
            </w:r>
            <w:r w:rsidRPr="0037130B">
              <w:rPr>
                <w:rFonts w:ascii="Times New Roman" w:eastAsia="Times New Roman" w:hAnsi="Times New Roman"/>
                <w:b/>
                <w:sz w:val="18"/>
                <w:lang w:val="ru-RU"/>
              </w:rPr>
              <w:br/>
              <w:t>16:00-ге дейін</w:t>
            </w:r>
          </w:p>
        </w:tc>
        <w:tc>
          <w:tcPr>
            <w:tcW w:w="7554" w:type="dxa"/>
            <w:vAlign w:val="center"/>
          </w:tcPr>
          <w:p w14:paraId="66D573DF" w14:textId="42CC0DDA" w:rsidR="0037130B" w:rsidRPr="0057575C" w:rsidRDefault="0037130B" w:rsidP="0037130B">
            <w:pPr>
              <w:rPr>
                <w:lang w:val="ru-RU"/>
              </w:rPr>
            </w:pPr>
            <w:r w:rsidRPr="0037130B">
              <w:rPr>
                <w:rFonts w:ascii="Times New Roman" w:eastAsia="Times New Roman" w:hAnsi="Times New Roman"/>
                <w:sz w:val="18"/>
                <w:lang w:val="ru-RU"/>
              </w:rPr>
              <w:t xml:space="preserve">Сатушының Тауар партиясын жеткізуге арналған тапсырыс күнінен бастап 2 (екі) күнтізбелік </w:t>
            </w:r>
            <w:proofErr w:type="gramStart"/>
            <w:r w:rsidRPr="0037130B">
              <w:rPr>
                <w:rFonts w:ascii="Times New Roman" w:eastAsia="Times New Roman" w:hAnsi="Times New Roman"/>
                <w:sz w:val="18"/>
                <w:lang w:val="ru-RU"/>
              </w:rPr>
              <w:t>к</w:t>
            </w:r>
            <w:proofErr w:type="gramEnd"/>
            <w:r w:rsidRPr="0037130B">
              <w:rPr>
                <w:rFonts w:ascii="Times New Roman" w:eastAsia="Times New Roman" w:hAnsi="Times New Roman"/>
                <w:sz w:val="18"/>
                <w:lang w:val="ru-RU"/>
              </w:rPr>
              <w:t>үн ішінде жеткізу мерзімі.</w:t>
            </w:r>
          </w:p>
        </w:tc>
      </w:tr>
      <w:tr w:rsidR="0037130B" w:rsidRPr="00693231" w14:paraId="16870CA6" w14:textId="77777777" w:rsidTr="0037130B">
        <w:trPr>
          <w:jc w:val="center"/>
        </w:trPr>
        <w:tc>
          <w:tcPr>
            <w:tcW w:w="2125" w:type="dxa"/>
            <w:vAlign w:val="center"/>
          </w:tcPr>
          <w:p w14:paraId="7BA923CF" w14:textId="08D3DD8C" w:rsidR="0037130B" w:rsidRPr="0057575C" w:rsidRDefault="0037130B" w:rsidP="0037130B">
            <w:pPr>
              <w:jc w:val="center"/>
              <w:rPr>
                <w:lang w:val="ru-RU"/>
              </w:rPr>
            </w:pPr>
            <w:r>
              <w:rPr>
                <w:rFonts w:ascii="Times New Roman" w:eastAsia="Times New Roman" w:hAnsi="Times New Roman"/>
                <w:b/>
                <w:sz w:val="18"/>
              </w:rPr>
              <w:t>SDS</w:t>
            </w:r>
            <w:r w:rsidRPr="0037130B">
              <w:rPr>
                <w:rFonts w:ascii="Times New Roman" w:eastAsia="Times New Roman" w:hAnsi="Times New Roman"/>
                <w:b/>
                <w:sz w:val="18"/>
                <w:lang w:val="ru-RU"/>
              </w:rPr>
              <w:t xml:space="preserve"> + 5 ж.к.</w:t>
            </w:r>
            <w:r w:rsidRPr="0037130B">
              <w:rPr>
                <w:rFonts w:ascii="Times New Roman" w:eastAsia="Times New Roman" w:hAnsi="Times New Roman"/>
                <w:b/>
                <w:sz w:val="18"/>
                <w:lang w:val="ru-RU"/>
              </w:rPr>
              <w:br/>
              <w:t>16:00-ге дейін</w:t>
            </w:r>
          </w:p>
        </w:tc>
        <w:tc>
          <w:tcPr>
            <w:tcW w:w="7554" w:type="dxa"/>
            <w:vAlign w:val="center"/>
          </w:tcPr>
          <w:p w14:paraId="22CFBCB4" w14:textId="30F37831" w:rsidR="0037130B" w:rsidRPr="0057575C" w:rsidRDefault="0037130B" w:rsidP="0037130B">
            <w:pPr>
              <w:rPr>
                <w:lang w:val="ru-RU"/>
              </w:rPr>
            </w:pPr>
            <w:r w:rsidRPr="0037130B">
              <w:rPr>
                <w:rFonts w:ascii="Times New Roman" w:eastAsia="Times New Roman" w:hAnsi="Times New Roman"/>
                <w:sz w:val="18"/>
                <w:lang w:val="ru-RU"/>
              </w:rPr>
              <w:t>Мәміле тараптарының Клирингтік орталыққа Тауар партиясының жеткізілгені/алынғаны туралы хабарламаларды, мә</w:t>
            </w:r>
            <w:proofErr w:type="gramStart"/>
            <w:r w:rsidRPr="0037130B">
              <w:rPr>
                <w:rFonts w:ascii="Times New Roman" w:eastAsia="Times New Roman" w:hAnsi="Times New Roman"/>
                <w:sz w:val="18"/>
                <w:lang w:val="ru-RU"/>
              </w:rPr>
              <w:t>м</w:t>
            </w:r>
            <w:proofErr w:type="gramEnd"/>
            <w:r w:rsidRPr="0037130B">
              <w:rPr>
                <w:rFonts w:ascii="Times New Roman" w:eastAsia="Times New Roman" w:hAnsi="Times New Roman"/>
                <w:sz w:val="18"/>
                <w:lang w:val="ru-RU"/>
              </w:rPr>
              <w:t xml:space="preserve">іле тараптары қол қойған тауардың жеткізілгенін растайтын </w:t>
            </w:r>
            <w:r w:rsidRPr="0037130B">
              <w:rPr>
                <w:rFonts w:ascii="Times New Roman" w:eastAsia="Times New Roman" w:hAnsi="Times New Roman"/>
                <w:sz w:val="18"/>
                <w:lang w:val="ru-RU"/>
              </w:rPr>
              <w:lastRenderedPageBreak/>
              <w:t>құжаттардың көшірмелерін қоса бере отырып, ұсыну мерзімі.</w:t>
            </w:r>
          </w:p>
        </w:tc>
      </w:tr>
      <w:tr w:rsidR="0037130B" w:rsidRPr="00693231" w14:paraId="26EA3D78" w14:textId="77777777" w:rsidTr="0037130B">
        <w:trPr>
          <w:jc w:val="center"/>
        </w:trPr>
        <w:tc>
          <w:tcPr>
            <w:tcW w:w="2125" w:type="dxa"/>
            <w:vAlign w:val="center"/>
          </w:tcPr>
          <w:p w14:paraId="55FD0C2D" w14:textId="26B9334E" w:rsidR="0037130B" w:rsidRPr="0057575C" w:rsidRDefault="0037130B" w:rsidP="0037130B">
            <w:pPr>
              <w:jc w:val="center"/>
              <w:rPr>
                <w:lang w:val="ru-RU"/>
              </w:rPr>
            </w:pPr>
            <w:r>
              <w:rPr>
                <w:rFonts w:ascii="Times New Roman" w:eastAsia="Times New Roman" w:hAnsi="Times New Roman"/>
                <w:b/>
                <w:sz w:val="18"/>
              </w:rPr>
              <w:lastRenderedPageBreak/>
              <w:t>SDS</w:t>
            </w:r>
            <w:r w:rsidRPr="0037130B">
              <w:rPr>
                <w:rFonts w:ascii="Times New Roman" w:eastAsia="Times New Roman" w:hAnsi="Times New Roman"/>
                <w:b/>
                <w:sz w:val="18"/>
                <w:lang w:val="ru-RU"/>
              </w:rPr>
              <w:t xml:space="preserve"> + 20 ж.к.</w:t>
            </w:r>
            <w:r w:rsidRPr="0037130B">
              <w:rPr>
                <w:rFonts w:ascii="Times New Roman" w:eastAsia="Times New Roman" w:hAnsi="Times New Roman"/>
                <w:b/>
                <w:sz w:val="18"/>
                <w:lang w:val="ru-RU"/>
              </w:rPr>
              <w:br/>
              <w:t>16:00-ге дейін</w:t>
            </w:r>
          </w:p>
        </w:tc>
        <w:tc>
          <w:tcPr>
            <w:tcW w:w="7554" w:type="dxa"/>
            <w:vAlign w:val="center"/>
          </w:tcPr>
          <w:p w14:paraId="67C90C50" w14:textId="43B55D9C" w:rsidR="0037130B" w:rsidRPr="0057575C" w:rsidRDefault="0037130B" w:rsidP="0037130B">
            <w:pPr>
              <w:rPr>
                <w:lang w:val="ru-RU"/>
              </w:rPr>
            </w:pPr>
            <w:r w:rsidRPr="0037130B">
              <w:rPr>
                <w:rFonts w:ascii="Times New Roman" w:eastAsia="Times New Roman" w:hAnsi="Times New Roman"/>
                <w:sz w:val="18"/>
                <w:lang w:val="ru-RU"/>
              </w:rPr>
              <w:t>Сатып алушының Клирингтік орталықтың банктік шотына растайтын құ</w:t>
            </w:r>
            <w:proofErr w:type="gramStart"/>
            <w:r w:rsidRPr="0037130B">
              <w:rPr>
                <w:rFonts w:ascii="Times New Roman" w:eastAsia="Times New Roman" w:hAnsi="Times New Roman"/>
                <w:sz w:val="18"/>
                <w:lang w:val="ru-RU"/>
              </w:rPr>
              <w:t>жаттар</w:t>
            </w:r>
            <w:proofErr w:type="gramEnd"/>
            <w:r w:rsidRPr="0037130B">
              <w:rPr>
                <w:rFonts w:ascii="Times New Roman" w:eastAsia="Times New Roman" w:hAnsi="Times New Roman"/>
                <w:sz w:val="18"/>
                <w:lang w:val="ru-RU"/>
              </w:rPr>
              <w:t>ға сәйкес іс жүзінде жеткізілген Тауар партиясы үшін толық төлем ретінде ақша аудару мерзімі.</w:t>
            </w:r>
          </w:p>
        </w:tc>
      </w:tr>
      <w:tr w:rsidR="0037130B" w:rsidRPr="00693231" w14:paraId="29F1DEB5" w14:textId="77777777" w:rsidTr="0037130B">
        <w:trPr>
          <w:jc w:val="center"/>
        </w:trPr>
        <w:tc>
          <w:tcPr>
            <w:tcW w:w="2125" w:type="dxa"/>
            <w:vAlign w:val="center"/>
          </w:tcPr>
          <w:p w14:paraId="0344E75C" w14:textId="1B1E6A13" w:rsidR="0037130B" w:rsidRPr="0057575C" w:rsidRDefault="0037130B" w:rsidP="0037130B">
            <w:pPr>
              <w:jc w:val="center"/>
              <w:rPr>
                <w:lang w:val="ru-RU"/>
              </w:rPr>
            </w:pPr>
            <w:r>
              <w:rPr>
                <w:rFonts w:ascii="Times New Roman" w:eastAsia="Times New Roman" w:hAnsi="Times New Roman"/>
                <w:b/>
                <w:sz w:val="18"/>
              </w:rPr>
              <w:t>PD</w:t>
            </w:r>
            <w:r w:rsidR="00693231">
              <w:rPr>
                <w:rFonts w:ascii="Times New Roman" w:eastAsia="Times New Roman" w:hAnsi="Times New Roman"/>
                <w:b/>
                <w:sz w:val="18"/>
                <w:lang w:val="ru-RU"/>
              </w:rPr>
              <w:t xml:space="preserve"> + </w:t>
            </w:r>
            <w:r w:rsidR="00693231" w:rsidRPr="00693231">
              <w:rPr>
                <w:rFonts w:ascii="Times New Roman" w:eastAsia="Times New Roman" w:hAnsi="Times New Roman"/>
                <w:b/>
                <w:sz w:val="18"/>
                <w:lang w:val="ru-RU"/>
              </w:rPr>
              <w:t>1</w:t>
            </w:r>
            <w:r w:rsidRPr="0037130B">
              <w:rPr>
                <w:rFonts w:ascii="Times New Roman" w:eastAsia="Times New Roman" w:hAnsi="Times New Roman"/>
                <w:b/>
                <w:sz w:val="18"/>
                <w:lang w:val="ru-RU"/>
              </w:rPr>
              <w:t xml:space="preserve"> ж.к.</w:t>
            </w:r>
            <w:r w:rsidRPr="0037130B">
              <w:rPr>
                <w:rFonts w:ascii="Times New Roman" w:eastAsia="Times New Roman" w:hAnsi="Times New Roman"/>
                <w:b/>
                <w:sz w:val="18"/>
                <w:lang w:val="ru-RU"/>
              </w:rPr>
              <w:br/>
              <w:t>16:00-ге дейін</w:t>
            </w:r>
          </w:p>
        </w:tc>
        <w:tc>
          <w:tcPr>
            <w:tcW w:w="7554" w:type="dxa"/>
            <w:vAlign w:val="center"/>
          </w:tcPr>
          <w:p w14:paraId="056C61D5" w14:textId="4BFF0B3E" w:rsidR="0037130B" w:rsidRPr="0057575C" w:rsidRDefault="0037130B" w:rsidP="0037130B">
            <w:pPr>
              <w:rPr>
                <w:lang w:val="ru-RU"/>
              </w:rPr>
            </w:pPr>
            <w:r w:rsidRPr="0037130B">
              <w:rPr>
                <w:rFonts w:ascii="Times New Roman" w:eastAsia="Times New Roman" w:hAnsi="Times New Roman"/>
                <w:sz w:val="18"/>
                <w:lang w:val="ru-RU"/>
              </w:rPr>
              <w:t>Сатып алушыдан іс жүзінде жеткізілген Тауар партиясы үшін толық төлем сомасы түскеннен кейін Клирингтік орталық</w:t>
            </w:r>
            <w:proofErr w:type="gramStart"/>
            <w:r w:rsidRPr="0037130B">
              <w:rPr>
                <w:rFonts w:ascii="Times New Roman" w:eastAsia="Times New Roman" w:hAnsi="Times New Roman"/>
                <w:sz w:val="18"/>
                <w:lang w:val="ru-RU"/>
              </w:rPr>
              <w:t>ты</w:t>
            </w:r>
            <w:proofErr w:type="gramEnd"/>
            <w:r w:rsidRPr="0037130B">
              <w:rPr>
                <w:rFonts w:ascii="Times New Roman" w:eastAsia="Times New Roman" w:hAnsi="Times New Roman"/>
                <w:sz w:val="18"/>
                <w:lang w:val="ru-RU"/>
              </w:rPr>
              <w:t>ң ақшаны Сатушыға аудару мерзімі.</w:t>
            </w:r>
          </w:p>
        </w:tc>
      </w:tr>
    </w:tbl>
    <w:p w14:paraId="76CD812F"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 xml:space="preserve">4.1. Сатып алушы жеткізуге арналған тапсырысқа қол қойылған күннен бастап 1 күнтізбелік </w:t>
      </w:r>
      <w:proofErr w:type="gramStart"/>
      <w:r w:rsidRPr="0037130B">
        <w:rPr>
          <w:rFonts w:ascii="Times New Roman" w:eastAsia="Times New Roman" w:hAnsi="Times New Roman"/>
          <w:sz w:val="21"/>
          <w:lang w:val="ru-RU"/>
        </w:rPr>
        <w:t>к</w:t>
      </w:r>
      <w:proofErr w:type="gramEnd"/>
      <w:r w:rsidRPr="0037130B">
        <w:rPr>
          <w:rFonts w:ascii="Times New Roman" w:eastAsia="Times New Roman" w:hAnsi="Times New Roman"/>
          <w:sz w:val="21"/>
          <w:lang w:val="ru-RU"/>
        </w:rPr>
        <w:t>үннен кешіктірмей құжатты Сатушыға және сканерленген көшірмесін Клирингтік орталыққа жолдайды.</w:t>
      </w:r>
    </w:p>
    <w:p w14:paraId="44E1D16C"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 xml:space="preserve">4.2. Сатушы жеткізуге арналған тапсырыс күнінен бастап 2 (екі) күнтізбелік </w:t>
      </w:r>
      <w:proofErr w:type="gramStart"/>
      <w:r w:rsidRPr="0037130B">
        <w:rPr>
          <w:rFonts w:ascii="Times New Roman" w:eastAsia="Times New Roman" w:hAnsi="Times New Roman"/>
          <w:sz w:val="21"/>
          <w:lang w:val="ru-RU"/>
        </w:rPr>
        <w:t>к</w:t>
      </w:r>
      <w:proofErr w:type="gramEnd"/>
      <w:r w:rsidRPr="0037130B">
        <w:rPr>
          <w:rFonts w:ascii="Times New Roman" w:eastAsia="Times New Roman" w:hAnsi="Times New Roman"/>
          <w:sz w:val="21"/>
          <w:lang w:val="ru-RU"/>
        </w:rPr>
        <w:t xml:space="preserve">үннен кешіктірмей Тауардың тиісті партиясын </w:t>
      </w:r>
      <w:r>
        <w:rPr>
          <w:rFonts w:ascii="Times New Roman" w:eastAsia="Times New Roman" w:hAnsi="Times New Roman"/>
          <w:sz w:val="21"/>
        </w:rPr>
        <w:t>DDP</w:t>
      </w:r>
      <w:r w:rsidRPr="0037130B">
        <w:rPr>
          <w:rFonts w:ascii="Times New Roman" w:eastAsia="Times New Roman" w:hAnsi="Times New Roman"/>
          <w:sz w:val="21"/>
          <w:lang w:val="ru-RU"/>
        </w:rPr>
        <w:t xml:space="preserve"> талаптарымен жеткізеді;</w:t>
      </w:r>
    </w:p>
    <w:p w14:paraId="262C0510"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4.3. Тараптар Тауарды қабылдау-беру актісіне (Тауарға жүкқұ</w:t>
      </w:r>
      <w:proofErr w:type="gramStart"/>
      <w:r w:rsidRPr="0037130B">
        <w:rPr>
          <w:rFonts w:ascii="Times New Roman" w:eastAsia="Times New Roman" w:hAnsi="Times New Roman"/>
          <w:sz w:val="21"/>
          <w:lang w:val="ru-RU"/>
        </w:rPr>
        <w:t>жатқа</w:t>
      </w:r>
      <w:proofErr w:type="gramEnd"/>
      <w:r w:rsidRPr="0037130B">
        <w:rPr>
          <w:rFonts w:ascii="Times New Roman" w:eastAsia="Times New Roman" w:hAnsi="Times New Roman"/>
          <w:sz w:val="21"/>
          <w:lang w:val="ru-RU"/>
        </w:rPr>
        <w:t>) қол қойған күннен бастап Тауар Сатушымен жеткізілген және Сатып алушымен қабылданған болып есептеледі.</w:t>
      </w:r>
    </w:p>
    <w:p w14:paraId="01CAEEB7"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4.4. Тараптар Тауардың әрбі</w:t>
      </w:r>
      <w:proofErr w:type="gramStart"/>
      <w:r w:rsidRPr="0037130B">
        <w:rPr>
          <w:rFonts w:ascii="Times New Roman" w:eastAsia="Times New Roman" w:hAnsi="Times New Roman"/>
          <w:sz w:val="21"/>
          <w:lang w:val="ru-RU"/>
        </w:rPr>
        <w:t>р</w:t>
      </w:r>
      <w:proofErr w:type="gramEnd"/>
      <w:r w:rsidRPr="0037130B">
        <w:rPr>
          <w:rFonts w:ascii="Times New Roman" w:eastAsia="Times New Roman" w:hAnsi="Times New Roman"/>
          <w:sz w:val="21"/>
          <w:lang w:val="ru-RU"/>
        </w:rPr>
        <w:t xml:space="preserve"> партиясын жеткізу күнінен бастап 5 жұмыс күнінен кешіктірмей Клирингтік орталыққа жеткізуге арналған тапсырысқа сәйкес Тауардың тиісті партиясын жеткізу/қабылдау туралы хабарламаны осы Ерекшеліктің 13-тармағында көрсетілген, екі тарап қол қойған растайтын құжаттардың көшірмелерін қоса бере отырып ұсынады;</w:t>
      </w:r>
    </w:p>
    <w:p w14:paraId="613482EC"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4.5. Сатып алушы Тауардың әрбі</w:t>
      </w:r>
      <w:proofErr w:type="gramStart"/>
      <w:r w:rsidRPr="0037130B">
        <w:rPr>
          <w:rFonts w:ascii="Times New Roman" w:eastAsia="Times New Roman" w:hAnsi="Times New Roman"/>
          <w:sz w:val="21"/>
          <w:lang w:val="ru-RU"/>
        </w:rPr>
        <w:t>р</w:t>
      </w:r>
      <w:proofErr w:type="gramEnd"/>
      <w:r w:rsidRPr="0037130B">
        <w:rPr>
          <w:rFonts w:ascii="Times New Roman" w:eastAsia="Times New Roman" w:hAnsi="Times New Roman"/>
          <w:sz w:val="21"/>
          <w:lang w:val="ru-RU"/>
        </w:rPr>
        <w:t xml:space="preserve"> партиясын жеткізу күнінен бастап 5 жұмыс күнінен кешіктірмей Клирингтік орталыққа Тауарды алғаны туралы хабарламаны осы Ерекшеліктің 13-тармағында көрсетілген, екі тарап қол қойған растайтын құжаттардың көшірмелерін қоса бере отырып ұсынады;</w:t>
      </w:r>
    </w:p>
    <w:p w14:paraId="368F8A87"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4.6. Сатып алушы Тауардың әрбі</w:t>
      </w:r>
      <w:proofErr w:type="gramStart"/>
      <w:r w:rsidRPr="0037130B">
        <w:rPr>
          <w:rFonts w:ascii="Times New Roman" w:eastAsia="Times New Roman" w:hAnsi="Times New Roman"/>
          <w:sz w:val="21"/>
          <w:lang w:val="ru-RU"/>
        </w:rPr>
        <w:t>р</w:t>
      </w:r>
      <w:proofErr w:type="gramEnd"/>
      <w:r w:rsidRPr="0037130B">
        <w:rPr>
          <w:rFonts w:ascii="Times New Roman" w:eastAsia="Times New Roman" w:hAnsi="Times New Roman"/>
          <w:sz w:val="21"/>
          <w:lang w:val="ru-RU"/>
        </w:rPr>
        <w:t xml:space="preserve"> партиясын жеткізу күнінен кейін 20 жұмыс күнінен кешіктірмей растайтын құжаттарға сәйкес іс жүзінде жеткізілген Тауар партиясы үшін толық төлем сомасын Клирингтік орталықтың банктік шотына аударады.</w:t>
      </w:r>
      <w:r w:rsidRPr="0037130B">
        <w:rPr>
          <w:rFonts w:ascii="Times New Roman" w:eastAsia="Times New Roman" w:hAnsi="Times New Roman"/>
          <w:sz w:val="21"/>
          <w:lang w:val="ru-RU"/>
        </w:rPr>
        <w:br/>
        <w:t>«ЕТС клирингтік орталығы» ЖШС банктік деректемелері:</w:t>
      </w:r>
      <w:r w:rsidRPr="0037130B">
        <w:rPr>
          <w:rFonts w:ascii="Times New Roman" w:eastAsia="Times New Roman" w:hAnsi="Times New Roman"/>
          <w:sz w:val="21"/>
          <w:lang w:val="ru-RU"/>
        </w:rPr>
        <w:br/>
        <w:t xml:space="preserve">БСН: 090840000906; Ағымдағы шот: </w:t>
      </w:r>
      <w:r>
        <w:rPr>
          <w:rFonts w:ascii="Times New Roman" w:eastAsia="Times New Roman" w:hAnsi="Times New Roman"/>
          <w:sz w:val="21"/>
        </w:rPr>
        <w:t>KZ</w:t>
      </w:r>
      <w:r w:rsidRPr="0037130B">
        <w:rPr>
          <w:rFonts w:ascii="Times New Roman" w:eastAsia="Times New Roman" w:hAnsi="Times New Roman"/>
          <w:sz w:val="21"/>
          <w:lang w:val="ru-RU"/>
        </w:rPr>
        <w:t>046010131000118505</w:t>
      </w:r>
      <w:proofErr w:type="gramStart"/>
      <w:r w:rsidRPr="0037130B">
        <w:rPr>
          <w:rFonts w:ascii="Times New Roman" w:eastAsia="Times New Roman" w:hAnsi="Times New Roman"/>
          <w:sz w:val="21"/>
          <w:lang w:val="ru-RU"/>
        </w:rPr>
        <w:t>;</w:t>
      </w:r>
      <w:proofErr w:type="gramEnd"/>
      <w:r w:rsidRPr="0037130B">
        <w:rPr>
          <w:rFonts w:ascii="Times New Roman" w:eastAsia="Times New Roman" w:hAnsi="Times New Roman"/>
          <w:sz w:val="21"/>
          <w:lang w:val="ru-RU"/>
        </w:rPr>
        <w:br/>
        <w:t xml:space="preserve">БСК: </w:t>
      </w:r>
      <w:r>
        <w:rPr>
          <w:rFonts w:ascii="Times New Roman" w:eastAsia="Times New Roman" w:hAnsi="Times New Roman"/>
          <w:sz w:val="21"/>
        </w:rPr>
        <w:t>HSBKKZKX</w:t>
      </w:r>
      <w:r w:rsidRPr="0037130B">
        <w:rPr>
          <w:rFonts w:ascii="Times New Roman" w:eastAsia="Times New Roman" w:hAnsi="Times New Roman"/>
          <w:sz w:val="21"/>
          <w:lang w:val="ru-RU"/>
        </w:rPr>
        <w:t>; КБе 17; ТТК: 710; «Қазақстан Халық Банкі» АҚ.</w:t>
      </w:r>
      <w:r w:rsidRPr="0037130B">
        <w:rPr>
          <w:rFonts w:ascii="Times New Roman" w:eastAsia="Times New Roman" w:hAnsi="Times New Roman"/>
          <w:sz w:val="21"/>
          <w:lang w:val="ru-RU"/>
        </w:rPr>
        <w:br/>
        <w:t>Төлем мақсаты: «_______ биржалық мә</w:t>
      </w:r>
      <w:proofErr w:type="gramStart"/>
      <w:r w:rsidRPr="0037130B">
        <w:rPr>
          <w:rFonts w:ascii="Times New Roman" w:eastAsia="Times New Roman" w:hAnsi="Times New Roman"/>
          <w:sz w:val="21"/>
          <w:lang w:val="ru-RU"/>
        </w:rPr>
        <w:t>м</w:t>
      </w:r>
      <w:proofErr w:type="gramEnd"/>
      <w:r w:rsidRPr="0037130B">
        <w:rPr>
          <w:rFonts w:ascii="Times New Roman" w:eastAsia="Times New Roman" w:hAnsi="Times New Roman"/>
          <w:sz w:val="21"/>
          <w:lang w:val="ru-RU"/>
        </w:rPr>
        <w:t>ілесі бойынша агентке төлем ретінде ақша аудару (мәміле № көрсетіледі). Жеткізу шарты (жазғы дизель отыны) №___, күні ___. Оның ішінде ҚҚС</w:t>
      </w:r>
      <w:proofErr w:type="gramStart"/>
      <w:r w:rsidRPr="0037130B">
        <w:rPr>
          <w:rFonts w:ascii="Times New Roman" w:eastAsia="Times New Roman" w:hAnsi="Times New Roman"/>
          <w:sz w:val="21"/>
          <w:lang w:val="ru-RU"/>
        </w:rPr>
        <w:t xml:space="preserve"> – _______ (_______) </w:t>
      </w:r>
      <w:proofErr w:type="gramEnd"/>
      <w:r w:rsidRPr="0037130B">
        <w:rPr>
          <w:rFonts w:ascii="Times New Roman" w:eastAsia="Times New Roman" w:hAnsi="Times New Roman"/>
          <w:sz w:val="21"/>
          <w:lang w:val="ru-RU"/>
        </w:rPr>
        <w:t>теңге. Ақшаны есепке жатқызу үшін клирингтік тіркелімнің нө</w:t>
      </w:r>
      <w:proofErr w:type="gramStart"/>
      <w:r w:rsidRPr="0037130B">
        <w:rPr>
          <w:rFonts w:ascii="Times New Roman" w:eastAsia="Times New Roman" w:hAnsi="Times New Roman"/>
          <w:sz w:val="21"/>
          <w:lang w:val="ru-RU"/>
        </w:rPr>
        <w:t>м</w:t>
      </w:r>
      <w:proofErr w:type="gramEnd"/>
      <w:r w:rsidRPr="0037130B">
        <w:rPr>
          <w:rFonts w:ascii="Times New Roman" w:eastAsia="Times New Roman" w:hAnsi="Times New Roman"/>
          <w:sz w:val="21"/>
          <w:lang w:val="ru-RU"/>
        </w:rPr>
        <w:t>ірі ___________. Брокер коды ______».;</w:t>
      </w:r>
    </w:p>
    <w:p w14:paraId="3BC23203" w14:textId="61100470"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4.7. Клирингтік орталық Сатып алушыдан іс жүзінде жеткізілген Тауар партиясы үшін толы</w:t>
      </w:r>
      <w:r w:rsidR="00693231">
        <w:rPr>
          <w:rFonts w:ascii="Times New Roman" w:eastAsia="Times New Roman" w:hAnsi="Times New Roman"/>
          <w:sz w:val="21"/>
          <w:lang w:val="ru-RU"/>
        </w:rPr>
        <w:t xml:space="preserve">қ төлем сомасы түскеннен кейін </w:t>
      </w:r>
      <w:r w:rsidR="00693231" w:rsidRPr="00693231">
        <w:rPr>
          <w:rFonts w:ascii="Times New Roman" w:eastAsia="Times New Roman" w:hAnsi="Times New Roman"/>
          <w:sz w:val="21"/>
          <w:lang w:val="ru-RU"/>
        </w:rPr>
        <w:t>1</w:t>
      </w:r>
      <w:bookmarkStart w:id="0" w:name="_GoBack"/>
      <w:bookmarkEnd w:id="0"/>
      <w:r w:rsidRPr="0037130B">
        <w:rPr>
          <w:rFonts w:ascii="Times New Roman" w:eastAsia="Times New Roman" w:hAnsi="Times New Roman"/>
          <w:sz w:val="21"/>
          <w:lang w:val="ru-RU"/>
        </w:rPr>
        <w:t xml:space="preserve"> жұмыс күнінен кешіктірмей Сатушының банктік шотына осы Ерекшеліктің 13-тармағында көрсетілген растайтын құ</w:t>
      </w:r>
      <w:proofErr w:type="gramStart"/>
      <w:r w:rsidRPr="0037130B">
        <w:rPr>
          <w:rFonts w:ascii="Times New Roman" w:eastAsia="Times New Roman" w:hAnsi="Times New Roman"/>
          <w:sz w:val="21"/>
          <w:lang w:val="ru-RU"/>
        </w:rPr>
        <w:t>жаттар</w:t>
      </w:r>
      <w:proofErr w:type="gramEnd"/>
      <w:r w:rsidRPr="0037130B">
        <w:rPr>
          <w:rFonts w:ascii="Times New Roman" w:eastAsia="Times New Roman" w:hAnsi="Times New Roman"/>
          <w:sz w:val="21"/>
          <w:lang w:val="ru-RU"/>
        </w:rPr>
        <w:t>ға сәйкес іс жүзінде жеткізілген Тауар партиясы үшін төлемге тең соманы аударады.</w:t>
      </w:r>
    </w:p>
    <w:p w14:paraId="2405762E" w14:textId="77777777" w:rsidR="0037130B" w:rsidRPr="0037130B" w:rsidRDefault="0037130B" w:rsidP="0037130B">
      <w:pPr>
        <w:spacing w:after="80" w:line="252" w:lineRule="auto"/>
        <w:ind w:left="340" w:hanging="283"/>
        <w:rPr>
          <w:lang w:val="ru-RU"/>
        </w:rPr>
      </w:pPr>
      <w:r w:rsidRPr="0037130B">
        <w:rPr>
          <w:rFonts w:ascii="Times New Roman" w:eastAsia="Times New Roman" w:hAnsi="Times New Roman"/>
          <w:sz w:val="21"/>
          <w:lang w:val="ru-RU"/>
        </w:rPr>
        <w:t>4.8. Егер Сатып алушы Клирингтік орталықтың банктік шотына толық төлем ретінде аударғ</w:t>
      </w:r>
      <w:proofErr w:type="gramStart"/>
      <w:r w:rsidRPr="0037130B">
        <w:rPr>
          <w:rFonts w:ascii="Times New Roman" w:eastAsia="Times New Roman" w:hAnsi="Times New Roman"/>
          <w:sz w:val="21"/>
          <w:lang w:val="ru-RU"/>
        </w:rPr>
        <w:t>ан</w:t>
      </w:r>
      <w:proofErr w:type="gramEnd"/>
      <w:r w:rsidRPr="0037130B">
        <w:rPr>
          <w:rFonts w:ascii="Times New Roman" w:eastAsia="Times New Roman" w:hAnsi="Times New Roman"/>
          <w:sz w:val="21"/>
          <w:lang w:val="ru-RU"/>
        </w:rPr>
        <w:t xml:space="preserve"> ақша қаражатының сомасы растайтын құжаттарда көрсетілген нақты сомадан асып кетсе, пайда болған ақша қаражатының қалдығы Клирингтік орталықта Сатып алушының кейінгі жазбаша өкімі алынғанға дейін Сатып алушының есебіне жатқызылады.</w:t>
      </w:r>
    </w:p>
    <w:p w14:paraId="3ADB5FAF" w14:textId="77777777" w:rsidR="0057575C" w:rsidRPr="0057575C" w:rsidRDefault="0057575C" w:rsidP="0057575C">
      <w:pPr>
        <w:spacing w:after="120" w:line="252" w:lineRule="auto"/>
        <w:rPr>
          <w:lang w:val="ru-RU"/>
        </w:rPr>
      </w:pPr>
      <w:r w:rsidRPr="0057575C">
        <w:rPr>
          <w:rFonts w:ascii="Times New Roman" w:eastAsia="Times New Roman" w:hAnsi="Times New Roman"/>
          <w:b/>
          <w:lang w:val="ru-RU"/>
        </w:rPr>
        <w:t>5. Биржалық қамтамасыз етуді бұғаттан шығару мерзімдері мен тәртібі</w:t>
      </w:r>
    </w:p>
    <w:p w14:paraId="2D5A7538" w14:textId="77777777" w:rsidR="0057575C" w:rsidRPr="00693231" w:rsidRDefault="0057575C" w:rsidP="0057575C">
      <w:pPr>
        <w:spacing w:line="252" w:lineRule="auto"/>
        <w:rPr>
          <w:lang w:val="ru-RU"/>
        </w:rPr>
      </w:pPr>
      <w:r w:rsidRPr="00693231">
        <w:rPr>
          <w:rFonts w:ascii="Times New Roman" w:eastAsia="Times New Roman" w:hAnsi="Times New Roman"/>
          <w:sz w:val="21"/>
          <w:lang w:val="ru-RU"/>
        </w:rPr>
        <w:t>5.1. Клирингтік орталық Клиринг қағидаларына сәйкес биржалық мә</w:t>
      </w:r>
      <w:proofErr w:type="gramStart"/>
      <w:r w:rsidRPr="00693231">
        <w:rPr>
          <w:rFonts w:ascii="Times New Roman" w:eastAsia="Times New Roman" w:hAnsi="Times New Roman"/>
          <w:sz w:val="21"/>
          <w:lang w:val="ru-RU"/>
        </w:rPr>
        <w:t>м</w:t>
      </w:r>
      <w:proofErr w:type="gramEnd"/>
      <w:r w:rsidRPr="00693231">
        <w:rPr>
          <w:rFonts w:ascii="Times New Roman" w:eastAsia="Times New Roman" w:hAnsi="Times New Roman"/>
          <w:sz w:val="21"/>
          <w:lang w:val="ru-RU"/>
        </w:rPr>
        <w:t xml:space="preserve">іле бойынша биржалық қамтамасыз етуді бұғаттан шығаруды және қайтаруды Сатушы биржалық мәміледе көзделген тауардың толық көлемін жол берілетін толерансты ескере отырып жеткізгеннен, Сатып алушы нақты жеткізілген барлық тауар партиялары үшін ақы төлеу жөніндегі міндеттемелерін орындағаннан, сондай-ақ Клирингтік орталық </w:t>
      </w:r>
      <w:proofErr w:type="gramStart"/>
      <w:r w:rsidRPr="00693231">
        <w:rPr>
          <w:rFonts w:ascii="Times New Roman" w:eastAsia="Times New Roman" w:hAnsi="Times New Roman"/>
          <w:sz w:val="21"/>
          <w:lang w:val="ru-RU"/>
        </w:rPr>
        <w:t>Сатушы</w:t>
      </w:r>
      <w:proofErr w:type="gramEnd"/>
      <w:r w:rsidRPr="00693231">
        <w:rPr>
          <w:rFonts w:ascii="Times New Roman" w:eastAsia="Times New Roman" w:hAnsi="Times New Roman"/>
          <w:sz w:val="21"/>
          <w:lang w:val="ru-RU"/>
        </w:rPr>
        <w:t>ға соңғы жеткізілген тауар партиясы үшін ақша қаражатын аударғаннан кейін ғана жүргізеді.</w:t>
      </w:r>
    </w:p>
    <w:p w14:paraId="024FC1BC" w14:textId="77777777" w:rsidR="0057575C" w:rsidRPr="00693231" w:rsidRDefault="0057575C" w:rsidP="0057575C">
      <w:pPr>
        <w:spacing w:after="120" w:line="252" w:lineRule="auto"/>
        <w:rPr>
          <w:lang w:val="ru-RU"/>
        </w:rPr>
      </w:pPr>
      <w:r w:rsidRPr="00693231">
        <w:rPr>
          <w:rFonts w:ascii="Times New Roman" w:eastAsia="Times New Roman" w:hAnsi="Times New Roman"/>
          <w:b/>
          <w:lang w:val="ru-RU"/>
        </w:rPr>
        <w:t>6. Ерекшелікке өзгерістер мен толықтырулар енгізу</w:t>
      </w:r>
    </w:p>
    <w:p w14:paraId="48C7FB59" w14:textId="77777777" w:rsidR="0057575C" w:rsidRPr="00693231" w:rsidRDefault="0057575C" w:rsidP="0057575C">
      <w:pPr>
        <w:spacing w:line="252" w:lineRule="auto"/>
        <w:rPr>
          <w:lang w:val="ru-RU"/>
        </w:rPr>
      </w:pPr>
      <w:r w:rsidRPr="00693231">
        <w:rPr>
          <w:rFonts w:ascii="Times New Roman" w:eastAsia="Times New Roman" w:hAnsi="Times New Roman"/>
          <w:sz w:val="21"/>
          <w:lang w:val="ru-RU"/>
        </w:rPr>
        <w:t xml:space="preserve">6.1. Биржа Ерекшелікті </w:t>
      </w:r>
      <w:proofErr w:type="gramStart"/>
      <w:r w:rsidRPr="00693231">
        <w:rPr>
          <w:rFonts w:ascii="Times New Roman" w:eastAsia="Times New Roman" w:hAnsi="Times New Roman"/>
          <w:sz w:val="21"/>
          <w:lang w:val="ru-RU"/>
        </w:rPr>
        <w:t>жа</w:t>
      </w:r>
      <w:proofErr w:type="gramEnd"/>
      <w:r w:rsidRPr="00693231">
        <w:rPr>
          <w:rFonts w:ascii="Times New Roman" w:eastAsia="Times New Roman" w:hAnsi="Times New Roman"/>
          <w:sz w:val="21"/>
          <w:lang w:val="ru-RU"/>
        </w:rPr>
        <w:t>ңа редакцияда бекіту арқылы оған өзгерістер мен толықтырулар енгізуге құқылы.</w:t>
      </w:r>
    </w:p>
    <w:p w14:paraId="3B026C10" w14:textId="77777777" w:rsidR="0057575C" w:rsidRPr="00693231" w:rsidRDefault="0057575C" w:rsidP="0057575C">
      <w:pPr>
        <w:spacing w:line="252" w:lineRule="auto"/>
        <w:rPr>
          <w:lang w:val="ru-RU"/>
        </w:rPr>
      </w:pPr>
      <w:r w:rsidRPr="00693231">
        <w:rPr>
          <w:rFonts w:ascii="Times New Roman" w:eastAsia="Times New Roman" w:hAnsi="Times New Roman"/>
          <w:sz w:val="21"/>
          <w:lang w:val="ru-RU"/>
        </w:rPr>
        <w:t>6.2. Өзгерістері мен толықтырулары бар Ерекшелік Биржаның интернет-ресурсында жарияланған күннен бастап күшіне енеді.</w:t>
      </w:r>
    </w:p>
    <w:p w14:paraId="66F86D6A" w14:textId="77777777" w:rsidR="0057575C" w:rsidRPr="00693231" w:rsidRDefault="0057575C" w:rsidP="0057575C">
      <w:pPr>
        <w:spacing w:line="252" w:lineRule="auto"/>
        <w:rPr>
          <w:lang w:val="ru-RU"/>
        </w:rPr>
      </w:pPr>
      <w:r w:rsidRPr="00693231">
        <w:rPr>
          <w:rFonts w:ascii="Times New Roman" w:eastAsia="Times New Roman" w:hAnsi="Times New Roman"/>
          <w:sz w:val="21"/>
          <w:lang w:val="ru-RU"/>
        </w:rPr>
        <w:t>6.3. Ерекшелікті Биржаның интернет-ресурсында жариялау ол бойынша сауда-саттық басталғ</w:t>
      </w:r>
      <w:proofErr w:type="gramStart"/>
      <w:r w:rsidRPr="00693231">
        <w:rPr>
          <w:rFonts w:ascii="Times New Roman" w:eastAsia="Times New Roman" w:hAnsi="Times New Roman"/>
          <w:sz w:val="21"/>
          <w:lang w:val="ru-RU"/>
        </w:rPr>
        <w:t>ан</w:t>
      </w:r>
      <w:proofErr w:type="gramEnd"/>
      <w:r w:rsidRPr="00693231">
        <w:rPr>
          <w:rFonts w:ascii="Times New Roman" w:eastAsia="Times New Roman" w:hAnsi="Times New Roman"/>
          <w:sz w:val="21"/>
          <w:lang w:val="ru-RU"/>
        </w:rPr>
        <w:t>ға дейін кемінде 3 (үш) сауда күні бұрын жүзеге асырылады.</w:t>
      </w:r>
    </w:p>
    <w:p w14:paraId="4A23EDBC" w14:textId="77777777" w:rsidR="00B63CF3" w:rsidRPr="00693231" w:rsidRDefault="00B63CF3">
      <w:pPr>
        <w:spacing w:after="40"/>
        <w:ind w:left="680" w:hanging="312"/>
        <w:jc w:val="both"/>
        <w:rPr>
          <w:rFonts w:ascii="Times New Roman" w:hAnsi="Times New Roman" w:cs="Times New Roman"/>
          <w:szCs w:val="24"/>
          <w:lang w:val="ru-RU"/>
        </w:rPr>
      </w:pPr>
    </w:p>
    <w:p w14:paraId="36F59452" w14:textId="77777777" w:rsidR="00B63CF3" w:rsidRPr="00693231" w:rsidRDefault="00B63CF3" w:rsidP="004140CD">
      <w:pPr>
        <w:spacing w:after="40"/>
        <w:jc w:val="both"/>
        <w:rPr>
          <w:rFonts w:ascii="Times New Roman" w:hAnsi="Times New Roman" w:cs="Times New Roman"/>
          <w:szCs w:val="24"/>
          <w:lang w:val="ru-RU"/>
        </w:rPr>
      </w:pPr>
    </w:p>
    <w:p w14:paraId="0647E23D" w14:textId="77777777" w:rsidR="00B63CF3" w:rsidRPr="00693231" w:rsidRDefault="00B63CF3">
      <w:pPr>
        <w:spacing w:after="40"/>
        <w:ind w:left="680" w:hanging="312"/>
        <w:jc w:val="both"/>
        <w:rPr>
          <w:rFonts w:ascii="Times New Roman" w:hAnsi="Times New Roman" w:cs="Times New Roman"/>
          <w:szCs w:val="24"/>
          <w:lang w:val="ru-RU"/>
        </w:rPr>
      </w:pPr>
    </w:p>
    <w:tbl>
      <w:tblPr>
        <w:tblW w:w="96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666"/>
        <w:gridCol w:w="29"/>
        <w:gridCol w:w="3203"/>
        <w:gridCol w:w="19"/>
        <w:gridCol w:w="2706"/>
        <w:gridCol w:w="507"/>
      </w:tblGrid>
      <w:tr w:rsidR="005A11BF" w:rsidRPr="00626440" w14:paraId="6C7C4500" w14:textId="77777777" w:rsidTr="00DC0420">
        <w:trPr>
          <w:trHeight w:val="627"/>
        </w:trPr>
        <w:tc>
          <w:tcPr>
            <w:tcW w:w="3261" w:type="dxa"/>
            <w:gridSpan w:val="3"/>
            <w:tcBorders>
              <w:top w:val="single" w:sz="4" w:space="0" w:color="auto"/>
              <w:left w:val="single" w:sz="4" w:space="0" w:color="auto"/>
              <w:bottom w:val="single" w:sz="4" w:space="0" w:color="auto"/>
              <w:right w:val="single" w:sz="4" w:space="0" w:color="auto"/>
            </w:tcBorders>
          </w:tcPr>
          <w:p w14:paraId="05887CB2" w14:textId="77777777" w:rsidR="005A11BF" w:rsidRPr="00626440" w:rsidRDefault="005A11BF" w:rsidP="00DC0420">
            <w:pPr>
              <w:pStyle w:val="af9"/>
              <w:tabs>
                <w:tab w:val="left" w:pos="459"/>
              </w:tabs>
              <w:spacing w:line="20" w:lineRule="atLeast"/>
              <w:rPr>
                <w:rFonts w:ascii="Arial" w:hAnsi="Arial" w:cs="Arial"/>
                <w:sz w:val="16"/>
                <w:szCs w:val="16"/>
              </w:rPr>
            </w:pPr>
            <w:r w:rsidRPr="00693231">
              <w:rPr>
                <w:rFonts w:ascii="Arial" w:hAnsi="Arial" w:cs="Arial"/>
                <w:sz w:val="16"/>
                <w:szCs w:val="16"/>
                <w:lang w:val="ru-RU"/>
              </w:rPr>
              <w:t xml:space="preserve">  </w:t>
            </w:r>
            <w:r w:rsidRPr="00626440">
              <w:rPr>
                <w:rFonts w:ascii="Arial" w:hAnsi="Arial" w:cs="Arial"/>
                <w:sz w:val="16"/>
                <w:szCs w:val="16"/>
                <w:lang w:val="kk-KZ"/>
              </w:rPr>
              <w:t xml:space="preserve">НЕГІЗДЕМЕ: Қорытындылау хаттамасы </w:t>
            </w:r>
          </w:p>
          <w:p w14:paraId="60247A3A" w14:textId="77777777" w:rsidR="005A11BF" w:rsidRPr="00626440" w:rsidRDefault="005A11BF" w:rsidP="00DC0420">
            <w:pPr>
              <w:tabs>
                <w:tab w:val="left" w:pos="459"/>
              </w:tabs>
              <w:spacing w:line="20" w:lineRule="atLeast"/>
              <w:rPr>
                <w:rFonts w:ascii="Arial" w:hAnsi="Arial" w:cs="Arial"/>
                <w:b/>
                <w:sz w:val="16"/>
                <w:szCs w:val="16"/>
              </w:rPr>
            </w:pPr>
            <w:r w:rsidRPr="00626440">
              <w:rPr>
                <w:rFonts w:ascii="Arial" w:hAnsi="Arial" w:cs="Arial"/>
                <w:sz w:val="16"/>
                <w:szCs w:val="16"/>
                <w:lang w:val="kk-KZ"/>
              </w:rPr>
              <w:t xml:space="preserve">№ _________    </w:t>
            </w:r>
          </w:p>
          <w:p w14:paraId="7271DA6F" w14:textId="77777777" w:rsidR="005A11BF" w:rsidRPr="00626440" w:rsidRDefault="005A11BF" w:rsidP="00DC0420">
            <w:pPr>
              <w:pStyle w:val="af9"/>
              <w:tabs>
                <w:tab w:val="left" w:pos="459"/>
              </w:tabs>
              <w:spacing w:line="20" w:lineRule="atLeast"/>
              <w:rPr>
                <w:rFonts w:ascii="Arial" w:hAnsi="Arial" w:cs="Arial"/>
                <w:sz w:val="16"/>
                <w:szCs w:val="16"/>
              </w:rPr>
            </w:pPr>
          </w:p>
        </w:tc>
        <w:tc>
          <w:tcPr>
            <w:tcW w:w="3222" w:type="dxa"/>
            <w:gridSpan w:val="2"/>
            <w:tcBorders>
              <w:top w:val="single" w:sz="4" w:space="0" w:color="auto"/>
              <w:left w:val="single" w:sz="4" w:space="0" w:color="auto"/>
              <w:bottom w:val="single" w:sz="4" w:space="0" w:color="auto"/>
              <w:right w:val="single" w:sz="4" w:space="0" w:color="auto"/>
            </w:tcBorders>
          </w:tcPr>
          <w:p w14:paraId="14D5CC96" w14:textId="77777777" w:rsidR="005A11BF" w:rsidRPr="00626440" w:rsidRDefault="005A11BF" w:rsidP="00DC0420">
            <w:pPr>
              <w:pStyle w:val="af9"/>
              <w:tabs>
                <w:tab w:val="left" w:pos="459"/>
              </w:tabs>
              <w:spacing w:line="20" w:lineRule="atLeast"/>
              <w:rPr>
                <w:rFonts w:ascii="Arial" w:hAnsi="Arial" w:cs="Arial"/>
                <w:sz w:val="16"/>
                <w:szCs w:val="16"/>
              </w:rPr>
            </w:pPr>
            <w:r w:rsidRPr="00626440">
              <w:rPr>
                <w:rFonts w:ascii="Arial" w:hAnsi="Arial" w:cs="Arial"/>
                <w:sz w:val="16"/>
                <w:szCs w:val="16"/>
              </w:rPr>
              <w:t xml:space="preserve">ОСНОВАНИЕ: Протокол подведения итогов </w:t>
            </w:r>
          </w:p>
          <w:p w14:paraId="69165E7F" w14:textId="77777777" w:rsidR="005A11BF" w:rsidRPr="00626440" w:rsidRDefault="005A11BF" w:rsidP="00DC0420">
            <w:pPr>
              <w:pStyle w:val="af9"/>
              <w:tabs>
                <w:tab w:val="left" w:pos="459"/>
              </w:tabs>
              <w:spacing w:line="20" w:lineRule="atLeast"/>
              <w:rPr>
                <w:rFonts w:ascii="Arial" w:hAnsi="Arial" w:cs="Arial"/>
                <w:b/>
                <w:sz w:val="16"/>
                <w:szCs w:val="16"/>
              </w:rPr>
            </w:pPr>
            <w:r w:rsidRPr="00626440">
              <w:rPr>
                <w:rFonts w:ascii="Arial" w:hAnsi="Arial" w:cs="Arial"/>
                <w:sz w:val="16"/>
                <w:szCs w:val="16"/>
              </w:rPr>
              <w:t>№ _________</w:t>
            </w:r>
          </w:p>
        </w:tc>
        <w:tc>
          <w:tcPr>
            <w:tcW w:w="3213" w:type="dxa"/>
            <w:gridSpan w:val="2"/>
            <w:tcBorders>
              <w:top w:val="single" w:sz="4" w:space="0" w:color="auto"/>
              <w:left w:val="single" w:sz="4" w:space="0" w:color="auto"/>
              <w:bottom w:val="single" w:sz="4" w:space="0" w:color="auto"/>
              <w:right w:val="single" w:sz="4" w:space="0" w:color="auto"/>
            </w:tcBorders>
            <w:hideMark/>
          </w:tcPr>
          <w:p w14:paraId="1A341D55" w14:textId="77777777" w:rsidR="005A11BF" w:rsidRPr="00626440" w:rsidRDefault="005A11BF" w:rsidP="00DC0420">
            <w:pPr>
              <w:pStyle w:val="af9"/>
              <w:tabs>
                <w:tab w:val="left" w:pos="459"/>
              </w:tabs>
              <w:spacing w:line="20" w:lineRule="atLeast"/>
              <w:rPr>
                <w:rFonts w:ascii="Arial" w:hAnsi="Arial" w:cs="Arial"/>
                <w:sz w:val="16"/>
                <w:szCs w:val="16"/>
                <w:lang w:val="kk-KZ"/>
              </w:rPr>
            </w:pPr>
            <w:r w:rsidRPr="00626440">
              <w:rPr>
                <w:rFonts w:ascii="Arial" w:hAnsi="Arial" w:cs="Arial"/>
                <w:sz w:val="16"/>
                <w:szCs w:val="16"/>
              </w:rPr>
              <w:t xml:space="preserve">PURSUANT TO: Protocol on the results of procurement </w:t>
            </w:r>
            <w:proofErr w:type="gramStart"/>
            <w:r w:rsidRPr="00626440">
              <w:rPr>
                <w:rFonts w:ascii="Arial" w:hAnsi="Arial" w:cs="Arial"/>
                <w:sz w:val="16"/>
                <w:szCs w:val="16"/>
              </w:rPr>
              <w:t>No</w:t>
            </w:r>
            <w:proofErr w:type="gramEnd"/>
            <w:r w:rsidRPr="00626440">
              <w:rPr>
                <w:rFonts w:ascii="Arial" w:hAnsi="Arial" w:cs="Arial"/>
                <w:sz w:val="16"/>
                <w:szCs w:val="16"/>
              </w:rPr>
              <w:t xml:space="preserve">. ________  </w:t>
            </w:r>
          </w:p>
          <w:p w14:paraId="5C560EA2" w14:textId="77777777" w:rsidR="005A11BF" w:rsidRPr="00626440" w:rsidRDefault="005A11BF" w:rsidP="00DC0420">
            <w:pPr>
              <w:tabs>
                <w:tab w:val="left" w:pos="459"/>
              </w:tabs>
              <w:spacing w:line="20" w:lineRule="atLeast"/>
              <w:rPr>
                <w:rFonts w:ascii="Arial" w:hAnsi="Arial" w:cs="Arial"/>
                <w:sz w:val="16"/>
                <w:szCs w:val="16"/>
                <w:lang w:val="kk-KZ"/>
              </w:rPr>
            </w:pPr>
          </w:p>
        </w:tc>
      </w:tr>
      <w:tr w:rsidR="005A11BF" w:rsidRPr="00626440" w14:paraId="04C1B49C" w14:textId="77777777" w:rsidTr="00DC0420">
        <w:trPr>
          <w:trHeight w:val="144"/>
        </w:trPr>
        <w:tc>
          <w:tcPr>
            <w:tcW w:w="3261" w:type="dxa"/>
            <w:gridSpan w:val="3"/>
            <w:tcBorders>
              <w:top w:val="single" w:sz="4" w:space="0" w:color="auto"/>
              <w:left w:val="single" w:sz="4" w:space="0" w:color="auto"/>
              <w:bottom w:val="single" w:sz="4" w:space="0" w:color="auto"/>
              <w:right w:val="single" w:sz="4" w:space="0" w:color="auto"/>
            </w:tcBorders>
          </w:tcPr>
          <w:p w14:paraId="766FFD45" w14:textId="77777777" w:rsidR="005A11BF" w:rsidRPr="00626440" w:rsidRDefault="005A11BF" w:rsidP="00DC0420">
            <w:pPr>
              <w:tabs>
                <w:tab w:val="left" w:pos="459"/>
              </w:tabs>
              <w:suppressAutoHyphens/>
              <w:spacing w:line="20" w:lineRule="atLeast"/>
              <w:jc w:val="both"/>
              <w:rPr>
                <w:rFonts w:ascii="Arial" w:hAnsi="Arial" w:cs="Arial"/>
                <w:b/>
                <w:sz w:val="16"/>
                <w:szCs w:val="16"/>
                <w:lang w:val="kk-KZ"/>
              </w:rPr>
            </w:pPr>
            <w:r w:rsidRPr="00626440">
              <w:rPr>
                <w:rFonts w:ascii="Arial" w:hAnsi="Arial" w:cs="Arial"/>
                <w:b/>
                <w:sz w:val="16"/>
                <w:szCs w:val="16"/>
              </w:rPr>
              <w:t>№______________</w:t>
            </w:r>
            <w:r w:rsidRPr="00626440">
              <w:rPr>
                <w:rFonts w:ascii="Arial" w:hAnsi="Arial" w:cs="Arial"/>
                <w:b/>
                <w:sz w:val="16"/>
                <w:szCs w:val="16"/>
                <w:lang w:val="kk-KZ"/>
              </w:rPr>
              <w:t>ЖЕТКІЗУ ТУРАЛЫ ШАРТ</w:t>
            </w:r>
          </w:p>
          <w:p w14:paraId="41542C0A" w14:textId="77777777" w:rsidR="005A11BF" w:rsidRPr="00626440" w:rsidRDefault="005A11BF" w:rsidP="00DC0420">
            <w:pPr>
              <w:tabs>
                <w:tab w:val="left" w:pos="459"/>
              </w:tabs>
              <w:suppressAutoHyphens/>
              <w:spacing w:line="20" w:lineRule="atLeast"/>
              <w:jc w:val="center"/>
              <w:rPr>
                <w:rFonts w:ascii="Arial" w:hAnsi="Arial" w:cs="Arial"/>
                <w:b/>
                <w:sz w:val="16"/>
                <w:szCs w:val="16"/>
              </w:rPr>
            </w:pPr>
          </w:p>
        </w:tc>
        <w:tc>
          <w:tcPr>
            <w:tcW w:w="3222" w:type="dxa"/>
            <w:gridSpan w:val="2"/>
            <w:tcBorders>
              <w:top w:val="single" w:sz="4" w:space="0" w:color="auto"/>
              <w:left w:val="single" w:sz="4" w:space="0" w:color="auto"/>
              <w:bottom w:val="single" w:sz="4" w:space="0" w:color="auto"/>
              <w:right w:val="single" w:sz="4" w:space="0" w:color="auto"/>
            </w:tcBorders>
            <w:hideMark/>
          </w:tcPr>
          <w:p w14:paraId="552A4BBB" w14:textId="77777777" w:rsidR="005A11BF" w:rsidRPr="00626440" w:rsidRDefault="005A11BF" w:rsidP="00DC0420">
            <w:pPr>
              <w:tabs>
                <w:tab w:val="left" w:pos="459"/>
              </w:tabs>
              <w:suppressAutoHyphens/>
              <w:spacing w:line="20" w:lineRule="atLeast"/>
              <w:jc w:val="center"/>
              <w:rPr>
                <w:rFonts w:ascii="Arial" w:hAnsi="Arial" w:cs="Arial"/>
                <w:b/>
                <w:sz w:val="16"/>
                <w:szCs w:val="16"/>
              </w:rPr>
            </w:pPr>
            <w:r w:rsidRPr="00626440">
              <w:rPr>
                <w:rFonts w:ascii="Arial" w:hAnsi="Arial" w:cs="Arial"/>
                <w:b/>
                <w:sz w:val="16"/>
                <w:szCs w:val="16"/>
              </w:rPr>
              <w:t xml:space="preserve">ДОГОВОР </w:t>
            </w:r>
            <w:r w:rsidRPr="00626440">
              <w:rPr>
                <w:rFonts w:ascii="Arial" w:hAnsi="Arial" w:cs="Arial"/>
                <w:b/>
                <w:sz w:val="16"/>
                <w:szCs w:val="16"/>
                <w:lang w:val="ru-RU"/>
              </w:rPr>
              <w:t xml:space="preserve">ПОСТАВКИ </w:t>
            </w:r>
            <w:r w:rsidRPr="00626440">
              <w:rPr>
                <w:rFonts w:ascii="Arial" w:hAnsi="Arial" w:cs="Arial"/>
                <w:b/>
                <w:sz w:val="16"/>
                <w:szCs w:val="16"/>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52A82571" w14:textId="77777777" w:rsidR="005A11BF" w:rsidRPr="00626440" w:rsidRDefault="005A11BF" w:rsidP="00DC0420">
            <w:pPr>
              <w:tabs>
                <w:tab w:val="left" w:pos="459"/>
              </w:tabs>
              <w:suppressAutoHyphens/>
              <w:spacing w:line="20" w:lineRule="atLeast"/>
              <w:jc w:val="center"/>
              <w:rPr>
                <w:rFonts w:ascii="Arial" w:hAnsi="Arial" w:cs="Arial"/>
                <w:b/>
                <w:sz w:val="16"/>
                <w:szCs w:val="16"/>
              </w:rPr>
            </w:pPr>
            <w:r w:rsidRPr="00626440">
              <w:rPr>
                <w:rFonts w:ascii="Arial" w:hAnsi="Arial" w:cs="Arial"/>
                <w:b/>
                <w:sz w:val="16"/>
                <w:szCs w:val="16"/>
              </w:rPr>
              <w:t>SUPPLY AGREEMENT No. _________</w:t>
            </w:r>
          </w:p>
          <w:p w14:paraId="17B13818"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p>
        </w:tc>
      </w:tr>
      <w:tr w:rsidR="005A11BF" w:rsidRPr="00626440" w14:paraId="4937CD98" w14:textId="77777777" w:rsidTr="00DC0420">
        <w:trPr>
          <w:trHeight w:val="437"/>
        </w:trPr>
        <w:tc>
          <w:tcPr>
            <w:tcW w:w="3261" w:type="dxa"/>
            <w:gridSpan w:val="3"/>
            <w:tcBorders>
              <w:top w:val="single" w:sz="4" w:space="0" w:color="auto"/>
              <w:left w:val="single" w:sz="4" w:space="0" w:color="auto"/>
              <w:bottom w:val="single" w:sz="4" w:space="0" w:color="auto"/>
              <w:right w:val="single" w:sz="4" w:space="0" w:color="auto"/>
            </w:tcBorders>
          </w:tcPr>
          <w:p w14:paraId="163A6784" w14:textId="77777777" w:rsidR="005A11BF" w:rsidRPr="00626440" w:rsidRDefault="005A11BF" w:rsidP="00DC0420">
            <w:pPr>
              <w:tabs>
                <w:tab w:val="left" w:pos="459"/>
              </w:tabs>
              <w:spacing w:line="20" w:lineRule="atLeast"/>
              <w:rPr>
                <w:rFonts w:ascii="Arial" w:hAnsi="Arial" w:cs="Arial"/>
                <w:sz w:val="16"/>
                <w:szCs w:val="16"/>
              </w:rPr>
            </w:pPr>
            <w:r w:rsidRPr="00626440">
              <w:rPr>
                <w:rFonts w:ascii="Arial" w:hAnsi="Arial" w:cs="Arial"/>
                <w:sz w:val="16"/>
                <w:szCs w:val="16"/>
                <w:lang w:val="kk-KZ"/>
              </w:rPr>
              <w:t xml:space="preserve">Астана  </w:t>
            </w:r>
            <w:r w:rsidRPr="00626440">
              <w:rPr>
                <w:rFonts w:ascii="Arial" w:hAnsi="Arial" w:cs="Arial"/>
                <w:sz w:val="16"/>
                <w:szCs w:val="16"/>
              </w:rPr>
              <w:t>қаласы</w:t>
            </w:r>
          </w:p>
          <w:p w14:paraId="59A1F830" w14:textId="77777777" w:rsidR="005A11BF" w:rsidRPr="00626440" w:rsidRDefault="005A11BF" w:rsidP="00DC0420">
            <w:pPr>
              <w:tabs>
                <w:tab w:val="left" w:pos="459"/>
              </w:tabs>
              <w:spacing w:line="20" w:lineRule="atLeast"/>
              <w:rPr>
                <w:rFonts w:ascii="Arial" w:hAnsi="Arial" w:cs="Arial"/>
                <w:sz w:val="16"/>
                <w:szCs w:val="16"/>
              </w:rPr>
            </w:pPr>
            <w:r w:rsidRPr="00626440">
              <w:rPr>
                <w:rFonts w:ascii="Arial" w:hAnsi="Arial" w:cs="Arial"/>
                <w:sz w:val="16"/>
                <w:szCs w:val="16"/>
                <w:lang w:val="kk-KZ"/>
              </w:rPr>
              <w:t>Күні</w:t>
            </w:r>
          </w:p>
        </w:tc>
        <w:tc>
          <w:tcPr>
            <w:tcW w:w="3222" w:type="dxa"/>
            <w:gridSpan w:val="2"/>
            <w:tcBorders>
              <w:top w:val="single" w:sz="4" w:space="0" w:color="auto"/>
              <w:left w:val="single" w:sz="4" w:space="0" w:color="auto"/>
              <w:bottom w:val="single" w:sz="4" w:space="0" w:color="auto"/>
              <w:right w:val="single" w:sz="4" w:space="0" w:color="auto"/>
            </w:tcBorders>
          </w:tcPr>
          <w:p w14:paraId="35BB1CFC" w14:textId="77777777" w:rsidR="005A11BF" w:rsidRPr="00626440" w:rsidRDefault="005A11BF" w:rsidP="00DC0420">
            <w:pPr>
              <w:tabs>
                <w:tab w:val="left" w:pos="459"/>
              </w:tabs>
              <w:spacing w:line="20" w:lineRule="atLeast"/>
              <w:rPr>
                <w:rFonts w:ascii="Arial" w:hAnsi="Arial" w:cs="Arial"/>
                <w:sz w:val="16"/>
                <w:szCs w:val="16"/>
              </w:rPr>
            </w:pPr>
            <w:r w:rsidRPr="00626440">
              <w:rPr>
                <w:rFonts w:ascii="Arial" w:hAnsi="Arial" w:cs="Arial"/>
                <w:sz w:val="16"/>
                <w:szCs w:val="16"/>
              </w:rPr>
              <w:t xml:space="preserve">город </w:t>
            </w:r>
            <w:r w:rsidRPr="00626440">
              <w:rPr>
                <w:rFonts w:ascii="Arial" w:hAnsi="Arial" w:cs="Arial"/>
                <w:sz w:val="16"/>
                <w:szCs w:val="16"/>
                <w:lang w:val="kk-KZ"/>
              </w:rPr>
              <w:t>Астана</w:t>
            </w:r>
          </w:p>
          <w:p w14:paraId="6653B753" w14:textId="77777777" w:rsidR="005A11BF" w:rsidRPr="00626440" w:rsidRDefault="005A11BF" w:rsidP="00DC0420">
            <w:pPr>
              <w:tabs>
                <w:tab w:val="left" w:pos="459"/>
              </w:tabs>
              <w:spacing w:line="20" w:lineRule="atLeast"/>
              <w:rPr>
                <w:rFonts w:ascii="Arial" w:hAnsi="Arial" w:cs="Arial"/>
                <w:sz w:val="16"/>
                <w:szCs w:val="16"/>
                <w:lang w:val="ru-RU"/>
              </w:rPr>
            </w:pPr>
            <w:r w:rsidRPr="00626440">
              <w:rPr>
                <w:rFonts w:ascii="Arial" w:hAnsi="Arial" w:cs="Arial"/>
                <w:sz w:val="16"/>
                <w:szCs w:val="16"/>
                <w:lang w:val="kk-KZ"/>
              </w:rPr>
              <w:t xml:space="preserve"> </w:t>
            </w:r>
            <w:r w:rsidRPr="00626440">
              <w:rPr>
                <w:rFonts w:ascii="Arial" w:hAnsi="Arial" w:cs="Arial"/>
                <w:sz w:val="16"/>
                <w:szCs w:val="16"/>
                <w:lang w:val="ru-RU"/>
              </w:rPr>
              <w:t>Дата</w:t>
            </w:r>
          </w:p>
        </w:tc>
        <w:tc>
          <w:tcPr>
            <w:tcW w:w="3213" w:type="dxa"/>
            <w:gridSpan w:val="2"/>
            <w:tcBorders>
              <w:top w:val="single" w:sz="4" w:space="0" w:color="auto"/>
              <w:left w:val="single" w:sz="4" w:space="0" w:color="auto"/>
              <w:bottom w:val="single" w:sz="4" w:space="0" w:color="auto"/>
              <w:right w:val="single" w:sz="4" w:space="0" w:color="auto"/>
            </w:tcBorders>
          </w:tcPr>
          <w:p w14:paraId="34ACEBCE" w14:textId="77777777" w:rsidR="005A11BF" w:rsidRPr="00626440" w:rsidRDefault="005A11BF" w:rsidP="00DC0420">
            <w:pPr>
              <w:tabs>
                <w:tab w:val="left" w:pos="459"/>
              </w:tabs>
              <w:spacing w:line="20" w:lineRule="atLeast"/>
              <w:rPr>
                <w:rFonts w:ascii="Arial" w:hAnsi="Arial" w:cs="Arial"/>
                <w:sz w:val="16"/>
                <w:szCs w:val="16"/>
              </w:rPr>
            </w:pPr>
            <w:r w:rsidRPr="00626440">
              <w:rPr>
                <w:rFonts w:ascii="Arial" w:hAnsi="Arial" w:cs="Arial"/>
                <w:sz w:val="16"/>
                <w:szCs w:val="16"/>
              </w:rPr>
              <w:t>City of Astana</w:t>
            </w:r>
          </w:p>
          <w:p w14:paraId="68DF12F4" w14:textId="77777777" w:rsidR="005A11BF" w:rsidRPr="00626440" w:rsidRDefault="005A11BF" w:rsidP="00DC0420">
            <w:pPr>
              <w:tabs>
                <w:tab w:val="left" w:pos="459"/>
              </w:tabs>
              <w:spacing w:line="20" w:lineRule="atLeast"/>
              <w:rPr>
                <w:rFonts w:ascii="Arial" w:hAnsi="Arial" w:cs="Arial"/>
                <w:sz w:val="16"/>
                <w:szCs w:val="16"/>
                <w:lang w:val="kk-KZ"/>
              </w:rPr>
            </w:pPr>
            <w:r w:rsidRPr="00626440">
              <w:rPr>
                <w:rFonts w:ascii="Arial" w:hAnsi="Arial" w:cs="Arial"/>
                <w:sz w:val="16"/>
                <w:szCs w:val="16"/>
              </w:rPr>
              <w:t>Date</w:t>
            </w:r>
            <w:r w:rsidRPr="00626440">
              <w:rPr>
                <w:rFonts w:ascii="Arial" w:hAnsi="Arial" w:cs="Arial"/>
                <w:sz w:val="16"/>
                <w:szCs w:val="16"/>
                <w:lang w:val="kk-KZ"/>
              </w:rPr>
              <w:t xml:space="preserve"> </w:t>
            </w:r>
          </w:p>
          <w:p w14:paraId="50E701AB" w14:textId="77777777" w:rsidR="005A11BF" w:rsidRPr="00626440" w:rsidRDefault="005A11BF" w:rsidP="00DC0420">
            <w:pPr>
              <w:tabs>
                <w:tab w:val="left" w:pos="459"/>
              </w:tabs>
              <w:spacing w:line="20" w:lineRule="atLeast"/>
              <w:rPr>
                <w:rFonts w:ascii="Arial" w:hAnsi="Arial" w:cs="Arial"/>
                <w:sz w:val="16"/>
                <w:szCs w:val="16"/>
                <w:lang w:val="kk-KZ"/>
              </w:rPr>
            </w:pPr>
          </w:p>
        </w:tc>
      </w:tr>
      <w:tr w:rsidR="005A11BF" w:rsidRPr="00626440" w14:paraId="0B9E9E6A" w14:textId="77777777" w:rsidTr="00DC0420">
        <w:trPr>
          <w:trHeight w:val="1352"/>
        </w:trPr>
        <w:tc>
          <w:tcPr>
            <w:tcW w:w="3261" w:type="dxa"/>
            <w:gridSpan w:val="3"/>
            <w:tcBorders>
              <w:top w:val="single" w:sz="4" w:space="0" w:color="auto"/>
              <w:left w:val="single" w:sz="4" w:space="0" w:color="auto"/>
              <w:bottom w:val="single" w:sz="4" w:space="0" w:color="auto"/>
              <w:right w:val="single" w:sz="4" w:space="0" w:color="auto"/>
            </w:tcBorders>
            <w:hideMark/>
          </w:tcPr>
          <w:p w14:paraId="7CD71D34" w14:textId="77777777" w:rsidR="005A11BF" w:rsidRPr="00626440" w:rsidRDefault="005A11BF" w:rsidP="00DC0420">
            <w:pPr>
              <w:tabs>
                <w:tab w:val="left" w:pos="459"/>
              </w:tabs>
              <w:suppressAutoHyphens/>
              <w:spacing w:line="20" w:lineRule="atLeast"/>
              <w:jc w:val="both"/>
              <w:rPr>
                <w:rFonts w:ascii="Arial" w:hAnsi="Arial" w:cs="Arial"/>
                <w:sz w:val="16"/>
                <w:szCs w:val="16"/>
              </w:rPr>
            </w:pPr>
            <w:r w:rsidRPr="00626440">
              <w:rPr>
                <w:rFonts w:ascii="Arial" w:hAnsi="Arial" w:cs="Arial"/>
                <w:b/>
                <w:sz w:val="16"/>
                <w:szCs w:val="16"/>
                <w:lang w:val="kk-KZ"/>
              </w:rPr>
              <w:t>«Қазақстандық-француздық «КАТКО» Бірлескен кәсіпорны» ЖШС</w:t>
            </w:r>
            <w:r w:rsidRPr="00626440">
              <w:rPr>
                <w:rFonts w:ascii="Arial" w:hAnsi="Arial" w:cs="Arial"/>
                <w:sz w:val="16"/>
                <w:szCs w:val="16"/>
                <w:lang w:val="kk-KZ"/>
              </w:rPr>
              <w:t xml:space="preserve">, Қазақстан Республикасы заңнамасына сәйкес құрылған және әрекет ететін заңды тұлға, бұдан әрі </w:t>
            </w:r>
            <w:r w:rsidRPr="00626440">
              <w:rPr>
                <w:rFonts w:ascii="Arial" w:hAnsi="Arial" w:cs="Arial"/>
                <w:b/>
                <w:sz w:val="16"/>
                <w:szCs w:val="16"/>
                <w:lang w:val="kk-KZ"/>
              </w:rPr>
              <w:t>«_</w:t>
            </w:r>
            <w:r w:rsidRPr="00626440">
              <w:rPr>
                <w:rFonts w:ascii="Arial" w:hAnsi="Arial" w:cs="Arial"/>
                <w:b/>
                <w:bCs/>
                <w:color w:val="000000"/>
                <w:sz w:val="16"/>
                <w:szCs w:val="16"/>
                <w:lang w:val="kk-KZ"/>
              </w:rPr>
              <w:t>Сатып алушы</w:t>
            </w:r>
            <w:r w:rsidRPr="00626440">
              <w:rPr>
                <w:rFonts w:ascii="Arial" w:hAnsi="Arial" w:cs="Arial"/>
                <w:b/>
                <w:sz w:val="16"/>
                <w:szCs w:val="16"/>
                <w:lang w:val="kk-KZ"/>
              </w:rPr>
              <w:t>»</w:t>
            </w:r>
            <w:r w:rsidRPr="00626440">
              <w:rPr>
                <w:rFonts w:ascii="Arial" w:hAnsi="Arial" w:cs="Arial"/>
                <w:sz w:val="16"/>
                <w:szCs w:val="16"/>
                <w:lang w:val="kk-KZ"/>
              </w:rPr>
              <w:t xml:space="preserve">  атынан </w:t>
            </w:r>
            <w:r w:rsidRPr="00626440">
              <w:rPr>
                <w:rFonts w:ascii="Arial" w:hAnsi="Arial" w:cs="Arial"/>
                <w:sz w:val="16"/>
                <w:szCs w:val="16"/>
              </w:rPr>
              <w:t>_____________</w:t>
            </w:r>
            <w:r w:rsidRPr="00626440">
              <w:rPr>
                <w:rFonts w:ascii="Arial" w:hAnsi="Arial" w:cs="Arial"/>
                <w:color w:val="000000"/>
                <w:sz w:val="16"/>
                <w:szCs w:val="16"/>
                <w:lang w:val="kk-KZ"/>
              </w:rPr>
              <w:t xml:space="preserve">негізінде әрекет ететін </w:t>
            </w:r>
            <w:r w:rsidRPr="00626440">
              <w:rPr>
                <w:rFonts w:ascii="Arial" w:hAnsi="Arial" w:cs="Arial"/>
                <w:i/>
                <w:color w:val="000000"/>
                <w:sz w:val="16"/>
                <w:szCs w:val="16"/>
                <w:lang w:val="kk-KZ"/>
              </w:rPr>
              <w:t xml:space="preserve"> </w:t>
            </w:r>
            <w:r w:rsidRPr="00626440">
              <w:rPr>
                <w:rFonts w:ascii="Arial" w:hAnsi="Arial" w:cs="Arial"/>
                <w:color w:val="000000"/>
                <w:sz w:val="16"/>
                <w:szCs w:val="16"/>
              </w:rPr>
              <w:t>______________________</w:t>
            </w:r>
            <w:r w:rsidRPr="00626440">
              <w:rPr>
                <w:rFonts w:ascii="Arial" w:hAnsi="Arial" w:cs="Arial"/>
                <w:b/>
                <w:color w:val="000000"/>
                <w:sz w:val="16"/>
                <w:szCs w:val="16"/>
                <w:lang w:val="kk-KZ"/>
              </w:rPr>
              <w:t xml:space="preserve"> </w:t>
            </w:r>
            <w:r w:rsidRPr="00626440">
              <w:rPr>
                <w:rFonts w:ascii="Arial" w:hAnsi="Arial" w:cs="Arial"/>
                <w:i/>
                <w:color w:val="000000"/>
                <w:sz w:val="16"/>
                <w:szCs w:val="16"/>
                <w:lang w:val="kk-KZ"/>
              </w:rPr>
              <w:t xml:space="preserve"> </w:t>
            </w:r>
            <w:r w:rsidRPr="00626440">
              <w:rPr>
                <w:rFonts w:ascii="Arial" w:hAnsi="Arial" w:cs="Arial"/>
                <w:sz w:val="16"/>
                <w:szCs w:val="16"/>
                <w:lang w:val="kk-KZ"/>
              </w:rPr>
              <w:t>бір тараптан</w:t>
            </w:r>
          </w:p>
        </w:tc>
        <w:tc>
          <w:tcPr>
            <w:tcW w:w="3222" w:type="dxa"/>
            <w:gridSpan w:val="2"/>
            <w:tcBorders>
              <w:top w:val="single" w:sz="4" w:space="0" w:color="auto"/>
              <w:left w:val="single" w:sz="4" w:space="0" w:color="auto"/>
              <w:bottom w:val="single" w:sz="4" w:space="0" w:color="auto"/>
              <w:right w:val="single" w:sz="4" w:space="0" w:color="auto"/>
            </w:tcBorders>
            <w:hideMark/>
          </w:tcPr>
          <w:p w14:paraId="63883DB0" w14:textId="77777777" w:rsidR="005A11BF" w:rsidRPr="00626440" w:rsidRDefault="005A11BF" w:rsidP="00DC0420">
            <w:pPr>
              <w:tabs>
                <w:tab w:val="left" w:pos="459"/>
              </w:tabs>
              <w:suppressAutoHyphens/>
              <w:spacing w:line="20" w:lineRule="atLeast"/>
              <w:jc w:val="both"/>
              <w:rPr>
                <w:rFonts w:ascii="Arial" w:hAnsi="Arial" w:cs="Arial"/>
                <w:sz w:val="16"/>
                <w:szCs w:val="16"/>
                <w:lang w:val="ru-RU"/>
              </w:rPr>
            </w:pPr>
            <w:r w:rsidRPr="00626440">
              <w:rPr>
                <w:rFonts w:ascii="Arial" w:hAnsi="Arial" w:cs="Arial"/>
                <w:b/>
                <w:sz w:val="16"/>
                <w:szCs w:val="16"/>
                <w:lang w:val="ru-RU"/>
              </w:rPr>
              <w:t>ТОО «Казахстанско-французское совместное предприятие «КАТКО»,</w:t>
            </w:r>
            <w:r w:rsidRPr="00626440">
              <w:rPr>
                <w:rFonts w:ascii="Arial" w:hAnsi="Arial" w:cs="Arial"/>
                <w:sz w:val="16"/>
                <w:szCs w:val="16"/>
                <w:lang w:val="ru-RU"/>
              </w:rPr>
              <w:t xml:space="preserve"> юридическое лицо, </w:t>
            </w:r>
            <w:r w:rsidRPr="00626440">
              <w:rPr>
                <w:rFonts w:ascii="Arial" w:hAnsi="Arial" w:cs="Arial"/>
                <w:bCs/>
                <w:sz w:val="16"/>
                <w:szCs w:val="16"/>
                <w:lang w:val="ru-RU"/>
              </w:rPr>
              <w:t xml:space="preserve">созданное и действующее согласно законодательству Республики Казахстан, </w:t>
            </w:r>
            <w:r w:rsidRPr="00626440">
              <w:rPr>
                <w:rFonts w:ascii="Arial" w:hAnsi="Arial" w:cs="Arial"/>
                <w:sz w:val="16"/>
                <w:szCs w:val="16"/>
                <w:lang w:val="ru-RU"/>
              </w:rPr>
              <w:t xml:space="preserve">именуемое далее </w:t>
            </w:r>
            <w:r w:rsidRPr="00626440">
              <w:rPr>
                <w:rFonts w:ascii="Arial" w:hAnsi="Arial" w:cs="Arial"/>
                <w:b/>
                <w:sz w:val="16"/>
                <w:szCs w:val="16"/>
                <w:lang w:val="ru-RU"/>
              </w:rPr>
              <w:t>«Покупатель»</w:t>
            </w:r>
            <w:r w:rsidRPr="00626440">
              <w:rPr>
                <w:rFonts w:ascii="Arial" w:hAnsi="Arial" w:cs="Arial"/>
                <w:sz w:val="16"/>
                <w:szCs w:val="16"/>
                <w:lang w:val="ru-RU"/>
              </w:rPr>
              <w:t xml:space="preserve">, в лице </w:t>
            </w:r>
            <w:r w:rsidRPr="00626440">
              <w:rPr>
                <w:rFonts w:ascii="Arial" w:hAnsi="Arial" w:cs="Arial"/>
                <w:b/>
                <w:color w:val="000000"/>
                <w:sz w:val="16"/>
                <w:szCs w:val="16"/>
                <w:lang w:val="kk-KZ"/>
              </w:rPr>
              <w:t>________________</w:t>
            </w:r>
            <w:r w:rsidRPr="00626440">
              <w:rPr>
                <w:rFonts w:ascii="Arial" w:hAnsi="Arial" w:cs="Arial"/>
                <w:color w:val="000000"/>
                <w:sz w:val="16"/>
                <w:szCs w:val="16"/>
                <w:lang w:val="ru-RU"/>
              </w:rPr>
              <w:t>,</w:t>
            </w:r>
            <w:r w:rsidRPr="00626440">
              <w:rPr>
                <w:rFonts w:ascii="Arial" w:hAnsi="Arial" w:cs="Arial"/>
                <w:b/>
                <w:color w:val="000000"/>
                <w:sz w:val="16"/>
                <w:szCs w:val="16"/>
                <w:lang w:val="ru-RU"/>
              </w:rPr>
              <w:t xml:space="preserve"> </w:t>
            </w:r>
            <w:r w:rsidRPr="00626440">
              <w:rPr>
                <w:rFonts w:ascii="Arial" w:hAnsi="Arial" w:cs="Arial"/>
                <w:bCs/>
                <w:color w:val="000000"/>
                <w:sz w:val="16"/>
                <w:szCs w:val="16"/>
                <w:lang w:val="ru-RU"/>
              </w:rPr>
              <w:t xml:space="preserve">действующий на основании </w:t>
            </w:r>
            <w:r w:rsidRPr="00626440">
              <w:rPr>
                <w:rFonts w:ascii="Arial" w:hAnsi="Arial" w:cs="Arial"/>
                <w:color w:val="000000"/>
                <w:sz w:val="16"/>
                <w:szCs w:val="16"/>
                <w:lang w:val="kk-KZ"/>
              </w:rPr>
              <w:t>________________________</w:t>
            </w:r>
            <w:r w:rsidRPr="00626440">
              <w:rPr>
                <w:rFonts w:ascii="Arial" w:hAnsi="Arial" w:cs="Arial"/>
                <w:sz w:val="16"/>
                <w:szCs w:val="16"/>
                <w:lang w:val="ru-RU"/>
              </w:rPr>
              <w:t>, с одной стороны,</w:t>
            </w:r>
          </w:p>
        </w:tc>
        <w:tc>
          <w:tcPr>
            <w:tcW w:w="3213" w:type="dxa"/>
            <w:gridSpan w:val="2"/>
            <w:tcBorders>
              <w:top w:val="single" w:sz="4" w:space="0" w:color="auto"/>
              <w:left w:val="single" w:sz="4" w:space="0" w:color="auto"/>
              <w:bottom w:val="single" w:sz="4" w:space="0" w:color="auto"/>
              <w:right w:val="single" w:sz="4" w:space="0" w:color="auto"/>
            </w:tcBorders>
            <w:hideMark/>
          </w:tcPr>
          <w:p w14:paraId="7CB3750E" w14:textId="6FC35882" w:rsidR="005A11BF" w:rsidRPr="00626440" w:rsidRDefault="005A11BF" w:rsidP="00DC0420">
            <w:pPr>
              <w:tabs>
                <w:tab w:val="left" w:pos="459"/>
              </w:tabs>
              <w:spacing w:line="20" w:lineRule="atLeast"/>
              <w:jc w:val="both"/>
              <w:rPr>
                <w:rFonts w:ascii="Arial" w:hAnsi="Arial" w:cs="Arial"/>
                <w:sz w:val="16"/>
                <w:szCs w:val="16"/>
              </w:rPr>
            </w:pPr>
            <w:r w:rsidRPr="00626440">
              <w:rPr>
                <w:rFonts w:ascii="Arial" w:hAnsi="Arial" w:cs="Arial"/>
                <w:b/>
                <w:bCs/>
                <w:color w:val="000000"/>
                <w:sz w:val="16"/>
                <w:szCs w:val="16"/>
                <w:lang w:val="en-GB"/>
              </w:rPr>
              <w:t>KATCO</w:t>
            </w:r>
            <w:r w:rsidRPr="00626440">
              <w:rPr>
                <w:rFonts w:ascii="Arial" w:hAnsi="Arial" w:cs="Arial"/>
                <w:b/>
                <w:bCs/>
                <w:color w:val="000000"/>
                <w:sz w:val="16"/>
                <w:szCs w:val="16"/>
              </w:rPr>
              <w:t xml:space="preserve"> </w:t>
            </w:r>
            <w:r w:rsidRPr="00626440">
              <w:rPr>
                <w:rFonts w:ascii="Arial" w:hAnsi="Arial" w:cs="Arial"/>
                <w:b/>
                <w:bCs/>
                <w:color w:val="000000"/>
                <w:sz w:val="16"/>
                <w:szCs w:val="16"/>
                <w:lang w:val="en-GB"/>
              </w:rPr>
              <w:t>Kazakh</w:t>
            </w:r>
            <w:r w:rsidRPr="00626440">
              <w:rPr>
                <w:rFonts w:ascii="Arial" w:hAnsi="Arial" w:cs="Arial"/>
                <w:b/>
                <w:bCs/>
                <w:color w:val="000000"/>
                <w:sz w:val="16"/>
                <w:szCs w:val="16"/>
              </w:rPr>
              <w:t>-</w:t>
            </w:r>
            <w:r w:rsidRPr="00626440">
              <w:rPr>
                <w:rFonts w:ascii="Arial" w:hAnsi="Arial" w:cs="Arial"/>
                <w:b/>
                <w:bCs/>
                <w:color w:val="000000"/>
                <w:sz w:val="16"/>
                <w:szCs w:val="16"/>
                <w:lang w:val="en-GB"/>
              </w:rPr>
              <w:t>French</w:t>
            </w:r>
            <w:r w:rsidRPr="00626440">
              <w:rPr>
                <w:rFonts w:ascii="Arial" w:hAnsi="Arial" w:cs="Arial"/>
                <w:b/>
                <w:bCs/>
                <w:color w:val="000000"/>
                <w:sz w:val="16"/>
                <w:szCs w:val="16"/>
              </w:rPr>
              <w:t xml:space="preserve"> </w:t>
            </w:r>
            <w:r w:rsidRPr="00626440">
              <w:rPr>
                <w:rFonts w:ascii="Arial" w:hAnsi="Arial" w:cs="Arial"/>
                <w:b/>
                <w:bCs/>
                <w:color w:val="000000"/>
                <w:sz w:val="16"/>
                <w:szCs w:val="16"/>
                <w:lang w:val="en-GB"/>
              </w:rPr>
              <w:t>Joint</w:t>
            </w:r>
            <w:r w:rsidRPr="00626440">
              <w:rPr>
                <w:rFonts w:ascii="Arial" w:hAnsi="Arial" w:cs="Arial"/>
                <w:b/>
                <w:bCs/>
                <w:color w:val="000000"/>
                <w:sz w:val="16"/>
                <w:szCs w:val="16"/>
              </w:rPr>
              <w:t xml:space="preserve"> </w:t>
            </w:r>
            <w:r w:rsidRPr="00626440">
              <w:rPr>
                <w:rFonts w:ascii="Arial" w:hAnsi="Arial" w:cs="Arial"/>
                <w:b/>
                <w:bCs/>
                <w:color w:val="000000"/>
                <w:sz w:val="16"/>
                <w:szCs w:val="16"/>
                <w:lang w:val="en-GB"/>
              </w:rPr>
              <w:t>Venture</w:t>
            </w:r>
            <w:r w:rsidRPr="00626440">
              <w:rPr>
                <w:rFonts w:ascii="Arial" w:hAnsi="Arial" w:cs="Arial"/>
                <w:b/>
                <w:bCs/>
                <w:color w:val="000000"/>
                <w:sz w:val="16"/>
                <w:szCs w:val="16"/>
              </w:rPr>
              <w:t xml:space="preserve"> </w:t>
            </w:r>
            <w:r w:rsidRPr="00626440">
              <w:rPr>
                <w:rFonts w:ascii="Arial" w:hAnsi="Arial" w:cs="Arial"/>
                <w:b/>
                <w:bCs/>
                <w:color w:val="000000"/>
                <w:sz w:val="16"/>
                <w:szCs w:val="16"/>
                <w:lang w:val="en-GB"/>
              </w:rPr>
              <w:t>LLP</w:t>
            </w:r>
            <w:r w:rsidRPr="00626440">
              <w:rPr>
                <w:rFonts w:ascii="Arial" w:hAnsi="Arial" w:cs="Arial"/>
                <w:bCs/>
                <w:color w:val="000000"/>
                <w:sz w:val="16"/>
                <w:szCs w:val="16"/>
              </w:rPr>
              <w:t>,</w:t>
            </w:r>
            <w:r w:rsidRPr="00626440">
              <w:rPr>
                <w:rFonts w:ascii="Arial" w:hAnsi="Arial" w:cs="Arial"/>
                <w:color w:val="000000"/>
                <w:sz w:val="16"/>
                <w:szCs w:val="16"/>
              </w:rPr>
              <w:t xml:space="preserve"> </w:t>
            </w:r>
            <w:r w:rsidRPr="00626440">
              <w:rPr>
                <w:rFonts w:ascii="Arial" w:hAnsi="Arial" w:cs="Arial"/>
                <w:color w:val="000000"/>
                <w:sz w:val="16"/>
                <w:szCs w:val="16"/>
                <w:lang w:val="en-GB"/>
              </w:rPr>
              <w:t>a</w:t>
            </w:r>
            <w:r w:rsidRPr="00626440">
              <w:rPr>
                <w:rFonts w:ascii="Arial" w:hAnsi="Arial" w:cs="Arial"/>
                <w:color w:val="000000"/>
                <w:sz w:val="16"/>
                <w:szCs w:val="16"/>
              </w:rPr>
              <w:t xml:space="preserve"> </w:t>
            </w:r>
            <w:r w:rsidRPr="00626440">
              <w:rPr>
                <w:rFonts w:ascii="Arial" w:hAnsi="Arial" w:cs="Arial"/>
                <w:color w:val="000000"/>
                <w:sz w:val="16"/>
                <w:szCs w:val="16"/>
                <w:lang w:val="en-GB"/>
              </w:rPr>
              <w:t>legal</w:t>
            </w:r>
            <w:r w:rsidRPr="00626440">
              <w:rPr>
                <w:rFonts w:ascii="Arial" w:hAnsi="Arial" w:cs="Arial"/>
                <w:color w:val="000000"/>
                <w:sz w:val="16"/>
                <w:szCs w:val="16"/>
              </w:rPr>
              <w:t xml:space="preserve"> </w:t>
            </w:r>
            <w:r w:rsidRPr="00626440">
              <w:rPr>
                <w:rFonts w:ascii="Arial" w:hAnsi="Arial" w:cs="Arial"/>
                <w:color w:val="000000"/>
                <w:sz w:val="16"/>
                <w:szCs w:val="16"/>
                <w:lang w:val="en-GB"/>
              </w:rPr>
              <w:t>entity</w:t>
            </w:r>
            <w:r w:rsidRPr="00626440">
              <w:rPr>
                <w:rFonts w:ascii="Arial" w:hAnsi="Arial" w:cs="Arial"/>
                <w:color w:val="000000"/>
                <w:sz w:val="16"/>
                <w:szCs w:val="16"/>
              </w:rPr>
              <w:t xml:space="preserve"> </w:t>
            </w:r>
            <w:r w:rsidRPr="00626440">
              <w:rPr>
                <w:rFonts w:ascii="Arial" w:hAnsi="Arial" w:cs="Arial"/>
                <w:color w:val="000000"/>
                <w:sz w:val="16"/>
                <w:szCs w:val="16"/>
                <w:lang w:val="en-GB"/>
              </w:rPr>
              <w:t>organised</w:t>
            </w:r>
            <w:r w:rsidRPr="00626440">
              <w:rPr>
                <w:rFonts w:ascii="Arial" w:hAnsi="Arial" w:cs="Arial"/>
                <w:color w:val="000000"/>
                <w:sz w:val="16"/>
                <w:szCs w:val="16"/>
              </w:rPr>
              <w:t xml:space="preserve"> </w:t>
            </w:r>
            <w:r w:rsidRPr="00626440">
              <w:rPr>
                <w:rFonts w:ascii="Arial" w:hAnsi="Arial" w:cs="Arial"/>
                <w:color w:val="000000"/>
                <w:sz w:val="16"/>
                <w:szCs w:val="16"/>
                <w:lang w:val="en-GB"/>
              </w:rPr>
              <w:t>and</w:t>
            </w:r>
            <w:r w:rsidRPr="00626440">
              <w:rPr>
                <w:rFonts w:ascii="Arial" w:hAnsi="Arial" w:cs="Arial"/>
                <w:color w:val="000000"/>
                <w:sz w:val="16"/>
                <w:szCs w:val="16"/>
              </w:rPr>
              <w:t xml:space="preserve"> </w:t>
            </w:r>
            <w:r w:rsidRPr="00626440">
              <w:rPr>
                <w:rFonts w:ascii="Arial" w:hAnsi="Arial" w:cs="Arial"/>
                <w:color w:val="000000"/>
                <w:sz w:val="16"/>
                <w:szCs w:val="16"/>
                <w:lang w:val="en-GB"/>
              </w:rPr>
              <w:t>existing</w:t>
            </w:r>
            <w:r w:rsidRPr="00626440">
              <w:rPr>
                <w:rFonts w:ascii="Arial" w:hAnsi="Arial" w:cs="Arial"/>
                <w:color w:val="000000"/>
                <w:sz w:val="16"/>
                <w:szCs w:val="16"/>
              </w:rPr>
              <w:t xml:space="preserve"> </w:t>
            </w:r>
            <w:r w:rsidRPr="00626440">
              <w:rPr>
                <w:rFonts w:ascii="Arial" w:hAnsi="Arial" w:cs="Arial"/>
                <w:color w:val="000000"/>
                <w:sz w:val="16"/>
                <w:szCs w:val="16"/>
                <w:lang w:val="en-GB"/>
              </w:rPr>
              <w:t>under</w:t>
            </w:r>
            <w:r w:rsidRPr="00626440">
              <w:rPr>
                <w:rFonts w:ascii="Arial" w:hAnsi="Arial" w:cs="Arial"/>
                <w:color w:val="000000"/>
                <w:sz w:val="16"/>
                <w:szCs w:val="16"/>
              </w:rPr>
              <w:t xml:space="preserve"> </w:t>
            </w:r>
            <w:r w:rsidRPr="00626440">
              <w:rPr>
                <w:rFonts w:ascii="Arial" w:hAnsi="Arial" w:cs="Arial"/>
                <w:color w:val="000000"/>
                <w:sz w:val="16"/>
                <w:szCs w:val="16"/>
                <w:lang w:val="en-GB"/>
              </w:rPr>
              <w:t>the</w:t>
            </w:r>
            <w:r w:rsidRPr="00626440">
              <w:rPr>
                <w:rFonts w:ascii="Arial" w:hAnsi="Arial" w:cs="Arial"/>
                <w:color w:val="000000"/>
                <w:sz w:val="16"/>
                <w:szCs w:val="16"/>
              </w:rPr>
              <w:t xml:space="preserve"> </w:t>
            </w:r>
            <w:r w:rsidRPr="00626440">
              <w:rPr>
                <w:rFonts w:ascii="Arial" w:hAnsi="Arial" w:cs="Arial"/>
                <w:color w:val="000000"/>
                <w:sz w:val="16"/>
                <w:szCs w:val="16"/>
                <w:lang w:val="en-GB"/>
              </w:rPr>
              <w:t>laws</w:t>
            </w:r>
            <w:r w:rsidRPr="00626440">
              <w:rPr>
                <w:rFonts w:ascii="Arial" w:hAnsi="Arial" w:cs="Arial"/>
                <w:color w:val="000000"/>
                <w:sz w:val="16"/>
                <w:szCs w:val="16"/>
              </w:rPr>
              <w:t xml:space="preserve"> </w:t>
            </w:r>
            <w:r w:rsidRPr="00626440">
              <w:rPr>
                <w:rFonts w:ascii="Arial" w:hAnsi="Arial" w:cs="Arial"/>
                <w:bCs/>
                <w:color w:val="000000"/>
                <w:sz w:val="16"/>
                <w:szCs w:val="16"/>
                <w:lang w:val="en-GB"/>
              </w:rPr>
              <w:t>of</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the</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Republic</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of</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Kazakhstan</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hereinafter</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referred</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to</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as</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the</w:t>
            </w:r>
            <w:r w:rsidRPr="00626440">
              <w:rPr>
                <w:rFonts w:ascii="Arial" w:hAnsi="Arial" w:cs="Arial"/>
                <w:bCs/>
                <w:color w:val="000000"/>
                <w:sz w:val="16"/>
                <w:szCs w:val="16"/>
              </w:rPr>
              <w:t xml:space="preserve"> </w:t>
            </w:r>
            <w:r w:rsidRPr="00626440">
              <w:rPr>
                <w:rFonts w:ascii="Arial" w:hAnsi="Arial" w:cs="Arial"/>
                <w:color w:val="000000"/>
                <w:sz w:val="16"/>
                <w:szCs w:val="16"/>
              </w:rPr>
              <w:t>“</w:t>
            </w:r>
            <w:r w:rsidR="008E4576" w:rsidRPr="00626440">
              <w:rPr>
                <w:rFonts w:ascii="Arial" w:hAnsi="Arial" w:cs="Arial"/>
                <w:b/>
                <w:color w:val="000000"/>
                <w:sz w:val="16"/>
                <w:szCs w:val="16"/>
              </w:rPr>
              <w:t>Buyer</w:t>
            </w:r>
            <w:r w:rsidRPr="00626440">
              <w:rPr>
                <w:rFonts w:ascii="Arial" w:hAnsi="Arial" w:cs="Arial"/>
                <w:color w:val="000000"/>
                <w:sz w:val="16"/>
                <w:szCs w:val="16"/>
              </w:rPr>
              <w:t xml:space="preserve">”, </w:t>
            </w:r>
            <w:r w:rsidRPr="00626440">
              <w:rPr>
                <w:rFonts w:ascii="Arial" w:hAnsi="Arial" w:cs="Arial"/>
                <w:color w:val="000000"/>
                <w:sz w:val="16"/>
                <w:szCs w:val="16"/>
                <w:lang w:val="en-GB"/>
              </w:rPr>
              <w:t>represented</w:t>
            </w:r>
            <w:r w:rsidRPr="00626440">
              <w:rPr>
                <w:rFonts w:ascii="Arial" w:hAnsi="Arial" w:cs="Arial"/>
                <w:color w:val="000000"/>
                <w:sz w:val="16"/>
                <w:szCs w:val="16"/>
              </w:rPr>
              <w:t xml:space="preserve"> </w:t>
            </w:r>
            <w:r w:rsidRPr="00626440">
              <w:rPr>
                <w:rFonts w:ascii="Arial" w:hAnsi="Arial" w:cs="Arial"/>
                <w:color w:val="000000"/>
                <w:sz w:val="16"/>
                <w:szCs w:val="16"/>
                <w:lang w:val="en-GB"/>
              </w:rPr>
              <w:t>by</w:t>
            </w:r>
            <w:r w:rsidRPr="00626440">
              <w:rPr>
                <w:rFonts w:ascii="Arial" w:hAnsi="Arial" w:cs="Arial"/>
                <w:color w:val="000000"/>
                <w:sz w:val="16"/>
                <w:szCs w:val="16"/>
              </w:rPr>
              <w:t xml:space="preserve"> </w:t>
            </w:r>
            <w:r w:rsidRPr="00626440">
              <w:rPr>
                <w:rFonts w:ascii="Arial" w:hAnsi="Arial" w:cs="Arial"/>
                <w:b/>
                <w:color w:val="000000"/>
                <w:sz w:val="16"/>
                <w:szCs w:val="16"/>
              </w:rPr>
              <w:t>_______________</w:t>
            </w:r>
            <w:r w:rsidRPr="00626440">
              <w:rPr>
                <w:rFonts w:ascii="Arial" w:hAnsi="Arial" w:cs="Arial"/>
                <w:color w:val="000000"/>
                <w:sz w:val="16"/>
                <w:szCs w:val="16"/>
              </w:rPr>
              <w:t xml:space="preserve"> </w:t>
            </w:r>
            <w:r w:rsidRPr="00626440">
              <w:rPr>
                <w:rFonts w:ascii="Arial" w:hAnsi="Arial" w:cs="Arial"/>
                <w:color w:val="000000"/>
                <w:sz w:val="16"/>
                <w:szCs w:val="16"/>
                <w:lang w:val="en-GB"/>
              </w:rPr>
              <w:t>acting</w:t>
            </w:r>
            <w:r w:rsidRPr="00626440">
              <w:rPr>
                <w:rFonts w:ascii="Arial" w:hAnsi="Arial" w:cs="Arial"/>
                <w:color w:val="000000"/>
                <w:sz w:val="16"/>
                <w:szCs w:val="16"/>
              </w:rPr>
              <w:t xml:space="preserve"> </w:t>
            </w:r>
            <w:r w:rsidRPr="00626440">
              <w:rPr>
                <w:rFonts w:ascii="Arial" w:hAnsi="Arial" w:cs="Arial"/>
                <w:bCs/>
                <w:color w:val="000000"/>
                <w:sz w:val="16"/>
                <w:szCs w:val="16"/>
                <w:lang w:val="en-GB"/>
              </w:rPr>
              <w:t>on</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the</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basis</w:t>
            </w:r>
            <w:r w:rsidRPr="00626440">
              <w:rPr>
                <w:rFonts w:ascii="Arial" w:hAnsi="Arial" w:cs="Arial"/>
                <w:bCs/>
                <w:color w:val="000000"/>
                <w:sz w:val="16"/>
                <w:szCs w:val="16"/>
              </w:rPr>
              <w:t xml:space="preserve"> </w:t>
            </w:r>
            <w:r w:rsidRPr="00626440">
              <w:rPr>
                <w:rFonts w:ascii="Arial" w:hAnsi="Arial" w:cs="Arial"/>
                <w:bCs/>
                <w:color w:val="000000"/>
                <w:sz w:val="16"/>
                <w:szCs w:val="16"/>
                <w:lang w:val="en-GB"/>
              </w:rPr>
              <w:t>of</w:t>
            </w:r>
            <w:r w:rsidRPr="00626440">
              <w:rPr>
                <w:rFonts w:ascii="Arial" w:hAnsi="Arial" w:cs="Arial"/>
                <w:bCs/>
                <w:color w:val="000000"/>
                <w:sz w:val="16"/>
                <w:szCs w:val="16"/>
              </w:rPr>
              <w:t xml:space="preserve"> ___________________</w:t>
            </w:r>
            <w:r w:rsidRPr="00626440">
              <w:rPr>
                <w:rFonts w:ascii="Arial" w:hAnsi="Arial" w:cs="Arial"/>
                <w:color w:val="000000"/>
                <w:sz w:val="16"/>
                <w:szCs w:val="16"/>
              </w:rPr>
              <w:t xml:space="preserve">, </w:t>
            </w:r>
            <w:r w:rsidRPr="00626440">
              <w:rPr>
                <w:rFonts w:ascii="Arial" w:hAnsi="Arial" w:cs="Arial"/>
                <w:color w:val="000000"/>
                <w:sz w:val="16"/>
                <w:szCs w:val="16"/>
                <w:lang w:val="en-GB"/>
              </w:rPr>
              <w:t>as</w:t>
            </w:r>
            <w:r w:rsidRPr="00626440">
              <w:rPr>
                <w:rFonts w:ascii="Arial" w:hAnsi="Arial" w:cs="Arial"/>
                <w:color w:val="000000"/>
                <w:sz w:val="16"/>
                <w:szCs w:val="16"/>
              </w:rPr>
              <w:t xml:space="preserve"> </w:t>
            </w:r>
            <w:r w:rsidRPr="00626440">
              <w:rPr>
                <w:rFonts w:ascii="Arial" w:hAnsi="Arial" w:cs="Arial"/>
                <w:color w:val="000000"/>
                <w:sz w:val="16"/>
                <w:szCs w:val="16"/>
                <w:lang w:val="en-GB"/>
              </w:rPr>
              <w:t>one</w:t>
            </w:r>
            <w:r w:rsidRPr="00626440">
              <w:rPr>
                <w:rFonts w:ascii="Arial" w:hAnsi="Arial" w:cs="Arial"/>
                <w:color w:val="000000"/>
                <w:sz w:val="16"/>
                <w:szCs w:val="16"/>
              </w:rPr>
              <w:t xml:space="preserve"> </w:t>
            </w:r>
            <w:r w:rsidRPr="00626440">
              <w:rPr>
                <w:rFonts w:ascii="Arial" w:hAnsi="Arial" w:cs="Arial"/>
                <w:color w:val="000000"/>
                <w:sz w:val="16"/>
                <w:szCs w:val="16"/>
                <w:lang w:val="en-GB"/>
              </w:rPr>
              <w:t>party</w:t>
            </w:r>
            <w:r w:rsidRPr="00626440">
              <w:rPr>
                <w:rFonts w:ascii="Arial" w:hAnsi="Arial" w:cs="Arial"/>
                <w:color w:val="000000"/>
                <w:sz w:val="16"/>
                <w:szCs w:val="16"/>
              </w:rPr>
              <w:t>,</w:t>
            </w:r>
            <w:r w:rsidRPr="00626440">
              <w:rPr>
                <w:rFonts w:ascii="Arial" w:hAnsi="Arial" w:cs="Arial"/>
                <w:b/>
                <w:sz w:val="16"/>
                <w:szCs w:val="16"/>
                <w:lang w:val="kk-KZ"/>
              </w:rPr>
              <w:t xml:space="preserve"> </w:t>
            </w:r>
          </w:p>
        </w:tc>
      </w:tr>
      <w:tr w:rsidR="005A11BF" w:rsidRPr="00626440" w14:paraId="3E4AF0D0" w14:textId="77777777" w:rsidTr="00DC0420">
        <w:trPr>
          <w:cantSplit/>
          <w:trHeight w:val="266"/>
        </w:trPr>
        <w:tc>
          <w:tcPr>
            <w:tcW w:w="3261" w:type="dxa"/>
            <w:gridSpan w:val="3"/>
            <w:tcBorders>
              <w:top w:val="single" w:sz="4" w:space="0" w:color="auto"/>
              <w:left w:val="single" w:sz="4" w:space="0" w:color="auto"/>
              <w:bottom w:val="single" w:sz="4" w:space="0" w:color="auto"/>
              <w:right w:val="single" w:sz="4" w:space="0" w:color="auto"/>
            </w:tcBorders>
            <w:hideMark/>
          </w:tcPr>
          <w:p w14:paraId="5F2FF397" w14:textId="77777777" w:rsidR="005A11BF" w:rsidRPr="00626440" w:rsidRDefault="005A11BF" w:rsidP="00DC0420">
            <w:pPr>
              <w:tabs>
                <w:tab w:val="left" w:pos="459"/>
              </w:tabs>
              <w:spacing w:line="20" w:lineRule="atLeast"/>
              <w:jc w:val="both"/>
              <w:rPr>
                <w:rFonts w:ascii="Arial" w:hAnsi="Arial" w:cs="Arial"/>
                <w:sz w:val="16"/>
                <w:szCs w:val="16"/>
                <w:lang w:val="kk-KZ"/>
              </w:rPr>
            </w:pPr>
            <w:r w:rsidRPr="00626440">
              <w:rPr>
                <w:rFonts w:ascii="Arial" w:hAnsi="Arial" w:cs="Arial"/>
                <w:color w:val="000000"/>
                <w:sz w:val="16"/>
                <w:szCs w:val="16"/>
                <w:lang w:val="kk-KZ"/>
              </w:rPr>
              <w:t>және</w:t>
            </w:r>
          </w:p>
        </w:tc>
        <w:tc>
          <w:tcPr>
            <w:tcW w:w="3222" w:type="dxa"/>
            <w:gridSpan w:val="2"/>
            <w:tcBorders>
              <w:top w:val="single" w:sz="4" w:space="0" w:color="auto"/>
              <w:left w:val="single" w:sz="4" w:space="0" w:color="auto"/>
              <w:bottom w:val="single" w:sz="4" w:space="0" w:color="auto"/>
              <w:right w:val="single" w:sz="4" w:space="0" w:color="auto"/>
            </w:tcBorders>
            <w:hideMark/>
          </w:tcPr>
          <w:p w14:paraId="4DA0D2B4" w14:textId="77777777" w:rsidR="005A11BF" w:rsidRPr="00626440" w:rsidRDefault="005A11BF" w:rsidP="00DC0420">
            <w:pPr>
              <w:tabs>
                <w:tab w:val="left" w:pos="459"/>
              </w:tabs>
              <w:spacing w:line="20" w:lineRule="atLeast"/>
              <w:jc w:val="both"/>
              <w:rPr>
                <w:rFonts w:ascii="Arial" w:hAnsi="Arial" w:cs="Arial"/>
                <w:color w:val="000000"/>
                <w:sz w:val="16"/>
                <w:szCs w:val="16"/>
              </w:rPr>
            </w:pPr>
            <w:r w:rsidRPr="00626440">
              <w:rPr>
                <w:rFonts w:ascii="Arial" w:hAnsi="Arial" w:cs="Arial"/>
                <w:color w:val="000000"/>
                <w:sz w:val="16"/>
                <w:szCs w:val="16"/>
              </w:rPr>
              <w:t>и</w:t>
            </w:r>
          </w:p>
        </w:tc>
        <w:tc>
          <w:tcPr>
            <w:tcW w:w="3213" w:type="dxa"/>
            <w:gridSpan w:val="2"/>
            <w:tcBorders>
              <w:top w:val="single" w:sz="4" w:space="0" w:color="auto"/>
              <w:left w:val="single" w:sz="4" w:space="0" w:color="auto"/>
              <w:bottom w:val="single" w:sz="4" w:space="0" w:color="auto"/>
              <w:right w:val="single" w:sz="4" w:space="0" w:color="auto"/>
            </w:tcBorders>
            <w:hideMark/>
          </w:tcPr>
          <w:p w14:paraId="2DC01DFB" w14:textId="77777777" w:rsidR="005A11BF" w:rsidRPr="00626440" w:rsidRDefault="005A11BF" w:rsidP="00DC0420">
            <w:pPr>
              <w:tabs>
                <w:tab w:val="left" w:pos="459"/>
              </w:tabs>
              <w:spacing w:line="20" w:lineRule="atLeast"/>
              <w:jc w:val="both"/>
              <w:rPr>
                <w:rFonts w:ascii="Arial" w:hAnsi="Arial" w:cs="Arial"/>
                <w:color w:val="000000"/>
                <w:sz w:val="16"/>
                <w:szCs w:val="16"/>
              </w:rPr>
            </w:pPr>
            <w:r w:rsidRPr="00626440">
              <w:rPr>
                <w:rFonts w:ascii="Arial" w:hAnsi="Arial" w:cs="Arial"/>
                <w:color w:val="000000"/>
                <w:sz w:val="16"/>
                <w:szCs w:val="16"/>
              </w:rPr>
              <w:t>and</w:t>
            </w:r>
          </w:p>
        </w:tc>
      </w:tr>
      <w:tr w:rsidR="005A11BF" w:rsidRPr="00626440" w14:paraId="62D4898D" w14:textId="77777777" w:rsidTr="00DC0420">
        <w:tc>
          <w:tcPr>
            <w:tcW w:w="3261" w:type="dxa"/>
            <w:gridSpan w:val="3"/>
            <w:tcBorders>
              <w:top w:val="single" w:sz="4" w:space="0" w:color="auto"/>
              <w:left w:val="single" w:sz="4" w:space="0" w:color="auto"/>
              <w:bottom w:val="single" w:sz="4" w:space="0" w:color="auto"/>
              <w:right w:val="single" w:sz="4" w:space="0" w:color="auto"/>
            </w:tcBorders>
          </w:tcPr>
          <w:p w14:paraId="5C05321A" w14:textId="77777777" w:rsidR="005A11BF" w:rsidRPr="00626440" w:rsidRDefault="005A11BF" w:rsidP="00DC0420">
            <w:pPr>
              <w:pStyle w:val="10"/>
              <w:keepNext w:val="0"/>
              <w:tabs>
                <w:tab w:val="left" w:pos="459"/>
              </w:tabs>
              <w:spacing w:line="20" w:lineRule="atLeast"/>
              <w:rPr>
                <w:rFonts w:cs="Arial"/>
                <w:sz w:val="16"/>
                <w:szCs w:val="16"/>
                <w:lang w:val="kk-KZ"/>
              </w:rPr>
            </w:pPr>
          </w:p>
        </w:tc>
        <w:tc>
          <w:tcPr>
            <w:tcW w:w="3222" w:type="dxa"/>
            <w:gridSpan w:val="2"/>
            <w:tcBorders>
              <w:top w:val="single" w:sz="4" w:space="0" w:color="auto"/>
              <w:left w:val="single" w:sz="4" w:space="0" w:color="auto"/>
              <w:bottom w:val="single" w:sz="4" w:space="0" w:color="auto"/>
              <w:right w:val="single" w:sz="4" w:space="0" w:color="auto"/>
            </w:tcBorders>
          </w:tcPr>
          <w:p w14:paraId="4E6007C8" w14:textId="77777777" w:rsidR="005A11BF" w:rsidRPr="00626440" w:rsidRDefault="005A11BF" w:rsidP="00DC0420">
            <w:pPr>
              <w:pStyle w:val="10"/>
              <w:keepNext w:val="0"/>
              <w:tabs>
                <w:tab w:val="left" w:pos="459"/>
              </w:tabs>
              <w:spacing w:line="20" w:lineRule="atLeast"/>
              <w:rPr>
                <w:rFonts w:cs="Arial"/>
                <w:b w:val="0"/>
                <w:bCs w:val="0"/>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5517528E" w14:textId="77777777" w:rsidR="005A11BF" w:rsidRPr="00626440" w:rsidRDefault="005A11BF" w:rsidP="00DC0420">
            <w:pPr>
              <w:pStyle w:val="10"/>
              <w:tabs>
                <w:tab w:val="left" w:pos="459"/>
              </w:tabs>
              <w:spacing w:line="20" w:lineRule="atLeast"/>
              <w:rPr>
                <w:rFonts w:cs="Arial"/>
                <w:b w:val="0"/>
                <w:bCs w:val="0"/>
                <w:sz w:val="16"/>
                <w:szCs w:val="16"/>
              </w:rPr>
            </w:pPr>
          </w:p>
          <w:p w14:paraId="7AC6F5B0" w14:textId="77777777" w:rsidR="005A11BF" w:rsidRPr="00626440" w:rsidRDefault="005A11BF" w:rsidP="00DC0420">
            <w:pPr>
              <w:pStyle w:val="10"/>
              <w:tabs>
                <w:tab w:val="left" w:pos="459"/>
              </w:tabs>
              <w:spacing w:line="20" w:lineRule="atLeast"/>
              <w:rPr>
                <w:rFonts w:cs="Arial"/>
                <w:b w:val="0"/>
                <w:bCs w:val="0"/>
                <w:sz w:val="16"/>
                <w:szCs w:val="16"/>
              </w:rPr>
            </w:pPr>
          </w:p>
          <w:p w14:paraId="3DCC548D" w14:textId="77777777" w:rsidR="005A11BF" w:rsidRPr="00626440" w:rsidRDefault="005A11BF" w:rsidP="00DC0420">
            <w:pPr>
              <w:pStyle w:val="10"/>
              <w:tabs>
                <w:tab w:val="left" w:pos="459"/>
              </w:tabs>
              <w:spacing w:line="20" w:lineRule="atLeast"/>
              <w:rPr>
                <w:rFonts w:cs="Arial"/>
                <w:b w:val="0"/>
                <w:bCs w:val="0"/>
                <w:sz w:val="16"/>
                <w:szCs w:val="16"/>
              </w:rPr>
            </w:pPr>
          </w:p>
        </w:tc>
      </w:tr>
      <w:tr w:rsidR="005A11BF" w:rsidRPr="00626440" w14:paraId="58E5426B" w14:textId="77777777" w:rsidTr="00DC0420">
        <w:trPr>
          <w:trHeight w:val="363"/>
        </w:trPr>
        <w:tc>
          <w:tcPr>
            <w:tcW w:w="3261" w:type="dxa"/>
            <w:gridSpan w:val="3"/>
            <w:tcBorders>
              <w:top w:val="single" w:sz="4" w:space="0" w:color="auto"/>
              <w:left w:val="single" w:sz="4" w:space="0" w:color="auto"/>
              <w:right w:val="single" w:sz="4" w:space="0" w:color="auto"/>
            </w:tcBorders>
            <w:hideMark/>
          </w:tcPr>
          <w:p w14:paraId="0EADC862" w14:textId="77777777" w:rsidR="005A11BF" w:rsidRPr="00626440" w:rsidRDefault="005A11BF" w:rsidP="00DC0420">
            <w:pPr>
              <w:tabs>
                <w:tab w:val="left" w:pos="459"/>
              </w:tabs>
              <w:suppressAutoHyphens/>
              <w:spacing w:line="20" w:lineRule="atLeast"/>
              <w:jc w:val="both"/>
              <w:rPr>
                <w:rFonts w:ascii="Arial" w:hAnsi="Arial" w:cs="Arial"/>
                <w:sz w:val="16"/>
                <w:szCs w:val="16"/>
              </w:rPr>
            </w:pPr>
            <w:r w:rsidRPr="00626440">
              <w:rPr>
                <w:rFonts w:ascii="Arial" w:hAnsi="Arial" w:cs="Arial"/>
                <w:sz w:val="16"/>
                <w:szCs w:val="16"/>
                <w:lang w:val="kk-KZ"/>
              </w:rPr>
              <w:t>бұдан әрі бірлесіп «Тараптар», ал жеке-жеке «Тарап» деп аталып,</w:t>
            </w:r>
          </w:p>
        </w:tc>
        <w:tc>
          <w:tcPr>
            <w:tcW w:w="3222" w:type="dxa"/>
            <w:gridSpan w:val="2"/>
            <w:tcBorders>
              <w:top w:val="single" w:sz="4" w:space="0" w:color="auto"/>
              <w:left w:val="single" w:sz="4" w:space="0" w:color="auto"/>
              <w:bottom w:val="single" w:sz="4" w:space="0" w:color="auto"/>
              <w:right w:val="single" w:sz="4" w:space="0" w:color="auto"/>
            </w:tcBorders>
            <w:hideMark/>
          </w:tcPr>
          <w:p w14:paraId="3BED0921" w14:textId="77777777" w:rsidR="005A11BF" w:rsidRPr="00626440" w:rsidRDefault="005A11BF" w:rsidP="00DC0420">
            <w:pPr>
              <w:tabs>
                <w:tab w:val="left" w:pos="459"/>
              </w:tabs>
              <w:suppressAutoHyphens/>
              <w:spacing w:line="20" w:lineRule="atLeast"/>
              <w:jc w:val="both"/>
              <w:rPr>
                <w:rFonts w:ascii="Arial" w:hAnsi="Arial" w:cs="Arial"/>
                <w:sz w:val="16"/>
                <w:szCs w:val="16"/>
                <w:lang w:val="ru-RU"/>
              </w:rPr>
            </w:pPr>
            <w:r w:rsidRPr="00626440">
              <w:rPr>
                <w:rFonts w:ascii="Arial" w:hAnsi="Arial" w:cs="Arial"/>
                <w:sz w:val="16"/>
                <w:szCs w:val="16"/>
                <w:lang w:val="ru-RU"/>
              </w:rPr>
              <w:t>далее совместно именуемые «Стороны», а по отдельности «Сторона»,</w:t>
            </w:r>
          </w:p>
        </w:tc>
        <w:tc>
          <w:tcPr>
            <w:tcW w:w="3213" w:type="dxa"/>
            <w:gridSpan w:val="2"/>
            <w:tcBorders>
              <w:top w:val="single" w:sz="4" w:space="0" w:color="auto"/>
              <w:left w:val="single" w:sz="4" w:space="0" w:color="auto"/>
              <w:right w:val="single" w:sz="4" w:space="0" w:color="auto"/>
            </w:tcBorders>
          </w:tcPr>
          <w:p w14:paraId="0F84134E"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en-GB"/>
              </w:rPr>
              <w:t>hereinafter collectively referred to as the “Parties” and individually the “Party”</w:t>
            </w:r>
            <w:r w:rsidRPr="00626440">
              <w:rPr>
                <w:rFonts w:ascii="Arial" w:hAnsi="Arial" w:cs="Arial"/>
                <w:sz w:val="16"/>
                <w:szCs w:val="16"/>
                <w:lang w:val="kk-KZ"/>
              </w:rPr>
              <w:t xml:space="preserve"> </w:t>
            </w:r>
          </w:p>
        </w:tc>
      </w:tr>
      <w:tr w:rsidR="005A11BF" w:rsidRPr="00626440" w14:paraId="3B7F1BD0" w14:textId="77777777" w:rsidTr="00DC0420">
        <w:trPr>
          <w:trHeight w:val="3632"/>
        </w:trPr>
        <w:tc>
          <w:tcPr>
            <w:tcW w:w="3261" w:type="dxa"/>
            <w:gridSpan w:val="3"/>
            <w:tcBorders>
              <w:top w:val="single" w:sz="4" w:space="0" w:color="auto"/>
              <w:left w:val="single" w:sz="4" w:space="0" w:color="auto"/>
              <w:bottom w:val="single" w:sz="4" w:space="0" w:color="auto"/>
              <w:right w:val="single" w:sz="4" w:space="0" w:color="auto"/>
            </w:tcBorders>
            <w:hideMark/>
          </w:tcPr>
          <w:p w14:paraId="6E31EDB7" w14:textId="77777777" w:rsidR="005A11BF" w:rsidRPr="00626440" w:rsidRDefault="005A11BF" w:rsidP="00DC0420">
            <w:pPr>
              <w:tabs>
                <w:tab w:val="left" w:pos="459"/>
              </w:tabs>
              <w:suppressAutoHyphens/>
              <w:spacing w:line="240" w:lineRule="auto"/>
              <w:jc w:val="both"/>
              <w:rPr>
                <w:rFonts w:ascii="Arial" w:hAnsi="Arial" w:cs="Arial"/>
                <w:sz w:val="16"/>
                <w:szCs w:val="16"/>
                <w:lang w:val="kk-KZ"/>
              </w:rPr>
            </w:pPr>
            <w:r w:rsidRPr="00626440">
              <w:rPr>
                <w:rFonts w:ascii="Arial" w:hAnsi="Arial" w:cs="Arial"/>
                <w:sz w:val="16"/>
                <w:szCs w:val="16"/>
                <w:lang w:val="kk-KZ"/>
              </w:rPr>
              <w:t>Тараптар төмендегі тұратын №__ __2024 жылғы Жеткізу туралы   Шартты (бұдан әрі – Шарт) жасасты:</w:t>
            </w:r>
          </w:p>
          <w:p w14:paraId="0C79866F"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1. Жеткізу туралы Шарттың жалпы талаптары </w:t>
            </w:r>
            <w:r w:rsidRPr="00626440">
              <w:rPr>
                <w:rStyle w:val="rynqvb"/>
                <w:rFonts w:ascii="Arial" w:hAnsi="Arial" w:cs="Arial"/>
                <w:sz w:val="16"/>
                <w:szCs w:val="16"/>
                <w:lang w:val="kk-KZ"/>
              </w:rPr>
              <w:t>(бұдан әі - Жалпы талаптар)</w:t>
            </w:r>
            <w:r w:rsidRPr="00626440">
              <w:rPr>
                <w:rFonts w:ascii="Arial" w:hAnsi="Arial" w:cs="Arial"/>
                <w:bCs/>
                <w:snapToGrid w:val="0"/>
                <w:sz w:val="16"/>
                <w:szCs w:val="16"/>
                <w:lang w:val="kk-KZ"/>
              </w:rPr>
              <w:t>;</w:t>
            </w:r>
          </w:p>
          <w:p w14:paraId="2D271B07"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 2. А қосымшасы «Жеткізу көлемі және Тауар құны» (бұдан әрі – А қосымшасы); </w:t>
            </w:r>
          </w:p>
          <w:p w14:paraId="5044B90E"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 3. В қосымшасы – «Шарттың құны және есептеу тәртібі» (бұдан әрі - B қосымшасы); </w:t>
            </w:r>
          </w:p>
          <w:p w14:paraId="777C1BEF"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 4. С қосымшасы – «Тауар жеткізу кестесі» (бұдан әрі – С қосымшасы);  </w:t>
            </w:r>
          </w:p>
          <w:p w14:paraId="6F489576"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5. D қосымшасы – «Тасымалдау және тиеу нұсқаулығы» (бұдан әрі – D қосымшасы);</w:t>
            </w:r>
          </w:p>
          <w:p w14:paraId="4E9AB099" w14:textId="77777777" w:rsidR="005A11BF" w:rsidRPr="00626440" w:rsidRDefault="005A11BF" w:rsidP="00DC0420">
            <w:pPr>
              <w:tabs>
                <w:tab w:val="left" w:pos="459"/>
              </w:tabs>
              <w:suppressAutoHyphens/>
              <w:spacing w:line="20" w:lineRule="atLeast"/>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  6. Е қосымшасы – «Банк кепілдіктің үлгісі» (бұдан әрі – Е қосымшасы) – қолданбайды.</w:t>
            </w:r>
          </w:p>
        </w:tc>
        <w:tc>
          <w:tcPr>
            <w:tcW w:w="3222" w:type="dxa"/>
            <w:gridSpan w:val="2"/>
            <w:tcBorders>
              <w:top w:val="single" w:sz="4" w:space="0" w:color="auto"/>
              <w:left w:val="single" w:sz="4" w:space="0" w:color="auto"/>
              <w:bottom w:val="single" w:sz="4" w:space="0" w:color="auto"/>
              <w:right w:val="single" w:sz="4" w:space="0" w:color="auto"/>
            </w:tcBorders>
            <w:hideMark/>
          </w:tcPr>
          <w:p w14:paraId="1F75CA9B" w14:textId="77777777" w:rsidR="005A11BF" w:rsidRPr="00626440" w:rsidRDefault="005A11BF" w:rsidP="00DC0420">
            <w:pPr>
              <w:tabs>
                <w:tab w:val="left" w:pos="459"/>
              </w:tabs>
              <w:suppressAutoHyphens/>
              <w:spacing w:line="20" w:lineRule="atLeast"/>
              <w:jc w:val="both"/>
              <w:rPr>
                <w:rFonts w:ascii="Arial" w:hAnsi="Arial" w:cs="Arial"/>
                <w:sz w:val="16"/>
                <w:szCs w:val="16"/>
                <w:lang w:val="ru-RU"/>
              </w:rPr>
            </w:pPr>
            <w:r w:rsidRPr="00626440">
              <w:rPr>
                <w:rFonts w:ascii="Arial" w:hAnsi="Arial" w:cs="Arial"/>
                <w:sz w:val="16"/>
                <w:szCs w:val="16"/>
                <w:lang w:val="ru-RU"/>
              </w:rPr>
              <w:t xml:space="preserve">Стороны заключили настоящий Договор </w:t>
            </w:r>
            <w:r w:rsidRPr="00626440">
              <w:rPr>
                <w:rFonts w:ascii="Arial" w:hAnsi="Arial" w:cs="Arial"/>
                <w:sz w:val="16"/>
                <w:szCs w:val="16"/>
                <w:lang w:val="kk-KZ"/>
              </w:rPr>
              <w:t>поставки № __ от __</w:t>
            </w:r>
            <w:r w:rsidRPr="00626440">
              <w:rPr>
                <w:rFonts w:ascii="Arial" w:hAnsi="Arial" w:cs="Arial"/>
                <w:sz w:val="16"/>
                <w:szCs w:val="16"/>
                <w:lang w:val="ru-RU"/>
              </w:rPr>
              <w:t xml:space="preserve"> (далее – «Договор»)</w:t>
            </w:r>
            <w:r w:rsidRPr="00626440">
              <w:rPr>
                <w:rFonts w:ascii="Arial" w:hAnsi="Arial" w:cs="Arial"/>
                <w:b/>
                <w:sz w:val="16"/>
                <w:szCs w:val="16"/>
                <w:lang w:val="ru-RU"/>
              </w:rPr>
              <w:t xml:space="preserve"> </w:t>
            </w:r>
            <w:r w:rsidRPr="00626440">
              <w:rPr>
                <w:rFonts w:ascii="Arial" w:hAnsi="Arial" w:cs="Arial"/>
                <w:sz w:val="16"/>
                <w:szCs w:val="16"/>
                <w:lang w:val="ru-RU"/>
              </w:rPr>
              <w:t xml:space="preserve">состоящий </w:t>
            </w:r>
            <w:proofErr w:type="gramStart"/>
            <w:r w:rsidRPr="00626440">
              <w:rPr>
                <w:rFonts w:ascii="Arial" w:hAnsi="Arial" w:cs="Arial"/>
                <w:sz w:val="16"/>
                <w:szCs w:val="16"/>
                <w:lang w:val="ru-RU"/>
              </w:rPr>
              <w:t>из</w:t>
            </w:r>
            <w:proofErr w:type="gramEnd"/>
            <w:r w:rsidRPr="00626440">
              <w:rPr>
                <w:rFonts w:ascii="Arial" w:hAnsi="Arial" w:cs="Arial"/>
                <w:sz w:val="16"/>
                <w:szCs w:val="16"/>
                <w:lang w:val="ru-RU"/>
              </w:rPr>
              <w:t>:</w:t>
            </w:r>
          </w:p>
          <w:p w14:paraId="04EA5ACD"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Общие условия Договора поставки товара (далее – О</w:t>
            </w:r>
            <w:r w:rsidRPr="00626440">
              <w:rPr>
                <w:rFonts w:ascii="Arial" w:hAnsi="Arial" w:cs="Arial"/>
                <w:sz w:val="16"/>
                <w:szCs w:val="16"/>
                <w:lang w:val="kk-KZ"/>
              </w:rPr>
              <w:t>бщие</w:t>
            </w:r>
            <w:r w:rsidRPr="00626440">
              <w:rPr>
                <w:rFonts w:ascii="Arial" w:hAnsi="Arial" w:cs="Arial"/>
                <w:sz w:val="16"/>
                <w:szCs w:val="16"/>
                <w:lang w:val="ru-RU"/>
              </w:rPr>
              <w:t xml:space="preserve"> условия);</w:t>
            </w:r>
          </w:p>
          <w:p w14:paraId="2DAA30AF"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 xml:space="preserve">Приложение А – «Объем поставки и стоимость Товара» (далее – «Приложение </w:t>
            </w:r>
            <w:r w:rsidRPr="00626440">
              <w:rPr>
                <w:rFonts w:ascii="Arial" w:hAnsi="Arial" w:cs="Arial"/>
                <w:sz w:val="16"/>
                <w:szCs w:val="16"/>
              </w:rPr>
              <w:t>A</w:t>
            </w:r>
            <w:r w:rsidRPr="00626440">
              <w:rPr>
                <w:rFonts w:ascii="Arial" w:hAnsi="Arial" w:cs="Arial"/>
                <w:sz w:val="16"/>
                <w:szCs w:val="16"/>
                <w:lang w:val="ru-RU"/>
              </w:rPr>
              <w:t>»);</w:t>
            </w:r>
          </w:p>
          <w:p w14:paraId="751A649D"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Приложение</w:t>
            </w:r>
            <w:proofErr w:type="gramStart"/>
            <w:r w:rsidRPr="00626440">
              <w:rPr>
                <w:rFonts w:ascii="Arial" w:hAnsi="Arial" w:cs="Arial"/>
                <w:sz w:val="16"/>
                <w:szCs w:val="16"/>
                <w:lang w:val="ru-RU"/>
              </w:rPr>
              <w:t xml:space="preserve"> В</w:t>
            </w:r>
            <w:proofErr w:type="gramEnd"/>
            <w:r w:rsidRPr="00626440">
              <w:rPr>
                <w:rFonts w:ascii="Arial" w:hAnsi="Arial" w:cs="Arial"/>
                <w:sz w:val="16"/>
                <w:szCs w:val="16"/>
                <w:lang w:val="ru-RU"/>
              </w:rPr>
              <w:t xml:space="preserve"> – «Стоимость Договора и порядок расчетов» (далее – «Приложение </w:t>
            </w:r>
            <w:r w:rsidRPr="00626440">
              <w:rPr>
                <w:rFonts w:ascii="Arial" w:hAnsi="Arial" w:cs="Arial"/>
                <w:sz w:val="16"/>
                <w:szCs w:val="16"/>
              </w:rPr>
              <w:t>B</w:t>
            </w:r>
            <w:r w:rsidRPr="00626440">
              <w:rPr>
                <w:rFonts w:ascii="Arial" w:hAnsi="Arial" w:cs="Arial"/>
                <w:sz w:val="16"/>
                <w:szCs w:val="16"/>
                <w:lang w:val="ru-RU"/>
              </w:rPr>
              <w:t>»);</w:t>
            </w:r>
          </w:p>
          <w:p w14:paraId="1092E056"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Приложение</w:t>
            </w:r>
            <w:proofErr w:type="gramStart"/>
            <w:r w:rsidRPr="00626440">
              <w:rPr>
                <w:rFonts w:ascii="Arial" w:hAnsi="Arial" w:cs="Arial"/>
                <w:sz w:val="16"/>
                <w:szCs w:val="16"/>
                <w:lang w:val="ru-RU"/>
              </w:rPr>
              <w:t xml:space="preserve"> С</w:t>
            </w:r>
            <w:proofErr w:type="gramEnd"/>
            <w:r w:rsidRPr="00626440">
              <w:rPr>
                <w:rFonts w:ascii="Arial" w:hAnsi="Arial" w:cs="Arial"/>
                <w:sz w:val="16"/>
                <w:szCs w:val="16"/>
                <w:lang w:val="ru-RU"/>
              </w:rPr>
              <w:t xml:space="preserve"> – «График поставки товара» (далее – «Приложение </w:t>
            </w:r>
            <w:r w:rsidRPr="00626440">
              <w:rPr>
                <w:rFonts w:ascii="Arial" w:hAnsi="Arial" w:cs="Arial"/>
                <w:sz w:val="16"/>
                <w:szCs w:val="16"/>
              </w:rPr>
              <w:t>C</w:t>
            </w:r>
            <w:r w:rsidRPr="00626440">
              <w:rPr>
                <w:rFonts w:ascii="Arial" w:hAnsi="Arial" w:cs="Arial"/>
                <w:sz w:val="16"/>
                <w:szCs w:val="16"/>
                <w:lang w:val="ru-RU"/>
              </w:rPr>
              <w:t>»);</w:t>
            </w:r>
          </w:p>
          <w:p w14:paraId="6DB4FC1C"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 xml:space="preserve">Приложение </w:t>
            </w:r>
            <w:r w:rsidRPr="00626440">
              <w:rPr>
                <w:rFonts w:ascii="Arial" w:hAnsi="Arial" w:cs="Arial"/>
                <w:sz w:val="16"/>
                <w:szCs w:val="16"/>
              </w:rPr>
              <w:t>D</w:t>
            </w:r>
            <w:r w:rsidRPr="00626440">
              <w:rPr>
                <w:rFonts w:ascii="Arial" w:hAnsi="Arial" w:cs="Arial"/>
                <w:sz w:val="16"/>
                <w:szCs w:val="16"/>
                <w:lang w:val="ru-RU"/>
              </w:rPr>
              <w:t xml:space="preserve"> – «Транспортно-погрузочная инструкция» (далее – «Приложение </w:t>
            </w:r>
            <w:r w:rsidRPr="00626440">
              <w:rPr>
                <w:rFonts w:ascii="Arial" w:hAnsi="Arial" w:cs="Arial"/>
                <w:sz w:val="16"/>
                <w:szCs w:val="16"/>
              </w:rPr>
              <w:t>D</w:t>
            </w:r>
            <w:r w:rsidRPr="00626440">
              <w:rPr>
                <w:rFonts w:ascii="Arial" w:hAnsi="Arial" w:cs="Arial"/>
                <w:sz w:val="16"/>
                <w:szCs w:val="16"/>
                <w:lang w:val="ru-RU"/>
              </w:rPr>
              <w:t>»);</w:t>
            </w:r>
          </w:p>
          <w:p w14:paraId="5338B934" w14:textId="77777777" w:rsidR="005A11BF" w:rsidRPr="00626440" w:rsidRDefault="005A11BF" w:rsidP="005A11BF">
            <w:pPr>
              <w:numPr>
                <w:ilvl w:val="0"/>
                <w:numId w:val="21"/>
              </w:numPr>
              <w:tabs>
                <w:tab w:val="left" w:pos="317"/>
                <w:tab w:val="num" w:pos="799"/>
              </w:tabs>
              <w:spacing w:after="0" w:line="20" w:lineRule="atLeast"/>
              <w:ind w:left="0" w:firstLine="0"/>
              <w:jc w:val="both"/>
              <w:rPr>
                <w:rFonts w:ascii="Arial" w:hAnsi="Arial" w:cs="Arial"/>
                <w:sz w:val="16"/>
                <w:szCs w:val="16"/>
                <w:lang w:val="ru-RU"/>
              </w:rPr>
            </w:pPr>
            <w:r w:rsidRPr="00626440">
              <w:rPr>
                <w:rFonts w:ascii="Arial" w:hAnsi="Arial" w:cs="Arial"/>
                <w:sz w:val="16"/>
                <w:szCs w:val="16"/>
                <w:lang w:val="ru-RU"/>
              </w:rPr>
              <w:t xml:space="preserve">Приложение </w:t>
            </w:r>
            <w:r w:rsidRPr="00626440">
              <w:rPr>
                <w:rFonts w:ascii="Arial" w:hAnsi="Arial" w:cs="Arial"/>
                <w:sz w:val="16"/>
                <w:szCs w:val="16"/>
              </w:rPr>
              <w:t>E</w:t>
            </w:r>
            <w:r w:rsidRPr="00626440">
              <w:rPr>
                <w:rFonts w:ascii="Arial" w:hAnsi="Arial" w:cs="Arial"/>
                <w:sz w:val="16"/>
                <w:szCs w:val="16"/>
                <w:lang w:val="ru-RU"/>
              </w:rPr>
              <w:t xml:space="preserve">   – «Образец банковской гарантии» (далее – «Приложение </w:t>
            </w:r>
            <w:r w:rsidRPr="00626440">
              <w:rPr>
                <w:rFonts w:ascii="Arial" w:hAnsi="Arial" w:cs="Arial"/>
                <w:sz w:val="16"/>
                <w:szCs w:val="16"/>
              </w:rPr>
              <w:t>E</w:t>
            </w:r>
            <w:r w:rsidRPr="00626440">
              <w:rPr>
                <w:rFonts w:ascii="Arial" w:hAnsi="Arial" w:cs="Arial"/>
                <w:sz w:val="16"/>
                <w:szCs w:val="16"/>
                <w:lang w:val="ru-RU"/>
              </w:rPr>
              <w:t>») – не применимо.</w:t>
            </w:r>
          </w:p>
          <w:p w14:paraId="4225E39F" w14:textId="77777777" w:rsidR="005A11BF" w:rsidRPr="00626440" w:rsidRDefault="005A11BF" w:rsidP="00DC0420">
            <w:pPr>
              <w:rPr>
                <w:rFonts w:ascii="Arial" w:hAnsi="Arial" w:cs="Arial"/>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hideMark/>
          </w:tcPr>
          <w:p w14:paraId="429A1B89" w14:textId="77777777" w:rsidR="005A11BF" w:rsidRPr="00626440" w:rsidRDefault="005A11BF" w:rsidP="00DC0420">
            <w:pPr>
              <w:tabs>
                <w:tab w:val="left" w:pos="459"/>
              </w:tabs>
              <w:suppressAutoHyphens/>
              <w:spacing w:line="20" w:lineRule="atLeast"/>
              <w:jc w:val="both"/>
              <w:rPr>
                <w:rStyle w:val="rynqvb"/>
                <w:rFonts w:ascii="Arial" w:hAnsi="Arial" w:cs="Arial"/>
                <w:sz w:val="16"/>
                <w:szCs w:val="16"/>
                <w:lang w:val="en"/>
              </w:rPr>
            </w:pPr>
            <w:r w:rsidRPr="00626440">
              <w:rPr>
                <w:rStyle w:val="rynqvb"/>
                <w:rFonts w:ascii="Arial" w:hAnsi="Arial" w:cs="Arial"/>
                <w:sz w:val="16"/>
                <w:szCs w:val="16"/>
                <w:lang w:val="en"/>
              </w:rPr>
              <w:t xml:space="preserve">The parties have entered into this </w:t>
            </w:r>
            <w:r w:rsidRPr="00626440">
              <w:rPr>
                <w:rStyle w:val="rynqvb"/>
                <w:rFonts w:ascii="Arial" w:hAnsi="Arial" w:cs="Arial"/>
                <w:sz w:val="16"/>
                <w:szCs w:val="16"/>
              </w:rPr>
              <w:t xml:space="preserve">Supply </w:t>
            </w:r>
            <w:r w:rsidRPr="00626440">
              <w:rPr>
                <w:rStyle w:val="rynqvb"/>
                <w:rFonts w:ascii="Arial" w:hAnsi="Arial" w:cs="Arial"/>
                <w:sz w:val="16"/>
                <w:szCs w:val="16"/>
                <w:lang w:val="en"/>
              </w:rPr>
              <w:t>Agreement</w:t>
            </w:r>
            <w:r w:rsidRPr="00626440">
              <w:rPr>
                <w:rStyle w:val="rynqvb"/>
                <w:rFonts w:ascii="Arial" w:hAnsi="Arial" w:cs="Arial"/>
                <w:sz w:val="16"/>
                <w:szCs w:val="16"/>
              </w:rPr>
              <w:t xml:space="preserve"> No.__dated __</w:t>
            </w:r>
            <w:r w:rsidRPr="00626440">
              <w:rPr>
                <w:rStyle w:val="rynqvb"/>
                <w:rFonts w:ascii="Arial" w:hAnsi="Arial" w:cs="Arial"/>
                <w:sz w:val="16"/>
                <w:szCs w:val="16"/>
                <w:lang w:val="en"/>
              </w:rPr>
              <w:t xml:space="preserve"> (hereinafter referred to as the “Agreement”), consisting of:</w:t>
            </w:r>
          </w:p>
          <w:p w14:paraId="2D1F2944" w14:textId="77777777" w:rsidR="005A11BF" w:rsidRPr="00626440" w:rsidRDefault="005A11BF" w:rsidP="005A11BF">
            <w:pPr>
              <w:pStyle w:val="aff2"/>
              <w:numPr>
                <w:ilvl w:val="0"/>
                <w:numId w:val="7"/>
              </w:numPr>
              <w:suppressAutoHyphens/>
              <w:spacing w:after="160" w:line="20" w:lineRule="atLeast"/>
              <w:ind w:left="0" w:firstLine="0"/>
              <w:jc w:val="both"/>
              <w:rPr>
                <w:rFonts w:ascii="Arial" w:hAnsi="Arial" w:cs="Arial"/>
                <w:bCs/>
                <w:snapToGrid w:val="0"/>
                <w:sz w:val="16"/>
                <w:szCs w:val="16"/>
              </w:rPr>
            </w:pPr>
            <w:r w:rsidRPr="00626440">
              <w:rPr>
                <w:rFonts w:ascii="Arial" w:hAnsi="Arial" w:cs="Arial"/>
                <w:bCs/>
                <w:snapToGrid w:val="0"/>
                <w:sz w:val="16"/>
                <w:szCs w:val="16"/>
              </w:rPr>
              <w:t>General terms of Supply agreement (</w:t>
            </w:r>
            <w:r w:rsidRPr="00626440">
              <w:rPr>
                <w:rStyle w:val="rynqvb"/>
                <w:rFonts w:ascii="Arial" w:hAnsi="Arial" w:cs="Arial"/>
                <w:sz w:val="16"/>
                <w:szCs w:val="16"/>
              </w:rPr>
              <w:t>hereinafter – General terms)</w:t>
            </w:r>
            <w:r w:rsidRPr="00626440">
              <w:rPr>
                <w:rFonts w:ascii="Arial" w:hAnsi="Arial" w:cs="Arial"/>
                <w:bCs/>
                <w:snapToGrid w:val="0"/>
                <w:sz w:val="16"/>
                <w:szCs w:val="16"/>
              </w:rPr>
              <w:t>;</w:t>
            </w:r>
          </w:p>
          <w:p w14:paraId="1F7EEF05" w14:textId="77777777" w:rsidR="005A11BF" w:rsidRPr="00626440" w:rsidRDefault="005A11BF" w:rsidP="005A11BF">
            <w:pPr>
              <w:pStyle w:val="aff2"/>
              <w:numPr>
                <w:ilvl w:val="0"/>
                <w:numId w:val="7"/>
              </w:numPr>
              <w:suppressAutoHyphens/>
              <w:spacing w:after="160" w:line="20" w:lineRule="atLeast"/>
              <w:ind w:left="0" w:firstLine="0"/>
              <w:jc w:val="both"/>
              <w:rPr>
                <w:rFonts w:ascii="Arial" w:hAnsi="Arial" w:cs="Arial"/>
                <w:bCs/>
                <w:snapToGrid w:val="0"/>
                <w:sz w:val="16"/>
                <w:szCs w:val="16"/>
              </w:rPr>
            </w:pPr>
            <w:r w:rsidRPr="00626440">
              <w:rPr>
                <w:rFonts w:ascii="Arial" w:hAnsi="Arial" w:cs="Arial"/>
                <w:sz w:val="16"/>
                <w:szCs w:val="16"/>
                <w:lang w:val="en-GB"/>
              </w:rPr>
              <w:t xml:space="preserve">Annex A </w:t>
            </w:r>
            <w:r w:rsidRPr="00626440">
              <w:rPr>
                <w:rFonts w:ascii="Arial" w:hAnsi="Arial" w:cs="Arial"/>
                <w:sz w:val="16"/>
                <w:szCs w:val="16"/>
              </w:rPr>
              <w:t xml:space="preserve">- </w:t>
            </w:r>
            <w:r w:rsidRPr="00626440">
              <w:rPr>
                <w:rFonts w:ascii="Arial" w:hAnsi="Arial" w:cs="Arial"/>
                <w:sz w:val="16"/>
                <w:szCs w:val="16"/>
                <w:lang w:val="en-GB"/>
              </w:rPr>
              <w:t>“Delivery Scope</w:t>
            </w:r>
            <w:r w:rsidRPr="00626440">
              <w:rPr>
                <w:rFonts w:ascii="Arial" w:hAnsi="Arial" w:cs="Arial"/>
                <w:sz w:val="16"/>
                <w:szCs w:val="16"/>
              </w:rPr>
              <w:t xml:space="preserve"> and the Goods cost</w:t>
            </w:r>
            <w:r w:rsidRPr="00626440">
              <w:rPr>
                <w:rFonts w:ascii="Arial" w:hAnsi="Arial" w:cs="Arial"/>
                <w:sz w:val="16"/>
                <w:szCs w:val="16"/>
                <w:lang w:val="en-GB"/>
              </w:rPr>
              <w:t>” (hereinafter the “Annex A”);</w:t>
            </w:r>
          </w:p>
          <w:p w14:paraId="63A45A12" w14:textId="77777777" w:rsidR="005A11BF" w:rsidRPr="00626440" w:rsidRDefault="005A11BF" w:rsidP="005A11BF">
            <w:pPr>
              <w:pStyle w:val="aff2"/>
              <w:numPr>
                <w:ilvl w:val="0"/>
                <w:numId w:val="7"/>
              </w:numPr>
              <w:suppressAutoHyphens/>
              <w:spacing w:after="160" w:line="20" w:lineRule="atLeast"/>
              <w:ind w:left="0" w:firstLine="25"/>
              <w:jc w:val="both"/>
              <w:rPr>
                <w:rFonts w:ascii="Arial" w:hAnsi="Arial" w:cs="Arial"/>
                <w:bCs/>
                <w:snapToGrid w:val="0"/>
                <w:sz w:val="16"/>
                <w:szCs w:val="16"/>
              </w:rPr>
            </w:pPr>
            <w:r w:rsidRPr="00626440">
              <w:rPr>
                <w:rFonts w:ascii="Arial" w:hAnsi="Arial" w:cs="Arial"/>
                <w:sz w:val="16"/>
                <w:szCs w:val="16"/>
              </w:rPr>
              <w:t xml:space="preserve">Annex B – </w:t>
            </w:r>
            <w:r w:rsidRPr="00626440">
              <w:rPr>
                <w:rFonts w:ascii="Arial" w:hAnsi="Arial" w:cs="Arial"/>
                <w:sz w:val="16"/>
                <w:szCs w:val="16"/>
                <w:lang w:val="en-GB"/>
              </w:rPr>
              <w:t>“</w:t>
            </w:r>
            <w:r w:rsidRPr="00626440">
              <w:rPr>
                <w:rFonts w:ascii="Arial" w:hAnsi="Arial" w:cs="Arial"/>
                <w:sz w:val="16"/>
                <w:szCs w:val="16"/>
              </w:rPr>
              <w:t>Cost of the agreement and payment order</w:t>
            </w:r>
            <w:r w:rsidRPr="00626440">
              <w:rPr>
                <w:rFonts w:ascii="Arial" w:hAnsi="Arial" w:cs="Arial"/>
                <w:sz w:val="16"/>
                <w:szCs w:val="16"/>
                <w:lang w:val="en-GB"/>
              </w:rPr>
              <w:t>“</w:t>
            </w:r>
            <w:r w:rsidRPr="00626440">
              <w:rPr>
                <w:rFonts w:ascii="Arial" w:hAnsi="Arial" w:cs="Arial"/>
                <w:sz w:val="16"/>
                <w:szCs w:val="16"/>
              </w:rPr>
              <w:t xml:space="preserve"> (</w:t>
            </w:r>
            <w:r w:rsidRPr="00626440">
              <w:rPr>
                <w:rFonts w:ascii="Arial" w:hAnsi="Arial" w:cs="Arial"/>
                <w:sz w:val="16"/>
                <w:szCs w:val="16"/>
                <w:lang w:val="en-GB"/>
              </w:rPr>
              <w:t>hereinafter</w:t>
            </w:r>
            <w:r w:rsidRPr="00626440">
              <w:rPr>
                <w:rFonts w:ascii="Arial" w:hAnsi="Arial" w:cs="Arial"/>
                <w:sz w:val="16"/>
                <w:szCs w:val="16"/>
              </w:rPr>
              <w:t xml:space="preserve"> the – “Exhibit B”);</w:t>
            </w:r>
          </w:p>
          <w:p w14:paraId="33205AC7" w14:textId="77777777" w:rsidR="005A11BF" w:rsidRPr="00626440" w:rsidRDefault="005A11BF" w:rsidP="005A11BF">
            <w:pPr>
              <w:pStyle w:val="aff2"/>
              <w:numPr>
                <w:ilvl w:val="0"/>
                <w:numId w:val="7"/>
              </w:numPr>
              <w:tabs>
                <w:tab w:val="left" w:pos="25"/>
              </w:tabs>
              <w:suppressAutoHyphens/>
              <w:spacing w:after="160" w:line="20" w:lineRule="atLeast"/>
              <w:ind w:left="102" w:hanging="102"/>
              <w:jc w:val="both"/>
              <w:rPr>
                <w:rFonts w:ascii="Arial" w:hAnsi="Arial" w:cs="Arial"/>
                <w:bCs/>
                <w:snapToGrid w:val="0"/>
                <w:sz w:val="16"/>
                <w:szCs w:val="16"/>
              </w:rPr>
            </w:pPr>
            <w:r w:rsidRPr="00626440">
              <w:rPr>
                <w:rFonts w:ascii="Arial" w:hAnsi="Arial" w:cs="Arial"/>
                <w:bCs/>
                <w:snapToGrid w:val="0"/>
                <w:sz w:val="16"/>
                <w:szCs w:val="16"/>
              </w:rPr>
              <w:t xml:space="preserve">Annex C - </w:t>
            </w:r>
            <w:r w:rsidRPr="00626440">
              <w:rPr>
                <w:rFonts w:ascii="Arial" w:hAnsi="Arial" w:cs="Arial"/>
                <w:sz w:val="16"/>
                <w:szCs w:val="16"/>
                <w:lang w:val="en-GB"/>
              </w:rPr>
              <w:t>“</w:t>
            </w:r>
            <w:r w:rsidRPr="00626440">
              <w:rPr>
                <w:rFonts w:ascii="Arial" w:hAnsi="Arial" w:cs="Arial"/>
                <w:sz w:val="16"/>
                <w:szCs w:val="16"/>
              </w:rPr>
              <w:t>Delivery schedule</w:t>
            </w:r>
            <w:r w:rsidRPr="00626440">
              <w:rPr>
                <w:rFonts w:ascii="Arial" w:hAnsi="Arial" w:cs="Arial"/>
                <w:sz w:val="16"/>
                <w:szCs w:val="16"/>
                <w:lang w:val="en-GB"/>
              </w:rPr>
              <w:t>“</w:t>
            </w:r>
            <w:r w:rsidRPr="00626440">
              <w:rPr>
                <w:rFonts w:ascii="Arial" w:hAnsi="Arial" w:cs="Arial"/>
                <w:sz w:val="16"/>
                <w:szCs w:val="16"/>
              </w:rPr>
              <w:t xml:space="preserve"> (</w:t>
            </w:r>
            <w:r w:rsidRPr="00626440">
              <w:rPr>
                <w:rFonts w:ascii="Arial" w:hAnsi="Arial" w:cs="Arial"/>
                <w:sz w:val="16"/>
                <w:szCs w:val="16"/>
                <w:lang w:val="en-GB"/>
              </w:rPr>
              <w:t>hereinafter</w:t>
            </w:r>
            <w:r w:rsidRPr="00626440">
              <w:rPr>
                <w:rFonts w:ascii="Arial" w:hAnsi="Arial" w:cs="Arial"/>
                <w:sz w:val="16"/>
                <w:szCs w:val="16"/>
              </w:rPr>
              <w:t xml:space="preserve"> the – “Exhibit C”);</w:t>
            </w:r>
          </w:p>
          <w:p w14:paraId="7B474FE4" w14:textId="77777777" w:rsidR="005A11BF" w:rsidRPr="00626440" w:rsidRDefault="005A11BF" w:rsidP="005A11BF">
            <w:pPr>
              <w:pStyle w:val="aff2"/>
              <w:numPr>
                <w:ilvl w:val="0"/>
                <w:numId w:val="7"/>
              </w:numPr>
              <w:tabs>
                <w:tab w:val="left" w:pos="25"/>
              </w:tabs>
              <w:suppressAutoHyphens/>
              <w:spacing w:after="160" w:line="20" w:lineRule="atLeast"/>
              <w:ind w:left="102" w:hanging="102"/>
              <w:jc w:val="both"/>
              <w:rPr>
                <w:rFonts w:ascii="Arial" w:hAnsi="Arial" w:cs="Arial"/>
                <w:bCs/>
                <w:snapToGrid w:val="0"/>
                <w:sz w:val="16"/>
                <w:szCs w:val="16"/>
              </w:rPr>
            </w:pPr>
            <w:r w:rsidRPr="00626440">
              <w:rPr>
                <w:rFonts w:ascii="Arial" w:hAnsi="Arial" w:cs="Arial"/>
                <w:sz w:val="16"/>
                <w:szCs w:val="16"/>
                <w:lang w:val="en-GB"/>
              </w:rPr>
              <w:t xml:space="preserve">Annex </w:t>
            </w:r>
            <w:r w:rsidRPr="00626440">
              <w:rPr>
                <w:rFonts w:ascii="Arial" w:hAnsi="Arial" w:cs="Arial"/>
                <w:sz w:val="16"/>
                <w:szCs w:val="16"/>
              </w:rPr>
              <w:t>D</w:t>
            </w:r>
            <w:r w:rsidRPr="00626440">
              <w:rPr>
                <w:rFonts w:ascii="Arial" w:hAnsi="Arial" w:cs="Arial"/>
                <w:sz w:val="16"/>
                <w:szCs w:val="16"/>
                <w:lang w:val="en-GB"/>
              </w:rPr>
              <w:t xml:space="preserve"> </w:t>
            </w:r>
            <w:r w:rsidRPr="00626440">
              <w:rPr>
                <w:rFonts w:ascii="Arial" w:hAnsi="Arial" w:cs="Arial"/>
                <w:sz w:val="16"/>
                <w:szCs w:val="16"/>
              </w:rPr>
              <w:t xml:space="preserve">- </w:t>
            </w:r>
            <w:r w:rsidRPr="00626440">
              <w:rPr>
                <w:rFonts w:ascii="Arial" w:hAnsi="Arial" w:cs="Arial"/>
                <w:sz w:val="16"/>
                <w:szCs w:val="16"/>
                <w:lang w:val="en-GB"/>
              </w:rPr>
              <w:t xml:space="preserve">“Shipping Instructions” (hereinafter the “Annex </w:t>
            </w:r>
            <w:r w:rsidRPr="00626440">
              <w:rPr>
                <w:rFonts w:ascii="Arial" w:hAnsi="Arial" w:cs="Arial"/>
                <w:sz w:val="16"/>
                <w:szCs w:val="16"/>
              </w:rPr>
              <w:t>D</w:t>
            </w:r>
            <w:r w:rsidRPr="00626440">
              <w:rPr>
                <w:rFonts w:ascii="Arial" w:hAnsi="Arial" w:cs="Arial"/>
                <w:sz w:val="16"/>
                <w:szCs w:val="16"/>
                <w:lang w:val="en-GB"/>
              </w:rPr>
              <w:t>”);</w:t>
            </w:r>
          </w:p>
          <w:p w14:paraId="79D0E898" w14:textId="77777777" w:rsidR="005A11BF" w:rsidRPr="00626440" w:rsidRDefault="005A11BF" w:rsidP="005A11BF">
            <w:pPr>
              <w:pStyle w:val="aff2"/>
              <w:numPr>
                <w:ilvl w:val="0"/>
                <w:numId w:val="7"/>
              </w:numPr>
              <w:tabs>
                <w:tab w:val="left" w:pos="102"/>
              </w:tabs>
              <w:suppressAutoHyphens/>
              <w:spacing w:after="160" w:line="20" w:lineRule="atLeast"/>
              <w:ind w:left="0" w:firstLine="0"/>
              <w:jc w:val="both"/>
              <w:rPr>
                <w:rFonts w:ascii="Arial" w:hAnsi="Arial" w:cs="Arial"/>
                <w:bCs/>
                <w:snapToGrid w:val="0"/>
                <w:sz w:val="16"/>
                <w:szCs w:val="16"/>
              </w:rPr>
            </w:pPr>
            <w:r w:rsidRPr="00626440">
              <w:rPr>
                <w:rFonts w:ascii="Arial" w:hAnsi="Arial" w:cs="Arial"/>
                <w:sz w:val="16"/>
                <w:szCs w:val="16"/>
              </w:rPr>
              <w:t xml:space="preserve">Annex E- </w:t>
            </w:r>
            <w:r w:rsidRPr="00626440">
              <w:rPr>
                <w:rFonts w:ascii="Arial" w:hAnsi="Arial" w:cs="Arial"/>
                <w:sz w:val="16"/>
                <w:szCs w:val="16"/>
                <w:lang w:val="en-GB"/>
              </w:rPr>
              <w:t xml:space="preserve">“Form of Bank Guarantee” </w:t>
            </w:r>
            <w:r w:rsidRPr="00626440">
              <w:rPr>
                <w:rFonts w:ascii="Arial" w:hAnsi="Arial" w:cs="Arial"/>
                <w:sz w:val="16"/>
                <w:szCs w:val="16"/>
              </w:rPr>
              <w:t>(the – “Exhibit E”) – not applicable.</w:t>
            </w:r>
          </w:p>
          <w:p w14:paraId="5E77F857" w14:textId="77777777" w:rsidR="005A11BF" w:rsidRPr="00626440" w:rsidRDefault="005A11BF" w:rsidP="00DC0420">
            <w:pPr>
              <w:tabs>
                <w:tab w:val="left" w:pos="459"/>
              </w:tabs>
              <w:suppressAutoHyphens/>
              <w:spacing w:line="240" w:lineRule="auto"/>
              <w:jc w:val="both"/>
              <w:rPr>
                <w:rFonts w:ascii="Arial" w:hAnsi="Arial" w:cs="Arial"/>
                <w:bCs/>
                <w:snapToGrid w:val="0"/>
                <w:sz w:val="16"/>
                <w:szCs w:val="16"/>
                <w:lang w:val="kk-KZ"/>
              </w:rPr>
            </w:pPr>
            <w:r w:rsidRPr="00626440">
              <w:rPr>
                <w:rFonts w:ascii="Arial" w:hAnsi="Arial" w:cs="Arial"/>
                <w:bCs/>
                <w:snapToGrid w:val="0"/>
                <w:sz w:val="16"/>
                <w:szCs w:val="16"/>
                <w:lang w:val="kk-KZ"/>
              </w:rPr>
              <w:t xml:space="preserve"> </w:t>
            </w:r>
          </w:p>
        </w:tc>
      </w:tr>
      <w:tr w:rsidR="005A11BF" w:rsidRPr="00693231" w14:paraId="50D5E42C" w14:textId="77777777" w:rsidTr="00DC0420">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165ADE38" w14:textId="77777777" w:rsidR="005A11BF" w:rsidRPr="00626440" w:rsidRDefault="005A11BF" w:rsidP="00DC0420">
            <w:pPr>
              <w:tabs>
                <w:tab w:val="left" w:pos="459"/>
              </w:tabs>
              <w:suppressAutoHyphens/>
              <w:spacing w:line="20" w:lineRule="atLeast"/>
              <w:jc w:val="both"/>
              <w:rPr>
                <w:rFonts w:ascii="Arial" w:hAnsi="Arial" w:cs="Arial"/>
                <w:bCs/>
                <w:snapToGrid w:val="0"/>
                <w:sz w:val="16"/>
                <w:szCs w:val="16"/>
                <w:lang w:val="kk-KZ"/>
              </w:rPr>
            </w:pPr>
            <w:r w:rsidRPr="00626440">
              <w:rPr>
                <w:rStyle w:val="rynqvb"/>
                <w:rFonts w:ascii="Arial" w:hAnsi="Arial" w:cs="Arial"/>
                <w:sz w:val="16"/>
                <w:szCs w:val="16"/>
                <w:lang w:val="kk-KZ"/>
              </w:rPr>
              <w:t xml:space="preserve">The parties must obey to the conditions indicated in the General </w:t>
            </w:r>
            <w:r w:rsidRPr="00626440">
              <w:rPr>
                <w:rFonts w:ascii="Arial" w:hAnsi="Arial" w:cs="Arial"/>
                <w:bCs/>
                <w:snapToGrid w:val="0"/>
                <w:sz w:val="16"/>
                <w:szCs w:val="16"/>
                <w:lang w:val="kk-KZ"/>
              </w:rPr>
              <w:t>terms</w:t>
            </w:r>
            <w:r w:rsidRPr="00626440">
              <w:rPr>
                <w:rStyle w:val="rynqvb"/>
                <w:rFonts w:ascii="Arial" w:hAnsi="Arial" w:cs="Arial"/>
                <w:sz w:val="16"/>
                <w:szCs w:val="16"/>
                <w:lang w:val="kk-KZ"/>
              </w:rPr>
              <w:t xml:space="preserve"> of the Supply Agreement posted on the KATCO’s website at </w:t>
            </w:r>
            <w:hyperlink r:id="rId9" w:history="1">
              <w:r w:rsidRPr="00626440">
                <w:rPr>
                  <w:rStyle w:val="a9"/>
                  <w:rFonts w:ascii="Arial" w:hAnsi="Arial" w:cs="Arial"/>
                  <w:sz w:val="16"/>
                  <w:szCs w:val="16"/>
                  <w:lang w:val="kk-KZ"/>
                </w:rPr>
                <w:t>https://katco.kz/ru/purchasing-2</w:t>
              </w:r>
            </w:hyperlink>
            <w:r w:rsidRPr="00626440">
              <w:rPr>
                <w:rStyle w:val="rynqvb"/>
                <w:rFonts w:ascii="Arial" w:hAnsi="Arial" w:cs="Arial"/>
                <w:sz w:val="16"/>
                <w:szCs w:val="16"/>
                <w:lang w:val="kk-KZ"/>
              </w:rPr>
              <w:t xml:space="preserve"> </w:t>
            </w:r>
          </w:p>
        </w:tc>
        <w:tc>
          <w:tcPr>
            <w:tcW w:w="3222" w:type="dxa"/>
            <w:gridSpan w:val="2"/>
            <w:tcBorders>
              <w:top w:val="single" w:sz="4" w:space="0" w:color="auto"/>
              <w:left w:val="single" w:sz="4" w:space="0" w:color="auto"/>
              <w:bottom w:val="single" w:sz="4" w:space="0" w:color="auto"/>
              <w:right w:val="single" w:sz="4" w:space="0" w:color="auto"/>
            </w:tcBorders>
          </w:tcPr>
          <w:p w14:paraId="370BD426" w14:textId="3786EF4F" w:rsidR="008E4576" w:rsidRPr="00626440" w:rsidRDefault="005A11BF" w:rsidP="00DC0420">
            <w:pPr>
              <w:pStyle w:val="23"/>
              <w:jc w:val="both"/>
              <w:rPr>
                <w:kern w:val="18"/>
                <w:sz w:val="16"/>
                <w:szCs w:val="16"/>
                <w:lang w:val="ru-RU"/>
              </w:rPr>
            </w:pPr>
            <w:r w:rsidRPr="00626440">
              <w:rPr>
                <w:kern w:val="18"/>
                <w:sz w:val="16"/>
                <w:szCs w:val="16"/>
                <w:lang w:val="ru-RU"/>
              </w:rPr>
              <w:t xml:space="preserve">Стороны подчиняются положениям, описанным в </w:t>
            </w:r>
            <w:r w:rsidRPr="00626440">
              <w:rPr>
                <w:sz w:val="16"/>
                <w:szCs w:val="16"/>
                <w:lang w:val="ru-RU"/>
              </w:rPr>
              <w:t>Общих условиях Договора поставки товара</w:t>
            </w:r>
            <w:r w:rsidRPr="00626440">
              <w:rPr>
                <w:kern w:val="18"/>
                <w:sz w:val="16"/>
                <w:szCs w:val="16"/>
                <w:lang w:val="ru-RU"/>
              </w:rPr>
              <w:t xml:space="preserve">, размещенным на интернет-сайте КАТКО по </w:t>
            </w:r>
            <w:r w:rsidRPr="00626440">
              <w:rPr>
                <w:kern w:val="18"/>
                <w:sz w:val="16"/>
                <w:szCs w:val="16"/>
                <w:lang w:val="ru-RU"/>
              </w:rPr>
              <w:lastRenderedPageBreak/>
              <w:t xml:space="preserve">адресу </w:t>
            </w:r>
            <w:hyperlink r:id="rId10" w:history="1">
              <w:r w:rsidRPr="00626440">
                <w:rPr>
                  <w:rStyle w:val="a9"/>
                  <w:kern w:val="18"/>
                  <w:sz w:val="16"/>
                  <w:szCs w:val="16"/>
                </w:rPr>
                <w:t>https</w:t>
              </w:r>
              <w:r w:rsidRPr="00626440">
                <w:rPr>
                  <w:rStyle w:val="a9"/>
                  <w:kern w:val="18"/>
                  <w:sz w:val="16"/>
                  <w:szCs w:val="16"/>
                  <w:lang w:val="ru-RU"/>
                </w:rPr>
                <w:t>://</w:t>
              </w:r>
              <w:r w:rsidRPr="00626440">
                <w:rPr>
                  <w:rStyle w:val="a9"/>
                  <w:kern w:val="18"/>
                  <w:sz w:val="16"/>
                  <w:szCs w:val="16"/>
                </w:rPr>
                <w:t>katco</w:t>
              </w:r>
              <w:r w:rsidRPr="00626440">
                <w:rPr>
                  <w:rStyle w:val="a9"/>
                  <w:kern w:val="18"/>
                  <w:sz w:val="16"/>
                  <w:szCs w:val="16"/>
                  <w:lang w:val="ru-RU"/>
                </w:rPr>
                <w:t>.</w:t>
              </w:r>
              <w:r w:rsidRPr="00626440">
                <w:rPr>
                  <w:rStyle w:val="a9"/>
                  <w:kern w:val="18"/>
                  <w:sz w:val="16"/>
                  <w:szCs w:val="16"/>
                </w:rPr>
                <w:t>kz</w:t>
              </w:r>
              <w:r w:rsidRPr="00626440">
                <w:rPr>
                  <w:rStyle w:val="a9"/>
                  <w:kern w:val="18"/>
                  <w:sz w:val="16"/>
                  <w:szCs w:val="16"/>
                  <w:lang w:val="ru-RU"/>
                </w:rPr>
                <w:t>/</w:t>
              </w:r>
              <w:r w:rsidRPr="00626440">
                <w:rPr>
                  <w:rStyle w:val="a9"/>
                  <w:kern w:val="18"/>
                  <w:sz w:val="16"/>
                  <w:szCs w:val="16"/>
                </w:rPr>
                <w:t>ru</w:t>
              </w:r>
              <w:r w:rsidRPr="00626440">
                <w:rPr>
                  <w:rStyle w:val="a9"/>
                  <w:kern w:val="18"/>
                  <w:sz w:val="16"/>
                  <w:szCs w:val="16"/>
                  <w:lang w:val="ru-RU"/>
                </w:rPr>
                <w:t>/</w:t>
              </w:r>
              <w:r w:rsidRPr="00626440">
                <w:rPr>
                  <w:rStyle w:val="a9"/>
                  <w:kern w:val="18"/>
                  <w:sz w:val="16"/>
                  <w:szCs w:val="16"/>
                </w:rPr>
                <w:t>purchasing</w:t>
              </w:r>
              <w:r w:rsidRPr="00626440">
                <w:rPr>
                  <w:rStyle w:val="a9"/>
                  <w:kern w:val="18"/>
                  <w:sz w:val="16"/>
                  <w:szCs w:val="16"/>
                  <w:lang w:val="ru-RU"/>
                </w:rPr>
                <w:t>-2</w:t>
              </w:r>
            </w:hyperlink>
            <w:r w:rsidRPr="00626440">
              <w:rPr>
                <w:kern w:val="18"/>
                <w:sz w:val="16"/>
                <w:szCs w:val="16"/>
                <w:lang w:val="ru-RU"/>
              </w:rPr>
              <w:t xml:space="preserve"> </w:t>
            </w:r>
          </w:p>
        </w:tc>
        <w:tc>
          <w:tcPr>
            <w:tcW w:w="3213" w:type="dxa"/>
            <w:gridSpan w:val="2"/>
            <w:tcBorders>
              <w:top w:val="single" w:sz="4" w:space="0" w:color="auto"/>
              <w:left w:val="single" w:sz="4" w:space="0" w:color="auto"/>
              <w:bottom w:val="single" w:sz="4" w:space="0" w:color="auto"/>
              <w:right w:val="single" w:sz="4" w:space="0" w:color="auto"/>
            </w:tcBorders>
          </w:tcPr>
          <w:p w14:paraId="5BD68C6C"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Style w:val="rynqvb"/>
                <w:rFonts w:ascii="Arial" w:hAnsi="Arial" w:cs="Arial"/>
                <w:sz w:val="16"/>
                <w:szCs w:val="16"/>
                <w:lang w:val="kk-KZ"/>
              </w:rPr>
              <w:lastRenderedPageBreak/>
              <w:t xml:space="preserve">Тараптар КАТКО-ның </w:t>
            </w:r>
            <w:hyperlink r:id="rId11" w:history="1">
              <w:r w:rsidRPr="00626440">
                <w:rPr>
                  <w:rStyle w:val="a9"/>
                  <w:rFonts w:ascii="Arial" w:hAnsi="Arial" w:cs="Arial"/>
                  <w:sz w:val="16"/>
                  <w:szCs w:val="16"/>
                  <w:lang w:val="kk-KZ"/>
                </w:rPr>
                <w:t>https://katco.kz/ru/purchasing-2</w:t>
              </w:r>
            </w:hyperlink>
            <w:r w:rsidRPr="00626440">
              <w:rPr>
                <w:rStyle w:val="rynqvb"/>
                <w:rFonts w:ascii="Arial" w:hAnsi="Arial" w:cs="Arial"/>
                <w:sz w:val="16"/>
                <w:szCs w:val="16"/>
                <w:lang w:val="kk-KZ"/>
              </w:rPr>
              <w:t xml:space="preserve"> сайтында орналастырылған Тауарды жеткізу шартының жалпы талаптарында сипатталған шарттарды бағынады.</w:t>
            </w:r>
          </w:p>
        </w:tc>
      </w:tr>
      <w:tr w:rsidR="005A11BF" w:rsidRPr="00626440" w14:paraId="5274DFC8" w14:textId="77777777" w:rsidTr="00DC0420">
        <w:trPr>
          <w:trHeight w:val="565"/>
        </w:trPr>
        <w:tc>
          <w:tcPr>
            <w:tcW w:w="3261" w:type="dxa"/>
            <w:gridSpan w:val="3"/>
            <w:tcBorders>
              <w:top w:val="single" w:sz="4" w:space="0" w:color="auto"/>
              <w:left w:val="single" w:sz="4" w:space="0" w:color="auto"/>
              <w:bottom w:val="single" w:sz="4" w:space="0" w:color="auto"/>
              <w:right w:val="single" w:sz="4" w:space="0" w:color="auto"/>
            </w:tcBorders>
          </w:tcPr>
          <w:p w14:paraId="389F5D20" w14:textId="77777777" w:rsidR="005A11BF" w:rsidRPr="00626440" w:rsidRDefault="005A11BF" w:rsidP="00DC0420">
            <w:pPr>
              <w:tabs>
                <w:tab w:val="left" w:pos="459"/>
              </w:tabs>
              <w:suppressAutoHyphens/>
              <w:spacing w:line="20" w:lineRule="atLeast"/>
              <w:jc w:val="both"/>
              <w:rPr>
                <w:rFonts w:ascii="Arial" w:hAnsi="Arial" w:cs="Arial"/>
                <w:b/>
                <w:sz w:val="16"/>
                <w:szCs w:val="16"/>
                <w:lang w:val="ru-RU"/>
              </w:rPr>
            </w:pPr>
            <w:r w:rsidRPr="00626440">
              <w:rPr>
                <w:rFonts w:ascii="Arial" w:hAnsi="Arial" w:cs="Arial"/>
                <w:b/>
                <w:sz w:val="16"/>
                <w:szCs w:val="16"/>
                <w:lang w:val="ru-RU"/>
              </w:rPr>
              <w:lastRenderedPageBreak/>
              <w:t>ТАРАПТАРДЫҢ МЕКЕНЖАЙЛАРЫ, ДЕРЕКТЕМЕЛЕРІ ЖӘНЕ ҚОЛДАРЫ</w:t>
            </w:r>
          </w:p>
        </w:tc>
        <w:tc>
          <w:tcPr>
            <w:tcW w:w="3222" w:type="dxa"/>
            <w:gridSpan w:val="2"/>
            <w:tcBorders>
              <w:top w:val="single" w:sz="4" w:space="0" w:color="auto"/>
              <w:left w:val="single" w:sz="4" w:space="0" w:color="auto"/>
              <w:bottom w:val="single" w:sz="4" w:space="0" w:color="auto"/>
              <w:right w:val="single" w:sz="4" w:space="0" w:color="auto"/>
            </w:tcBorders>
          </w:tcPr>
          <w:p w14:paraId="54C4791A" w14:textId="77777777" w:rsidR="005A11BF" w:rsidRPr="00626440" w:rsidRDefault="005A11BF" w:rsidP="00DC0420">
            <w:pPr>
              <w:pStyle w:val="23"/>
              <w:jc w:val="both"/>
              <w:rPr>
                <w:b/>
                <w:kern w:val="18"/>
                <w:sz w:val="16"/>
                <w:szCs w:val="16"/>
                <w:lang w:val="ru-RU"/>
              </w:rPr>
            </w:pPr>
            <w:r w:rsidRPr="00626440">
              <w:rPr>
                <w:b/>
                <w:kern w:val="18"/>
                <w:sz w:val="16"/>
                <w:szCs w:val="16"/>
                <w:lang w:val="ru-RU"/>
              </w:rPr>
              <w:t xml:space="preserve"> ЮРИДИЧЕСКИЕ АДРЕСА, РЕКВИЗИТЫ И ПОДПИСИ СТОРОН</w:t>
            </w:r>
          </w:p>
        </w:tc>
        <w:tc>
          <w:tcPr>
            <w:tcW w:w="3213" w:type="dxa"/>
            <w:gridSpan w:val="2"/>
            <w:tcBorders>
              <w:top w:val="single" w:sz="4" w:space="0" w:color="auto"/>
              <w:left w:val="single" w:sz="4" w:space="0" w:color="auto"/>
              <w:bottom w:val="single" w:sz="4" w:space="0" w:color="auto"/>
              <w:right w:val="single" w:sz="4" w:space="0" w:color="auto"/>
            </w:tcBorders>
          </w:tcPr>
          <w:p w14:paraId="1066CA8B" w14:textId="77777777" w:rsidR="005A11BF" w:rsidRPr="00626440" w:rsidRDefault="005A11BF" w:rsidP="00DC0420">
            <w:pPr>
              <w:tabs>
                <w:tab w:val="left" w:pos="459"/>
              </w:tabs>
              <w:suppressAutoHyphens/>
              <w:spacing w:line="20" w:lineRule="atLeast"/>
              <w:jc w:val="both"/>
              <w:rPr>
                <w:rFonts w:ascii="Arial" w:hAnsi="Arial" w:cs="Arial"/>
                <w:b/>
                <w:sz w:val="16"/>
                <w:szCs w:val="16"/>
                <w:lang w:val="kk-KZ"/>
              </w:rPr>
            </w:pPr>
            <w:r w:rsidRPr="00626440">
              <w:rPr>
                <w:rFonts w:ascii="Arial" w:hAnsi="Arial" w:cs="Arial"/>
                <w:b/>
                <w:sz w:val="16"/>
                <w:szCs w:val="16"/>
                <w:lang w:val="kk-KZ"/>
              </w:rPr>
              <w:t>LEGAL ADDRESSES, BANK DETAILS AND SIGNATURES OF THE PARTIES</w:t>
            </w:r>
            <w:r w:rsidRPr="00626440">
              <w:rPr>
                <w:rFonts w:ascii="Arial" w:hAnsi="Arial" w:cs="Arial"/>
                <w:b/>
                <w:sz w:val="16"/>
                <w:szCs w:val="16"/>
              </w:rPr>
              <w:t xml:space="preserve"> </w:t>
            </w:r>
          </w:p>
        </w:tc>
      </w:tr>
      <w:tr w:rsidR="005A11BF" w:rsidRPr="00626440" w14:paraId="0A1817CE" w14:textId="77777777" w:rsidTr="00DC0420">
        <w:trPr>
          <w:trHeight w:val="150"/>
        </w:trPr>
        <w:tc>
          <w:tcPr>
            <w:tcW w:w="3261" w:type="dxa"/>
            <w:gridSpan w:val="3"/>
            <w:tcBorders>
              <w:top w:val="single" w:sz="4" w:space="0" w:color="auto"/>
              <w:left w:val="single" w:sz="4" w:space="0" w:color="auto"/>
              <w:bottom w:val="single" w:sz="4" w:space="0" w:color="auto"/>
              <w:right w:val="single" w:sz="4" w:space="0" w:color="auto"/>
            </w:tcBorders>
          </w:tcPr>
          <w:p w14:paraId="68B9D8B7" w14:textId="77777777" w:rsidR="005A11BF" w:rsidRPr="00626440" w:rsidRDefault="005A11BF" w:rsidP="00DC0420">
            <w:pPr>
              <w:tabs>
                <w:tab w:val="left" w:pos="459"/>
              </w:tabs>
              <w:suppressAutoHyphens/>
              <w:spacing w:line="20" w:lineRule="atLeast"/>
              <w:rPr>
                <w:rFonts w:ascii="Arial" w:hAnsi="Arial" w:cs="Arial"/>
                <w:sz w:val="16"/>
                <w:szCs w:val="16"/>
                <w:lang w:val="en"/>
              </w:rPr>
            </w:pPr>
            <w:r w:rsidRPr="00626440">
              <w:rPr>
                <w:rFonts w:ascii="Arial" w:hAnsi="Arial" w:cs="Arial"/>
                <w:sz w:val="16"/>
                <w:szCs w:val="16"/>
                <w:lang w:val="en"/>
              </w:rPr>
              <w:t>Сатып алушы:</w:t>
            </w:r>
          </w:p>
        </w:tc>
        <w:tc>
          <w:tcPr>
            <w:tcW w:w="3222" w:type="dxa"/>
            <w:gridSpan w:val="2"/>
            <w:tcBorders>
              <w:top w:val="single" w:sz="4" w:space="0" w:color="auto"/>
              <w:left w:val="single" w:sz="4" w:space="0" w:color="auto"/>
              <w:bottom w:val="single" w:sz="4" w:space="0" w:color="auto"/>
              <w:right w:val="single" w:sz="4" w:space="0" w:color="auto"/>
            </w:tcBorders>
          </w:tcPr>
          <w:p w14:paraId="3CBBD540" w14:textId="77777777" w:rsidR="005A11BF" w:rsidRPr="00626440" w:rsidRDefault="005A11BF" w:rsidP="00DC0420">
            <w:pPr>
              <w:pStyle w:val="23"/>
              <w:rPr>
                <w:kern w:val="18"/>
                <w:sz w:val="16"/>
                <w:szCs w:val="16"/>
              </w:rPr>
            </w:pPr>
            <w:r w:rsidRPr="00626440">
              <w:rPr>
                <w:kern w:val="18"/>
                <w:sz w:val="16"/>
                <w:szCs w:val="16"/>
              </w:rPr>
              <w:t>Покупатель:</w:t>
            </w:r>
          </w:p>
        </w:tc>
        <w:tc>
          <w:tcPr>
            <w:tcW w:w="3213" w:type="dxa"/>
            <w:gridSpan w:val="2"/>
            <w:tcBorders>
              <w:top w:val="single" w:sz="4" w:space="0" w:color="auto"/>
              <w:left w:val="single" w:sz="4" w:space="0" w:color="auto"/>
              <w:bottom w:val="single" w:sz="4" w:space="0" w:color="auto"/>
              <w:right w:val="single" w:sz="4" w:space="0" w:color="auto"/>
            </w:tcBorders>
          </w:tcPr>
          <w:p w14:paraId="0CF0B9E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Buyer:</w:t>
            </w:r>
          </w:p>
        </w:tc>
      </w:tr>
      <w:tr w:rsidR="005A11BF" w:rsidRPr="00693231" w14:paraId="0099F1EF" w14:textId="77777777" w:rsidTr="00DC0420">
        <w:trPr>
          <w:trHeight w:val="1912"/>
        </w:trPr>
        <w:tc>
          <w:tcPr>
            <w:tcW w:w="3261" w:type="dxa"/>
            <w:gridSpan w:val="3"/>
            <w:tcBorders>
              <w:top w:val="single" w:sz="4" w:space="0" w:color="auto"/>
              <w:left w:val="single" w:sz="4" w:space="0" w:color="auto"/>
              <w:bottom w:val="single" w:sz="4" w:space="0" w:color="auto"/>
              <w:right w:val="single" w:sz="4" w:space="0" w:color="auto"/>
            </w:tcBorders>
          </w:tcPr>
          <w:p w14:paraId="5955E13F"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KATCO Kazakh-French Joint Venture LLP</w:t>
            </w:r>
          </w:p>
          <w:p w14:paraId="4EAF1C8E"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Legal address:</w:t>
            </w:r>
          </w:p>
          <w:p w14:paraId="2EE7584A"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building 44, quarter 060, Tasty village, Tastinsky rural district, Suzaksky district</w:t>
            </w:r>
          </w:p>
          <w:p w14:paraId="7C32ED8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Turkestan region, 161003,</w:t>
            </w:r>
          </w:p>
          <w:p w14:paraId="48CECA9A" w14:textId="77777777" w:rsidR="005A11BF" w:rsidRPr="00626440" w:rsidRDefault="005A11BF" w:rsidP="00DC0420">
            <w:pPr>
              <w:tabs>
                <w:tab w:val="left" w:pos="459"/>
              </w:tabs>
              <w:suppressAutoHyphens/>
              <w:spacing w:line="240" w:lineRule="auto"/>
              <w:rPr>
                <w:rFonts w:ascii="Arial" w:hAnsi="Arial" w:cs="Arial"/>
                <w:sz w:val="16"/>
                <w:szCs w:val="16"/>
                <w:lang w:val="kk-KZ"/>
              </w:rPr>
            </w:pPr>
            <w:r w:rsidRPr="00626440">
              <w:rPr>
                <w:rFonts w:ascii="Arial" w:hAnsi="Arial" w:cs="Arial"/>
                <w:sz w:val="16"/>
                <w:szCs w:val="16"/>
                <w:lang w:val="kk-KZ"/>
              </w:rPr>
              <w:t xml:space="preserve">Republic of Kazakhstan </w:t>
            </w:r>
          </w:p>
        </w:tc>
        <w:tc>
          <w:tcPr>
            <w:tcW w:w="3222" w:type="dxa"/>
            <w:gridSpan w:val="2"/>
            <w:tcBorders>
              <w:top w:val="single" w:sz="4" w:space="0" w:color="auto"/>
              <w:left w:val="single" w:sz="4" w:space="0" w:color="auto"/>
              <w:bottom w:val="single" w:sz="4" w:space="0" w:color="auto"/>
              <w:right w:val="single" w:sz="4" w:space="0" w:color="auto"/>
            </w:tcBorders>
          </w:tcPr>
          <w:p w14:paraId="403F5448" w14:textId="77777777" w:rsidR="005A11BF" w:rsidRPr="00626440" w:rsidRDefault="005A11BF" w:rsidP="00DC0420">
            <w:pPr>
              <w:pStyle w:val="23"/>
              <w:rPr>
                <w:kern w:val="18"/>
                <w:sz w:val="16"/>
                <w:szCs w:val="16"/>
                <w:lang w:val="ru-RU"/>
              </w:rPr>
            </w:pPr>
            <w:r w:rsidRPr="00626440">
              <w:rPr>
                <w:kern w:val="18"/>
                <w:sz w:val="16"/>
                <w:szCs w:val="16"/>
                <w:lang w:val="ru-RU"/>
              </w:rPr>
              <w:t>ТОО «Казахстанско-французское совместное предприятие «КАТКО»</w:t>
            </w:r>
          </w:p>
          <w:p w14:paraId="58911BEE" w14:textId="77777777" w:rsidR="005A11BF" w:rsidRPr="00626440" w:rsidRDefault="005A11BF" w:rsidP="00DC0420">
            <w:pPr>
              <w:pStyle w:val="23"/>
              <w:rPr>
                <w:kern w:val="18"/>
                <w:sz w:val="16"/>
                <w:szCs w:val="16"/>
                <w:lang w:val="ru-RU"/>
              </w:rPr>
            </w:pPr>
            <w:r w:rsidRPr="00626440">
              <w:rPr>
                <w:kern w:val="18"/>
                <w:sz w:val="16"/>
                <w:szCs w:val="16"/>
                <w:lang w:val="ru-RU"/>
              </w:rPr>
              <w:t>Юридический адрес:</w:t>
            </w:r>
          </w:p>
          <w:p w14:paraId="51E96821" w14:textId="77777777" w:rsidR="005A11BF" w:rsidRPr="00626440" w:rsidRDefault="005A11BF" w:rsidP="00DC0420">
            <w:pPr>
              <w:pStyle w:val="23"/>
              <w:rPr>
                <w:kern w:val="18"/>
                <w:sz w:val="16"/>
                <w:szCs w:val="16"/>
                <w:lang w:val="ru-RU"/>
              </w:rPr>
            </w:pPr>
            <w:r w:rsidRPr="00626440">
              <w:rPr>
                <w:kern w:val="18"/>
                <w:sz w:val="16"/>
                <w:szCs w:val="16"/>
                <w:lang w:val="ru-RU"/>
              </w:rPr>
              <w:t>Республика Казахстан, 161003,</w:t>
            </w:r>
          </w:p>
          <w:p w14:paraId="024C9EB2" w14:textId="77777777" w:rsidR="005A11BF" w:rsidRPr="00626440" w:rsidRDefault="005A11BF" w:rsidP="00DC0420">
            <w:pPr>
              <w:pStyle w:val="23"/>
              <w:rPr>
                <w:kern w:val="18"/>
                <w:sz w:val="16"/>
                <w:szCs w:val="16"/>
                <w:lang w:val="ru-RU"/>
              </w:rPr>
            </w:pPr>
            <w:r w:rsidRPr="00626440">
              <w:rPr>
                <w:kern w:val="18"/>
                <w:sz w:val="16"/>
                <w:szCs w:val="16"/>
                <w:lang w:val="ru-RU"/>
              </w:rPr>
              <w:t>Туркестанская область,</w:t>
            </w:r>
          </w:p>
          <w:p w14:paraId="5070CAEF" w14:textId="77777777" w:rsidR="005A11BF" w:rsidRPr="00626440" w:rsidRDefault="005A11BF" w:rsidP="00DC0420">
            <w:pPr>
              <w:pStyle w:val="23"/>
              <w:rPr>
                <w:kern w:val="18"/>
                <w:sz w:val="16"/>
                <w:szCs w:val="16"/>
                <w:lang w:val="ru-RU"/>
              </w:rPr>
            </w:pPr>
            <w:r w:rsidRPr="00626440">
              <w:rPr>
                <w:kern w:val="18"/>
                <w:sz w:val="16"/>
                <w:szCs w:val="16"/>
                <w:lang w:val="ru-RU"/>
              </w:rPr>
              <w:t xml:space="preserve">Сузакский район, сельский округ Тастинский, село Тасты, квартал 060, здание 44. </w:t>
            </w:r>
          </w:p>
        </w:tc>
        <w:tc>
          <w:tcPr>
            <w:tcW w:w="3213" w:type="dxa"/>
            <w:gridSpan w:val="2"/>
            <w:tcBorders>
              <w:top w:val="single" w:sz="4" w:space="0" w:color="auto"/>
              <w:left w:val="single" w:sz="4" w:space="0" w:color="auto"/>
              <w:bottom w:val="single" w:sz="4" w:space="0" w:color="auto"/>
              <w:right w:val="single" w:sz="4" w:space="0" w:color="auto"/>
            </w:tcBorders>
          </w:tcPr>
          <w:p w14:paraId="12261C7B" w14:textId="77777777" w:rsidR="005A11BF" w:rsidRPr="00626440" w:rsidRDefault="005A11BF" w:rsidP="00DC0420">
            <w:pPr>
              <w:tabs>
                <w:tab w:val="left" w:pos="459"/>
              </w:tabs>
              <w:suppressAutoHyphens/>
              <w:spacing w:line="240" w:lineRule="auto"/>
              <w:rPr>
                <w:rFonts w:ascii="Arial" w:hAnsi="Arial" w:cs="Arial"/>
                <w:sz w:val="16"/>
                <w:szCs w:val="16"/>
                <w:lang w:val="kk-KZ"/>
              </w:rPr>
            </w:pPr>
            <w:r w:rsidRPr="00626440">
              <w:rPr>
                <w:rFonts w:ascii="Arial" w:hAnsi="Arial" w:cs="Arial"/>
                <w:sz w:val="16"/>
                <w:szCs w:val="16"/>
                <w:lang w:val="kk-KZ"/>
              </w:rPr>
              <w:t>«Қазақстандық-француздық «КАТКО» Бірлескен кәсіпорны» ЖШС</w:t>
            </w:r>
          </w:p>
          <w:p w14:paraId="5B1F4325" w14:textId="77777777" w:rsidR="005A11BF" w:rsidRPr="00626440" w:rsidRDefault="005A11BF" w:rsidP="00DC0420">
            <w:pPr>
              <w:tabs>
                <w:tab w:val="left" w:pos="459"/>
              </w:tabs>
              <w:suppressAutoHyphens/>
              <w:spacing w:line="240" w:lineRule="auto"/>
              <w:rPr>
                <w:rFonts w:ascii="Arial" w:hAnsi="Arial" w:cs="Arial"/>
                <w:sz w:val="16"/>
                <w:szCs w:val="16"/>
                <w:lang w:val="ru-RU"/>
              </w:rPr>
            </w:pPr>
            <w:r w:rsidRPr="00626440">
              <w:rPr>
                <w:rFonts w:ascii="Arial" w:hAnsi="Arial" w:cs="Arial"/>
                <w:sz w:val="16"/>
                <w:szCs w:val="16"/>
                <w:lang w:val="kk-KZ"/>
              </w:rPr>
              <w:t xml:space="preserve"> </w:t>
            </w:r>
            <w:proofErr w:type="gramStart"/>
            <w:r w:rsidRPr="00626440">
              <w:rPr>
                <w:rFonts w:ascii="Arial" w:hAnsi="Arial" w:cs="Arial"/>
                <w:sz w:val="16"/>
                <w:szCs w:val="16"/>
                <w:lang w:val="ru-RU"/>
              </w:rPr>
              <w:t>Заңды</w:t>
            </w:r>
            <w:proofErr w:type="gramEnd"/>
            <w:r w:rsidRPr="00626440">
              <w:rPr>
                <w:rFonts w:ascii="Arial" w:hAnsi="Arial" w:cs="Arial"/>
                <w:sz w:val="16"/>
                <w:szCs w:val="16"/>
                <w:lang w:val="ru-RU"/>
              </w:rPr>
              <w:t xml:space="preserve"> мекенжайы:</w:t>
            </w:r>
          </w:p>
          <w:p w14:paraId="595FBF93" w14:textId="77777777" w:rsidR="005A11BF" w:rsidRPr="00626440" w:rsidRDefault="005A11BF" w:rsidP="00DC0420">
            <w:pPr>
              <w:tabs>
                <w:tab w:val="left" w:pos="459"/>
              </w:tabs>
              <w:suppressAutoHyphens/>
              <w:spacing w:line="240" w:lineRule="auto"/>
              <w:rPr>
                <w:rFonts w:ascii="Arial" w:hAnsi="Arial" w:cs="Arial"/>
                <w:sz w:val="16"/>
                <w:szCs w:val="16"/>
                <w:lang w:val="ru-RU"/>
              </w:rPr>
            </w:pPr>
            <w:r w:rsidRPr="00626440">
              <w:rPr>
                <w:rFonts w:ascii="Arial" w:hAnsi="Arial" w:cs="Arial"/>
                <w:sz w:val="16"/>
                <w:szCs w:val="16"/>
                <w:lang w:val="ru-RU"/>
              </w:rPr>
              <w:t>Қазақстан Республикасы, 161003,</w:t>
            </w:r>
          </w:p>
          <w:p w14:paraId="49456223" w14:textId="77777777" w:rsidR="005A11BF" w:rsidRPr="00626440" w:rsidRDefault="005A11BF" w:rsidP="00DC0420">
            <w:pPr>
              <w:tabs>
                <w:tab w:val="left" w:pos="459"/>
              </w:tabs>
              <w:suppressAutoHyphens/>
              <w:spacing w:line="240" w:lineRule="auto"/>
              <w:rPr>
                <w:rFonts w:ascii="Arial" w:hAnsi="Arial" w:cs="Arial"/>
                <w:sz w:val="16"/>
                <w:szCs w:val="16"/>
                <w:lang w:val="ru-RU"/>
              </w:rPr>
            </w:pPr>
            <w:r w:rsidRPr="00626440">
              <w:rPr>
                <w:rFonts w:ascii="Arial" w:hAnsi="Arial" w:cs="Arial"/>
                <w:sz w:val="16"/>
                <w:szCs w:val="16"/>
                <w:lang w:val="ru-RU"/>
              </w:rPr>
              <w:t>Түрк</w:t>
            </w:r>
            <w:proofErr w:type="gramStart"/>
            <w:r w:rsidRPr="00626440">
              <w:rPr>
                <w:rFonts w:ascii="Arial" w:hAnsi="Arial" w:cs="Arial"/>
                <w:sz w:val="16"/>
                <w:szCs w:val="16"/>
                <w:lang w:val="en"/>
              </w:rPr>
              <w:t>i</w:t>
            </w:r>
            <w:proofErr w:type="gramEnd"/>
            <w:r w:rsidRPr="00626440">
              <w:rPr>
                <w:rFonts w:ascii="Arial" w:hAnsi="Arial" w:cs="Arial"/>
                <w:sz w:val="16"/>
                <w:szCs w:val="16"/>
                <w:lang w:val="ru-RU"/>
              </w:rPr>
              <w:t>стан облысы,</w:t>
            </w:r>
          </w:p>
          <w:p w14:paraId="05D2BC99"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ru-RU"/>
              </w:rPr>
              <w:t>Созақ ауданы, Тасты ауылы, 060 орам, 44 ғимарат.</w:t>
            </w:r>
          </w:p>
        </w:tc>
      </w:tr>
      <w:tr w:rsidR="005A11BF" w:rsidRPr="00626440" w14:paraId="4E4FCC14" w14:textId="77777777" w:rsidTr="00DC0420">
        <w:trPr>
          <w:trHeight w:val="157"/>
        </w:trPr>
        <w:tc>
          <w:tcPr>
            <w:tcW w:w="3261" w:type="dxa"/>
            <w:gridSpan w:val="3"/>
            <w:tcBorders>
              <w:top w:val="single" w:sz="4" w:space="0" w:color="auto"/>
              <w:left w:val="single" w:sz="4" w:space="0" w:color="auto"/>
              <w:bottom w:val="single" w:sz="4" w:space="0" w:color="auto"/>
              <w:right w:val="single" w:sz="4" w:space="0" w:color="auto"/>
            </w:tcBorders>
          </w:tcPr>
          <w:p w14:paraId="2CE301B7" w14:textId="77777777" w:rsidR="005A11BF" w:rsidRPr="00626440" w:rsidRDefault="005A11BF" w:rsidP="00DC0420">
            <w:pPr>
              <w:tabs>
                <w:tab w:val="left" w:pos="459"/>
              </w:tabs>
              <w:suppressAutoHyphens/>
              <w:spacing w:line="20" w:lineRule="atLeast"/>
              <w:rPr>
                <w:rFonts w:ascii="Arial" w:hAnsi="Arial" w:cs="Arial"/>
                <w:sz w:val="16"/>
                <w:szCs w:val="16"/>
                <w:lang w:val="en"/>
              </w:rPr>
            </w:pPr>
            <w:r w:rsidRPr="00626440">
              <w:rPr>
                <w:rFonts w:ascii="Arial" w:hAnsi="Arial" w:cs="Arial"/>
                <w:sz w:val="16"/>
                <w:szCs w:val="16"/>
                <w:lang w:val="en"/>
              </w:rPr>
              <w:t>Әкімшілік кеңсе:</w:t>
            </w:r>
          </w:p>
        </w:tc>
        <w:tc>
          <w:tcPr>
            <w:tcW w:w="3222" w:type="dxa"/>
            <w:gridSpan w:val="2"/>
            <w:tcBorders>
              <w:top w:val="single" w:sz="4" w:space="0" w:color="auto"/>
              <w:left w:val="single" w:sz="4" w:space="0" w:color="auto"/>
              <w:bottom w:val="single" w:sz="4" w:space="0" w:color="auto"/>
              <w:right w:val="single" w:sz="4" w:space="0" w:color="auto"/>
            </w:tcBorders>
          </w:tcPr>
          <w:p w14:paraId="1BC5A38C" w14:textId="77777777" w:rsidR="005A11BF" w:rsidRPr="00626440" w:rsidRDefault="005A11BF" w:rsidP="00DC0420">
            <w:pPr>
              <w:pStyle w:val="23"/>
              <w:rPr>
                <w:kern w:val="18"/>
                <w:sz w:val="16"/>
                <w:szCs w:val="16"/>
              </w:rPr>
            </w:pPr>
            <w:r w:rsidRPr="00626440">
              <w:rPr>
                <w:kern w:val="18"/>
                <w:sz w:val="16"/>
                <w:szCs w:val="16"/>
              </w:rPr>
              <w:t>Административный офис:</w:t>
            </w:r>
          </w:p>
        </w:tc>
        <w:tc>
          <w:tcPr>
            <w:tcW w:w="3213" w:type="dxa"/>
            <w:gridSpan w:val="2"/>
            <w:tcBorders>
              <w:top w:val="single" w:sz="4" w:space="0" w:color="auto"/>
              <w:left w:val="single" w:sz="4" w:space="0" w:color="auto"/>
              <w:bottom w:val="single" w:sz="4" w:space="0" w:color="auto"/>
              <w:right w:val="single" w:sz="4" w:space="0" w:color="auto"/>
            </w:tcBorders>
          </w:tcPr>
          <w:p w14:paraId="081FFD9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Administrative office:</w:t>
            </w:r>
          </w:p>
        </w:tc>
      </w:tr>
      <w:tr w:rsidR="005A11BF" w:rsidRPr="00626440" w14:paraId="64D9A39D" w14:textId="77777777" w:rsidTr="00DC0420">
        <w:trPr>
          <w:trHeight w:val="645"/>
        </w:trPr>
        <w:tc>
          <w:tcPr>
            <w:tcW w:w="3261" w:type="dxa"/>
            <w:gridSpan w:val="3"/>
            <w:tcBorders>
              <w:top w:val="single" w:sz="4" w:space="0" w:color="auto"/>
              <w:left w:val="single" w:sz="4" w:space="0" w:color="auto"/>
              <w:bottom w:val="single" w:sz="4" w:space="0" w:color="auto"/>
              <w:right w:val="single" w:sz="4" w:space="0" w:color="auto"/>
            </w:tcBorders>
          </w:tcPr>
          <w:p w14:paraId="6654EB06" w14:textId="77777777" w:rsidR="005A11BF" w:rsidRPr="00626440" w:rsidRDefault="005A11BF" w:rsidP="00DC0420">
            <w:pPr>
              <w:tabs>
                <w:tab w:val="left" w:pos="459"/>
              </w:tabs>
              <w:suppressAutoHyphens/>
              <w:spacing w:line="20" w:lineRule="atLeast"/>
              <w:rPr>
                <w:rFonts w:ascii="Arial" w:hAnsi="Arial" w:cs="Arial"/>
                <w:sz w:val="16"/>
                <w:szCs w:val="16"/>
                <w:lang w:val="kk-KZ"/>
              </w:rPr>
            </w:pPr>
            <w:r w:rsidRPr="00626440">
              <w:rPr>
                <w:rFonts w:ascii="Arial" w:hAnsi="Arial" w:cs="Arial"/>
                <w:sz w:val="16"/>
                <w:szCs w:val="16"/>
                <w:lang w:val="kk-KZ"/>
              </w:rPr>
              <w:t xml:space="preserve">Қазақстан Республикасы, Z05P7Y7, </w:t>
            </w:r>
          </w:p>
          <w:p w14:paraId="62C93FE9"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 xml:space="preserve">Астана қ., Гейдар Алиев көшесі, 16, «Конгресc офис» БО. </w:t>
            </w:r>
          </w:p>
          <w:p w14:paraId="5DA5BBB6" w14:textId="77777777" w:rsidR="005A11BF" w:rsidRPr="00626440" w:rsidRDefault="005A11BF" w:rsidP="00DC0420">
            <w:pPr>
              <w:tabs>
                <w:tab w:val="left" w:pos="459"/>
              </w:tabs>
              <w:suppressAutoHyphens/>
              <w:spacing w:line="20" w:lineRule="atLeast"/>
              <w:rPr>
                <w:rFonts w:ascii="Arial" w:hAnsi="Arial" w:cs="Arial"/>
                <w:sz w:val="16"/>
                <w:szCs w:val="16"/>
                <w:lang w:val="ru-RU"/>
              </w:rPr>
            </w:pPr>
          </w:p>
        </w:tc>
        <w:tc>
          <w:tcPr>
            <w:tcW w:w="3222" w:type="dxa"/>
            <w:gridSpan w:val="2"/>
            <w:tcBorders>
              <w:top w:val="single" w:sz="4" w:space="0" w:color="auto"/>
              <w:left w:val="single" w:sz="4" w:space="0" w:color="auto"/>
              <w:bottom w:val="single" w:sz="4" w:space="0" w:color="auto"/>
              <w:right w:val="single" w:sz="4" w:space="0" w:color="auto"/>
            </w:tcBorders>
          </w:tcPr>
          <w:p w14:paraId="3A1F2ECD" w14:textId="77777777" w:rsidR="005A11BF" w:rsidRPr="00626440" w:rsidRDefault="005A11BF" w:rsidP="00DC0420">
            <w:pPr>
              <w:pStyle w:val="23"/>
              <w:rPr>
                <w:kern w:val="18"/>
                <w:sz w:val="16"/>
                <w:szCs w:val="16"/>
                <w:lang w:val="ru-RU"/>
              </w:rPr>
            </w:pPr>
            <w:r w:rsidRPr="00626440">
              <w:rPr>
                <w:kern w:val="18"/>
                <w:sz w:val="16"/>
                <w:szCs w:val="16"/>
                <w:lang w:val="ru-RU"/>
              </w:rPr>
              <w:t xml:space="preserve">Республика Казахстан, </w:t>
            </w:r>
            <w:r w:rsidRPr="00626440">
              <w:rPr>
                <w:kern w:val="18"/>
                <w:sz w:val="16"/>
                <w:szCs w:val="16"/>
              </w:rPr>
              <w:t>Z</w:t>
            </w:r>
            <w:r w:rsidRPr="00626440">
              <w:rPr>
                <w:kern w:val="18"/>
                <w:sz w:val="16"/>
                <w:szCs w:val="16"/>
                <w:lang w:val="ru-RU"/>
              </w:rPr>
              <w:t>05</w:t>
            </w:r>
            <w:r w:rsidRPr="00626440">
              <w:rPr>
                <w:kern w:val="18"/>
                <w:sz w:val="16"/>
                <w:szCs w:val="16"/>
              </w:rPr>
              <w:t>P</w:t>
            </w:r>
            <w:r w:rsidRPr="00626440">
              <w:rPr>
                <w:kern w:val="18"/>
                <w:sz w:val="16"/>
                <w:szCs w:val="16"/>
                <w:lang w:val="ru-RU"/>
              </w:rPr>
              <w:t>7</w:t>
            </w:r>
            <w:r w:rsidRPr="00626440">
              <w:rPr>
                <w:kern w:val="18"/>
                <w:sz w:val="16"/>
                <w:szCs w:val="16"/>
              </w:rPr>
              <w:t>Y</w:t>
            </w:r>
            <w:r w:rsidRPr="00626440">
              <w:rPr>
                <w:kern w:val="18"/>
                <w:sz w:val="16"/>
                <w:szCs w:val="16"/>
                <w:lang w:val="ru-RU"/>
              </w:rPr>
              <w:t xml:space="preserve">7, </w:t>
            </w:r>
          </w:p>
          <w:p w14:paraId="595347B6" w14:textId="77777777" w:rsidR="005A11BF" w:rsidRPr="00626440" w:rsidRDefault="005A11BF" w:rsidP="00DC0420">
            <w:pPr>
              <w:pStyle w:val="23"/>
              <w:rPr>
                <w:kern w:val="18"/>
                <w:sz w:val="16"/>
                <w:szCs w:val="16"/>
                <w:lang w:val="ru-RU"/>
              </w:rPr>
            </w:pPr>
            <w:r w:rsidRPr="00626440">
              <w:rPr>
                <w:kern w:val="18"/>
                <w:sz w:val="16"/>
                <w:szCs w:val="16"/>
                <w:lang w:val="ru-RU"/>
              </w:rPr>
              <w:t>г. Астана, ул. Гейдар Алиева, 16, БЦ «Конгрес</w:t>
            </w:r>
            <w:proofErr w:type="gramStart"/>
            <w:r w:rsidRPr="00626440">
              <w:rPr>
                <w:kern w:val="18"/>
                <w:sz w:val="16"/>
                <w:szCs w:val="16"/>
              </w:rPr>
              <w:t>c</w:t>
            </w:r>
            <w:proofErr w:type="gramEnd"/>
            <w:r w:rsidRPr="00626440">
              <w:rPr>
                <w:kern w:val="18"/>
                <w:sz w:val="16"/>
                <w:szCs w:val="16"/>
                <w:lang w:val="ru-RU"/>
              </w:rPr>
              <w:t xml:space="preserve"> офис».</w:t>
            </w:r>
          </w:p>
        </w:tc>
        <w:tc>
          <w:tcPr>
            <w:tcW w:w="3213" w:type="dxa"/>
            <w:gridSpan w:val="2"/>
            <w:tcBorders>
              <w:top w:val="single" w:sz="4" w:space="0" w:color="auto"/>
              <w:left w:val="single" w:sz="4" w:space="0" w:color="auto"/>
              <w:bottom w:val="single" w:sz="4" w:space="0" w:color="auto"/>
              <w:right w:val="single" w:sz="4" w:space="0" w:color="auto"/>
            </w:tcBorders>
          </w:tcPr>
          <w:p w14:paraId="6AF2F7C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16 Heydar Aliyev street, City of Astana, BC “Congress office”</w:t>
            </w:r>
          </w:p>
          <w:p w14:paraId="06181491" w14:textId="77777777" w:rsidR="005A11BF" w:rsidRPr="00626440" w:rsidRDefault="005A11BF" w:rsidP="00DC0420">
            <w:pPr>
              <w:tabs>
                <w:tab w:val="left" w:pos="459"/>
              </w:tabs>
              <w:suppressAutoHyphens/>
              <w:spacing w:line="20" w:lineRule="atLeast"/>
              <w:rPr>
                <w:rFonts w:ascii="Arial" w:hAnsi="Arial" w:cs="Arial"/>
                <w:sz w:val="16"/>
                <w:szCs w:val="16"/>
                <w:lang w:val="kk-KZ"/>
              </w:rPr>
            </w:pPr>
            <w:r w:rsidRPr="00626440">
              <w:rPr>
                <w:rFonts w:ascii="Arial" w:hAnsi="Arial" w:cs="Arial"/>
                <w:sz w:val="16"/>
                <w:szCs w:val="16"/>
                <w:lang w:val="kk-KZ"/>
              </w:rPr>
              <w:t xml:space="preserve">Z05P7Y7, Republic of Kazakhstan </w:t>
            </w:r>
          </w:p>
        </w:tc>
      </w:tr>
      <w:tr w:rsidR="005A11BF" w:rsidRPr="00626440" w14:paraId="5384927A" w14:textId="77777777" w:rsidTr="00DC0420">
        <w:trPr>
          <w:trHeight w:val="1281"/>
        </w:trPr>
        <w:tc>
          <w:tcPr>
            <w:tcW w:w="3261" w:type="dxa"/>
            <w:gridSpan w:val="3"/>
            <w:tcBorders>
              <w:top w:val="single" w:sz="4" w:space="0" w:color="auto"/>
              <w:left w:val="single" w:sz="4" w:space="0" w:color="auto"/>
              <w:bottom w:val="single" w:sz="4" w:space="0" w:color="auto"/>
              <w:right w:val="single" w:sz="4" w:space="0" w:color="auto"/>
            </w:tcBorders>
          </w:tcPr>
          <w:p w14:paraId="0C66ACEF" w14:textId="77777777" w:rsidR="005A11BF" w:rsidRPr="00626440" w:rsidRDefault="005A11BF" w:rsidP="00DC0420">
            <w:pPr>
              <w:tabs>
                <w:tab w:val="left" w:pos="459"/>
              </w:tabs>
              <w:suppressAutoHyphens/>
              <w:spacing w:line="20" w:lineRule="atLeast"/>
              <w:rPr>
                <w:rFonts w:ascii="Arial" w:hAnsi="Arial" w:cs="Arial"/>
                <w:sz w:val="16"/>
                <w:szCs w:val="16"/>
                <w:lang w:val="ru-RU"/>
              </w:rPr>
            </w:pPr>
            <w:r w:rsidRPr="00626440">
              <w:rPr>
                <w:rFonts w:ascii="Arial" w:hAnsi="Arial" w:cs="Arial"/>
                <w:sz w:val="16"/>
                <w:szCs w:val="16"/>
                <w:lang w:val="ru-RU"/>
              </w:rPr>
              <w:t xml:space="preserve">телефон: +7 (717) 269-21-21 </w:t>
            </w:r>
          </w:p>
          <w:p w14:paraId="5A04F9B4" w14:textId="77777777" w:rsidR="005A11BF" w:rsidRPr="00626440" w:rsidRDefault="005A11BF" w:rsidP="00DC0420">
            <w:pPr>
              <w:tabs>
                <w:tab w:val="left" w:pos="459"/>
              </w:tabs>
              <w:suppressAutoHyphens/>
              <w:spacing w:line="20" w:lineRule="atLeast"/>
              <w:rPr>
                <w:rFonts w:ascii="Arial" w:hAnsi="Arial" w:cs="Arial"/>
                <w:sz w:val="16"/>
                <w:szCs w:val="16"/>
                <w:lang w:val="ru-RU"/>
              </w:rPr>
            </w:pPr>
            <w:r w:rsidRPr="00626440">
              <w:rPr>
                <w:rFonts w:ascii="Arial" w:hAnsi="Arial" w:cs="Arial"/>
                <w:sz w:val="16"/>
                <w:szCs w:val="16"/>
                <w:lang w:val="ru-RU"/>
              </w:rPr>
              <w:t xml:space="preserve">факс: +7 (717) 269-21-20 </w:t>
            </w:r>
          </w:p>
          <w:p w14:paraId="0BEC6707" w14:textId="77777777" w:rsidR="005A11BF" w:rsidRPr="00626440" w:rsidRDefault="005A11BF" w:rsidP="00DC0420">
            <w:pPr>
              <w:tabs>
                <w:tab w:val="left" w:pos="459"/>
              </w:tabs>
              <w:suppressAutoHyphens/>
              <w:spacing w:line="20" w:lineRule="atLeast"/>
              <w:rPr>
                <w:rFonts w:ascii="Arial" w:hAnsi="Arial" w:cs="Arial"/>
                <w:sz w:val="16"/>
                <w:szCs w:val="16"/>
                <w:lang w:val="ru-RU"/>
              </w:rPr>
            </w:pPr>
            <w:r w:rsidRPr="00626440">
              <w:rPr>
                <w:rFonts w:ascii="Arial" w:hAnsi="Arial" w:cs="Arial"/>
                <w:sz w:val="16"/>
                <w:szCs w:val="16"/>
                <w:lang w:val="de-DE"/>
              </w:rPr>
              <w:t>e</w:t>
            </w:r>
            <w:r w:rsidRPr="00626440">
              <w:rPr>
                <w:rFonts w:ascii="Arial" w:hAnsi="Arial" w:cs="Arial"/>
                <w:sz w:val="16"/>
                <w:szCs w:val="16"/>
                <w:lang w:val="ru-RU"/>
              </w:rPr>
              <w:t>-</w:t>
            </w:r>
            <w:r w:rsidRPr="00626440">
              <w:rPr>
                <w:rFonts w:ascii="Arial" w:hAnsi="Arial" w:cs="Arial"/>
                <w:sz w:val="16"/>
                <w:szCs w:val="16"/>
                <w:lang w:val="de-DE"/>
              </w:rPr>
              <w:t>mail</w:t>
            </w:r>
            <w:r w:rsidRPr="00626440">
              <w:rPr>
                <w:rFonts w:ascii="Arial" w:hAnsi="Arial" w:cs="Arial"/>
                <w:sz w:val="16"/>
                <w:szCs w:val="16"/>
                <w:lang w:val="ru-RU"/>
              </w:rPr>
              <w:t>: _______________</w:t>
            </w:r>
          </w:p>
          <w:p w14:paraId="07393BF5" w14:textId="77777777" w:rsidR="005A11BF" w:rsidRPr="00626440" w:rsidRDefault="005A11BF" w:rsidP="00DC0420">
            <w:pPr>
              <w:tabs>
                <w:tab w:val="left" w:pos="459"/>
              </w:tabs>
              <w:suppressAutoHyphens/>
              <w:spacing w:line="20" w:lineRule="atLeast"/>
              <w:rPr>
                <w:rFonts w:ascii="Arial" w:hAnsi="Arial" w:cs="Arial"/>
                <w:sz w:val="16"/>
                <w:szCs w:val="16"/>
                <w:lang w:val="ru-RU"/>
              </w:rPr>
            </w:pPr>
            <w:r w:rsidRPr="00626440">
              <w:rPr>
                <w:rFonts w:ascii="Arial" w:hAnsi="Arial" w:cs="Arial"/>
                <w:sz w:val="16"/>
                <w:szCs w:val="16"/>
                <w:lang w:val="ru-RU"/>
              </w:rPr>
              <w:t>БСН 981040001439</w:t>
            </w:r>
          </w:p>
        </w:tc>
        <w:tc>
          <w:tcPr>
            <w:tcW w:w="3222" w:type="dxa"/>
            <w:gridSpan w:val="2"/>
            <w:tcBorders>
              <w:top w:val="single" w:sz="4" w:space="0" w:color="auto"/>
              <w:left w:val="single" w:sz="4" w:space="0" w:color="auto"/>
              <w:bottom w:val="single" w:sz="4" w:space="0" w:color="auto"/>
              <w:right w:val="single" w:sz="4" w:space="0" w:color="auto"/>
            </w:tcBorders>
          </w:tcPr>
          <w:p w14:paraId="39BDD343" w14:textId="77777777" w:rsidR="005A11BF" w:rsidRPr="00626440" w:rsidRDefault="005A11BF" w:rsidP="00DC0420">
            <w:pPr>
              <w:pStyle w:val="23"/>
              <w:rPr>
                <w:kern w:val="18"/>
                <w:sz w:val="16"/>
                <w:szCs w:val="16"/>
                <w:lang w:val="ru-RU"/>
              </w:rPr>
            </w:pPr>
            <w:r w:rsidRPr="00626440">
              <w:rPr>
                <w:kern w:val="18"/>
                <w:sz w:val="16"/>
                <w:szCs w:val="16"/>
                <w:lang w:val="ru-RU"/>
              </w:rPr>
              <w:t xml:space="preserve">телефон: +7 (717) 269-21-21 </w:t>
            </w:r>
          </w:p>
          <w:p w14:paraId="425E8017" w14:textId="77777777" w:rsidR="005A11BF" w:rsidRPr="00626440" w:rsidRDefault="005A11BF" w:rsidP="00DC0420">
            <w:pPr>
              <w:pStyle w:val="23"/>
              <w:rPr>
                <w:kern w:val="18"/>
                <w:sz w:val="16"/>
                <w:szCs w:val="16"/>
                <w:lang w:val="ru-RU"/>
              </w:rPr>
            </w:pPr>
            <w:r w:rsidRPr="00626440">
              <w:rPr>
                <w:kern w:val="18"/>
                <w:sz w:val="16"/>
                <w:szCs w:val="16"/>
                <w:lang w:val="ru-RU"/>
              </w:rPr>
              <w:t xml:space="preserve">факс: +7 (717) 269-21-20 </w:t>
            </w:r>
          </w:p>
          <w:p w14:paraId="3E64C886" w14:textId="77777777" w:rsidR="005A11BF" w:rsidRPr="00626440" w:rsidRDefault="005A11BF" w:rsidP="00DC0420">
            <w:pPr>
              <w:pStyle w:val="23"/>
              <w:rPr>
                <w:kern w:val="18"/>
                <w:sz w:val="16"/>
                <w:szCs w:val="16"/>
                <w:lang w:val="ru-RU"/>
              </w:rPr>
            </w:pPr>
            <w:r w:rsidRPr="00626440">
              <w:rPr>
                <w:kern w:val="18"/>
                <w:sz w:val="16"/>
                <w:szCs w:val="16"/>
                <w:lang w:val="de-DE"/>
              </w:rPr>
              <w:t>e</w:t>
            </w:r>
            <w:r w:rsidRPr="00626440">
              <w:rPr>
                <w:kern w:val="18"/>
                <w:sz w:val="16"/>
                <w:szCs w:val="16"/>
                <w:lang w:val="ru-RU"/>
              </w:rPr>
              <w:t>-</w:t>
            </w:r>
            <w:r w:rsidRPr="00626440">
              <w:rPr>
                <w:kern w:val="18"/>
                <w:sz w:val="16"/>
                <w:szCs w:val="16"/>
                <w:lang w:val="de-DE"/>
              </w:rPr>
              <w:t>mail</w:t>
            </w:r>
            <w:r w:rsidRPr="00626440">
              <w:rPr>
                <w:kern w:val="18"/>
                <w:sz w:val="16"/>
                <w:szCs w:val="16"/>
                <w:lang w:val="ru-RU"/>
              </w:rPr>
              <w:t>: _______________________</w:t>
            </w:r>
          </w:p>
          <w:p w14:paraId="3B6D922C" w14:textId="77777777" w:rsidR="005A11BF" w:rsidRPr="00626440" w:rsidRDefault="005A11BF" w:rsidP="00DC0420">
            <w:pPr>
              <w:pStyle w:val="23"/>
              <w:rPr>
                <w:kern w:val="18"/>
                <w:sz w:val="16"/>
                <w:szCs w:val="16"/>
                <w:lang w:val="ru-RU"/>
              </w:rPr>
            </w:pPr>
            <w:r w:rsidRPr="00626440">
              <w:rPr>
                <w:kern w:val="18"/>
                <w:sz w:val="16"/>
                <w:szCs w:val="16"/>
                <w:lang w:val="ru-RU"/>
              </w:rPr>
              <w:t>БИН 981040001439</w:t>
            </w:r>
          </w:p>
          <w:p w14:paraId="758D857C" w14:textId="77777777" w:rsidR="005A11BF" w:rsidRPr="00626440" w:rsidRDefault="005A11BF" w:rsidP="00DC0420">
            <w:pPr>
              <w:pStyle w:val="23"/>
              <w:rPr>
                <w:kern w:val="18"/>
                <w:sz w:val="16"/>
                <w:szCs w:val="16"/>
                <w:lang w:val="ru-RU"/>
              </w:rPr>
            </w:pPr>
          </w:p>
        </w:tc>
        <w:tc>
          <w:tcPr>
            <w:tcW w:w="3213" w:type="dxa"/>
            <w:gridSpan w:val="2"/>
            <w:tcBorders>
              <w:top w:val="single" w:sz="4" w:space="0" w:color="auto"/>
              <w:left w:val="single" w:sz="4" w:space="0" w:color="auto"/>
              <w:bottom w:val="single" w:sz="4" w:space="0" w:color="auto"/>
              <w:right w:val="single" w:sz="4" w:space="0" w:color="auto"/>
            </w:tcBorders>
          </w:tcPr>
          <w:p w14:paraId="5146EEA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Tel.: + 7 (717) 269-21-21</w:t>
            </w:r>
          </w:p>
          <w:p w14:paraId="293DE88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 xml:space="preserve">Fax: + 7 (717) 269-21-20 </w:t>
            </w:r>
          </w:p>
          <w:p w14:paraId="470DC8C0"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e-mail: __________________________</w:t>
            </w:r>
          </w:p>
          <w:p w14:paraId="76DB3B73" w14:textId="77777777" w:rsidR="005A11BF" w:rsidRPr="00626440" w:rsidRDefault="005A11BF" w:rsidP="00DC0420">
            <w:pPr>
              <w:tabs>
                <w:tab w:val="left" w:pos="459"/>
              </w:tabs>
              <w:suppressAutoHyphens/>
              <w:spacing w:line="20" w:lineRule="atLeast"/>
              <w:rPr>
                <w:rFonts w:ascii="Arial" w:hAnsi="Arial" w:cs="Arial"/>
                <w:sz w:val="16"/>
                <w:szCs w:val="16"/>
                <w:lang w:val="kk-KZ"/>
              </w:rPr>
            </w:pPr>
            <w:r w:rsidRPr="00626440">
              <w:rPr>
                <w:rFonts w:ascii="Arial" w:hAnsi="Arial" w:cs="Arial"/>
                <w:sz w:val="16"/>
                <w:szCs w:val="16"/>
                <w:lang w:val="kk-KZ"/>
              </w:rPr>
              <w:t>BIN 981040001439</w:t>
            </w:r>
          </w:p>
        </w:tc>
      </w:tr>
      <w:tr w:rsidR="005A11BF" w:rsidRPr="00626440" w14:paraId="1DDBC908" w14:textId="77777777" w:rsidTr="00DC0420">
        <w:trPr>
          <w:trHeight w:val="140"/>
        </w:trPr>
        <w:tc>
          <w:tcPr>
            <w:tcW w:w="3261" w:type="dxa"/>
            <w:gridSpan w:val="3"/>
            <w:tcBorders>
              <w:top w:val="single" w:sz="4" w:space="0" w:color="auto"/>
              <w:left w:val="single" w:sz="4" w:space="0" w:color="auto"/>
              <w:bottom w:val="single" w:sz="4" w:space="0" w:color="auto"/>
              <w:right w:val="single" w:sz="4" w:space="0" w:color="auto"/>
            </w:tcBorders>
          </w:tcPr>
          <w:p w14:paraId="1FF43B26" w14:textId="77777777" w:rsidR="005A11BF" w:rsidRPr="00626440" w:rsidRDefault="005A11BF" w:rsidP="00DC0420">
            <w:pPr>
              <w:tabs>
                <w:tab w:val="left" w:pos="459"/>
              </w:tabs>
              <w:suppressAutoHyphens/>
              <w:spacing w:line="20" w:lineRule="atLeast"/>
              <w:rPr>
                <w:rFonts w:ascii="Arial" w:hAnsi="Arial" w:cs="Arial"/>
                <w:sz w:val="16"/>
                <w:szCs w:val="16"/>
                <w:lang w:val="en"/>
              </w:rPr>
            </w:pPr>
            <w:r w:rsidRPr="00626440">
              <w:rPr>
                <w:rFonts w:ascii="Arial" w:hAnsi="Arial" w:cs="Arial"/>
                <w:sz w:val="16"/>
                <w:szCs w:val="16"/>
                <w:lang w:val="en"/>
              </w:rPr>
              <w:t>Банк деректемелері:</w:t>
            </w:r>
          </w:p>
        </w:tc>
        <w:tc>
          <w:tcPr>
            <w:tcW w:w="3222" w:type="dxa"/>
            <w:gridSpan w:val="2"/>
            <w:tcBorders>
              <w:top w:val="single" w:sz="4" w:space="0" w:color="auto"/>
              <w:left w:val="single" w:sz="4" w:space="0" w:color="auto"/>
              <w:bottom w:val="single" w:sz="4" w:space="0" w:color="auto"/>
              <w:right w:val="single" w:sz="4" w:space="0" w:color="auto"/>
            </w:tcBorders>
          </w:tcPr>
          <w:p w14:paraId="778DD8B3" w14:textId="77777777" w:rsidR="005A11BF" w:rsidRPr="00626440" w:rsidRDefault="005A11BF" w:rsidP="00DC0420">
            <w:pPr>
              <w:pStyle w:val="23"/>
              <w:rPr>
                <w:kern w:val="18"/>
                <w:sz w:val="16"/>
                <w:szCs w:val="16"/>
              </w:rPr>
            </w:pPr>
            <w:r w:rsidRPr="00626440">
              <w:rPr>
                <w:kern w:val="18"/>
                <w:sz w:val="16"/>
                <w:szCs w:val="16"/>
              </w:rPr>
              <w:t>Банковские реквизиты:</w:t>
            </w:r>
          </w:p>
        </w:tc>
        <w:tc>
          <w:tcPr>
            <w:tcW w:w="3213" w:type="dxa"/>
            <w:gridSpan w:val="2"/>
            <w:tcBorders>
              <w:top w:val="single" w:sz="4" w:space="0" w:color="auto"/>
              <w:left w:val="single" w:sz="4" w:space="0" w:color="auto"/>
              <w:bottom w:val="single" w:sz="4" w:space="0" w:color="auto"/>
              <w:right w:val="single" w:sz="4" w:space="0" w:color="auto"/>
            </w:tcBorders>
          </w:tcPr>
          <w:p w14:paraId="17BF3833"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 xml:space="preserve">Bank details: </w:t>
            </w:r>
          </w:p>
        </w:tc>
      </w:tr>
      <w:tr w:rsidR="005A11BF" w:rsidRPr="00626440" w14:paraId="4E259E9E" w14:textId="77777777" w:rsidTr="00DC0420">
        <w:trPr>
          <w:trHeight w:val="911"/>
        </w:trPr>
        <w:tc>
          <w:tcPr>
            <w:tcW w:w="3261" w:type="dxa"/>
            <w:gridSpan w:val="3"/>
            <w:tcBorders>
              <w:top w:val="single" w:sz="4" w:space="0" w:color="auto"/>
              <w:left w:val="single" w:sz="4" w:space="0" w:color="auto"/>
              <w:bottom w:val="single" w:sz="4" w:space="0" w:color="auto"/>
              <w:right w:val="single" w:sz="4" w:space="0" w:color="auto"/>
            </w:tcBorders>
          </w:tcPr>
          <w:p w14:paraId="13BBFCD8" w14:textId="77777777" w:rsidR="005A11BF" w:rsidRPr="00626440" w:rsidRDefault="005A11BF" w:rsidP="00DC0420">
            <w:pPr>
              <w:tabs>
                <w:tab w:val="left" w:pos="459"/>
              </w:tabs>
              <w:suppressAutoHyphens/>
              <w:spacing w:line="20" w:lineRule="atLeast"/>
              <w:rPr>
                <w:rFonts w:ascii="Arial" w:hAnsi="Arial" w:cs="Arial"/>
                <w:sz w:val="16"/>
                <w:szCs w:val="16"/>
              </w:rPr>
            </w:pPr>
            <w:r w:rsidRPr="00626440">
              <w:rPr>
                <w:rFonts w:ascii="Arial" w:hAnsi="Arial" w:cs="Arial"/>
                <w:sz w:val="16"/>
                <w:szCs w:val="16"/>
              </w:rPr>
              <w:t>IBAN KZ8583201T0200097009 (KZT)</w:t>
            </w:r>
          </w:p>
          <w:p w14:paraId="2DDFA224" w14:textId="77777777" w:rsidR="005A11BF" w:rsidRPr="00626440" w:rsidRDefault="005A11BF" w:rsidP="00DC0420">
            <w:pPr>
              <w:tabs>
                <w:tab w:val="left" w:pos="459"/>
              </w:tabs>
              <w:suppressAutoHyphens/>
              <w:spacing w:line="20" w:lineRule="atLeast"/>
              <w:rPr>
                <w:rFonts w:ascii="Arial" w:hAnsi="Arial" w:cs="Arial"/>
                <w:sz w:val="16"/>
                <w:szCs w:val="16"/>
              </w:rPr>
            </w:pPr>
            <w:r w:rsidRPr="00626440">
              <w:rPr>
                <w:rFonts w:ascii="Arial" w:hAnsi="Arial" w:cs="Arial"/>
                <w:sz w:val="16"/>
                <w:szCs w:val="16"/>
              </w:rPr>
              <w:t>«</w:t>
            </w:r>
            <w:r w:rsidRPr="00626440">
              <w:rPr>
                <w:rFonts w:ascii="Arial" w:hAnsi="Arial" w:cs="Arial"/>
                <w:sz w:val="16"/>
                <w:szCs w:val="16"/>
                <w:lang w:val="ru-RU"/>
              </w:rPr>
              <w:t>Ситибанк</w:t>
            </w:r>
            <w:r w:rsidRPr="00626440">
              <w:rPr>
                <w:rFonts w:ascii="Arial" w:hAnsi="Arial" w:cs="Arial"/>
                <w:sz w:val="16"/>
                <w:szCs w:val="16"/>
              </w:rPr>
              <w:t xml:space="preserve"> </w:t>
            </w:r>
            <w:r w:rsidRPr="00626440">
              <w:rPr>
                <w:rFonts w:ascii="Arial" w:hAnsi="Arial" w:cs="Arial"/>
                <w:sz w:val="16"/>
                <w:szCs w:val="16"/>
                <w:lang w:val="ru-RU"/>
              </w:rPr>
              <w:t>Қазақстан</w:t>
            </w:r>
            <w:r w:rsidRPr="00626440">
              <w:rPr>
                <w:rFonts w:ascii="Arial" w:hAnsi="Arial" w:cs="Arial"/>
                <w:sz w:val="16"/>
                <w:szCs w:val="16"/>
              </w:rPr>
              <w:t xml:space="preserve">» </w:t>
            </w:r>
            <w:r w:rsidRPr="00626440">
              <w:rPr>
                <w:rFonts w:ascii="Arial" w:hAnsi="Arial" w:cs="Arial"/>
                <w:sz w:val="16"/>
                <w:szCs w:val="16"/>
                <w:lang w:val="ru-RU"/>
              </w:rPr>
              <w:t>АҚ</w:t>
            </w:r>
            <w:r w:rsidRPr="00626440">
              <w:rPr>
                <w:rFonts w:ascii="Arial" w:hAnsi="Arial" w:cs="Arial"/>
                <w:sz w:val="16"/>
                <w:szCs w:val="16"/>
              </w:rPr>
              <w:t xml:space="preserve">, </w:t>
            </w:r>
            <w:r w:rsidRPr="00626440">
              <w:rPr>
                <w:rFonts w:ascii="Arial" w:hAnsi="Arial" w:cs="Arial"/>
                <w:sz w:val="16"/>
                <w:szCs w:val="16"/>
                <w:lang w:val="ru-RU"/>
              </w:rPr>
              <w:t>Алматы</w:t>
            </w:r>
            <w:r w:rsidRPr="00626440">
              <w:rPr>
                <w:rFonts w:ascii="Arial" w:hAnsi="Arial" w:cs="Arial"/>
                <w:sz w:val="16"/>
                <w:szCs w:val="16"/>
              </w:rPr>
              <w:t xml:space="preserve"> </w:t>
            </w:r>
            <w:r w:rsidRPr="00626440">
              <w:rPr>
                <w:rFonts w:ascii="Arial" w:hAnsi="Arial" w:cs="Arial"/>
                <w:sz w:val="16"/>
                <w:szCs w:val="16"/>
                <w:lang w:val="ru-RU"/>
              </w:rPr>
              <w:t>қ</w:t>
            </w:r>
            <w:r w:rsidRPr="00626440">
              <w:rPr>
                <w:rFonts w:ascii="Arial" w:hAnsi="Arial" w:cs="Arial"/>
                <w:sz w:val="16"/>
                <w:szCs w:val="16"/>
              </w:rPr>
              <w:t>.</w:t>
            </w:r>
          </w:p>
          <w:p w14:paraId="775C1757" w14:textId="77777777" w:rsidR="005A11BF" w:rsidRPr="00626440" w:rsidRDefault="005A11BF" w:rsidP="00DC0420">
            <w:pPr>
              <w:tabs>
                <w:tab w:val="left" w:pos="459"/>
              </w:tabs>
              <w:suppressAutoHyphens/>
              <w:spacing w:line="20" w:lineRule="atLeast"/>
              <w:rPr>
                <w:rFonts w:ascii="Arial" w:hAnsi="Arial" w:cs="Arial"/>
                <w:sz w:val="16"/>
                <w:szCs w:val="16"/>
                <w:lang w:val="en"/>
              </w:rPr>
            </w:pPr>
            <w:r w:rsidRPr="00626440">
              <w:rPr>
                <w:rFonts w:ascii="Arial" w:hAnsi="Arial" w:cs="Arial"/>
                <w:sz w:val="16"/>
                <w:szCs w:val="16"/>
                <w:lang w:val="en"/>
              </w:rPr>
              <w:t>БСК CITIKZKA.</w:t>
            </w:r>
          </w:p>
        </w:tc>
        <w:tc>
          <w:tcPr>
            <w:tcW w:w="3222" w:type="dxa"/>
            <w:gridSpan w:val="2"/>
            <w:tcBorders>
              <w:top w:val="single" w:sz="4" w:space="0" w:color="auto"/>
              <w:left w:val="single" w:sz="4" w:space="0" w:color="auto"/>
              <w:bottom w:val="single" w:sz="4" w:space="0" w:color="auto"/>
              <w:right w:val="single" w:sz="4" w:space="0" w:color="auto"/>
            </w:tcBorders>
          </w:tcPr>
          <w:p w14:paraId="22F863C3" w14:textId="77777777" w:rsidR="005A11BF" w:rsidRPr="00626440" w:rsidRDefault="005A11BF" w:rsidP="00DC0420">
            <w:pPr>
              <w:pStyle w:val="23"/>
              <w:rPr>
                <w:kern w:val="18"/>
                <w:sz w:val="16"/>
                <w:szCs w:val="16"/>
                <w:lang w:val="en"/>
              </w:rPr>
            </w:pPr>
            <w:r w:rsidRPr="00626440">
              <w:rPr>
                <w:kern w:val="18"/>
                <w:sz w:val="16"/>
                <w:szCs w:val="16"/>
                <w:lang w:val="en"/>
              </w:rPr>
              <w:t>IBAN KZ8583201T0200097009 (KZT)</w:t>
            </w:r>
          </w:p>
          <w:p w14:paraId="2E17ECC2" w14:textId="77777777" w:rsidR="005A11BF" w:rsidRPr="00626440" w:rsidRDefault="005A11BF" w:rsidP="00DC0420">
            <w:pPr>
              <w:pStyle w:val="23"/>
              <w:rPr>
                <w:kern w:val="18"/>
                <w:sz w:val="16"/>
                <w:szCs w:val="16"/>
                <w:lang w:val="en"/>
              </w:rPr>
            </w:pPr>
            <w:r w:rsidRPr="00626440">
              <w:rPr>
                <w:kern w:val="18"/>
                <w:sz w:val="16"/>
                <w:szCs w:val="16"/>
              </w:rPr>
              <w:t>в</w:t>
            </w:r>
            <w:r w:rsidRPr="00626440">
              <w:rPr>
                <w:kern w:val="18"/>
                <w:sz w:val="16"/>
                <w:szCs w:val="16"/>
                <w:lang w:val="en"/>
              </w:rPr>
              <w:t xml:space="preserve"> </w:t>
            </w:r>
            <w:r w:rsidRPr="00626440">
              <w:rPr>
                <w:kern w:val="18"/>
                <w:sz w:val="16"/>
                <w:szCs w:val="16"/>
              </w:rPr>
              <w:t>АО</w:t>
            </w:r>
            <w:r w:rsidRPr="00626440">
              <w:rPr>
                <w:kern w:val="18"/>
                <w:sz w:val="16"/>
                <w:szCs w:val="16"/>
                <w:lang w:val="en"/>
              </w:rPr>
              <w:t xml:space="preserve"> «</w:t>
            </w:r>
            <w:r w:rsidRPr="00626440">
              <w:rPr>
                <w:kern w:val="18"/>
                <w:sz w:val="16"/>
                <w:szCs w:val="16"/>
              </w:rPr>
              <w:t>Ситибанк</w:t>
            </w:r>
            <w:r w:rsidRPr="00626440">
              <w:rPr>
                <w:kern w:val="18"/>
                <w:sz w:val="16"/>
                <w:szCs w:val="16"/>
                <w:lang w:val="en"/>
              </w:rPr>
              <w:t xml:space="preserve"> </w:t>
            </w:r>
            <w:r w:rsidRPr="00626440">
              <w:rPr>
                <w:kern w:val="18"/>
                <w:sz w:val="16"/>
                <w:szCs w:val="16"/>
              </w:rPr>
              <w:t>Казахстан</w:t>
            </w:r>
            <w:r w:rsidRPr="00626440">
              <w:rPr>
                <w:kern w:val="18"/>
                <w:sz w:val="16"/>
                <w:szCs w:val="16"/>
                <w:lang w:val="en"/>
              </w:rPr>
              <w:t xml:space="preserve">» </w:t>
            </w:r>
            <w:r w:rsidRPr="00626440">
              <w:rPr>
                <w:kern w:val="18"/>
                <w:sz w:val="16"/>
                <w:szCs w:val="16"/>
              </w:rPr>
              <w:t>г</w:t>
            </w:r>
            <w:r w:rsidRPr="00626440">
              <w:rPr>
                <w:kern w:val="18"/>
                <w:sz w:val="16"/>
                <w:szCs w:val="16"/>
                <w:lang w:val="en"/>
              </w:rPr>
              <w:t xml:space="preserve">. </w:t>
            </w:r>
            <w:r w:rsidRPr="00626440">
              <w:rPr>
                <w:kern w:val="18"/>
                <w:sz w:val="16"/>
                <w:szCs w:val="16"/>
              </w:rPr>
              <w:t>Алматы</w:t>
            </w:r>
          </w:p>
          <w:p w14:paraId="66E29BCD" w14:textId="77777777" w:rsidR="005A11BF" w:rsidRPr="00626440" w:rsidRDefault="005A11BF" w:rsidP="00DC0420">
            <w:pPr>
              <w:pStyle w:val="23"/>
              <w:rPr>
                <w:kern w:val="18"/>
                <w:sz w:val="16"/>
                <w:szCs w:val="16"/>
              </w:rPr>
            </w:pPr>
            <w:r w:rsidRPr="00626440">
              <w:rPr>
                <w:kern w:val="18"/>
                <w:sz w:val="16"/>
                <w:szCs w:val="16"/>
              </w:rPr>
              <w:t>БИК CITIKZKA.</w:t>
            </w:r>
          </w:p>
        </w:tc>
        <w:tc>
          <w:tcPr>
            <w:tcW w:w="3213" w:type="dxa"/>
            <w:gridSpan w:val="2"/>
            <w:tcBorders>
              <w:top w:val="single" w:sz="4" w:space="0" w:color="auto"/>
              <w:left w:val="single" w:sz="4" w:space="0" w:color="auto"/>
              <w:bottom w:val="single" w:sz="4" w:space="0" w:color="auto"/>
              <w:right w:val="single" w:sz="4" w:space="0" w:color="auto"/>
            </w:tcBorders>
          </w:tcPr>
          <w:p w14:paraId="1E7FF2B3"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IBAN KZ8583201T0200097009 (KZT)</w:t>
            </w:r>
          </w:p>
          <w:p w14:paraId="2D8E6DBB"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r w:rsidRPr="00626440">
              <w:rPr>
                <w:rFonts w:ascii="Arial" w:hAnsi="Arial" w:cs="Arial"/>
                <w:sz w:val="16"/>
                <w:szCs w:val="16"/>
                <w:lang w:val="kk-KZ"/>
              </w:rPr>
              <w:t>in Citibank Kazakhstan JSC, Almaty</w:t>
            </w:r>
          </w:p>
          <w:p w14:paraId="4C147B52" w14:textId="77777777" w:rsidR="005A11BF" w:rsidRPr="00626440" w:rsidRDefault="005A11BF" w:rsidP="00DC0420">
            <w:pPr>
              <w:tabs>
                <w:tab w:val="left" w:pos="459"/>
              </w:tabs>
              <w:suppressAutoHyphens/>
              <w:spacing w:line="20" w:lineRule="atLeast"/>
              <w:rPr>
                <w:rFonts w:ascii="Arial" w:hAnsi="Arial" w:cs="Arial"/>
                <w:sz w:val="16"/>
                <w:szCs w:val="16"/>
                <w:lang w:val="de-DE"/>
              </w:rPr>
            </w:pPr>
            <w:r w:rsidRPr="00626440">
              <w:rPr>
                <w:rFonts w:ascii="Arial" w:hAnsi="Arial" w:cs="Arial"/>
                <w:sz w:val="16"/>
                <w:szCs w:val="16"/>
                <w:lang w:val="kk-KZ"/>
              </w:rPr>
              <w:t>BIC CITIKZKA</w:t>
            </w:r>
            <w:r w:rsidRPr="00626440">
              <w:rPr>
                <w:rFonts w:ascii="Arial" w:hAnsi="Arial" w:cs="Arial"/>
                <w:sz w:val="16"/>
                <w:szCs w:val="16"/>
                <w:lang w:val="de-DE"/>
              </w:rPr>
              <w:t xml:space="preserve"> </w:t>
            </w:r>
          </w:p>
          <w:p w14:paraId="48CBD134" w14:textId="77777777" w:rsidR="005A11BF" w:rsidRPr="00626440" w:rsidRDefault="005A11BF" w:rsidP="00DC0420">
            <w:pPr>
              <w:tabs>
                <w:tab w:val="left" w:pos="459"/>
              </w:tabs>
              <w:suppressAutoHyphens/>
              <w:spacing w:line="20" w:lineRule="atLeast"/>
              <w:jc w:val="both"/>
              <w:rPr>
                <w:rFonts w:ascii="Arial" w:hAnsi="Arial" w:cs="Arial"/>
                <w:sz w:val="16"/>
                <w:szCs w:val="16"/>
                <w:lang w:val="kk-KZ"/>
              </w:rPr>
            </w:pPr>
          </w:p>
        </w:tc>
      </w:tr>
      <w:tr w:rsidR="005A11BF" w:rsidRPr="00626440" w14:paraId="1B9338D6" w14:textId="77777777" w:rsidTr="00DC0420">
        <w:tblPrEx>
          <w:tblLook w:val="01E0" w:firstRow="1" w:lastRow="1" w:firstColumn="1" w:lastColumn="1" w:noHBand="0" w:noVBand="0"/>
        </w:tblPrEx>
        <w:trPr>
          <w:trHeight w:val="515"/>
        </w:trPr>
        <w:tc>
          <w:tcPr>
            <w:tcW w:w="9696" w:type="dxa"/>
            <w:gridSpan w:val="7"/>
          </w:tcPr>
          <w:p w14:paraId="1442EE5D" w14:textId="77777777" w:rsidR="005A11BF" w:rsidRPr="00626440" w:rsidRDefault="005A11BF" w:rsidP="00DC0420">
            <w:pPr>
              <w:rPr>
                <w:rFonts w:ascii="Arial" w:hAnsi="Arial" w:cs="Arial"/>
                <w:b/>
                <w:sz w:val="16"/>
                <w:szCs w:val="16"/>
              </w:rPr>
            </w:pPr>
          </w:p>
          <w:p w14:paraId="66BF2CE4" w14:textId="77777777" w:rsidR="005A11BF" w:rsidRPr="00626440" w:rsidRDefault="005A11BF" w:rsidP="00DC0420">
            <w:pPr>
              <w:jc w:val="center"/>
              <w:rPr>
                <w:rFonts w:ascii="Arial" w:hAnsi="Arial" w:cs="Arial"/>
                <w:b/>
                <w:sz w:val="16"/>
                <w:szCs w:val="16"/>
              </w:rPr>
            </w:pPr>
          </w:p>
          <w:p w14:paraId="4F2A0F21" w14:textId="77777777" w:rsidR="005A11BF" w:rsidRPr="00626440" w:rsidRDefault="005A11BF" w:rsidP="00DC0420">
            <w:pPr>
              <w:jc w:val="center"/>
              <w:rPr>
                <w:rFonts w:ascii="Arial" w:hAnsi="Arial" w:cs="Arial"/>
                <w:b/>
                <w:sz w:val="16"/>
                <w:szCs w:val="16"/>
              </w:rPr>
            </w:pPr>
            <w:r w:rsidRPr="00626440">
              <w:rPr>
                <w:rFonts w:ascii="Arial" w:hAnsi="Arial" w:cs="Arial"/>
                <w:b/>
                <w:sz w:val="16"/>
                <w:szCs w:val="16"/>
              </w:rPr>
              <w:t>_______________ /_____________</w:t>
            </w:r>
            <w:r w:rsidRPr="00626440" w:rsidDel="00D04D15">
              <w:rPr>
                <w:rFonts w:ascii="Arial" w:hAnsi="Arial" w:cs="Arial"/>
                <w:b/>
                <w:sz w:val="16"/>
                <w:szCs w:val="16"/>
              </w:rPr>
              <w:t xml:space="preserve">  </w:t>
            </w:r>
          </w:p>
        </w:tc>
      </w:tr>
      <w:tr w:rsidR="005A11BF" w:rsidRPr="00626440" w14:paraId="74117820" w14:textId="77777777" w:rsidTr="00DC0420">
        <w:tblPrEx>
          <w:tblLook w:val="01E0" w:firstRow="1" w:lastRow="1" w:firstColumn="1" w:lastColumn="1" w:noHBand="0" w:noVBand="0"/>
        </w:tblPrEx>
        <w:trPr>
          <w:trHeight w:val="515"/>
        </w:trPr>
        <w:tc>
          <w:tcPr>
            <w:tcW w:w="3232" w:type="dxa"/>
            <w:gridSpan w:val="2"/>
          </w:tcPr>
          <w:p w14:paraId="79F82708" w14:textId="77777777" w:rsidR="005A11BF" w:rsidRPr="00626440" w:rsidRDefault="005A11BF" w:rsidP="00DC0420">
            <w:pPr>
              <w:rPr>
                <w:rFonts w:ascii="Arial" w:hAnsi="Arial" w:cs="Arial"/>
                <w:b/>
                <w:sz w:val="16"/>
                <w:szCs w:val="16"/>
              </w:rPr>
            </w:pPr>
            <w:r w:rsidRPr="00626440">
              <w:rPr>
                <w:rFonts w:ascii="Arial" w:hAnsi="Arial" w:cs="Arial"/>
                <w:b/>
                <w:sz w:val="16"/>
                <w:szCs w:val="16"/>
                <w:u w:val="single"/>
                <w:lang w:val="kk-KZ"/>
              </w:rPr>
              <w:t>Жеткізуші:</w:t>
            </w:r>
          </w:p>
        </w:tc>
        <w:tc>
          <w:tcPr>
            <w:tcW w:w="3232" w:type="dxa"/>
            <w:gridSpan w:val="2"/>
          </w:tcPr>
          <w:p w14:paraId="3FFE4E13" w14:textId="77777777" w:rsidR="005A11BF" w:rsidRPr="00626440" w:rsidRDefault="005A11BF" w:rsidP="00DC0420">
            <w:pPr>
              <w:rPr>
                <w:rFonts w:ascii="Arial" w:hAnsi="Arial" w:cs="Arial"/>
                <w:b/>
                <w:sz w:val="16"/>
                <w:szCs w:val="16"/>
              </w:rPr>
            </w:pPr>
            <w:r w:rsidRPr="00626440">
              <w:rPr>
                <w:rFonts w:ascii="Arial" w:hAnsi="Arial" w:cs="Arial"/>
                <w:b/>
                <w:bCs/>
                <w:sz w:val="16"/>
                <w:szCs w:val="16"/>
                <w:u w:val="single"/>
              </w:rPr>
              <w:t>Поставщик:</w:t>
            </w:r>
          </w:p>
        </w:tc>
        <w:tc>
          <w:tcPr>
            <w:tcW w:w="3232" w:type="dxa"/>
            <w:gridSpan w:val="3"/>
          </w:tcPr>
          <w:p w14:paraId="1A060599" w14:textId="77777777" w:rsidR="005A11BF" w:rsidRPr="00626440" w:rsidRDefault="005A11BF" w:rsidP="00DC0420">
            <w:pPr>
              <w:rPr>
                <w:rFonts w:ascii="Arial" w:hAnsi="Arial" w:cs="Arial"/>
                <w:b/>
                <w:sz w:val="16"/>
                <w:szCs w:val="16"/>
              </w:rPr>
            </w:pPr>
            <w:r w:rsidRPr="00626440">
              <w:rPr>
                <w:rFonts w:ascii="Arial" w:hAnsi="Arial" w:cs="Arial"/>
                <w:b/>
                <w:sz w:val="16"/>
                <w:szCs w:val="16"/>
                <w:u w:val="single"/>
                <w:lang w:val="en-GB"/>
              </w:rPr>
              <w:t>Supplier:</w:t>
            </w:r>
            <w:r w:rsidRPr="00626440">
              <w:rPr>
                <w:rFonts w:ascii="Arial" w:hAnsi="Arial" w:cs="Arial"/>
                <w:b/>
                <w:sz w:val="16"/>
                <w:szCs w:val="16"/>
                <w:u w:val="single"/>
                <w:lang w:val="kk-KZ"/>
              </w:rPr>
              <w:t xml:space="preserve"> </w:t>
            </w:r>
          </w:p>
        </w:tc>
      </w:tr>
      <w:tr w:rsidR="005A11BF" w:rsidRPr="00626440" w14:paraId="200104BA" w14:textId="77777777" w:rsidTr="00DC0420">
        <w:tblPrEx>
          <w:tblLook w:val="01E0" w:firstRow="1" w:lastRow="1" w:firstColumn="1" w:lastColumn="1" w:noHBand="0" w:noVBand="0"/>
        </w:tblPrEx>
        <w:trPr>
          <w:trHeight w:val="515"/>
        </w:trPr>
        <w:tc>
          <w:tcPr>
            <w:tcW w:w="3232" w:type="dxa"/>
            <w:gridSpan w:val="2"/>
          </w:tcPr>
          <w:p w14:paraId="5D3A50A5" w14:textId="77777777" w:rsidR="005A11BF" w:rsidRPr="00626440" w:rsidRDefault="005A11BF" w:rsidP="00DC0420">
            <w:pPr>
              <w:rPr>
                <w:rFonts w:ascii="Arial" w:hAnsi="Arial" w:cs="Arial"/>
                <w:b/>
                <w:sz w:val="16"/>
                <w:szCs w:val="16"/>
                <w:u w:val="single"/>
                <w:lang w:val="kk-KZ"/>
              </w:rPr>
            </w:pPr>
          </w:p>
        </w:tc>
        <w:tc>
          <w:tcPr>
            <w:tcW w:w="3232" w:type="dxa"/>
            <w:gridSpan w:val="2"/>
          </w:tcPr>
          <w:p w14:paraId="2134AEDF" w14:textId="77777777" w:rsidR="005A11BF" w:rsidRPr="00626440" w:rsidRDefault="005A11BF" w:rsidP="00DC0420">
            <w:pPr>
              <w:rPr>
                <w:rFonts w:ascii="Arial" w:hAnsi="Arial" w:cs="Arial"/>
                <w:b/>
                <w:bCs/>
                <w:sz w:val="16"/>
                <w:szCs w:val="16"/>
                <w:u w:val="single"/>
              </w:rPr>
            </w:pPr>
          </w:p>
        </w:tc>
        <w:tc>
          <w:tcPr>
            <w:tcW w:w="3232" w:type="dxa"/>
            <w:gridSpan w:val="3"/>
          </w:tcPr>
          <w:p w14:paraId="7D256E2F" w14:textId="77777777" w:rsidR="005A11BF" w:rsidRPr="00626440" w:rsidRDefault="005A11BF" w:rsidP="00DC0420">
            <w:pPr>
              <w:rPr>
                <w:rFonts w:ascii="Arial" w:hAnsi="Arial" w:cs="Arial"/>
                <w:b/>
                <w:sz w:val="16"/>
                <w:szCs w:val="16"/>
                <w:u w:val="single"/>
                <w:lang w:val="en-GB"/>
              </w:rPr>
            </w:pPr>
          </w:p>
        </w:tc>
      </w:tr>
      <w:tr w:rsidR="005A11BF" w:rsidRPr="00626440" w14:paraId="43D003D9" w14:textId="77777777" w:rsidTr="00DC0420">
        <w:tblPrEx>
          <w:tblLook w:val="01E0" w:firstRow="1" w:lastRow="1" w:firstColumn="1" w:lastColumn="1" w:noHBand="0" w:noVBand="0"/>
        </w:tblPrEx>
        <w:trPr>
          <w:trHeight w:val="515"/>
        </w:trPr>
        <w:tc>
          <w:tcPr>
            <w:tcW w:w="3232" w:type="dxa"/>
            <w:gridSpan w:val="2"/>
          </w:tcPr>
          <w:p w14:paraId="621F0C97" w14:textId="77777777" w:rsidR="005A11BF" w:rsidRPr="00626440" w:rsidRDefault="005A11BF" w:rsidP="00DC0420">
            <w:pPr>
              <w:jc w:val="both"/>
              <w:rPr>
                <w:rFonts w:ascii="Arial" w:hAnsi="Arial" w:cs="Arial"/>
                <w:sz w:val="16"/>
                <w:szCs w:val="16"/>
              </w:rPr>
            </w:pPr>
            <w:r w:rsidRPr="00626440">
              <w:rPr>
                <w:rFonts w:ascii="Arial" w:hAnsi="Arial" w:cs="Arial"/>
                <w:sz w:val="16"/>
                <w:szCs w:val="16"/>
                <w:lang w:val="ru-RU"/>
              </w:rPr>
              <w:t>телефон:</w:t>
            </w:r>
          </w:p>
          <w:p w14:paraId="5C32DF76" w14:textId="77777777" w:rsidR="005A11BF" w:rsidRPr="00626440" w:rsidRDefault="005A11BF" w:rsidP="00DC0420">
            <w:pPr>
              <w:rPr>
                <w:rFonts w:ascii="Arial" w:hAnsi="Arial" w:cs="Arial"/>
                <w:b/>
                <w:sz w:val="16"/>
                <w:szCs w:val="16"/>
                <w:u w:val="single"/>
                <w:lang w:val="kk-KZ"/>
              </w:rPr>
            </w:pPr>
          </w:p>
        </w:tc>
        <w:tc>
          <w:tcPr>
            <w:tcW w:w="3232" w:type="dxa"/>
            <w:gridSpan w:val="2"/>
          </w:tcPr>
          <w:p w14:paraId="26B38D35"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lastRenderedPageBreak/>
              <w:t xml:space="preserve">телефон: </w:t>
            </w:r>
          </w:p>
          <w:p w14:paraId="513CEDD7" w14:textId="77777777" w:rsidR="005A11BF" w:rsidRPr="00626440" w:rsidRDefault="005A11BF" w:rsidP="00DC0420">
            <w:pPr>
              <w:rPr>
                <w:rFonts w:ascii="Arial" w:hAnsi="Arial" w:cs="Arial"/>
                <w:b/>
                <w:bCs/>
                <w:sz w:val="16"/>
                <w:szCs w:val="16"/>
                <w:u w:val="single"/>
              </w:rPr>
            </w:pPr>
          </w:p>
        </w:tc>
        <w:tc>
          <w:tcPr>
            <w:tcW w:w="3232" w:type="dxa"/>
            <w:gridSpan w:val="3"/>
          </w:tcPr>
          <w:p w14:paraId="297D24CD" w14:textId="77777777" w:rsidR="005A11BF" w:rsidRPr="00626440" w:rsidRDefault="005A11BF" w:rsidP="00DC0420">
            <w:pPr>
              <w:rPr>
                <w:rFonts w:ascii="Arial" w:hAnsi="Arial" w:cs="Arial"/>
                <w:sz w:val="16"/>
                <w:szCs w:val="16"/>
                <w:lang w:val="de-DE"/>
              </w:rPr>
            </w:pPr>
            <w:r w:rsidRPr="00626440">
              <w:rPr>
                <w:rFonts w:ascii="Arial" w:hAnsi="Arial" w:cs="Arial"/>
                <w:sz w:val="16"/>
                <w:szCs w:val="16"/>
                <w:lang w:val="de-DE"/>
              </w:rPr>
              <w:lastRenderedPageBreak/>
              <w:t xml:space="preserve">Tel.:  </w:t>
            </w:r>
          </w:p>
          <w:p w14:paraId="40F9A231" w14:textId="77777777" w:rsidR="005A11BF" w:rsidRPr="00626440" w:rsidRDefault="005A11BF" w:rsidP="00DC0420">
            <w:pPr>
              <w:rPr>
                <w:rFonts w:ascii="Arial" w:hAnsi="Arial" w:cs="Arial"/>
                <w:b/>
                <w:sz w:val="16"/>
                <w:szCs w:val="16"/>
                <w:u w:val="single"/>
                <w:lang w:val="en-GB"/>
              </w:rPr>
            </w:pPr>
          </w:p>
        </w:tc>
      </w:tr>
      <w:tr w:rsidR="005A11BF" w:rsidRPr="00626440" w14:paraId="27054D37" w14:textId="77777777" w:rsidTr="00DC0420">
        <w:tblPrEx>
          <w:tblLook w:val="01E0" w:firstRow="1" w:lastRow="1" w:firstColumn="1" w:lastColumn="1" w:noHBand="0" w:noVBand="0"/>
        </w:tblPrEx>
        <w:trPr>
          <w:trHeight w:val="515"/>
        </w:trPr>
        <w:tc>
          <w:tcPr>
            <w:tcW w:w="3232" w:type="dxa"/>
            <w:gridSpan w:val="2"/>
          </w:tcPr>
          <w:p w14:paraId="1E3071B4"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u w:val="single"/>
                <w:lang w:val="kk-KZ"/>
              </w:rPr>
              <w:lastRenderedPageBreak/>
              <w:t>Банк деректемелері</w:t>
            </w:r>
            <w:r w:rsidRPr="00626440">
              <w:rPr>
                <w:rFonts w:ascii="Arial" w:hAnsi="Arial" w:cs="Arial"/>
                <w:sz w:val="16"/>
                <w:szCs w:val="16"/>
                <w:lang w:val="kk-KZ"/>
              </w:rPr>
              <w:t>:</w:t>
            </w:r>
          </w:p>
        </w:tc>
        <w:tc>
          <w:tcPr>
            <w:tcW w:w="3232" w:type="dxa"/>
            <w:gridSpan w:val="2"/>
          </w:tcPr>
          <w:p w14:paraId="4386C003"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u w:val="single"/>
              </w:rPr>
              <w:t>Банковские реквизиты</w:t>
            </w:r>
            <w:r w:rsidRPr="00626440">
              <w:rPr>
                <w:rFonts w:ascii="Arial" w:hAnsi="Arial" w:cs="Arial"/>
                <w:sz w:val="16"/>
                <w:szCs w:val="16"/>
              </w:rPr>
              <w:t>:</w:t>
            </w:r>
          </w:p>
        </w:tc>
        <w:tc>
          <w:tcPr>
            <w:tcW w:w="3232" w:type="dxa"/>
            <w:gridSpan w:val="3"/>
          </w:tcPr>
          <w:p w14:paraId="238100B8" w14:textId="77777777" w:rsidR="005A11BF" w:rsidRPr="00626440" w:rsidRDefault="005A11BF" w:rsidP="00DC0420">
            <w:pPr>
              <w:rPr>
                <w:rFonts w:ascii="Arial" w:hAnsi="Arial" w:cs="Arial"/>
                <w:sz w:val="16"/>
                <w:szCs w:val="16"/>
                <w:lang w:val="de-DE"/>
              </w:rPr>
            </w:pPr>
            <w:r w:rsidRPr="00626440">
              <w:rPr>
                <w:rFonts w:ascii="Arial" w:hAnsi="Arial" w:cs="Arial"/>
                <w:sz w:val="16"/>
                <w:szCs w:val="16"/>
                <w:u w:val="single"/>
                <w:lang w:val="en-GB"/>
              </w:rPr>
              <w:t>Bank</w:t>
            </w:r>
            <w:r w:rsidRPr="00626440">
              <w:rPr>
                <w:rFonts w:ascii="Arial" w:hAnsi="Arial" w:cs="Arial"/>
                <w:sz w:val="16"/>
                <w:szCs w:val="16"/>
                <w:u w:val="single"/>
              </w:rPr>
              <w:t xml:space="preserve"> </w:t>
            </w:r>
            <w:r w:rsidRPr="00626440">
              <w:rPr>
                <w:rFonts w:ascii="Arial" w:hAnsi="Arial" w:cs="Arial"/>
                <w:sz w:val="16"/>
                <w:szCs w:val="16"/>
                <w:u w:val="single"/>
                <w:lang w:val="en-GB"/>
              </w:rPr>
              <w:t>details</w:t>
            </w:r>
            <w:r w:rsidRPr="00626440">
              <w:rPr>
                <w:rFonts w:ascii="Arial" w:hAnsi="Arial" w:cs="Arial"/>
                <w:sz w:val="16"/>
                <w:szCs w:val="16"/>
              </w:rPr>
              <w:t>:</w:t>
            </w:r>
          </w:p>
        </w:tc>
      </w:tr>
      <w:tr w:rsidR="005A11BF" w:rsidRPr="00626440" w14:paraId="1FFB1B98" w14:textId="77777777" w:rsidTr="00DC0420">
        <w:tblPrEx>
          <w:tblLook w:val="01E0" w:firstRow="1" w:lastRow="1" w:firstColumn="1" w:lastColumn="1" w:noHBand="0" w:noVBand="0"/>
        </w:tblPrEx>
        <w:trPr>
          <w:trHeight w:val="515"/>
        </w:trPr>
        <w:tc>
          <w:tcPr>
            <w:tcW w:w="3232" w:type="dxa"/>
            <w:gridSpan w:val="2"/>
          </w:tcPr>
          <w:p w14:paraId="116FFD91" w14:textId="77777777" w:rsidR="005A11BF" w:rsidRPr="00626440" w:rsidRDefault="005A11BF" w:rsidP="00DC0420">
            <w:pPr>
              <w:jc w:val="both"/>
              <w:rPr>
                <w:rFonts w:ascii="Arial" w:hAnsi="Arial" w:cs="Arial"/>
                <w:sz w:val="16"/>
                <w:szCs w:val="16"/>
                <w:lang w:val="ru-RU"/>
              </w:rPr>
            </w:pPr>
          </w:p>
        </w:tc>
        <w:tc>
          <w:tcPr>
            <w:tcW w:w="3232" w:type="dxa"/>
            <w:gridSpan w:val="2"/>
          </w:tcPr>
          <w:p w14:paraId="105F5B33" w14:textId="77777777" w:rsidR="005A11BF" w:rsidRPr="00626440" w:rsidRDefault="005A11BF" w:rsidP="00DC0420">
            <w:pPr>
              <w:jc w:val="both"/>
              <w:rPr>
                <w:rFonts w:ascii="Arial" w:hAnsi="Arial" w:cs="Arial"/>
                <w:sz w:val="16"/>
                <w:szCs w:val="16"/>
                <w:lang w:val="ru-RU"/>
              </w:rPr>
            </w:pPr>
          </w:p>
        </w:tc>
        <w:tc>
          <w:tcPr>
            <w:tcW w:w="3232" w:type="dxa"/>
            <w:gridSpan w:val="3"/>
          </w:tcPr>
          <w:p w14:paraId="353A7DDB" w14:textId="77777777" w:rsidR="005A11BF" w:rsidRPr="00626440" w:rsidRDefault="005A11BF" w:rsidP="00DC0420">
            <w:pPr>
              <w:rPr>
                <w:rFonts w:ascii="Arial" w:hAnsi="Arial" w:cs="Arial"/>
                <w:sz w:val="16"/>
                <w:szCs w:val="16"/>
                <w:lang w:val="de-DE"/>
              </w:rPr>
            </w:pPr>
          </w:p>
        </w:tc>
      </w:tr>
      <w:tr w:rsidR="005A11BF" w:rsidRPr="00626440" w14:paraId="33BC4058" w14:textId="77777777" w:rsidTr="00DC0420">
        <w:tblPrEx>
          <w:tblLook w:val="01E0" w:firstRow="1" w:lastRow="1" w:firstColumn="1" w:lastColumn="1" w:noHBand="0" w:noVBand="0"/>
        </w:tblPrEx>
        <w:trPr>
          <w:trHeight w:val="743"/>
        </w:trPr>
        <w:tc>
          <w:tcPr>
            <w:tcW w:w="9696" w:type="dxa"/>
            <w:gridSpan w:val="7"/>
          </w:tcPr>
          <w:p w14:paraId="7F5E524F" w14:textId="77777777" w:rsidR="005A11BF" w:rsidRPr="00626440" w:rsidRDefault="005A11BF" w:rsidP="00DC0420">
            <w:pPr>
              <w:rPr>
                <w:rFonts w:ascii="Arial" w:hAnsi="Arial" w:cs="Arial"/>
                <w:b/>
                <w:sz w:val="16"/>
                <w:szCs w:val="16"/>
                <w:lang w:val="ru-RU"/>
              </w:rPr>
            </w:pPr>
          </w:p>
          <w:p w14:paraId="60889476" w14:textId="77777777" w:rsidR="005A11BF" w:rsidRPr="00626440" w:rsidRDefault="005A11BF" w:rsidP="00DC0420">
            <w:pPr>
              <w:jc w:val="center"/>
              <w:rPr>
                <w:rFonts w:ascii="Arial" w:hAnsi="Arial" w:cs="Arial"/>
                <w:b/>
                <w:sz w:val="16"/>
                <w:szCs w:val="16"/>
                <w:lang w:val="ru-RU"/>
              </w:rPr>
            </w:pPr>
          </w:p>
          <w:p w14:paraId="72B46521" w14:textId="77777777" w:rsidR="005A11BF" w:rsidRPr="00626440" w:rsidRDefault="005A11BF" w:rsidP="00DC0420">
            <w:pPr>
              <w:jc w:val="center"/>
              <w:rPr>
                <w:rFonts w:ascii="Arial" w:hAnsi="Arial" w:cs="Arial"/>
                <w:b/>
                <w:sz w:val="16"/>
                <w:szCs w:val="16"/>
                <w:lang w:val="ru-RU"/>
              </w:rPr>
            </w:pPr>
            <w:r w:rsidRPr="00626440">
              <w:rPr>
                <w:rFonts w:ascii="Arial" w:hAnsi="Arial" w:cs="Arial"/>
                <w:b/>
                <w:sz w:val="16"/>
                <w:szCs w:val="16"/>
                <w:lang w:val="ru-RU"/>
              </w:rPr>
              <w:t>_______________ /_____________/</w:t>
            </w:r>
          </w:p>
          <w:p w14:paraId="0D98A345" w14:textId="77777777" w:rsidR="005A11BF" w:rsidRPr="00626440" w:rsidRDefault="005A11BF" w:rsidP="00DC0420">
            <w:pPr>
              <w:jc w:val="center"/>
              <w:rPr>
                <w:rFonts w:ascii="Arial" w:hAnsi="Arial" w:cs="Arial"/>
                <w:i/>
                <w:sz w:val="16"/>
                <w:szCs w:val="16"/>
              </w:rPr>
            </w:pPr>
          </w:p>
        </w:tc>
      </w:tr>
      <w:tr w:rsidR="005A11BF" w:rsidRPr="00626440" w14:paraId="667115F0" w14:textId="77777777" w:rsidTr="00DC04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66" w:type="dxa"/>
          <w:wAfter w:w="507" w:type="dxa"/>
          <w:trHeight w:val="885"/>
        </w:trPr>
        <w:tc>
          <w:tcPr>
            <w:tcW w:w="2695" w:type="dxa"/>
            <w:gridSpan w:val="2"/>
          </w:tcPr>
          <w:p w14:paraId="57FD453C"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lastRenderedPageBreak/>
              <w:t xml:space="preserve">Жеткізу туралы Шарттың А қосымшасы </w:t>
            </w:r>
          </w:p>
          <w:p w14:paraId="2A5603C3"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t xml:space="preserve">№________ </w:t>
            </w:r>
            <w:proofErr w:type="gramStart"/>
            <w:r w:rsidRPr="00626440">
              <w:rPr>
                <w:rFonts w:ascii="Arial" w:hAnsi="Arial" w:cs="Arial"/>
                <w:sz w:val="16"/>
                <w:szCs w:val="16"/>
              </w:rPr>
              <w:t>күні</w:t>
            </w:r>
            <w:proofErr w:type="gramEnd"/>
            <w:r w:rsidRPr="00626440">
              <w:rPr>
                <w:rFonts w:ascii="Arial" w:hAnsi="Arial" w:cs="Arial"/>
                <w:sz w:val="16"/>
                <w:szCs w:val="16"/>
              </w:rPr>
              <w:t xml:space="preserve"> __________</w:t>
            </w:r>
          </w:p>
        </w:tc>
        <w:tc>
          <w:tcPr>
            <w:tcW w:w="3222" w:type="dxa"/>
            <w:gridSpan w:val="2"/>
          </w:tcPr>
          <w:p w14:paraId="40DB1812"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Приложение </w:t>
            </w:r>
            <w:r w:rsidRPr="00626440">
              <w:rPr>
                <w:rFonts w:ascii="Arial" w:hAnsi="Arial" w:cs="Arial"/>
                <w:sz w:val="16"/>
                <w:szCs w:val="16"/>
              </w:rPr>
              <w:t>A</w:t>
            </w:r>
            <w:r w:rsidRPr="00626440">
              <w:rPr>
                <w:rFonts w:ascii="Arial" w:hAnsi="Arial" w:cs="Arial"/>
                <w:sz w:val="16"/>
                <w:szCs w:val="16"/>
                <w:lang w:val="ru-RU"/>
              </w:rPr>
              <w:t xml:space="preserve"> </w:t>
            </w:r>
          </w:p>
          <w:p w14:paraId="30374847"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к Договору поставки </w:t>
            </w:r>
          </w:p>
          <w:p w14:paraId="53DC882F"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№________ от __________ </w:t>
            </w:r>
          </w:p>
          <w:p w14:paraId="4E615C59" w14:textId="77777777" w:rsidR="005A11BF" w:rsidRPr="00626440" w:rsidRDefault="005A11BF" w:rsidP="00DC0420">
            <w:pPr>
              <w:pStyle w:val="af9"/>
              <w:pageBreakBefore/>
              <w:jc w:val="right"/>
              <w:rPr>
                <w:rFonts w:ascii="Arial" w:hAnsi="Arial" w:cs="Arial"/>
                <w:sz w:val="16"/>
                <w:szCs w:val="16"/>
                <w:lang w:val="ru-RU"/>
              </w:rPr>
            </w:pPr>
          </w:p>
        </w:tc>
        <w:tc>
          <w:tcPr>
            <w:tcW w:w="2706" w:type="dxa"/>
          </w:tcPr>
          <w:p w14:paraId="0820A40B" w14:textId="77777777" w:rsidR="005A11BF" w:rsidRPr="00626440" w:rsidRDefault="005A11BF" w:rsidP="00DC0420">
            <w:pPr>
              <w:pStyle w:val="af9"/>
              <w:jc w:val="right"/>
              <w:rPr>
                <w:rFonts w:ascii="Arial" w:hAnsi="Arial" w:cs="Arial"/>
                <w:sz w:val="16"/>
                <w:szCs w:val="16"/>
              </w:rPr>
            </w:pPr>
            <w:r w:rsidRPr="00626440">
              <w:rPr>
                <w:rFonts w:ascii="Arial" w:hAnsi="Arial" w:cs="Arial"/>
                <w:sz w:val="16"/>
                <w:szCs w:val="16"/>
              </w:rPr>
              <w:t xml:space="preserve">Annex </w:t>
            </w:r>
            <w:proofErr w:type="gramStart"/>
            <w:r w:rsidRPr="00626440">
              <w:rPr>
                <w:rFonts w:ascii="Arial" w:hAnsi="Arial" w:cs="Arial"/>
                <w:sz w:val="16"/>
                <w:szCs w:val="16"/>
              </w:rPr>
              <w:t xml:space="preserve">A  </w:t>
            </w:r>
            <w:proofErr w:type="gramEnd"/>
            <w:r w:rsidRPr="00626440">
              <w:rPr>
                <w:rFonts w:ascii="Arial" w:hAnsi="Arial" w:cs="Arial"/>
                <w:sz w:val="16"/>
                <w:szCs w:val="16"/>
              </w:rPr>
              <w:br/>
              <w:t>to Supply Agreement</w:t>
            </w:r>
            <w:r w:rsidRPr="00626440">
              <w:rPr>
                <w:rFonts w:ascii="Arial" w:hAnsi="Arial" w:cs="Arial"/>
                <w:sz w:val="16"/>
                <w:szCs w:val="16"/>
              </w:rPr>
              <w:br/>
              <w:t xml:space="preserve">No. _____ dated ____________  </w:t>
            </w:r>
          </w:p>
          <w:p w14:paraId="6741E813" w14:textId="77777777" w:rsidR="005A11BF" w:rsidRPr="00626440" w:rsidRDefault="005A11BF" w:rsidP="00DC0420">
            <w:pPr>
              <w:pStyle w:val="af9"/>
              <w:jc w:val="right"/>
              <w:rPr>
                <w:rFonts w:ascii="Arial" w:hAnsi="Arial" w:cs="Arial"/>
                <w:sz w:val="16"/>
                <w:szCs w:val="16"/>
              </w:rPr>
            </w:pPr>
          </w:p>
        </w:tc>
      </w:tr>
    </w:tbl>
    <w:p w14:paraId="1B638DC1" w14:textId="77777777" w:rsidR="005A11BF" w:rsidRPr="00626440" w:rsidRDefault="005A11BF" w:rsidP="005A11BF">
      <w:pPr>
        <w:pStyle w:val="af9"/>
        <w:jc w:val="right"/>
        <w:rPr>
          <w:rFonts w:ascii="Arial" w:hAnsi="Arial" w:cs="Arial"/>
          <w:sz w:val="16"/>
          <w:szCs w:val="16"/>
        </w:rPr>
      </w:pPr>
    </w:p>
    <w:p w14:paraId="5541D85D" w14:textId="77777777" w:rsidR="005A11BF" w:rsidRPr="00626440" w:rsidRDefault="005A11BF" w:rsidP="005A11BF">
      <w:pPr>
        <w:jc w:val="center"/>
        <w:rPr>
          <w:rFonts w:ascii="Arial" w:hAnsi="Arial" w:cs="Arial"/>
          <w:b/>
          <w:bCs/>
          <w:sz w:val="16"/>
          <w:szCs w:val="16"/>
          <w:u w:val="single"/>
          <w:lang w:val="ru-RU"/>
        </w:rPr>
      </w:pPr>
      <w:r w:rsidRPr="00626440">
        <w:rPr>
          <w:rFonts w:ascii="Arial" w:hAnsi="Arial" w:cs="Arial"/>
          <w:b/>
          <w:bCs/>
          <w:sz w:val="16"/>
          <w:szCs w:val="16"/>
          <w:u w:val="single"/>
          <w:lang w:val="ru-RU"/>
        </w:rPr>
        <w:t xml:space="preserve">ЖЕТКІЗУ КӨЛЕМІ ЖӘНЕ ТАУАР ҚҰНЫ /ОБЪЕМ ПОСТАВКИ И СТОИМОСТЬ ТОВАРА / </w:t>
      </w:r>
    </w:p>
    <w:p w14:paraId="5A164AEA" w14:textId="77777777" w:rsidR="005A11BF" w:rsidRPr="00626440" w:rsidRDefault="005A11BF" w:rsidP="005A11BF">
      <w:pPr>
        <w:jc w:val="center"/>
        <w:rPr>
          <w:rFonts w:ascii="Arial" w:hAnsi="Arial" w:cs="Arial"/>
          <w:b/>
          <w:bCs/>
          <w:sz w:val="16"/>
          <w:szCs w:val="16"/>
          <w:u w:val="single"/>
        </w:rPr>
      </w:pPr>
      <w:r w:rsidRPr="00626440">
        <w:rPr>
          <w:rFonts w:ascii="Arial" w:hAnsi="Arial" w:cs="Arial"/>
          <w:b/>
          <w:bCs/>
          <w:sz w:val="16"/>
          <w:szCs w:val="16"/>
          <w:u w:val="single"/>
        </w:rPr>
        <w:t>DELIVERY SCOPE AND THE GOODS COST</w:t>
      </w:r>
    </w:p>
    <w:p w14:paraId="2444D8C3" w14:textId="77777777" w:rsidR="005A11BF" w:rsidRPr="00626440" w:rsidRDefault="005A11BF" w:rsidP="005A11BF">
      <w:pPr>
        <w:jc w:val="both"/>
        <w:rPr>
          <w:rFonts w:ascii="Arial" w:hAnsi="Arial" w:cs="Arial"/>
          <w:sz w:val="16"/>
          <w:szCs w:val="16"/>
        </w:rPr>
      </w:pPr>
    </w:p>
    <w:tbl>
      <w:tblPr>
        <w:tblW w:w="10045" w:type="dxa"/>
        <w:tblInd w:w="-567" w:type="dxa"/>
        <w:tblLayout w:type="fixed"/>
        <w:tblLook w:val="01E0" w:firstRow="1" w:lastRow="1" w:firstColumn="1" w:lastColumn="1" w:noHBand="0" w:noVBand="0"/>
      </w:tblPr>
      <w:tblGrid>
        <w:gridCol w:w="567"/>
        <w:gridCol w:w="360"/>
        <w:gridCol w:w="3042"/>
        <w:gridCol w:w="992"/>
        <w:gridCol w:w="1702"/>
        <w:gridCol w:w="1675"/>
        <w:gridCol w:w="6"/>
        <w:gridCol w:w="1638"/>
        <w:gridCol w:w="57"/>
        <w:gridCol w:w="6"/>
      </w:tblGrid>
      <w:tr w:rsidR="005A11BF" w:rsidRPr="00626440" w14:paraId="2BB85CDF" w14:textId="77777777" w:rsidTr="00DC0420">
        <w:trPr>
          <w:gridBefore w:val="2"/>
          <w:gridAfter w:val="2"/>
          <w:wBefore w:w="927" w:type="dxa"/>
          <w:wAfter w:w="63" w:type="dxa"/>
        </w:trPr>
        <w:tc>
          <w:tcPr>
            <w:tcW w:w="9055" w:type="dxa"/>
            <w:gridSpan w:val="6"/>
            <w:vAlign w:val="center"/>
          </w:tcPr>
          <w:p w14:paraId="003C7DF2" w14:textId="77777777" w:rsidR="005A11BF" w:rsidRPr="00626440" w:rsidRDefault="005A11BF" w:rsidP="00DC0420">
            <w:pPr>
              <w:spacing w:after="0" w:line="240" w:lineRule="auto"/>
              <w:ind w:left="-1323" w:firstLine="1418"/>
              <w:jc w:val="both"/>
              <w:rPr>
                <w:rFonts w:ascii="Arial" w:hAnsi="Arial" w:cs="Arial"/>
                <w:bCs/>
                <w:sz w:val="16"/>
                <w:szCs w:val="16"/>
                <w:lang w:val="ru-RU"/>
              </w:rPr>
            </w:pPr>
            <w:r w:rsidRPr="00626440">
              <w:rPr>
                <w:rFonts w:ascii="Arial" w:hAnsi="Arial" w:cs="Arial"/>
                <w:b/>
                <w:bCs/>
                <w:sz w:val="16"/>
                <w:szCs w:val="16"/>
                <w:lang w:val="ru-RU"/>
              </w:rPr>
              <w:t xml:space="preserve">1. Тауар тізімі/Перечень Товара/ </w:t>
            </w:r>
            <w:r w:rsidRPr="00626440">
              <w:rPr>
                <w:rFonts w:ascii="Arial" w:hAnsi="Arial" w:cs="Arial"/>
                <w:b/>
                <w:bCs/>
                <w:sz w:val="16"/>
                <w:szCs w:val="16"/>
              </w:rPr>
              <w:t>List</w:t>
            </w:r>
            <w:r w:rsidRPr="00626440">
              <w:rPr>
                <w:rFonts w:ascii="Arial" w:hAnsi="Arial" w:cs="Arial"/>
                <w:b/>
                <w:bCs/>
                <w:sz w:val="16"/>
                <w:szCs w:val="16"/>
                <w:lang w:val="ru-RU"/>
              </w:rPr>
              <w:t xml:space="preserve"> </w:t>
            </w:r>
            <w:r w:rsidRPr="00626440">
              <w:rPr>
                <w:rFonts w:ascii="Arial" w:hAnsi="Arial" w:cs="Arial"/>
                <w:b/>
                <w:bCs/>
                <w:sz w:val="16"/>
                <w:szCs w:val="16"/>
              </w:rPr>
              <w:t>of</w:t>
            </w:r>
            <w:r w:rsidRPr="00626440">
              <w:rPr>
                <w:rFonts w:ascii="Arial" w:hAnsi="Arial" w:cs="Arial"/>
                <w:b/>
                <w:bCs/>
                <w:sz w:val="16"/>
                <w:szCs w:val="16"/>
                <w:lang w:val="ru-RU"/>
              </w:rPr>
              <w:t xml:space="preserve"> </w:t>
            </w:r>
            <w:r w:rsidRPr="00626440">
              <w:rPr>
                <w:rFonts w:ascii="Arial" w:hAnsi="Arial" w:cs="Arial"/>
                <w:b/>
                <w:bCs/>
                <w:sz w:val="16"/>
                <w:szCs w:val="16"/>
              </w:rPr>
              <w:t>Goods</w:t>
            </w:r>
          </w:p>
        </w:tc>
      </w:tr>
      <w:tr w:rsidR="005A11BF" w:rsidRPr="00626440" w14:paraId="0D71FF7D"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643"/>
        </w:trPr>
        <w:tc>
          <w:tcPr>
            <w:tcW w:w="567" w:type="dxa"/>
            <w:vAlign w:val="center"/>
          </w:tcPr>
          <w:p w14:paraId="5ACF9414" w14:textId="77777777" w:rsidR="005A11BF" w:rsidRPr="00626440" w:rsidRDefault="005A11BF" w:rsidP="00DC0420">
            <w:pPr>
              <w:spacing w:after="0" w:line="240" w:lineRule="auto"/>
              <w:jc w:val="center"/>
              <w:rPr>
                <w:rFonts w:ascii="Arial" w:hAnsi="Arial" w:cs="Arial"/>
                <w:b/>
                <w:sz w:val="16"/>
                <w:szCs w:val="16"/>
              </w:rPr>
            </w:pPr>
            <w:r w:rsidRPr="00626440">
              <w:rPr>
                <w:rFonts w:ascii="Arial" w:hAnsi="Arial" w:cs="Arial"/>
                <w:b/>
                <w:sz w:val="16"/>
                <w:szCs w:val="16"/>
              </w:rPr>
              <w:t>№ п/п</w:t>
            </w:r>
          </w:p>
          <w:p w14:paraId="6870ACEA" w14:textId="77777777" w:rsidR="005A11BF" w:rsidRPr="00626440" w:rsidRDefault="005A11BF" w:rsidP="00DC0420">
            <w:pPr>
              <w:spacing w:after="0" w:line="240" w:lineRule="auto"/>
              <w:jc w:val="center"/>
              <w:rPr>
                <w:rFonts w:ascii="Arial" w:hAnsi="Arial" w:cs="Arial"/>
                <w:b/>
                <w:sz w:val="16"/>
                <w:szCs w:val="16"/>
              </w:rPr>
            </w:pPr>
            <w:r w:rsidRPr="00626440">
              <w:rPr>
                <w:rFonts w:ascii="Arial" w:hAnsi="Arial" w:cs="Arial"/>
                <w:b/>
                <w:sz w:val="16"/>
                <w:szCs w:val="16"/>
              </w:rPr>
              <w:t>No.</w:t>
            </w:r>
          </w:p>
        </w:tc>
        <w:tc>
          <w:tcPr>
            <w:tcW w:w="3402" w:type="dxa"/>
            <w:gridSpan w:val="2"/>
            <w:vAlign w:val="center"/>
          </w:tcPr>
          <w:p w14:paraId="45A66B31" w14:textId="77777777" w:rsidR="005A11BF" w:rsidRPr="00626440" w:rsidRDefault="005A11BF" w:rsidP="00DC0420">
            <w:pPr>
              <w:spacing w:after="0" w:line="240" w:lineRule="auto"/>
              <w:jc w:val="center"/>
              <w:rPr>
                <w:rFonts w:ascii="Arial" w:hAnsi="Arial" w:cs="Arial"/>
                <w:b/>
                <w:sz w:val="16"/>
                <w:szCs w:val="16"/>
                <w:lang w:val="ru-RU"/>
              </w:rPr>
            </w:pPr>
            <w:r w:rsidRPr="00626440">
              <w:rPr>
                <w:rFonts w:ascii="Arial" w:hAnsi="Arial" w:cs="Arial"/>
                <w:b/>
                <w:sz w:val="16"/>
                <w:szCs w:val="16"/>
                <w:lang w:val="ru-RU"/>
              </w:rPr>
              <w:t>Тауардың атауы/ Наименование Товара</w:t>
            </w:r>
          </w:p>
          <w:p w14:paraId="1C6B1D01" w14:textId="77777777" w:rsidR="005A11BF" w:rsidRPr="00626440" w:rsidRDefault="005A11BF" w:rsidP="00DC0420">
            <w:pPr>
              <w:spacing w:after="0" w:line="240" w:lineRule="auto"/>
              <w:jc w:val="center"/>
              <w:rPr>
                <w:rFonts w:ascii="Arial" w:hAnsi="Arial" w:cs="Arial"/>
                <w:b/>
                <w:sz w:val="16"/>
                <w:szCs w:val="16"/>
                <w:lang w:val="ru-RU"/>
              </w:rPr>
            </w:pPr>
            <w:r w:rsidRPr="00626440">
              <w:rPr>
                <w:rFonts w:ascii="Arial" w:hAnsi="Arial" w:cs="Arial"/>
                <w:b/>
                <w:sz w:val="16"/>
                <w:szCs w:val="16"/>
              </w:rPr>
              <w:t>Name</w:t>
            </w:r>
            <w:r w:rsidRPr="00626440">
              <w:rPr>
                <w:rFonts w:ascii="Arial" w:hAnsi="Arial" w:cs="Arial"/>
                <w:b/>
                <w:sz w:val="16"/>
                <w:szCs w:val="16"/>
                <w:lang w:val="ru-RU"/>
              </w:rPr>
              <w:t xml:space="preserve"> </w:t>
            </w:r>
            <w:r w:rsidRPr="00626440">
              <w:rPr>
                <w:rFonts w:ascii="Arial" w:hAnsi="Arial" w:cs="Arial"/>
                <w:b/>
                <w:sz w:val="16"/>
                <w:szCs w:val="16"/>
              </w:rPr>
              <w:t>of</w:t>
            </w:r>
            <w:r w:rsidRPr="00626440">
              <w:rPr>
                <w:rFonts w:ascii="Arial" w:hAnsi="Arial" w:cs="Arial"/>
                <w:b/>
                <w:sz w:val="16"/>
                <w:szCs w:val="16"/>
                <w:lang w:val="ru-RU"/>
              </w:rPr>
              <w:t xml:space="preserve"> </w:t>
            </w:r>
            <w:r w:rsidRPr="00626440">
              <w:rPr>
                <w:rFonts w:ascii="Arial" w:hAnsi="Arial" w:cs="Arial"/>
                <w:b/>
                <w:sz w:val="16"/>
                <w:szCs w:val="16"/>
              </w:rPr>
              <w:t>Goods</w:t>
            </w:r>
          </w:p>
        </w:tc>
        <w:tc>
          <w:tcPr>
            <w:tcW w:w="992" w:type="dxa"/>
            <w:vAlign w:val="center"/>
          </w:tcPr>
          <w:p w14:paraId="54447FE9" w14:textId="77777777" w:rsidR="005A11BF" w:rsidRPr="00626440" w:rsidRDefault="005A11BF" w:rsidP="00DC0420">
            <w:pPr>
              <w:spacing w:after="0" w:line="240" w:lineRule="auto"/>
              <w:jc w:val="center"/>
              <w:rPr>
                <w:rFonts w:ascii="Arial" w:hAnsi="Arial" w:cs="Arial"/>
                <w:b/>
                <w:sz w:val="16"/>
                <w:szCs w:val="16"/>
                <w:lang w:val="ru-RU"/>
              </w:rPr>
            </w:pPr>
            <w:r w:rsidRPr="00626440">
              <w:rPr>
                <w:rFonts w:ascii="Arial" w:hAnsi="Arial" w:cs="Arial"/>
                <w:b/>
                <w:sz w:val="16"/>
                <w:szCs w:val="16"/>
                <w:lang w:val="ru-RU"/>
              </w:rPr>
              <w:t xml:space="preserve">Өлш. </w:t>
            </w:r>
            <w:r w:rsidRPr="00626440">
              <w:rPr>
                <w:rFonts w:ascii="Arial" w:hAnsi="Arial" w:cs="Arial"/>
                <w:b/>
                <w:sz w:val="16"/>
                <w:szCs w:val="16"/>
                <w:lang w:val="kk-KZ"/>
              </w:rPr>
              <w:t>б</w:t>
            </w:r>
            <w:r w:rsidRPr="00626440">
              <w:rPr>
                <w:rFonts w:ascii="Arial" w:hAnsi="Arial" w:cs="Arial"/>
                <w:b/>
                <w:sz w:val="16"/>
                <w:szCs w:val="16"/>
                <w:lang w:val="ru-RU"/>
              </w:rPr>
              <w:t>ірліг</w:t>
            </w:r>
            <w:proofErr w:type="gramStart"/>
            <w:r w:rsidRPr="00626440">
              <w:rPr>
                <w:rFonts w:ascii="Arial" w:hAnsi="Arial" w:cs="Arial"/>
                <w:b/>
                <w:sz w:val="16"/>
                <w:szCs w:val="16"/>
                <w:lang w:val="ru-RU"/>
              </w:rPr>
              <w:t>і/ Е</w:t>
            </w:r>
            <w:proofErr w:type="gramEnd"/>
            <w:r w:rsidRPr="00626440">
              <w:rPr>
                <w:rFonts w:ascii="Arial" w:hAnsi="Arial" w:cs="Arial"/>
                <w:b/>
                <w:sz w:val="16"/>
                <w:szCs w:val="16"/>
                <w:lang w:val="ru-RU"/>
              </w:rPr>
              <w:t>д. измерения</w:t>
            </w:r>
          </w:p>
          <w:p w14:paraId="62EBF199" w14:textId="77777777" w:rsidR="005A11BF" w:rsidRPr="00626440" w:rsidRDefault="005A11BF" w:rsidP="00DC0420">
            <w:pPr>
              <w:spacing w:after="0" w:line="240" w:lineRule="auto"/>
              <w:jc w:val="center"/>
              <w:rPr>
                <w:rFonts w:ascii="Arial" w:hAnsi="Arial" w:cs="Arial"/>
                <w:b/>
                <w:sz w:val="16"/>
                <w:szCs w:val="16"/>
                <w:lang w:val="ru-RU"/>
              </w:rPr>
            </w:pPr>
            <w:r w:rsidRPr="00626440">
              <w:rPr>
                <w:rFonts w:ascii="Arial" w:hAnsi="Arial" w:cs="Arial"/>
                <w:b/>
                <w:sz w:val="16"/>
                <w:szCs w:val="16"/>
              </w:rPr>
              <w:t>Unit</w:t>
            </w:r>
          </w:p>
        </w:tc>
        <w:tc>
          <w:tcPr>
            <w:tcW w:w="1702" w:type="dxa"/>
            <w:vAlign w:val="center"/>
          </w:tcPr>
          <w:p w14:paraId="10A06043" w14:textId="77777777" w:rsidR="005A11BF" w:rsidRPr="00626440" w:rsidRDefault="005A11BF" w:rsidP="00DC0420">
            <w:pPr>
              <w:spacing w:after="0" w:line="240" w:lineRule="auto"/>
              <w:jc w:val="center"/>
              <w:rPr>
                <w:rFonts w:ascii="Arial" w:hAnsi="Arial" w:cs="Arial"/>
                <w:b/>
                <w:sz w:val="16"/>
                <w:szCs w:val="16"/>
              </w:rPr>
            </w:pPr>
            <w:r w:rsidRPr="00626440">
              <w:rPr>
                <w:rFonts w:ascii="Arial" w:hAnsi="Arial" w:cs="Arial"/>
                <w:b/>
                <w:bCs/>
                <w:sz w:val="16"/>
                <w:szCs w:val="16"/>
              </w:rPr>
              <w:t>Саны</w:t>
            </w:r>
            <w:r w:rsidRPr="00626440">
              <w:rPr>
                <w:rFonts w:ascii="Arial" w:hAnsi="Arial" w:cs="Arial"/>
                <w:b/>
                <w:bCs/>
                <w:sz w:val="16"/>
                <w:szCs w:val="16"/>
                <w:lang w:val="kk-KZ"/>
              </w:rPr>
              <w:t xml:space="preserve">/ </w:t>
            </w:r>
            <w:r w:rsidRPr="00626440">
              <w:rPr>
                <w:rFonts w:ascii="Arial" w:hAnsi="Arial" w:cs="Arial"/>
                <w:b/>
                <w:bCs/>
                <w:sz w:val="16"/>
                <w:szCs w:val="16"/>
              </w:rPr>
              <w:t>К</w:t>
            </w:r>
            <w:r w:rsidRPr="00626440">
              <w:rPr>
                <w:rFonts w:ascii="Arial" w:hAnsi="Arial" w:cs="Arial"/>
                <w:b/>
                <w:sz w:val="16"/>
                <w:szCs w:val="16"/>
              </w:rPr>
              <w:t>оличество</w:t>
            </w:r>
          </w:p>
          <w:p w14:paraId="7399B078" w14:textId="77777777" w:rsidR="005A11BF" w:rsidRPr="00626440" w:rsidRDefault="005A11BF" w:rsidP="00DC0420">
            <w:pPr>
              <w:spacing w:after="0" w:line="240" w:lineRule="auto"/>
              <w:jc w:val="center"/>
              <w:rPr>
                <w:rFonts w:ascii="Arial" w:hAnsi="Arial" w:cs="Arial"/>
                <w:b/>
                <w:sz w:val="16"/>
                <w:szCs w:val="16"/>
              </w:rPr>
            </w:pPr>
            <w:r w:rsidRPr="00626440">
              <w:rPr>
                <w:rFonts w:ascii="Arial" w:hAnsi="Arial" w:cs="Arial"/>
                <w:b/>
                <w:sz w:val="16"/>
                <w:szCs w:val="16"/>
              </w:rPr>
              <w:t>Quantity</w:t>
            </w:r>
          </w:p>
          <w:p w14:paraId="6A13EC65" w14:textId="77777777" w:rsidR="005A11BF" w:rsidRPr="00626440" w:rsidRDefault="005A11BF" w:rsidP="00DC0420">
            <w:pPr>
              <w:spacing w:after="0" w:line="240" w:lineRule="auto"/>
              <w:rPr>
                <w:rFonts w:ascii="Arial" w:hAnsi="Arial" w:cs="Arial"/>
                <w:b/>
                <w:sz w:val="16"/>
                <w:szCs w:val="16"/>
              </w:rPr>
            </w:pPr>
          </w:p>
        </w:tc>
        <w:tc>
          <w:tcPr>
            <w:tcW w:w="1675" w:type="dxa"/>
            <w:vAlign w:val="center"/>
          </w:tcPr>
          <w:p w14:paraId="1960C1D3" w14:textId="77777777" w:rsidR="005A11BF" w:rsidRPr="00626440" w:rsidRDefault="005A11BF" w:rsidP="00DC0420">
            <w:pPr>
              <w:spacing w:after="0" w:line="240" w:lineRule="auto"/>
              <w:jc w:val="center"/>
              <w:rPr>
                <w:rFonts w:ascii="Arial" w:hAnsi="Arial" w:cs="Arial"/>
                <w:b/>
                <w:bCs/>
                <w:sz w:val="16"/>
                <w:szCs w:val="16"/>
                <w:lang w:val="ru-RU"/>
              </w:rPr>
            </w:pPr>
            <w:proofErr w:type="gramStart"/>
            <w:r w:rsidRPr="00626440">
              <w:rPr>
                <w:rFonts w:ascii="Arial" w:hAnsi="Arial" w:cs="Arial"/>
                <w:b/>
                <w:bCs/>
                <w:sz w:val="16"/>
                <w:szCs w:val="16"/>
                <w:lang w:val="ru-RU"/>
              </w:rPr>
              <w:t>ҚҚС қоспағанда бірлік бағасы, теңгеде</w:t>
            </w:r>
            <w:r w:rsidRPr="00626440">
              <w:rPr>
                <w:rFonts w:ascii="Arial" w:hAnsi="Arial" w:cs="Arial"/>
                <w:b/>
                <w:bCs/>
                <w:sz w:val="16"/>
                <w:szCs w:val="16"/>
                <w:lang w:val="kk-KZ"/>
              </w:rPr>
              <w:t xml:space="preserve">/ </w:t>
            </w:r>
            <w:r w:rsidRPr="00626440">
              <w:rPr>
                <w:rFonts w:ascii="Arial" w:hAnsi="Arial" w:cs="Arial"/>
                <w:b/>
                <w:bCs/>
                <w:sz w:val="16"/>
                <w:szCs w:val="16"/>
                <w:lang w:val="ru-RU"/>
              </w:rPr>
              <w:t>Цена за единицу, в тенге, без учета НДС</w:t>
            </w:r>
            <w:proofErr w:type="gramEnd"/>
          </w:p>
          <w:p w14:paraId="2FF87B0B" w14:textId="77777777" w:rsidR="005A11BF" w:rsidRPr="00626440" w:rsidRDefault="005A11BF" w:rsidP="00DC0420">
            <w:pPr>
              <w:spacing w:after="0" w:line="240" w:lineRule="auto"/>
              <w:jc w:val="center"/>
              <w:rPr>
                <w:rFonts w:ascii="Arial" w:hAnsi="Arial" w:cs="Arial"/>
                <w:b/>
                <w:bCs/>
                <w:sz w:val="16"/>
                <w:szCs w:val="16"/>
              </w:rPr>
            </w:pPr>
            <w:r w:rsidRPr="00626440">
              <w:rPr>
                <w:rFonts w:ascii="Arial" w:hAnsi="Arial" w:cs="Arial"/>
                <w:b/>
                <w:bCs/>
                <w:sz w:val="16"/>
                <w:szCs w:val="16"/>
              </w:rPr>
              <w:t>Price per unit, KZT, excl. VAT</w:t>
            </w:r>
          </w:p>
        </w:tc>
        <w:tc>
          <w:tcPr>
            <w:tcW w:w="1701" w:type="dxa"/>
            <w:gridSpan w:val="3"/>
            <w:vAlign w:val="center"/>
          </w:tcPr>
          <w:p w14:paraId="6A952218" w14:textId="77777777" w:rsidR="005A11BF" w:rsidRPr="00626440" w:rsidRDefault="005A11BF" w:rsidP="00DC0420">
            <w:pPr>
              <w:tabs>
                <w:tab w:val="left" w:pos="912"/>
              </w:tabs>
              <w:spacing w:after="0" w:line="240" w:lineRule="auto"/>
              <w:ind w:right="147"/>
              <w:jc w:val="center"/>
              <w:rPr>
                <w:rFonts w:ascii="Arial" w:hAnsi="Arial" w:cs="Arial"/>
                <w:b/>
                <w:bCs/>
                <w:sz w:val="16"/>
                <w:szCs w:val="16"/>
                <w:lang w:val="ru-RU"/>
              </w:rPr>
            </w:pPr>
            <w:r w:rsidRPr="00626440">
              <w:rPr>
                <w:rFonts w:ascii="Arial" w:hAnsi="Arial" w:cs="Arial"/>
                <w:b/>
                <w:bCs/>
                <w:sz w:val="16"/>
                <w:szCs w:val="16"/>
                <w:lang w:val="ru-RU"/>
              </w:rPr>
              <w:t>ҚҚ</w:t>
            </w:r>
            <w:proofErr w:type="gramStart"/>
            <w:r w:rsidRPr="00626440">
              <w:rPr>
                <w:rFonts w:ascii="Arial" w:hAnsi="Arial" w:cs="Arial"/>
                <w:b/>
                <w:bCs/>
                <w:sz w:val="16"/>
                <w:szCs w:val="16"/>
                <w:lang w:val="ru-RU"/>
              </w:rPr>
              <w:t>С</w:t>
            </w:r>
            <w:proofErr w:type="gramEnd"/>
            <w:r w:rsidRPr="00626440">
              <w:rPr>
                <w:rFonts w:ascii="Arial" w:hAnsi="Arial" w:cs="Arial"/>
                <w:b/>
                <w:bCs/>
                <w:sz w:val="16"/>
                <w:szCs w:val="16"/>
                <w:lang w:val="ru-RU"/>
              </w:rPr>
              <w:t xml:space="preserve"> қ</w:t>
            </w:r>
            <w:proofErr w:type="gramStart"/>
            <w:r w:rsidRPr="00626440">
              <w:rPr>
                <w:rFonts w:ascii="Arial" w:hAnsi="Arial" w:cs="Arial"/>
                <w:b/>
                <w:bCs/>
                <w:sz w:val="16"/>
                <w:szCs w:val="16"/>
                <w:lang w:val="ru-RU"/>
              </w:rPr>
              <w:t>оспа</w:t>
            </w:r>
            <w:proofErr w:type="gramEnd"/>
            <w:r w:rsidRPr="00626440">
              <w:rPr>
                <w:rFonts w:ascii="Arial" w:hAnsi="Arial" w:cs="Arial"/>
                <w:b/>
                <w:bCs/>
                <w:sz w:val="16"/>
                <w:szCs w:val="16"/>
                <w:lang w:val="ru-RU"/>
              </w:rPr>
              <w:t>ғанда жалпы құны, теңгеде</w:t>
            </w:r>
            <w:r w:rsidRPr="00626440">
              <w:rPr>
                <w:rFonts w:ascii="Arial" w:hAnsi="Arial" w:cs="Arial"/>
                <w:b/>
                <w:bCs/>
                <w:sz w:val="16"/>
                <w:szCs w:val="16"/>
                <w:lang w:val="kk-KZ"/>
              </w:rPr>
              <w:t xml:space="preserve">/ </w:t>
            </w:r>
            <w:r w:rsidRPr="00626440">
              <w:rPr>
                <w:rFonts w:ascii="Arial" w:hAnsi="Arial" w:cs="Arial"/>
                <w:b/>
                <w:bCs/>
                <w:sz w:val="16"/>
                <w:szCs w:val="16"/>
                <w:lang w:val="ru-RU"/>
              </w:rPr>
              <w:t>Общая стоимость, в тенге, без учета НДС</w:t>
            </w:r>
          </w:p>
          <w:p w14:paraId="7649EF65" w14:textId="77777777" w:rsidR="005A11BF" w:rsidRPr="00626440" w:rsidRDefault="005A11BF" w:rsidP="00DC0420">
            <w:pPr>
              <w:spacing w:after="0" w:line="240" w:lineRule="auto"/>
              <w:jc w:val="center"/>
              <w:rPr>
                <w:rFonts w:ascii="Arial" w:hAnsi="Arial" w:cs="Arial"/>
                <w:b/>
                <w:bCs/>
                <w:sz w:val="16"/>
                <w:szCs w:val="16"/>
              </w:rPr>
            </w:pPr>
            <w:r w:rsidRPr="00626440">
              <w:rPr>
                <w:rFonts w:ascii="Arial" w:hAnsi="Arial" w:cs="Arial"/>
                <w:b/>
                <w:bCs/>
                <w:sz w:val="16"/>
                <w:szCs w:val="16"/>
              </w:rPr>
              <w:t>Total amount, KZT, excl. VAT</w:t>
            </w:r>
          </w:p>
        </w:tc>
      </w:tr>
      <w:tr w:rsidR="005A11BF" w:rsidRPr="00626440" w14:paraId="4DD69D1E"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41"/>
        </w:trPr>
        <w:tc>
          <w:tcPr>
            <w:tcW w:w="567" w:type="dxa"/>
            <w:vAlign w:val="center"/>
          </w:tcPr>
          <w:p w14:paraId="69631362" w14:textId="77777777" w:rsidR="005A11BF" w:rsidRPr="00626440" w:rsidRDefault="005A11BF" w:rsidP="00DC0420">
            <w:pPr>
              <w:spacing w:after="0" w:line="240" w:lineRule="auto"/>
              <w:jc w:val="both"/>
              <w:rPr>
                <w:rFonts w:ascii="Arial" w:hAnsi="Arial" w:cs="Arial"/>
                <w:sz w:val="16"/>
                <w:szCs w:val="16"/>
              </w:rPr>
            </w:pPr>
          </w:p>
        </w:tc>
        <w:tc>
          <w:tcPr>
            <w:tcW w:w="3402" w:type="dxa"/>
            <w:gridSpan w:val="2"/>
            <w:vAlign w:val="center"/>
          </w:tcPr>
          <w:p w14:paraId="18EB808E" w14:textId="77777777" w:rsidR="005A11BF" w:rsidRPr="00626440" w:rsidRDefault="005A11BF" w:rsidP="00DC0420">
            <w:pPr>
              <w:spacing w:after="0" w:line="240" w:lineRule="auto"/>
              <w:jc w:val="both"/>
              <w:rPr>
                <w:rFonts w:ascii="Arial" w:hAnsi="Arial" w:cs="Arial"/>
                <w:sz w:val="16"/>
                <w:szCs w:val="16"/>
                <w:lang w:val="kk-KZ"/>
              </w:rPr>
            </w:pPr>
            <w:r w:rsidRPr="00626440">
              <w:rPr>
                <w:rFonts w:ascii="Arial" w:hAnsi="Arial" w:cs="Arial"/>
                <w:sz w:val="16"/>
                <w:szCs w:val="16"/>
                <w:lang w:val="kk-KZ"/>
              </w:rPr>
              <w:t xml:space="preserve">Жазғы </w:t>
            </w:r>
            <w:r w:rsidRPr="00626440">
              <w:rPr>
                <w:rFonts w:ascii="Arial" w:hAnsi="Arial" w:cs="Arial"/>
                <w:sz w:val="16"/>
                <w:szCs w:val="16"/>
                <w:lang w:val="ru-RU"/>
              </w:rPr>
              <w:t>дизельдік отын</w:t>
            </w:r>
            <w:r w:rsidRPr="00626440">
              <w:rPr>
                <w:rFonts w:ascii="Arial" w:hAnsi="Arial" w:cs="Arial"/>
                <w:sz w:val="16"/>
                <w:szCs w:val="16"/>
                <w:lang w:val="kk-KZ"/>
              </w:rPr>
              <w:t>/</w:t>
            </w:r>
          </w:p>
          <w:p w14:paraId="1DAF74EC" w14:textId="77777777" w:rsidR="005A11BF" w:rsidRPr="00626440" w:rsidRDefault="005A11BF" w:rsidP="00DC0420">
            <w:pPr>
              <w:spacing w:after="0" w:line="240" w:lineRule="auto"/>
              <w:jc w:val="both"/>
              <w:rPr>
                <w:rFonts w:ascii="Arial" w:hAnsi="Arial" w:cs="Arial"/>
                <w:sz w:val="16"/>
                <w:szCs w:val="16"/>
                <w:lang w:val="ru-RU"/>
              </w:rPr>
            </w:pPr>
            <w:r w:rsidRPr="00626440">
              <w:rPr>
                <w:rFonts w:ascii="Arial" w:hAnsi="Arial" w:cs="Arial"/>
                <w:sz w:val="16"/>
                <w:szCs w:val="16"/>
                <w:lang w:val="ru-RU"/>
              </w:rPr>
              <w:t>Дизтопливо летнее/</w:t>
            </w:r>
          </w:p>
          <w:p w14:paraId="6F253116"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rPr>
              <w:t>Summer diesel</w:t>
            </w:r>
          </w:p>
        </w:tc>
        <w:tc>
          <w:tcPr>
            <w:tcW w:w="992" w:type="dxa"/>
            <w:vAlign w:val="center"/>
          </w:tcPr>
          <w:p w14:paraId="00D91168"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lang w:val="ru-RU"/>
              </w:rPr>
              <w:t>Литр</w:t>
            </w:r>
            <w:r w:rsidRPr="00626440">
              <w:rPr>
                <w:rFonts w:ascii="Arial" w:hAnsi="Arial" w:cs="Arial"/>
                <w:sz w:val="16"/>
                <w:szCs w:val="16"/>
              </w:rPr>
              <w:t xml:space="preserve"> (</w:t>
            </w:r>
            <w:proofErr w:type="gramStart"/>
            <w:r w:rsidRPr="00626440">
              <w:rPr>
                <w:rFonts w:ascii="Arial" w:hAnsi="Arial" w:cs="Arial"/>
                <w:sz w:val="16"/>
                <w:szCs w:val="16"/>
                <w:lang w:val="ru-RU"/>
              </w:rPr>
              <w:t>кг</w:t>
            </w:r>
            <w:proofErr w:type="gramEnd"/>
            <w:r w:rsidRPr="00626440">
              <w:rPr>
                <w:rFonts w:ascii="Arial" w:hAnsi="Arial" w:cs="Arial"/>
                <w:sz w:val="16"/>
                <w:szCs w:val="16"/>
              </w:rPr>
              <w:t>)/</w:t>
            </w:r>
          </w:p>
          <w:p w14:paraId="227D725D"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lang w:val="ru-RU"/>
              </w:rPr>
              <w:t>Литр</w:t>
            </w:r>
            <w:r w:rsidRPr="00626440">
              <w:rPr>
                <w:rFonts w:ascii="Arial" w:hAnsi="Arial" w:cs="Arial"/>
                <w:sz w:val="16"/>
                <w:szCs w:val="16"/>
              </w:rPr>
              <w:t xml:space="preserve"> (</w:t>
            </w:r>
            <w:proofErr w:type="gramStart"/>
            <w:r w:rsidRPr="00626440">
              <w:rPr>
                <w:rFonts w:ascii="Arial" w:hAnsi="Arial" w:cs="Arial"/>
                <w:sz w:val="16"/>
                <w:szCs w:val="16"/>
                <w:lang w:val="ru-RU"/>
              </w:rPr>
              <w:t>кг</w:t>
            </w:r>
            <w:proofErr w:type="gramEnd"/>
            <w:r w:rsidRPr="00626440">
              <w:rPr>
                <w:rFonts w:ascii="Arial" w:hAnsi="Arial" w:cs="Arial"/>
                <w:sz w:val="16"/>
                <w:szCs w:val="16"/>
              </w:rPr>
              <w:t>)/</w:t>
            </w:r>
          </w:p>
          <w:p w14:paraId="41991A60"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rPr>
              <w:t>Liter (kg)</w:t>
            </w:r>
          </w:p>
        </w:tc>
        <w:tc>
          <w:tcPr>
            <w:tcW w:w="1702" w:type="dxa"/>
            <w:vAlign w:val="center"/>
          </w:tcPr>
          <w:p w14:paraId="2995A9E2" w14:textId="77777777" w:rsidR="005A11BF" w:rsidRPr="00626440" w:rsidRDefault="005A11BF" w:rsidP="00DC0420">
            <w:pPr>
              <w:spacing w:after="0" w:line="240" w:lineRule="auto"/>
              <w:jc w:val="center"/>
              <w:rPr>
                <w:rFonts w:ascii="Arial" w:hAnsi="Arial" w:cs="Arial"/>
                <w:sz w:val="16"/>
                <w:szCs w:val="16"/>
              </w:rPr>
            </w:pPr>
          </w:p>
        </w:tc>
        <w:tc>
          <w:tcPr>
            <w:tcW w:w="1675" w:type="dxa"/>
            <w:vAlign w:val="center"/>
          </w:tcPr>
          <w:p w14:paraId="6DA30C87" w14:textId="77777777" w:rsidR="005A11BF" w:rsidRPr="00626440" w:rsidRDefault="005A11BF" w:rsidP="00DC0420">
            <w:pPr>
              <w:spacing w:after="0" w:line="240" w:lineRule="auto"/>
              <w:jc w:val="both"/>
              <w:rPr>
                <w:rFonts w:ascii="Arial" w:hAnsi="Arial" w:cs="Arial"/>
                <w:sz w:val="16"/>
                <w:szCs w:val="16"/>
              </w:rPr>
            </w:pPr>
          </w:p>
        </w:tc>
        <w:tc>
          <w:tcPr>
            <w:tcW w:w="1701" w:type="dxa"/>
            <w:gridSpan w:val="3"/>
            <w:vAlign w:val="center"/>
          </w:tcPr>
          <w:p w14:paraId="2324978C" w14:textId="77777777" w:rsidR="005A11BF" w:rsidRPr="00626440" w:rsidRDefault="005A11BF" w:rsidP="00DC0420">
            <w:pPr>
              <w:spacing w:after="0" w:line="240" w:lineRule="auto"/>
              <w:jc w:val="both"/>
              <w:rPr>
                <w:rFonts w:ascii="Arial" w:hAnsi="Arial" w:cs="Arial"/>
                <w:sz w:val="16"/>
                <w:szCs w:val="16"/>
              </w:rPr>
            </w:pPr>
          </w:p>
        </w:tc>
      </w:tr>
      <w:tr w:rsidR="005A11BF" w:rsidRPr="00626440" w14:paraId="395A2153"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
        </w:trPr>
        <w:tc>
          <w:tcPr>
            <w:tcW w:w="8344" w:type="dxa"/>
            <w:gridSpan w:val="7"/>
            <w:vAlign w:val="center"/>
          </w:tcPr>
          <w:p w14:paraId="3D5657C6" w14:textId="77777777" w:rsidR="005A11BF" w:rsidRPr="00626440" w:rsidRDefault="005A11BF" w:rsidP="00DC0420">
            <w:pPr>
              <w:spacing w:after="0" w:line="240" w:lineRule="auto"/>
              <w:rPr>
                <w:rFonts w:ascii="Arial" w:hAnsi="Arial" w:cs="Arial"/>
                <w:b/>
                <w:sz w:val="16"/>
                <w:szCs w:val="16"/>
                <w:lang w:val="kk-KZ"/>
              </w:rPr>
            </w:pPr>
            <w:r w:rsidRPr="00626440">
              <w:rPr>
                <w:rFonts w:ascii="Arial" w:hAnsi="Arial" w:cs="Arial"/>
                <w:b/>
                <w:sz w:val="16"/>
                <w:szCs w:val="16"/>
                <w:lang w:val="kk-KZ"/>
              </w:rPr>
              <w:t>ҚҚС қоспағанда жалпы сома, теңгеде</w:t>
            </w:r>
          </w:p>
          <w:p w14:paraId="34721289" w14:textId="77777777" w:rsidR="005A11BF" w:rsidRPr="00626440" w:rsidRDefault="005A11BF" w:rsidP="00DC0420">
            <w:pPr>
              <w:spacing w:after="0" w:line="240" w:lineRule="auto"/>
              <w:rPr>
                <w:rFonts w:ascii="Arial" w:hAnsi="Arial" w:cs="Arial"/>
                <w:b/>
                <w:bCs/>
                <w:iCs/>
                <w:sz w:val="16"/>
                <w:szCs w:val="16"/>
              </w:rPr>
            </w:pPr>
            <w:r w:rsidRPr="00626440">
              <w:rPr>
                <w:rFonts w:ascii="Arial" w:hAnsi="Arial" w:cs="Arial"/>
                <w:b/>
                <w:sz w:val="16"/>
                <w:szCs w:val="16"/>
                <w:lang w:val="ru-RU"/>
              </w:rPr>
              <w:t xml:space="preserve">Итого, в </w:t>
            </w:r>
            <w:r w:rsidRPr="00626440">
              <w:rPr>
                <w:rFonts w:ascii="Arial" w:hAnsi="Arial" w:cs="Arial"/>
                <w:b/>
                <w:bCs/>
                <w:iCs/>
                <w:sz w:val="16"/>
                <w:szCs w:val="16"/>
                <w:lang w:val="ru-RU"/>
              </w:rPr>
              <w:t>тенге, не включая НДС</w:t>
            </w:r>
            <w:r w:rsidRPr="00626440">
              <w:rPr>
                <w:rFonts w:ascii="Arial" w:hAnsi="Arial" w:cs="Arial"/>
                <w:b/>
                <w:bCs/>
                <w:iCs/>
                <w:sz w:val="16"/>
                <w:szCs w:val="16"/>
                <w:lang w:val="ru-RU"/>
              </w:rPr>
              <w:br/>
            </w:r>
            <w:r w:rsidRPr="00626440">
              <w:rPr>
                <w:rFonts w:ascii="Arial" w:hAnsi="Arial" w:cs="Arial"/>
                <w:b/>
                <w:bCs/>
                <w:iCs/>
                <w:sz w:val="16"/>
                <w:szCs w:val="16"/>
                <w:lang w:val="en-GB"/>
              </w:rPr>
              <w:t>Total</w:t>
            </w:r>
            <w:r w:rsidRPr="00626440">
              <w:rPr>
                <w:rFonts w:ascii="Arial" w:hAnsi="Arial" w:cs="Arial"/>
                <w:b/>
                <w:bCs/>
                <w:iCs/>
                <w:sz w:val="16"/>
                <w:szCs w:val="16"/>
                <w:lang w:val="ru-RU"/>
              </w:rPr>
              <w:t xml:space="preserve">, </w:t>
            </w:r>
            <w:r w:rsidRPr="00626440">
              <w:rPr>
                <w:rFonts w:ascii="Arial" w:hAnsi="Arial" w:cs="Arial"/>
                <w:b/>
                <w:bCs/>
                <w:iCs/>
                <w:sz w:val="16"/>
                <w:szCs w:val="16"/>
                <w:lang w:val="en-GB"/>
              </w:rPr>
              <w:t>KZT</w:t>
            </w:r>
            <w:r w:rsidRPr="00626440">
              <w:rPr>
                <w:rFonts w:ascii="Arial" w:hAnsi="Arial" w:cs="Arial"/>
                <w:b/>
                <w:bCs/>
                <w:iCs/>
                <w:sz w:val="16"/>
                <w:szCs w:val="16"/>
                <w:lang w:val="ru-RU"/>
              </w:rPr>
              <w:t xml:space="preserve">, </w:t>
            </w:r>
            <w:r w:rsidRPr="00626440">
              <w:rPr>
                <w:rFonts w:ascii="Arial" w:hAnsi="Arial" w:cs="Arial"/>
                <w:b/>
                <w:bCs/>
                <w:iCs/>
                <w:sz w:val="16"/>
                <w:szCs w:val="16"/>
                <w:lang w:val="en-GB"/>
              </w:rPr>
              <w:t>excl</w:t>
            </w:r>
            <w:r w:rsidRPr="00626440">
              <w:rPr>
                <w:rFonts w:ascii="Arial" w:hAnsi="Arial" w:cs="Arial"/>
                <w:b/>
                <w:bCs/>
                <w:iCs/>
                <w:sz w:val="16"/>
                <w:szCs w:val="16"/>
                <w:lang w:val="ru-RU"/>
              </w:rPr>
              <w:t xml:space="preserve">. </w:t>
            </w:r>
            <w:r w:rsidRPr="00626440">
              <w:rPr>
                <w:rFonts w:ascii="Arial" w:hAnsi="Arial" w:cs="Arial"/>
                <w:b/>
                <w:bCs/>
                <w:iCs/>
                <w:sz w:val="16"/>
                <w:szCs w:val="16"/>
                <w:lang w:val="en-GB"/>
              </w:rPr>
              <w:t>VAT</w:t>
            </w:r>
          </w:p>
        </w:tc>
        <w:tc>
          <w:tcPr>
            <w:tcW w:w="1701" w:type="dxa"/>
            <w:gridSpan w:val="3"/>
            <w:vAlign w:val="center"/>
          </w:tcPr>
          <w:p w14:paraId="173DCFD0" w14:textId="77777777" w:rsidR="005A11BF" w:rsidRPr="00626440" w:rsidRDefault="005A11BF" w:rsidP="00DC0420">
            <w:pPr>
              <w:spacing w:after="0" w:line="240" w:lineRule="auto"/>
              <w:rPr>
                <w:rFonts w:ascii="Arial" w:hAnsi="Arial" w:cs="Arial"/>
                <w:b/>
                <w:sz w:val="16"/>
                <w:szCs w:val="16"/>
              </w:rPr>
            </w:pPr>
          </w:p>
        </w:tc>
      </w:tr>
      <w:tr w:rsidR="005A11BF" w:rsidRPr="00626440" w14:paraId="60020ABB"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51BD40EC" w14:textId="77777777" w:rsidR="005A11BF" w:rsidRPr="00626440" w:rsidRDefault="005A11BF" w:rsidP="00DC0420">
            <w:pPr>
              <w:spacing w:after="0" w:line="240" w:lineRule="auto"/>
              <w:rPr>
                <w:rFonts w:ascii="Arial" w:hAnsi="Arial" w:cs="Arial"/>
                <w:b/>
                <w:sz w:val="16"/>
                <w:szCs w:val="16"/>
                <w:lang w:val="kk-KZ"/>
              </w:rPr>
            </w:pPr>
            <w:r w:rsidRPr="00626440">
              <w:rPr>
                <w:rFonts w:ascii="Arial" w:hAnsi="Arial" w:cs="Arial"/>
                <w:b/>
                <w:sz w:val="16"/>
                <w:szCs w:val="16"/>
                <w:lang w:val="kk-KZ"/>
              </w:rPr>
              <w:t>ҚҚС сомасы, теңгеде</w:t>
            </w:r>
          </w:p>
          <w:p w14:paraId="64707A6B" w14:textId="77777777" w:rsidR="005A11BF" w:rsidRPr="00626440" w:rsidRDefault="005A11BF" w:rsidP="00DC0420">
            <w:pPr>
              <w:spacing w:after="0" w:line="240" w:lineRule="auto"/>
              <w:rPr>
                <w:rFonts w:ascii="Arial" w:hAnsi="Arial" w:cs="Arial"/>
                <w:b/>
                <w:sz w:val="16"/>
                <w:szCs w:val="16"/>
                <w:lang w:val="ru-RU"/>
              </w:rPr>
            </w:pPr>
            <w:r w:rsidRPr="00626440">
              <w:rPr>
                <w:rFonts w:ascii="Arial" w:hAnsi="Arial" w:cs="Arial"/>
                <w:b/>
                <w:sz w:val="16"/>
                <w:szCs w:val="16"/>
                <w:lang w:val="ru-RU"/>
              </w:rPr>
              <w:t>Сумма НДС, в тенге</w:t>
            </w:r>
          </w:p>
          <w:p w14:paraId="4A154F29" w14:textId="77777777" w:rsidR="005A11BF" w:rsidRPr="00626440" w:rsidRDefault="005A11BF" w:rsidP="00DC0420">
            <w:pPr>
              <w:spacing w:after="0" w:line="240" w:lineRule="auto"/>
              <w:rPr>
                <w:rFonts w:ascii="Arial" w:hAnsi="Arial" w:cs="Arial"/>
                <w:b/>
                <w:sz w:val="16"/>
                <w:szCs w:val="16"/>
                <w:lang w:val="ru-RU"/>
              </w:rPr>
            </w:pPr>
            <w:r w:rsidRPr="00626440">
              <w:rPr>
                <w:rFonts w:ascii="Arial" w:hAnsi="Arial" w:cs="Arial"/>
                <w:b/>
                <w:sz w:val="16"/>
                <w:szCs w:val="16"/>
                <w:lang w:val="ru-RU"/>
              </w:rPr>
              <w:t>Ставка НДС будет регулироваться налоговым законодательством Республики Казахстан, действующим на дату совершения оборота по реализации для целей НДС</w:t>
            </w:r>
          </w:p>
          <w:p w14:paraId="2E8AAE23" w14:textId="77777777" w:rsidR="005A11BF" w:rsidRPr="00626440" w:rsidRDefault="005A11BF" w:rsidP="00DC0420">
            <w:pPr>
              <w:spacing w:after="0" w:line="240" w:lineRule="auto"/>
              <w:rPr>
                <w:rFonts w:ascii="Arial" w:hAnsi="Arial" w:cs="Arial"/>
                <w:b/>
                <w:sz w:val="16"/>
                <w:szCs w:val="16"/>
              </w:rPr>
            </w:pPr>
            <w:r w:rsidRPr="00626440">
              <w:rPr>
                <w:rFonts w:ascii="Arial" w:hAnsi="Arial" w:cs="Arial"/>
                <w:b/>
                <w:sz w:val="16"/>
                <w:szCs w:val="16"/>
              </w:rPr>
              <w:t>VAT, KZT</w:t>
            </w:r>
          </w:p>
        </w:tc>
        <w:tc>
          <w:tcPr>
            <w:tcW w:w="1701" w:type="dxa"/>
            <w:gridSpan w:val="3"/>
            <w:vAlign w:val="center"/>
          </w:tcPr>
          <w:p w14:paraId="1947512E" w14:textId="77777777" w:rsidR="005A11BF" w:rsidRPr="00626440" w:rsidRDefault="005A11BF" w:rsidP="00DC0420">
            <w:pPr>
              <w:spacing w:after="0" w:line="240" w:lineRule="auto"/>
              <w:jc w:val="center"/>
              <w:rPr>
                <w:rFonts w:ascii="Arial" w:hAnsi="Arial" w:cs="Arial"/>
                <w:sz w:val="16"/>
                <w:szCs w:val="16"/>
              </w:rPr>
            </w:pPr>
          </w:p>
        </w:tc>
      </w:tr>
      <w:tr w:rsidR="005A11BF" w:rsidRPr="00626440" w14:paraId="5F395984" w14:textId="77777777" w:rsidTr="00DC04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8344" w:type="dxa"/>
            <w:gridSpan w:val="7"/>
            <w:vAlign w:val="center"/>
          </w:tcPr>
          <w:p w14:paraId="49628A8A" w14:textId="77777777" w:rsidR="005A11BF" w:rsidRPr="00626440" w:rsidRDefault="005A11BF" w:rsidP="00DC0420">
            <w:pPr>
              <w:spacing w:after="0" w:line="240" w:lineRule="auto"/>
              <w:rPr>
                <w:rFonts w:ascii="Arial" w:hAnsi="Arial" w:cs="Arial"/>
                <w:b/>
                <w:sz w:val="16"/>
                <w:szCs w:val="16"/>
                <w:lang w:val="kk-KZ"/>
              </w:rPr>
            </w:pPr>
            <w:r w:rsidRPr="00626440">
              <w:rPr>
                <w:rFonts w:ascii="Arial" w:hAnsi="Arial" w:cs="Arial"/>
                <w:b/>
                <w:sz w:val="16"/>
                <w:szCs w:val="16"/>
                <w:lang w:val="kk-KZ"/>
              </w:rPr>
              <w:t>ҚҚС қосқандағы жалпы сома, теңгеде</w:t>
            </w:r>
          </w:p>
          <w:p w14:paraId="6469AB78" w14:textId="77777777" w:rsidR="005A11BF" w:rsidRPr="00626440" w:rsidRDefault="005A11BF" w:rsidP="00DC0420">
            <w:pPr>
              <w:spacing w:after="0" w:line="240" w:lineRule="auto"/>
              <w:rPr>
                <w:rFonts w:ascii="Arial" w:hAnsi="Arial" w:cs="Arial"/>
                <w:b/>
                <w:bCs/>
                <w:iCs/>
                <w:sz w:val="16"/>
                <w:szCs w:val="16"/>
                <w:lang w:val="ru-RU"/>
              </w:rPr>
            </w:pPr>
            <w:r w:rsidRPr="00626440">
              <w:rPr>
                <w:rFonts w:ascii="Arial" w:hAnsi="Arial" w:cs="Arial"/>
                <w:b/>
                <w:sz w:val="16"/>
                <w:szCs w:val="16"/>
                <w:lang w:val="ru-RU"/>
              </w:rPr>
              <w:t xml:space="preserve">Итого, в </w:t>
            </w:r>
            <w:r w:rsidRPr="00626440">
              <w:rPr>
                <w:rFonts w:ascii="Arial" w:hAnsi="Arial" w:cs="Arial"/>
                <w:b/>
                <w:bCs/>
                <w:iCs/>
                <w:sz w:val="16"/>
                <w:szCs w:val="16"/>
                <w:lang w:val="ru-RU"/>
              </w:rPr>
              <w:t>тенге, включая НДС</w:t>
            </w:r>
          </w:p>
          <w:p w14:paraId="44E4048B" w14:textId="77777777" w:rsidR="005A11BF" w:rsidRPr="00626440" w:rsidRDefault="005A11BF" w:rsidP="00DC0420">
            <w:pPr>
              <w:spacing w:after="0" w:line="240" w:lineRule="auto"/>
              <w:rPr>
                <w:rFonts w:ascii="Arial" w:hAnsi="Arial" w:cs="Arial"/>
                <w:b/>
                <w:bCs/>
                <w:iCs/>
                <w:sz w:val="16"/>
                <w:szCs w:val="16"/>
              </w:rPr>
            </w:pPr>
            <w:r w:rsidRPr="00626440">
              <w:rPr>
                <w:rFonts w:ascii="Arial" w:hAnsi="Arial" w:cs="Arial"/>
                <w:b/>
                <w:bCs/>
                <w:iCs/>
                <w:sz w:val="16"/>
                <w:szCs w:val="16"/>
                <w:lang w:val="en-GB"/>
              </w:rPr>
              <w:t>Total</w:t>
            </w:r>
            <w:r w:rsidRPr="00626440">
              <w:rPr>
                <w:rFonts w:ascii="Arial" w:hAnsi="Arial" w:cs="Arial"/>
                <w:b/>
                <w:bCs/>
                <w:iCs/>
                <w:sz w:val="16"/>
                <w:szCs w:val="16"/>
              </w:rPr>
              <w:t xml:space="preserve">, </w:t>
            </w:r>
            <w:r w:rsidRPr="00626440">
              <w:rPr>
                <w:rFonts w:ascii="Arial" w:hAnsi="Arial" w:cs="Arial"/>
                <w:b/>
                <w:bCs/>
                <w:iCs/>
                <w:sz w:val="16"/>
                <w:szCs w:val="16"/>
                <w:lang w:val="en-GB"/>
              </w:rPr>
              <w:t>KZT</w:t>
            </w:r>
            <w:r w:rsidRPr="00626440">
              <w:rPr>
                <w:rFonts w:ascii="Arial" w:hAnsi="Arial" w:cs="Arial"/>
                <w:b/>
                <w:bCs/>
                <w:iCs/>
                <w:sz w:val="16"/>
                <w:szCs w:val="16"/>
              </w:rPr>
              <w:t xml:space="preserve">, </w:t>
            </w:r>
            <w:r w:rsidRPr="00626440">
              <w:rPr>
                <w:rFonts w:ascii="Arial" w:hAnsi="Arial" w:cs="Arial"/>
                <w:b/>
                <w:bCs/>
                <w:iCs/>
                <w:sz w:val="16"/>
                <w:szCs w:val="16"/>
                <w:lang w:val="en-GB"/>
              </w:rPr>
              <w:t>incl</w:t>
            </w:r>
            <w:r w:rsidRPr="00626440">
              <w:rPr>
                <w:rFonts w:ascii="Arial" w:hAnsi="Arial" w:cs="Arial"/>
                <w:b/>
                <w:bCs/>
                <w:iCs/>
                <w:sz w:val="16"/>
                <w:szCs w:val="16"/>
              </w:rPr>
              <w:t xml:space="preserve">. </w:t>
            </w:r>
            <w:r w:rsidRPr="00626440">
              <w:rPr>
                <w:rFonts w:ascii="Arial" w:hAnsi="Arial" w:cs="Arial"/>
                <w:b/>
                <w:bCs/>
                <w:iCs/>
                <w:sz w:val="16"/>
                <w:szCs w:val="16"/>
                <w:lang w:val="en-GB"/>
              </w:rPr>
              <w:t>VAT</w:t>
            </w:r>
          </w:p>
        </w:tc>
        <w:tc>
          <w:tcPr>
            <w:tcW w:w="1701" w:type="dxa"/>
            <w:gridSpan w:val="3"/>
            <w:vAlign w:val="center"/>
          </w:tcPr>
          <w:p w14:paraId="7A8F1C30" w14:textId="77777777" w:rsidR="005A11BF" w:rsidRPr="00626440" w:rsidRDefault="005A11BF" w:rsidP="00DC0420">
            <w:pPr>
              <w:spacing w:after="0" w:line="240" w:lineRule="auto"/>
              <w:jc w:val="center"/>
              <w:rPr>
                <w:rFonts w:ascii="Arial" w:hAnsi="Arial" w:cs="Arial"/>
                <w:sz w:val="16"/>
                <w:szCs w:val="16"/>
              </w:rPr>
            </w:pPr>
          </w:p>
        </w:tc>
      </w:tr>
    </w:tbl>
    <w:p w14:paraId="362C155D" w14:textId="77777777" w:rsidR="005A11BF" w:rsidRPr="00626440" w:rsidRDefault="005A11BF" w:rsidP="005A11BF">
      <w:pPr>
        <w:jc w:val="both"/>
        <w:rPr>
          <w:rFonts w:ascii="Arial" w:hAnsi="Arial" w:cs="Arial"/>
          <w:sz w:val="16"/>
          <w:szCs w:val="16"/>
          <w:lang w:val="ru-RU"/>
        </w:rPr>
      </w:pPr>
      <w:r w:rsidRPr="00626440">
        <w:rPr>
          <w:rFonts w:ascii="Arial" w:hAnsi="Arial" w:cs="Arial"/>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p>
    <w:p w14:paraId="543C66A7" w14:textId="77777777" w:rsidR="005A11BF" w:rsidRPr="00626440" w:rsidRDefault="005A11BF" w:rsidP="005A11BF">
      <w:pPr>
        <w:ind w:left="-851"/>
        <w:rPr>
          <w:rFonts w:ascii="Arial" w:hAnsi="Arial" w:cs="Arial"/>
          <w:b/>
          <w:bCs/>
          <w:sz w:val="16"/>
          <w:szCs w:val="16"/>
          <w:lang w:val="ru-RU"/>
        </w:rPr>
      </w:pPr>
      <w:r w:rsidRPr="00626440">
        <w:rPr>
          <w:rFonts w:ascii="Arial" w:hAnsi="Arial" w:cs="Arial"/>
          <w:b/>
          <w:bCs/>
          <w:sz w:val="16"/>
          <w:szCs w:val="16"/>
          <w:lang w:val="ru-RU"/>
        </w:rPr>
        <w:t>2. Тауар сипаттамасы мен техникалық сипаттары /Описание и технические характеристики Товара /</w:t>
      </w:r>
      <w:r w:rsidRPr="00626440">
        <w:rPr>
          <w:rFonts w:ascii="Arial" w:hAnsi="Arial" w:cs="Arial"/>
          <w:b/>
          <w:bCs/>
          <w:sz w:val="16"/>
          <w:szCs w:val="16"/>
        </w:rPr>
        <w:t>Description</w:t>
      </w:r>
      <w:r w:rsidRPr="00626440">
        <w:rPr>
          <w:rFonts w:ascii="Arial" w:hAnsi="Arial" w:cs="Arial"/>
          <w:b/>
          <w:bCs/>
          <w:sz w:val="16"/>
          <w:szCs w:val="16"/>
          <w:lang w:val="ru-RU"/>
        </w:rPr>
        <w:t xml:space="preserve"> </w:t>
      </w:r>
      <w:r w:rsidRPr="00626440">
        <w:rPr>
          <w:rFonts w:ascii="Arial" w:hAnsi="Arial" w:cs="Arial"/>
          <w:b/>
          <w:bCs/>
          <w:sz w:val="16"/>
          <w:szCs w:val="16"/>
        </w:rPr>
        <w:t>and</w:t>
      </w:r>
      <w:r w:rsidRPr="00626440">
        <w:rPr>
          <w:rFonts w:ascii="Arial" w:hAnsi="Arial" w:cs="Arial"/>
          <w:b/>
          <w:bCs/>
          <w:sz w:val="16"/>
          <w:szCs w:val="16"/>
          <w:lang w:val="ru-RU"/>
        </w:rPr>
        <w:t xml:space="preserve"> </w:t>
      </w:r>
      <w:r w:rsidRPr="00626440">
        <w:rPr>
          <w:rFonts w:ascii="Arial" w:hAnsi="Arial" w:cs="Arial"/>
          <w:b/>
          <w:bCs/>
          <w:sz w:val="16"/>
          <w:szCs w:val="16"/>
        </w:rPr>
        <w:t>Characteristics</w:t>
      </w:r>
      <w:r w:rsidRPr="00626440">
        <w:rPr>
          <w:rFonts w:ascii="Arial" w:hAnsi="Arial" w:cs="Arial"/>
          <w:b/>
          <w:bCs/>
          <w:sz w:val="16"/>
          <w:szCs w:val="16"/>
          <w:lang w:val="ru-RU"/>
        </w:rPr>
        <w:t xml:space="preserve"> </w:t>
      </w:r>
      <w:r w:rsidRPr="00626440">
        <w:rPr>
          <w:rFonts w:ascii="Arial" w:hAnsi="Arial" w:cs="Arial"/>
          <w:b/>
          <w:bCs/>
          <w:sz w:val="16"/>
          <w:szCs w:val="16"/>
        </w:rPr>
        <w:t>of</w:t>
      </w:r>
      <w:r w:rsidRPr="00626440">
        <w:rPr>
          <w:rFonts w:ascii="Arial" w:hAnsi="Arial" w:cs="Arial"/>
          <w:b/>
          <w:bCs/>
          <w:sz w:val="16"/>
          <w:szCs w:val="16"/>
          <w:lang w:val="ru-RU"/>
        </w:rPr>
        <w:t xml:space="preserve"> </w:t>
      </w:r>
      <w:r w:rsidRPr="00626440">
        <w:rPr>
          <w:rFonts w:ascii="Arial" w:hAnsi="Arial" w:cs="Arial"/>
          <w:b/>
          <w:bCs/>
          <w:sz w:val="16"/>
          <w:szCs w:val="16"/>
        </w:rPr>
        <w:t>Goods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3249"/>
        <w:gridCol w:w="3249"/>
      </w:tblGrid>
      <w:tr w:rsidR="005A11BF" w:rsidRPr="00626440" w14:paraId="42731F33" w14:textId="77777777" w:rsidTr="00DC0420">
        <w:trPr>
          <w:trHeight w:val="497"/>
        </w:trPr>
        <w:tc>
          <w:tcPr>
            <w:tcW w:w="3249" w:type="dxa"/>
            <w:tcBorders>
              <w:top w:val="single" w:sz="4" w:space="0" w:color="auto"/>
              <w:left w:val="single" w:sz="4" w:space="0" w:color="auto"/>
              <w:bottom w:val="single" w:sz="4" w:space="0" w:color="auto"/>
              <w:right w:val="single" w:sz="4" w:space="0" w:color="auto"/>
            </w:tcBorders>
          </w:tcPr>
          <w:p w14:paraId="2C3AF4A7" w14:textId="77777777" w:rsidR="005A11BF" w:rsidRPr="00626440" w:rsidRDefault="005A11BF" w:rsidP="00DC0420">
            <w:pPr>
              <w:spacing w:after="0" w:line="240" w:lineRule="auto"/>
              <w:rPr>
                <w:rFonts w:ascii="Arial" w:hAnsi="Arial" w:cs="Arial"/>
                <w:sz w:val="16"/>
                <w:szCs w:val="16"/>
                <w:lang w:val="ru-RU"/>
              </w:rPr>
            </w:pPr>
            <w:r w:rsidRPr="00626440">
              <w:rPr>
                <w:rFonts w:ascii="Arial" w:hAnsi="Arial" w:cs="Arial"/>
                <w:sz w:val="16"/>
                <w:szCs w:val="16"/>
                <w:lang w:val="ru-RU"/>
              </w:rPr>
              <w:t xml:space="preserve">ГОСТ </w:t>
            </w:r>
            <w:proofErr w:type="gramStart"/>
            <w:r w:rsidRPr="00626440">
              <w:rPr>
                <w:rFonts w:ascii="Arial" w:hAnsi="Arial" w:cs="Arial"/>
                <w:sz w:val="16"/>
                <w:szCs w:val="16"/>
                <w:lang w:val="ru-RU"/>
              </w:rPr>
              <w:t>Р</w:t>
            </w:r>
            <w:proofErr w:type="gramEnd"/>
            <w:r w:rsidRPr="00626440">
              <w:rPr>
                <w:rFonts w:ascii="Arial" w:hAnsi="Arial" w:cs="Arial"/>
                <w:sz w:val="16"/>
                <w:szCs w:val="16"/>
                <w:lang w:val="ru-RU"/>
              </w:rPr>
              <w:t xml:space="preserve"> 52368-2005 ҚР СТ ГОСТ Р 52368-2009 сәйкес (</w:t>
            </w:r>
            <w:r w:rsidRPr="00626440">
              <w:rPr>
                <w:rFonts w:ascii="Arial" w:hAnsi="Arial" w:cs="Arial"/>
                <w:sz w:val="16"/>
                <w:szCs w:val="16"/>
              </w:rPr>
              <w:t>EN</w:t>
            </w:r>
            <w:r w:rsidRPr="00626440">
              <w:rPr>
                <w:rFonts w:ascii="Arial" w:hAnsi="Arial" w:cs="Arial"/>
                <w:sz w:val="16"/>
                <w:szCs w:val="16"/>
                <w:lang w:val="ru-RU"/>
              </w:rPr>
              <w:t>: 590)</w:t>
            </w:r>
          </w:p>
          <w:p w14:paraId="6CC8784B" w14:textId="77777777" w:rsidR="005A11BF" w:rsidRPr="00626440" w:rsidRDefault="005A11BF" w:rsidP="00DC0420">
            <w:pPr>
              <w:spacing w:after="0" w:line="240" w:lineRule="auto"/>
              <w:rPr>
                <w:rFonts w:ascii="Arial" w:hAnsi="Arial" w:cs="Arial"/>
                <w:sz w:val="16"/>
                <w:szCs w:val="16"/>
                <w:lang w:val="ru-RU"/>
              </w:rPr>
            </w:pPr>
          </w:p>
          <w:tbl>
            <w:tblPr>
              <w:tblW w:w="0" w:type="auto"/>
              <w:tblBorders>
                <w:top w:val="nil"/>
                <w:left w:val="nil"/>
                <w:bottom w:val="nil"/>
                <w:right w:val="nil"/>
              </w:tblBorders>
              <w:tblLook w:val="0000" w:firstRow="0" w:lastRow="0" w:firstColumn="0" w:lastColumn="0" w:noHBand="0" w:noVBand="0"/>
            </w:tblPr>
            <w:tblGrid>
              <w:gridCol w:w="2902"/>
            </w:tblGrid>
            <w:tr w:rsidR="005A11BF" w:rsidRPr="00693231" w14:paraId="794124D6" w14:textId="77777777" w:rsidTr="00DC0420">
              <w:trPr>
                <w:trHeight w:val="1363"/>
              </w:trPr>
              <w:tc>
                <w:tcPr>
                  <w:tcW w:w="2902" w:type="dxa"/>
                </w:tcPr>
                <w:p w14:paraId="61BBB5FA" w14:textId="77777777" w:rsidR="005A11BF" w:rsidRPr="00626440" w:rsidRDefault="005A11BF" w:rsidP="00DC0420">
                  <w:pPr>
                    <w:autoSpaceDE w:val="0"/>
                    <w:autoSpaceDN w:val="0"/>
                    <w:adjustRightInd w:val="0"/>
                    <w:spacing w:after="0" w:line="240" w:lineRule="auto"/>
                    <w:ind w:left="-75"/>
                    <w:jc w:val="both"/>
                    <w:rPr>
                      <w:rFonts w:ascii="Arial" w:hAnsi="Arial" w:cs="Arial"/>
                      <w:sz w:val="16"/>
                      <w:szCs w:val="16"/>
                      <w:lang w:val="kk-KZ"/>
                    </w:rPr>
                  </w:pPr>
                  <w:r w:rsidRPr="00626440">
                    <w:rPr>
                      <w:rFonts w:ascii="Arial" w:hAnsi="Arial" w:cs="Arial"/>
                      <w:sz w:val="16"/>
                      <w:szCs w:val="16"/>
                      <w:lang w:val="kk-KZ"/>
                    </w:rPr>
                    <w:t xml:space="preserve">1. Жеткізуші жолдарға 1 күндік қашықтықта резервтегі стратегиялық қор сақтауға тиісті және Тапсырма берушіден тапсырыс алған сәттен бастап 1-2 күнде жабдықтауды іске асыру керек. Келісім-шарттың мерзімі аяқталғанға дейін резервтегі страте-гиялық қор жеткізушінің резервуарын-да немесе жалға алынған резервуар-ларда сақталуға тиісті.Резервтегі стратегиялық қор жазғы дизельді отынға 1000 м3 құрауы тиіс және Тапсырма беруші тапсырыс берген көлемде кідіріссіз 500 м3 кем емес толытырылуға тиісті. </w:t>
                  </w:r>
                </w:p>
              </w:tc>
            </w:tr>
          </w:tbl>
          <w:p w14:paraId="532F30F5"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 </w:t>
            </w:r>
          </w:p>
          <w:p w14:paraId="547613B9"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 Талаптар жеткізу және отынның стратегиялық қоры: </w:t>
            </w:r>
          </w:p>
          <w:p w14:paraId="50DF8F8D"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2B92EAEB"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2.1.Сатып алушы үшін  бөлінген ре-зервуарды дизель отынымен толтырганнан кейін жеткізушінің аумағында, Жеткізуші жазғы дизельді отын сынама үлгілерін сатып алушының өкілдерінің қатысуымен таңдауға тиic, </w:t>
            </w:r>
            <w:r w:rsidRPr="00626440">
              <w:rPr>
                <w:rFonts w:ascii="Arial" w:hAnsi="Arial" w:cs="Arial"/>
                <w:sz w:val="16"/>
                <w:szCs w:val="16"/>
                <w:lang w:val="kk-KZ"/>
              </w:rPr>
              <w:lastRenderedPageBreak/>
              <w:t>және көрсетілген жазғы дизельді отын үлгілерінiн сынамалары мен сынақ хаттамасын Сатып алушыга ұсыну керек. Содан кейін резервуардың барлық қабылдау желісі Сатып алушының көзінше сургi салынады.</w:t>
            </w:r>
          </w:p>
          <w:p w14:paraId="3E4AF2EB"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5C55E80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 </w:t>
            </w:r>
          </w:p>
          <w:p w14:paraId="66B33965"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2.2. Жазғы дизель отынын Сатып алушының мекенжайына жөнелту тек таңдалған үлгінің оң сынақ нәтижелерін алғаннан кейін көрсетілген резервуардан жүзеге асырылады.</w:t>
            </w:r>
          </w:p>
          <w:p w14:paraId="04ADC44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Таңдалған үлгінің көрсеткіштерінің бірі бойынша сынау нәтижелері ГОСТ Р 52368-2005 ГОСТ Р 52368-2009 талаптарына сәйкес келмеген жағдайда Жеткізуші резервуардағы отынды ауыстыруға немесе басқа резервуармен қамтамасыз етуге міндетті. жанармай және 2.1 тармағында көрсетілген процедураны орындаңыз.</w:t>
            </w:r>
          </w:p>
          <w:p w14:paraId="194F1FC0"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0B81C153"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2.3. Жеткізуші резервуардағы жазғы дизельдi отыны қалдықтық көлемін күн сайын бақылап кейіннен журналға жазу керек. Тіркелу журналында мынадай мәліметтер болуы тиiс: күнделікті соңындағы қалдық ауысым; резервуарға толтырылган саны жане кунi; тапсырыс берушіге жөнелтілген саны жане кунi. </w:t>
            </w:r>
          </w:p>
          <w:p w14:paraId="0BE245F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02A248FB"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26D6868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2.4. Жеткізушi кез-келген уақытта Сатып алушыга жазғы дизельдi отыны қалдықтық көлемін көрсеткіштерін тексеру алып корсетiлген резервуарда салыстыру үшін рұқсат беру мiндеттi.  </w:t>
            </w:r>
          </w:p>
          <w:p w14:paraId="0EF3852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2F47AB58"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6B850CB5"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2.5. Сатып алушы әрбір қабылдау алдында тапсырма берушідiн территориясында жүргізушінің көзінше мыналар торелiк үлгілерін іріктеу автоцистернаның өткізетін болады.</w:t>
            </w:r>
          </w:p>
          <w:p w14:paraId="6A456F5E"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04CE4D7B"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2.6. Сынамалар Жеткiзушiнын жургiзушi жане экспедиторынын катысуымен пломбаланады жане Сынамаларды іріктеу актісі толтырылады. </w:t>
            </w:r>
          </w:p>
          <w:p w14:paraId="797F2379"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Алынган жазғы дизельдi отыны  сынамалары Сатып алушы аймагында сакталынады. </w:t>
            </w:r>
          </w:p>
          <w:p w14:paraId="1D80D73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72CD0F00"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2.7. Сынамалар Сатып алушы жане Жеткiзушiнiн келiсiмiмен алынган сынамалардын бакылау картасы бойынша, сынамалар тандамалы турде алынып аккредитацияланган лабораторияга берiледi. Бұл ретте Тараптар нәтижелері тәуелсіз аккредиттелген зертхананың Тараптар үшін міндетті болады </w:t>
            </w:r>
          </w:p>
          <w:p w14:paraId="3FC571C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Сатып алушы тәуелсіз аккредиттелген зертхананың нәтижелерінің негізінде аныкталган сапасыз Тауар ушин Тауар құнының сомасынан айыппұл үшін 10% көлемінде ұстап қалуға құқығы бар. </w:t>
            </w:r>
          </w:p>
          <w:p w14:paraId="14AAC60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767B88C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7C3B27C3"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04714C38"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p>
          <w:p w14:paraId="0985B4DF"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2.8. Сыналатын үлгінің бір көрсеткіші бойынша сынау нәтижелері ГОСТ Р 52368-2005 ҚР СТ ГОСТ Р 52368-2009 </w:t>
            </w:r>
            <w:r w:rsidRPr="00626440">
              <w:rPr>
                <w:color w:val="auto"/>
                <w:sz w:val="16"/>
                <w:szCs w:val="16"/>
                <w:lang w:val="kk-KZ"/>
              </w:rPr>
              <w:lastRenderedPageBreak/>
              <w:t>талаптарына сәйкес келмеген жағдайда, Сатып алушы өкілдерінің қатысуымен дизель отынын қалдық көлемін қайта сынау. Жеткізушінің аумағында орналасқан құюға және сақтауға арналған резервуардағы отын.</w:t>
            </w:r>
          </w:p>
          <w:p w14:paraId="69788F26" w14:textId="77777777" w:rsidR="005A11BF" w:rsidRPr="00626440" w:rsidRDefault="005A11BF" w:rsidP="00DC0420">
            <w:pPr>
              <w:pStyle w:val="Default"/>
              <w:jc w:val="both"/>
              <w:rPr>
                <w:color w:val="auto"/>
                <w:sz w:val="16"/>
                <w:szCs w:val="16"/>
                <w:lang w:val="kk-KZ"/>
              </w:rPr>
            </w:pPr>
          </w:p>
          <w:p w14:paraId="5118913A" w14:textId="77777777" w:rsidR="005A11BF" w:rsidRPr="00626440" w:rsidRDefault="005A11BF" w:rsidP="00DC0420">
            <w:pPr>
              <w:pStyle w:val="Default"/>
              <w:jc w:val="both"/>
              <w:rPr>
                <w:color w:val="auto"/>
                <w:sz w:val="16"/>
                <w:szCs w:val="16"/>
                <w:lang w:val="kk-KZ"/>
              </w:rPr>
            </w:pPr>
          </w:p>
          <w:p w14:paraId="3688318B"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3. Тауарлардың сапасын қамтамасыз ету және ГОСТ Р 52368-2005 ҚР СТ ГОСТ Р 52368-2009 талаптарына сәйкестігі келесі құжаттармен расталуға тиіс:</w:t>
            </w:r>
          </w:p>
          <w:p w14:paraId="21E16250" w14:textId="77777777" w:rsidR="005A11BF" w:rsidRPr="00626440" w:rsidRDefault="005A11BF" w:rsidP="00DC0420">
            <w:pPr>
              <w:pStyle w:val="Default"/>
              <w:jc w:val="both"/>
              <w:rPr>
                <w:color w:val="auto"/>
                <w:sz w:val="16"/>
                <w:szCs w:val="16"/>
                <w:lang w:val="kk-KZ"/>
              </w:rPr>
            </w:pPr>
          </w:p>
          <w:p w14:paraId="5E854F1B"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3.1. Тауардың әрбір партиясына өндіруші берген сапа сертификаты берілуі тиіс. </w:t>
            </w:r>
          </w:p>
          <w:p w14:paraId="3B38B9EB" w14:textId="77777777" w:rsidR="005A11BF" w:rsidRPr="00626440" w:rsidRDefault="005A11BF" w:rsidP="00DC0420">
            <w:pPr>
              <w:pStyle w:val="Default"/>
              <w:jc w:val="both"/>
              <w:rPr>
                <w:color w:val="auto"/>
                <w:sz w:val="16"/>
                <w:szCs w:val="16"/>
                <w:lang w:val="kk-KZ"/>
              </w:rPr>
            </w:pPr>
          </w:p>
          <w:p w14:paraId="0A41308F" w14:textId="77777777" w:rsidR="005A11BF" w:rsidRPr="00626440" w:rsidRDefault="005A11BF" w:rsidP="00DC0420">
            <w:pPr>
              <w:pStyle w:val="Default"/>
              <w:jc w:val="both"/>
              <w:rPr>
                <w:color w:val="auto"/>
                <w:sz w:val="16"/>
                <w:szCs w:val="16"/>
                <w:lang w:val="kk-KZ"/>
              </w:rPr>
            </w:pPr>
          </w:p>
          <w:p w14:paraId="01F09CAB" w14:textId="77777777" w:rsidR="005A11BF" w:rsidRPr="00626440" w:rsidRDefault="005A11BF" w:rsidP="00DC0420">
            <w:pPr>
              <w:pStyle w:val="Default"/>
              <w:jc w:val="both"/>
              <w:rPr>
                <w:color w:val="auto"/>
                <w:sz w:val="16"/>
                <w:szCs w:val="16"/>
                <w:lang w:val="kk-KZ"/>
              </w:rPr>
            </w:pPr>
          </w:p>
          <w:p w14:paraId="06B700E0"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3.2. Сапа сертификаты, немесе сынаулардың хаттамасы, немесе тауардың әрбір партиясына, тәуелсіз лаборатория берген сараптаулардың актісін, жеткізуші 5 жұмыс күні ішінде сатып алушыға жеткізуі тиіс. </w:t>
            </w:r>
          </w:p>
          <w:p w14:paraId="35A9400F" w14:textId="77777777" w:rsidR="005A11BF" w:rsidRPr="00626440" w:rsidRDefault="005A11BF" w:rsidP="00DC0420">
            <w:pPr>
              <w:pStyle w:val="Default"/>
              <w:jc w:val="both"/>
              <w:rPr>
                <w:color w:val="auto"/>
                <w:sz w:val="16"/>
                <w:szCs w:val="16"/>
                <w:lang w:val="kk-KZ"/>
              </w:rPr>
            </w:pPr>
          </w:p>
          <w:p w14:paraId="390B5023" w14:textId="77777777" w:rsidR="005A11BF" w:rsidRPr="00626440" w:rsidRDefault="005A11BF" w:rsidP="00DC0420">
            <w:pPr>
              <w:spacing w:after="0" w:line="240" w:lineRule="auto"/>
              <w:ind w:right="22"/>
              <w:jc w:val="both"/>
              <w:rPr>
                <w:rFonts w:ascii="Arial" w:hAnsi="Arial" w:cs="Arial"/>
                <w:sz w:val="16"/>
                <w:szCs w:val="16"/>
                <w:lang w:val="kk-KZ"/>
              </w:rPr>
            </w:pPr>
            <w:r w:rsidRPr="00626440">
              <w:rPr>
                <w:rFonts w:ascii="Arial" w:hAnsi="Arial" w:cs="Arial"/>
                <w:sz w:val="16"/>
                <w:szCs w:val="16"/>
                <w:lang w:val="kk-KZ"/>
              </w:rPr>
              <w:t>4. Сатып алушының тауарды Сатып алушы Тауарды қабылдаған кезде сертификатталған құрылғыларды пайдалана отырып, Таурадың сапасына экспресс-талдау жүргізу құқығын өзінде сақтап қалады, нәтижелері теріс болған жағдайда Сатып алушы Тауарды қабылдаудан бас тартып, оны ауыстыруды талап етуге құқылы.</w:t>
            </w:r>
          </w:p>
          <w:p w14:paraId="020E3153" w14:textId="77777777" w:rsidR="005A11BF" w:rsidRPr="00626440" w:rsidRDefault="005A11BF" w:rsidP="00DC0420">
            <w:pPr>
              <w:pStyle w:val="Default"/>
              <w:jc w:val="both"/>
              <w:rPr>
                <w:color w:val="auto"/>
                <w:sz w:val="16"/>
                <w:szCs w:val="16"/>
                <w:lang w:val="kk-KZ"/>
              </w:rPr>
            </w:pPr>
          </w:p>
          <w:p w14:paraId="7586F220" w14:textId="342774B4"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5. </w:t>
            </w:r>
            <w:r w:rsidR="005A2BBD" w:rsidRPr="00626440">
              <w:rPr>
                <w:color w:val="auto"/>
                <w:sz w:val="16"/>
                <w:szCs w:val="16"/>
                <w:lang w:val="kk-KZ"/>
              </w:rPr>
              <w:t>Осы Шартта және/немесе тиісті биржалық мәміледе көрсетілген Тауардың жалпы саны биржалық мәміле бойынша Тараптардың міндеттемелерінің көлемі болып табылады және Ерекшелікте белгіленген рұқсат етілген толеранс шегінде Жеткізуші тарапынан жеткізілуге, ал Сатып алушы тарапынан таңдап алынуға/төленуге жатады. Тауарды жеткізу Сатып алушының жеткізуге арналған тапсырыстары негізінде партиялармен жүзеге асырылады. Жеткізуге арналған тапсырыстар Тауардың тиісті партиясының көлемін, күнін және жеткізу тәртібін айқындайды, алайда Тараптардың рұқсат етілген толерансты ескере отырып, биржалық мәміленің жалпы көлемін орындау жөніндегі міндеттемелерін жоймайды.</w:t>
            </w:r>
            <w:r w:rsidRPr="00626440">
              <w:rPr>
                <w:color w:val="auto"/>
                <w:sz w:val="16"/>
                <w:szCs w:val="16"/>
                <w:lang w:val="kk-KZ"/>
              </w:rPr>
              <w:t xml:space="preserve"> </w:t>
            </w:r>
          </w:p>
          <w:p w14:paraId="55039F93" w14:textId="77777777" w:rsidR="005A11BF" w:rsidRPr="00626440" w:rsidRDefault="005A11BF" w:rsidP="00DC0420">
            <w:pPr>
              <w:pStyle w:val="Default"/>
              <w:jc w:val="both"/>
              <w:rPr>
                <w:color w:val="auto"/>
                <w:sz w:val="16"/>
                <w:szCs w:val="16"/>
                <w:lang w:val="kk-KZ"/>
              </w:rPr>
            </w:pPr>
          </w:p>
          <w:p w14:paraId="070DB52E" w14:textId="77777777" w:rsidR="005A11BF" w:rsidRPr="00626440" w:rsidRDefault="005A11BF" w:rsidP="00DC0420">
            <w:pPr>
              <w:pStyle w:val="Default"/>
              <w:jc w:val="both"/>
              <w:rPr>
                <w:color w:val="auto"/>
                <w:sz w:val="16"/>
                <w:szCs w:val="16"/>
                <w:lang w:val="kk-KZ"/>
              </w:rPr>
            </w:pPr>
          </w:p>
          <w:p w14:paraId="33EC52F8"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6. Дизель жанар жағармайын тасымалдау 17 сәуір 2015. № 460 Қауіпті жүктерді тасымалдау ережесіне сәйкес автомобильді көлікпен жүзеге асырылу қажет. </w:t>
            </w:r>
          </w:p>
          <w:p w14:paraId="0C37C2D9" w14:textId="77777777" w:rsidR="005A11BF" w:rsidRPr="00626440" w:rsidRDefault="005A11BF" w:rsidP="00DC0420">
            <w:pPr>
              <w:pStyle w:val="Default"/>
              <w:jc w:val="both"/>
              <w:rPr>
                <w:color w:val="auto"/>
                <w:sz w:val="16"/>
                <w:szCs w:val="16"/>
                <w:lang w:val="kk-KZ"/>
              </w:rPr>
            </w:pPr>
          </w:p>
          <w:p w14:paraId="523AAEA3" w14:textId="77777777" w:rsidR="005A11BF" w:rsidRPr="00626440" w:rsidRDefault="005A11BF" w:rsidP="00DC0420">
            <w:pPr>
              <w:pStyle w:val="Default"/>
              <w:jc w:val="both"/>
              <w:rPr>
                <w:color w:val="auto"/>
                <w:sz w:val="16"/>
                <w:szCs w:val="16"/>
                <w:lang w:val="kk-KZ"/>
              </w:rPr>
            </w:pPr>
            <w:r w:rsidRPr="00626440">
              <w:rPr>
                <w:color w:val="auto"/>
                <w:sz w:val="16"/>
                <w:szCs w:val="16"/>
                <w:lang w:val="kk-KZ"/>
              </w:rPr>
              <w:t xml:space="preserve">7. Дизель жанар жағармайын тасымалдау кезінде жазатайым жол-көлік оқиғасы орын алған жағдайда, оқиға салдарларын реттеуге Орындаушы жауапты. </w:t>
            </w:r>
          </w:p>
          <w:p w14:paraId="304A78B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kk-KZ"/>
              </w:rPr>
            </w:pPr>
            <w:r w:rsidRPr="00626440">
              <w:rPr>
                <w:rFonts w:ascii="Arial" w:hAnsi="Arial" w:cs="Arial"/>
                <w:sz w:val="16"/>
                <w:szCs w:val="16"/>
                <w:lang w:val="kk-KZ"/>
              </w:rPr>
              <w:t xml:space="preserve">8. Тапсырыс берушінің территориясына кірер кезде Орындаушы тапсырыс берушінің ішкі қауіпсіздік ережелерін сақтауға тиіс. </w:t>
            </w:r>
          </w:p>
          <w:p w14:paraId="34059B42" w14:textId="77777777" w:rsidR="005A11BF" w:rsidRPr="00626440" w:rsidRDefault="005A11BF" w:rsidP="00DC0420">
            <w:pPr>
              <w:pStyle w:val="Default"/>
              <w:jc w:val="both"/>
              <w:rPr>
                <w:color w:val="auto"/>
                <w:sz w:val="16"/>
                <w:szCs w:val="16"/>
                <w:lang w:val="kk-KZ"/>
              </w:rPr>
            </w:pPr>
          </w:p>
          <w:p w14:paraId="56221535" w14:textId="77777777" w:rsidR="005A11BF" w:rsidRPr="00626440" w:rsidRDefault="005A11BF" w:rsidP="00DC0420">
            <w:pPr>
              <w:spacing w:after="0" w:line="240" w:lineRule="auto"/>
              <w:jc w:val="both"/>
              <w:rPr>
                <w:rFonts w:ascii="Arial" w:hAnsi="Arial" w:cs="Arial"/>
                <w:b/>
                <w:i/>
                <w:sz w:val="16"/>
                <w:szCs w:val="16"/>
                <w:lang w:val="kk-KZ"/>
              </w:rPr>
            </w:pPr>
            <w:r w:rsidRPr="00626440">
              <w:rPr>
                <w:rFonts w:ascii="Arial" w:hAnsi="Arial" w:cs="Arial"/>
                <w:b/>
                <w:i/>
                <w:sz w:val="16"/>
                <w:szCs w:val="16"/>
                <w:lang w:val="kk-KZ"/>
              </w:rPr>
              <w:t>Тауарлардың қаптамасына қойылатын талаптар;</w:t>
            </w:r>
          </w:p>
          <w:p w14:paraId="7494711C" w14:textId="77777777" w:rsidR="005A11BF" w:rsidRPr="00626440" w:rsidRDefault="005A11BF" w:rsidP="00DC0420">
            <w:pPr>
              <w:spacing w:after="0" w:line="240" w:lineRule="auto"/>
              <w:jc w:val="both"/>
              <w:rPr>
                <w:rFonts w:ascii="Arial" w:hAnsi="Arial" w:cs="Arial"/>
                <w:bCs/>
                <w:sz w:val="16"/>
                <w:szCs w:val="16"/>
                <w:lang w:val="kk-KZ"/>
              </w:rPr>
            </w:pPr>
            <w:r w:rsidRPr="00626440">
              <w:rPr>
                <w:rFonts w:ascii="Arial" w:hAnsi="Arial" w:cs="Arial"/>
                <w:sz w:val="16"/>
                <w:szCs w:val="16"/>
                <w:lang w:val="kk-KZ"/>
              </w:rPr>
              <w:t>Резервуардың артқы жағында су төгетін құрылғысы бар автоцистерна. Жанармай таситын көліктің жүк көтерімділігі 18 000 кг кем емес, 23 000 кг және 40 000 кг артық емес. Танкердегі барлық тыныс алу клапандары жұмыс жағдайында болуы керек.</w:t>
            </w:r>
          </w:p>
          <w:p w14:paraId="7DC43DB9" w14:textId="77777777" w:rsidR="005A11BF" w:rsidRPr="00626440" w:rsidRDefault="005A11BF" w:rsidP="00DC0420">
            <w:pPr>
              <w:spacing w:after="0" w:line="240" w:lineRule="auto"/>
              <w:jc w:val="both"/>
              <w:rPr>
                <w:rFonts w:ascii="Arial" w:hAnsi="Arial" w:cs="Arial"/>
                <w:sz w:val="16"/>
                <w:szCs w:val="16"/>
                <w:lang w:val="kk-KZ"/>
              </w:rPr>
            </w:pPr>
            <w:r w:rsidRPr="00626440">
              <w:rPr>
                <w:rFonts w:ascii="Arial" w:hAnsi="Arial" w:cs="Arial"/>
                <w:bCs/>
                <w:sz w:val="16"/>
                <w:szCs w:val="16"/>
                <w:lang w:val="kk-KZ"/>
              </w:rPr>
              <w:t xml:space="preserve">Мердігердің автоцистерналары </w:t>
            </w:r>
            <w:r w:rsidRPr="00626440">
              <w:rPr>
                <w:rFonts w:ascii="Arial" w:hAnsi="Arial" w:cs="Arial"/>
                <w:sz w:val="16"/>
                <w:szCs w:val="16"/>
                <w:lang w:val="kk-KZ"/>
              </w:rPr>
              <w:t>Қазақстан Республикасы Төтенше жағдайлар министрінің 2022 жылғы 21 ақпандағы № 55 бұйрығы</w:t>
            </w:r>
          </w:p>
          <w:p w14:paraId="6C80DA77" w14:textId="77777777" w:rsidR="005A11BF" w:rsidRPr="00626440" w:rsidRDefault="005A11BF" w:rsidP="00DC0420">
            <w:pPr>
              <w:spacing w:after="0" w:line="240" w:lineRule="auto"/>
              <w:jc w:val="both"/>
              <w:rPr>
                <w:rFonts w:ascii="Arial" w:hAnsi="Arial" w:cs="Arial"/>
                <w:bCs/>
                <w:sz w:val="16"/>
                <w:szCs w:val="16"/>
                <w:lang w:val="kk-KZ"/>
              </w:rPr>
            </w:pPr>
            <w:r w:rsidRPr="00626440">
              <w:rPr>
                <w:rFonts w:ascii="Arial" w:hAnsi="Arial" w:cs="Arial"/>
                <w:sz w:val="16"/>
                <w:szCs w:val="16"/>
                <w:lang w:val="kk-KZ"/>
              </w:rPr>
              <w:t>-</w:t>
            </w:r>
            <w:r w:rsidRPr="00626440">
              <w:rPr>
                <w:rFonts w:ascii="Arial" w:hAnsi="Arial" w:cs="Arial"/>
                <w:sz w:val="16"/>
                <w:szCs w:val="16"/>
                <w:lang w:val="kk-KZ"/>
              </w:rPr>
              <w:tab/>
              <w:t xml:space="preserve">Өрт қауіпсіздігі қағидаларын бекіту туралы және </w:t>
            </w:r>
            <w:r w:rsidRPr="00626440">
              <w:rPr>
                <w:rFonts w:ascii="Arial" w:hAnsi="Arial" w:cs="Arial"/>
                <w:bCs/>
                <w:sz w:val="16"/>
                <w:szCs w:val="16"/>
                <w:lang w:val="kk-KZ"/>
              </w:rPr>
              <w:t>ҚР СТ ГОСТ Р 50913-2008 талаптарына сәйкес болуы және мойынға қызмет көрсетуге арналған баспалдақтармен, тұтқалары бар платформамен жабдықталуы керек.</w:t>
            </w:r>
          </w:p>
          <w:p w14:paraId="2649F59A" w14:textId="77777777" w:rsidR="005A11BF" w:rsidRPr="00626440" w:rsidRDefault="005A11BF" w:rsidP="00DC0420">
            <w:pPr>
              <w:spacing w:after="0" w:line="240" w:lineRule="auto"/>
              <w:rPr>
                <w:rFonts w:ascii="Arial" w:hAnsi="Arial" w:cs="Arial"/>
                <w:sz w:val="16"/>
                <w:szCs w:val="16"/>
                <w:lang w:val="kk-KZ"/>
              </w:rPr>
            </w:pPr>
            <w:r w:rsidRPr="00626440">
              <w:rPr>
                <w:rFonts w:ascii="Arial" w:hAnsi="Arial" w:cs="Arial"/>
                <w:bCs/>
                <w:sz w:val="16"/>
                <w:szCs w:val="16"/>
                <w:lang w:val="kk-KZ"/>
              </w:rPr>
              <w:t>Автокөлік пен автоцистернада адам өмірі мен денсаулығына, қоршаған ортаға қауіп төндіретін ақаулар болған жағдайда тапсырыс беруші барлық бұзушылықтар мен қауіптер жойылмайынша мердігердің көлік құралын оның аумағына кіргізбеуге құқылы.</w:t>
            </w:r>
          </w:p>
        </w:tc>
        <w:tc>
          <w:tcPr>
            <w:tcW w:w="3249" w:type="dxa"/>
            <w:tcBorders>
              <w:top w:val="single" w:sz="4" w:space="0" w:color="auto"/>
              <w:left w:val="single" w:sz="4" w:space="0" w:color="auto"/>
              <w:bottom w:val="single" w:sz="4" w:space="0" w:color="auto"/>
              <w:right w:val="single" w:sz="4" w:space="0" w:color="auto"/>
            </w:tcBorders>
          </w:tcPr>
          <w:p w14:paraId="7E5FDDD9" w14:textId="77777777" w:rsidR="005A11BF" w:rsidRPr="00626440" w:rsidRDefault="005A11BF" w:rsidP="00DC0420">
            <w:pPr>
              <w:tabs>
                <w:tab w:val="left" w:pos="-1560"/>
              </w:tabs>
              <w:spacing w:after="0" w:line="240" w:lineRule="auto"/>
              <w:jc w:val="both"/>
              <w:rPr>
                <w:rFonts w:ascii="Arial" w:hAnsi="Arial" w:cs="Arial"/>
                <w:sz w:val="16"/>
                <w:szCs w:val="16"/>
                <w:lang w:val="ru-RU"/>
              </w:rPr>
            </w:pPr>
            <w:r w:rsidRPr="00626440">
              <w:rPr>
                <w:rFonts w:ascii="Arial" w:hAnsi="Arial" w:cs="Arial"/>
                <w:sz w:val="16"/>
                <w:szCs w:val="16"/>
                <w:lang w:val="ru-RU"/>
              </w:rPr>
              <w:lastRenderedPageBreak/>
              <w:t xml:space="preserve">В соответствии </w:t>
            </w:r>
            <w:r w:rsidRPr="00626440">
              <w:rPr>
                <w:rFonts w:ascii="Arial" w:hAnsi="Arial" w:cs="Arial"/>
                <w:sz w:val="16"/>
                <w:szCs w:val="16"/>
              </w:rPr>
              <w:t>c</w:t>
            </w:r>
            <w:r w:rsidRPr="00626440">
              <w:rPr>
                <w:rFonts w:ascii="Arial" w:hAnsi="Arial" w:cs="Arial"/>
                <w:sz w:val="16"/>
                <w:szCs w:val="16"/>
                <w:lang w:val="ru-RU"/>
              </w:rPr>
              <w:t xml:space="preserve"> </w:t>
            </w:r>
            <w:r w:rsidRPr="00626440">
              <w:rPr>
                <w:rFonts w:ascii="Arial" w:hAnsi="Arial" w:cs="Arial"/>
                <w:sz w:val="16"/>
                <w:szCs w:val="16"/>
                <w:lang w:val="kk-KZ"/>
              </w:rPr>
              <w:t xml:space="preserve">ГОСТ </w:t>
            </w:r>
            <w:proofErr w:type="gramStart"/>
            <w:r w:rsidRPr="00626440">
              <w:rPr>
                <w:rFonts w:ascii="Arial" w:hAnsi="Arial" w:cs="Arial"/>
                <w:sz w:val="16"/>
                <w:szCs w:val="16"/>
                <w:lang w:val="kk-KZ"/>
              </w:rPr>
              <w:t>Р</w:t>
            </w:r>
            <w:proofErr w:type="gramEnd"/>
            <w:r w:rsidRPr="00626440">
              <w:rPr>
                <w:rFonts w:ascii="Arial" w:hAnsi="Arial" w:cs="Arial"/>
                <w:sz w:val="16"/>
                <w:szCs w:val="16"/>
                <w:lang w:val="kk-KZ"/>
              </w:rPr>
              <w:t xml:space="preserve"> 52368-2005 СТ РК ГОСТ Р 52368-2009 </w:t>
            </w:r>
            <w:r w:rsidRPr="00626440">
              <w:rPr>
                <w:rFonts w:ascii="Arial" w:hAnsi="Arial" w:cs="Arial"/>
                <w:sz w:val="16"/>
                <w:szCs w:val="16"/>
                <w:lang w:val="ru-RU"/>
              </w:rPr>
              <w:t>(</w:t>
            </w:r>
            <w:r w:rsidRPr="00626440">
              <w:rPr>
                <w:rFonts w:ascii="Arial" w:hAnsi="Arial" w:cs="Arial"/>
                <w:sz w:val="16"/>
                <w:szCs w:val="16"/>
              </w:rPr>
              <w:t>EN</w:t>
            </w:r>
            <w:r w:rsidRPr="00626440">
              <w:rPr>
                <w:rFonts w:ascii="Arial" w:hAnsi="Arial" w:cs="Arial"/>
                <w:sz w:val="16"/>
                <w:szCs w:val="16"/>
                <w:lang w:val="ru-RU"/>
              </w:rPr>
              <w:t xml:space="preserve">: 590) </w:t>
            </w:r>
          </w:p>
          <w:p w14:paraId="3ECEC3EB" w14:textId="77777777" w:rsidR="005A11BF" w:rsidRPr="00626440" w:rsidRDefault="005A11BF" w:rsidP="00DC0420">
            <w:pPr>
              <w:tabs>
                <w:tab w:val="left" w:pos="-1560"/>
              </w:tabs>
              <w:spacing w:after="0" w:line="240" w:lineRule="auto"/>
              <w:jc w:val="both"/>
              <w:rPr>
                <w:rFonts w:ascii="Arial" w:hAnsi="Arial" w:cs="Arial"/>
                <w:sz w:val="16"/>
                <w:szCs w:val="16"/>
                <w:lang w:val="ru-RU"/>
              </w:rPr>
            </w:pPr>
          </w:p>
          <w:p w14:paraId="1D3EF26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1.Поставщик должен иметь резервный стратегический запас на расстоянии 1-ого дня пути и производить поставку в течение 1-2 дней с момента получения Заказа на поставку от Заказчика. Резервный стратегический запас должен храниться в резервуаре Поставщика либо в снятых в аренду резервуарах, до окончания срока действия контракта. Резервный стратегический запас на Дизтопливо летнее  (далее – ДТ) на момент заключения Договора составляет 1000 м3 и незамедлительно должен пополняться по факту достижения неснижаемого остатка, который должен быть не менее 500 м3.</w:t>
            </w:r>
          </w:p>
          <w:p w14:paraId="12E61FB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215AFE68"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 Требования к поставке топлива и стратегическому запасу: </w:t>
            </w:r>
          </w:p>
          <w:p w14:paraId="3ADE903B"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075006F9"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2.1. После заполнения выделенного для Покупателя резервуара ДТ на территории Поставщика, Поставщик обязан отобрать образцы проб ДТ в присутствии представителей </w:t>
            </w:r>
            <w:r w:rsidRPr="00626440">
              <w:rPr>
                <w:rFonts w:ascii="Arial" w:hAnsi="Arial" w:cs="Arial"/>
                <w:sz w:val="16"/>
                <w:szCs w:val="16"/>
                <w:lang w:val="ru-RU"/>
              </w:rPr>
              <w:lastRenderedPageBreak/>
              <w:t xml:space="preserve">Покупателя и предоставить Покупателю образцы проб и протокол испытаний указанного ДТ. </w:t>
            </w:r>
          </w:p>
          <w:p w14:paraId="2428224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После чего все приемные линии резервуара опечатываются в присутствии Покупателя. </w:t>
            </w:r>
          </w:p>
          <w:p w14:paraId="32B7AA8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4B15C161"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1CA872E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2.2. Отгрузку ДТв адрес Покупателя производить только с указанного резервуара после получения положительных результатов испытаний отобранного образца. </w:t>
            </w:r>
          </w:p>
          <w:p w14:paraId="054C67B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В случае несоответствия требованиям </w:t>
            </w:r>
            <w:r w:rsidRPr="00626440">
              <w:rPr>
                <w:rFonts w:ascii="Arial" w:hAnsi="Arial" w:cs="Arial"/>
                <w:sz w:val="16"/>
                <w:szCs w:val="16"/>
                <w:lang w:val="kk-KZ"/>
              </w:rPr>
              <w:t xml:space="preserve">ГОСТ </w:t>
            </w:r>
            <w:proofErr w:type="gramStart"/>
            <w:r w:rsidRPr="00626440">
              <w:rPr>
                <w:rFonts w:ascii="Arial" w:hAnsi="Arial" w:cs="Arial"/>
                <w:sz w:val="16"/>
                <w:szCs w:val="16"/>
                <w:lang w:val="kk-KZ"/>
              </w:rPr>
              <w:t>Р</w:t>
            </w:r>
            <w:proofErr w:type="gramEnd"/>
            <w:r w:rsidRPr="00626440">
              <w:rPr>
                <w:rFonts w:ascii="Arial" w:hAnsi="Arial" w:cs="Arial"/>
                <w:sz w:val="16"/>
                <w:szCs w:val="16"/>
                <w:lang w:val="kk-KZ"/>
              </w:rPr>
              <w:t xml:space="preserve"> 52368-2005 СТ РК ГОСТ Р 52368-2009 </w:t>
            </w:r>
            <w:r w:rsidRPr="00626440">
              <w:rPr>
                <w:rFonts w:ascii="Arial" w:hAnsi="Arial" w:cs="Arial"/>
                <w:sz w:val="16"/>
                <w:szCs w:val="16"/>
                <w:lang w:val="ru-RU"/>
              </w:rPr>
              <w:t xml:space="preserve">результатов испытаний по одному из показателей отобранного образца, Поставщик обязан заменить топливо в резервуаре или предоставить другой резервуар с топливом и провести процедуру, указанную в п.2.1 </w:t>
            </w:r>
          </w:p>
          <w:p w14:paraId="5F3313D2"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458C384E"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2.3. Поставщик должен ежедневно контролировать остаточный объем ДТв </w:t>
            </w:r>
            <w:proofErr w:type="gramStart"/>
            <w:r w:rsidRPr="00626440">
              <w:rPr>
                <w:rFonts w:ascii="Arial" w:hAnsi="Arial" w:cs="Arial"/>
                <w:sz w:val="16"/>
                <w:szCs w:val="16"/>
                <w:lang w:val="ru-RU"/>
              </w:rPr>
              <w:t>резервуаре</w:t>
            </w:r>
            <w:proofErr w:type="gramEnd"/>
            <w:r w:rsidRPr="00626440">
              <w:rPr>
                <w:rFonts w:ascii="Arial" w:hAnsi="Arial" w:cs="Arial"/>
                <w:sz w:val="16"/>
                <w:szCs w:val="16"/>
                <w:lang w:val="ru-RU"/>
              </w:rPr>
              <w:t>, с последующей записью в журнале. В журнале фиксируются следующие данные: ежедневный остаток на конец смены; залитое в резервуар количество, с указанием даты; отправленное количество Поставщику</w:t>
            </w:r>
            <w:proofErr w:type="gramStart"/>
            <w:r w:rsidRPr="00626440">
              <w:rPr>
                <w:rFonts w:ascii="Arial" w:hAnsi="Arial" w:cs="Arial"/>
                <w:sz w:val="16"/>
                <w:szCs w:val="16"/>
                <w:lang w:val="ru-RU"/>
              </w:rPr>
              <w:t xml:space="preserve"> ,</w:t>
            </w:r>
            <w:proofErr w:type="gramEnd"/>
            <w:r w:rsidRPr="00626440">
              <w:rPr>
                <w:rFonts w:ascii="Arial" w:hAnsi="Arial" w:cs="Arial"/>
                <w:sz w:val="16"/>
                <w:szCs w:val="16"/>
                <w:lang w:val="ru-RU"/>
              </w:rPr>
              <w:t xml:space="preserve"> с указанием даты. </w:t>
            </w:r>
          </w:p>
          <w:p w14:paraId="2F58DA16"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2.4. Поставщик обязан предоставлять Покупателю доступ к резервуару для снятия показаний остаточного запаса ДТдля сверки в указанном резервуаре в любой момент по запросу Покупателя. </w:t>
            </w:r>
          </w:p>
          <w:p w14:paraId="7EB337FC"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3C77AF0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2.5. Покупатель должен проводить отбор арбитражных образцов с каждой автоцистерны перед приемкой на территории Покупателя в присутствии водителя Поставщика. </w:t>
            </w:r>
          </w:p>
          <w:p w14:paraId="5681F8A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532D147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2.6. Отобранные образцы в присутствии водителя Поставщика, экспедитора Поставщика пломбируются, и составляется Акт отбора проб летнего дизельного топлива. Отобранные образцы летнего дизельного топлива хранятся на территории Покупателя. </w:t>
            </w:r>
          </w:p>
          <w:p w14:paraId="037694AA" w14:textId="77777777" w:rsidR="005A11BF" w:rsidRPr="00626440" w:rsidRDefault="005A11BF" w:rsidP="00DC0420">
            <w:pPr>
              <w:tabs>
                <w:tab w:val="left" w:pos="-1560"/>
              </w:tabs>
              <w:spacing w:after="0" w:line="240" w:lineRule="auto"/>
              <w:jc w:val="both"/>
              <w:rPr>
                <w:rFonts w:ascii="Arial" w:hAnsi="Arial" w:cs="Arial"/>
                <w:sz w:val="16"/>
                <w:szCs w:val="16"/>
                <w:lang w:val="ru-RU"/>
              </w:rPr>
            </w:pPr>
          </w:p>
          <w:p w14:paraId="7731EE29"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2.7. Отобранные образцы на входном контроле выборочно по карте контроля, составленной Покупателем и согласованной с Поставщиком, передаются на испытание в независимую аккредитованную лабораторию. При этом Стороны договорились, что результаты независимой аккредитованной лаборатории будут обязательными для Сторон. </w:t>
            </w:r>
          </w:p>
          <w:p w14:paraId="518A81C5"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Покупатель на основании результатов независимой аккредитованной лаборатории имеет право удержать с суммы подлежащей оплате штраф за некачественный Товар в размере 10% от стоимости некачественного Товара.</w:t>
            </w:r>
          </w:p>
          <w:p w14:paraId="49A14B8A"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4BDBD95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2.8. В случае несоответствия требованиям </w:t>
            </w:r>
            <w:r w:rsidRPr="00626440">
              <w:rPr>
                <w:rFonts w:ascii="Arial" w:hAnsi="Arial" w:cs="Arial"/>
                <w:sz w:val="16"/>
                <w:szCs w:val="16"/>
                <w:lang w:val="kk-KZ"/>
              </w:rPr>
              <w:t xml:space="preserve">ГОСТ </w:t>
            </w:r>
            <w:proofErr w:type="gramStart"/>
            <w:r w:rsidRPr="00626440">
              <w:rPr>
                <w:rFonts w:ascii="Arial" w:hAnsi="Arial" w:cs="Arial"/>
                <w:sz w:val="16"/>
                <w:szCs w:val="16"/>
                <w:lang w:val="kk-KZ"/>
              </w:rPr>
              <w:t>Р</w:t>
            </w:r>
            <w:proofErr w:type="gramEnd"/>
            <w:r w:rsidRPr="00626440">
              <w:rPr>
                <w:rFonts w:ascii="Arial" w:hAnsi="Arial" w:cs="Arial"/>
                <w:sz w:val="16"/>
                <w:szCs w:val="16"/>
                <w:lang w:val="kk-KZ"/>
              </w:rPr>
              <w:t xml:space="preserve"> 52368-2005 СТ РК ГОСТ Р 52368-2009 </w:t>
            </w:r>
            <w:r w:rsidRPr="00626440">
              <w:rPr>
                <w:rFonts w:ascii="Arial" w:hAnsi="Arial" w:cs="Arial"/>
                <w:sz w:val="16"/>
                <w:szCs w:val="16"/>
                <w:lang w:val="ru-RU"/>
              </w:rPr>
              <w:t xml:space="preserve">результатов испытаний по одному из показателей испытанного образца, в присутствии представителей Покупателя проводить повторное испытание остаточного </w:t>
            </w:r>
            <w:r w:rsidRPr="00626440">
              <w:rPr>
                <w:rFonts w:ascii="Arial" w:hAnsi="Arial" w:cs="Arial"/>
                <w:sz w:val="16"/>
                <w:szCs w:val="16"/>
                <w:lang w:val="ru-RU"/>
              </w:rPr>
              <w:lastRenderedPageBreak/>
              <w:t xml:space="preserve">объёма дизтоплива в резервуаре для отпуска и хранения, находящегося на территории Поставщика. </w:t>
            </w:r>
          </w:p>
          <w:p w14:paraId="4C2D5072"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0173F298"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3. Гарантия качества Товара и соответствие требованиям </w:t>
            </w:r>
            <w:r w:rsidRPr="00626440">
              <w:rPr>
                <w:rFonts w:ascii="Arial" w:hAnsi="Arial" w:cs="Arial"/>
                <w:sz w:val="16"/>
                <w:szCs w:val="16"/>
                <w:lang w:val="kk-KZ"/>
              </w:rPr>
              <w:t xml:space="preserve">ГОСТ </w:t>
            </w:r>
            <w:proofErr w:type="gramStart"/>
            <w:r w:rsidRPr="00626440">
              <w:rPr>
                <w:rFonts w:ascii="Arial" w:hAnsi="Arial" w:cs="Arial"/>
                <w:sz w:val="16"/>
                <w:szCs w:val="16"/>
                <w:lang w:val="kk-KZ"/>
              </w:rPr>
              <w:t>Р</w:t>
            </w:r>
            <w:proofErr w:type="gramEnd"/>
            <w:r w:rsidRPr="00626440">
              <w:rPr>
                <w:rFonts w:ascii="Arial" w:hAnsi="Arial" w:cs="Arial"/>
                <w:sz w:val="16"/>
                <w:szCs w:val="16"/>
                <w:lang w:val="kk-KZ"/>
              </w:rPr>
              <w:t xml:space="preserve"> 52368-2005 СТ РК ГОСТ Р 52368-2009 </w:t>
            </w:r>
            <w:r w:rsidRPr="00626440">
              <w:rPr>
                <w:rFonts w:ascii="Arial" w:hAnsi="Arial" w:cs="Arial"/>
                <w:sz w:val="16"/>
                <w:szCs w:val="16"/>
                <w:lang w:val="ru-RU"/>
              </w:rPr>
              <w:t xml:space="preserve">должно быть подтверждено следующими документами: </w:t>
            </w:r>
          </w:p>
          <w:p w14:paraId="582E682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075E0C6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3.1. Сертификат качества, выданный производителем на каждую партию товара, предоставляется Поставщиком одновременно с поставкой соответствующей партии Товара. </w:t>
            </w:r>
          </w:p>
          <w:p w14:paraId="3E0E1911"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3DE4789E"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3.2. Протокол испытаний, выданный независимой аккредитованной лабораторией на каждую партию товара, предоставляется одновременно с поставкой соответствующей партии Товара в течение 5 (пяти) рабочих дней. </w:t>
            </w:r>
          </w:p>
          <w:p w14:paraId="00F41E4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3039DA84" w14:textId="77777777" w:rsidR="005A11BF" w:rsidRPr="00626440" w:rsidRDefault="005A11BF" w:rsidP="00DC0420">
            <w:pPr>
              <w:spacing w:after="0" w:line="240" w:lineRule="auto"/>
              <w:jc w:val="both"/>
              <w:rPr>
                <w:rFonts w:ascii="Arial" w:hAnsi="Arial" w:cs="Arial"/>
                <w:sz w:val="16"/>
                <w:szCs w:val="16"/>
                <w:lang w:val="kk-KZ"/>
              </w:rPr>
            </w:pPr>
            <w:r w:rsidRPr="00626440">
              <w:rPr>
                <w:rFonts w:ascii="Arial" w:hAnsi="Arial" w:cs="Arial"/>
                <w:sz w:val="16"/>
                <w:szCs w:val="16"/>
                <w:lang w:val="kk-KZ"/>
              </w:rPr>
              <w:t>4. Покупатель оставляет за собой право проводить экспресс-анализ качества Товара при приемке с использованием сертифицированных приборов, в случае отрицательных результатов, Покупатель вправе отказаться от приемки Товара и потребовать замены Товара</w:t>
            </w:r>
          </w:p>
          <w:p w14:paraId="3680BC31" w14:textId="77777777" w:rsidR="005A11BF" w:rsidRPr="00626440" w:rsidRDefault="005A11BF" w:rsidP="00DC0420">
            <w:pPr>
              <w:spacing w:after="0" w:line="240" w:lineRule="auto"/>
              <w:jc w:val="both"/>
              <w:rPr>
                <w:rFonts w:ascii="Arial" w:hAnsi="Arial" w:cs="Arial"/>
                <w:sz w:val="16"/>
                <w:szCs w:val="16"/>
                <w:lang w:val="kk-KZ"/>
              </w:rPr>
            </w:pPr>
          </w:p>
          <w:p w14:paraId="03C078A9" w14:textId="77777777" w:rsidR="005A11BF" w:rsidRPr="00626440" w:rsidRDefault="005A11BF" w:rsidP="00DC0420">
            <w:pPr>
              <w:spacing w:after="0" w:line="240" w:lineRule="auto"/>
              <w:jc w:val="both"/>
              <w:rPr>
                <w:rFonts w:ascii="Arial" w:hAnsi="Arial" w:cs="Arial"/>
                <w:sz w:val="16"/>
                <w:szCs w:val="16"/>
                <w:lang w:val="kk-KZ"/>
              </w:rPr>
            </w:pPr>
          </w:p>
          <w:p w14:paraId="09E1A6E4" w14:textId="382130EA"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5. </w:t>
            </w:r>
            <w:proofErr w:type="gramStart"/>
            <w:r w:rsidR="005A2BBD" w:rsidRPr="00626440">
              <w:rPr>
                <w:rFonts w:ascii="Arial" w:hAnsi="Arial" w:cs="Arial"/>
                <w:sz w:val="16"/>
                <w:szCs w:val="16"/>
                <w:lang w:val="ru-RU"/>
              </w:rPr>
              <w:t>Общее количество Товара, указанное в настоящем Договоре и/или соответствующей биржевой сделке, является объемом обязательств Сторон по биржевой сделке и подлежит поставке Продавцом и выборке/оплате Покупателем в пределах допустимого толеранса, установленного Спецификацией.</w:t>
            </w:r>
            <w:proofErr w:type="gramEnd"/>
            <w:r w:rsidR="005A2BBD" w:rsidRPr="00626440">
              <w:rPr>
                <w:rFonts w:ascii="Arial" w:hAnsi="Arial" w:cs="Arial"/>
                <w:sz w:val="16"/>
                <w:szCs w:val="16"/>
                <w:lang w:val="ru-RU"/>
              </w:rPr>
              <w:t xml:space="preserve"> Поставка Товара осуществляется партиями на основании Заказов на поставку Покупателя. Заказы на поставку определяют объем, дату и порядок поставки соответствующей партии Товара, но не отменяют обязательства Сторон по исполнению общего объема биржевой сделки с учетом допустимого толеранса.</w:t>
            </w:r>
          </w:p>
          <w:p w14:paraId="30CC34D9"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25142F44"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126613A8"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6. Транспортировка ДТ должна производиться согласно Правилам перевозки опасных грузов автомобильным транспортом № 460 от 17 апреля 2015 года. </w:t>
            </w:r>
          </w:p>
          <w:p w14:paraId="710CC03C"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p>
          <w:p w14:paraId="1137C472"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7. В случае аварийных ситуаций при транспортировке ДТ, ответственность за устранение последствий несет Поставщик.</w:t>
            </w:r>
          </w:p>
          <w:p w14:paraId="23780CA0"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 </w:t>
            </w:r>
          </w:p>
          <w:p w14:paraId="4F892D57" w14:textId="77777777" w:rsidR="005A11BF" w:rsidRPr="00626440" w:rsidRDefault="005A11BF" w:rsidP="00DC0420">
            <w:pPr>
              <w:autoSpaceDE w:val="0"/>
              <w:autoSpaceDN w:val="0"/>
              <w:adjustRightInd w:val="0"/>
              <w:spacing w:after="0" w:line="240" w:lineRule="auto"/>
              <w:jc w:val="both"/>
              <w:rPr>
                <w:rFonts w:ascii="Arial" w:hAnsi="Arial" w:cs="Arial"/>
                <w:sz w:val="16"/>
                <w:szCs w:val="16"/>
                <w:lang w:val="ru-RU"/>
              </w:rPr>
            </w:pPr>
            <w:r w:rsidRPr="00626440">
              <w:rPr>
                <w:rFonts w:ascii="Arial" w:hAnsi="Arial" w:cs="Arial"/>
                <w:sz w:val="16"/>
                <w:szCs w:val="16"/>
                <w:lang w:val="ru-RU"/>
              </w:rPr>
              <w:t xml:space="preserve">8. При въезде на территорию Покупателя, Поставщик должен соблюдать внутренние правила Покупателя по безопасности. </w:t>
            </w:r>
          </w:p>
          <w:p w14:paraId="5C9D4CED" w14:textId="77777777" w:rsidR="005A11BF" w:rsidRPr="00626440" w:rsidRDefault="005A11BF" w:rsidP="00DC0420">
            <w:pPr>
              <w:spacing w:after="0" w:line="240" w:lineRule="auto"/>
              <w:ind w:right="22"/>
              <w:jc w:val="both"/>
              <w:rPr>
                <w:rFonts w:ascii="Arial" w:hAnsi="Arial" w:cs="Arial"/>
                <w:sz w:val="16"/>
                <w:szCs w:val="16"/>
                <w:lang w:val="ru-RU"/>
              </w:rPr>
            </w:pPr>
          </w:p>
          <w:p w14:paraId="199D16A3" w14:textId="77777777" w:rsidR="005A11BF" w:rsidRPr="00626440" w:rsidRDefault="005A11BF" w:rsidP="00DC0420">
            <w:pPr>
              <w:spacing w:after="0" w:line="240" w:lineRule="auto"/>
              <w:jc w:val="both"/>
              <w:rPr>
                <w:rFonts w:ascii="Arial" w:hAnsi="Arial" w:cs="Arial"/>
                <w:b/>
                <w:i/>
                <w:sz w:val="16"/>
                <w:szCs w:val="16"/>
                <w:u w:val="single"/>
                <w:lang w:val="ru-RU"/>
              </w:rPr>
            </w:pPr>
            <w:r w:rsidRPr="00626440">
              <w:rPr>
                <w:rFonts w:ascii="Arial" w:hAnsi="Arial" w:cs="Arial"/>
                <w:b/>
                <w:i/>
                <w:sz w:val="16"/>
                <w:szCs w:val="16"/>
                <w:lang w:val="ru-RU"/>
              </w:rPr>
              <w:t>Требование к упаковке товара;</w:t>
            </w:r>
          </w:p>
          <w:p w14:paraId="3A7A2C54" w14:textId="77777777" w:rsidR="005A11BF" w:rsidRPr="00626440" w:rsidRDefault="005A11BF" w:rsidP="00DC0420">
            <w:pPr>
              <w:spacing w:after="0" w:line="240" w:lineRule="auto"/>
              <w:jc w:val="both"/>
              <w:rPr>
                <w:rFonts w:ascii="Arial" w:hAnsi="Arial" w:cs="Arial"/>
                <w:bCs/>
                <w:sz w:val="16"/>
                <w:szCs w:val="16"/>
                <w:lang w:val="ru-RU"/>
              </w:rPr>
            </w:pPr>
            <w:r w:rsidRPr="00626440">
              <w:rPr>
                <w:rFonts w:ascii="Arial" w:hAnsi="Arial" w:cs="Arial"/>
                <w:bCs/>
                <w:sz w:val="16"/>
                <w:szCs w:val="16"/>
                <w:lang w:val="ru-RU"/>
              </w:rPr>
              <w:t xml:space="preserve">Автоцистерна с наличием сливного устройства на задней части цистерны. Грузовместимость бензовоза не менее 18 000 кг, 23 000 кг и не более 40 000 кг. Все дыхательные клапана на </w:t>
            </w:r>
            <w:r w:rsidRPr="00626440">
              <w:rPr>
                <w:rFonts w:ascii="Arial" w:hAnsi="Arial" w:cs="Arial"/>
                <w:bCs/>
                <w:sz w:val="16"/>
                <w:szCs w:val="16"/>
                <w:lang w:val="ru-RU"/>
              </w:rPr>
              <w:lastRenderedPageBreak/>
              <w:t>автоцистерне должны быть в рабочем состоянии.</w:t>
            </w:r>
          </w:p>
          <w:p w14:paraId="7C03666F" w14:textId="77777777" w:rsidR="005A11BF" w:rsidRPr="00626440" w:rsidRDefault="005A11BF" w:rsidP="00DC0420">
            <w:pPr>
              <w:spacing w:after="0" w:line="240" w:lineRule="auto"/>
              <w:jc w:val="both"/>
              <w:rPr>
                <w:rFonts w:ascii="Arial" w:hAnsi="Arial" w:cs="Arial"/>
                <w:bCs/>
                <w:sz w:val="16"/>
                <w:szCs w:val="16"/>
                <w:lang w:val="ru-RU"/>
              </w:rPr>
            </w:pPr>
          </w:p>
          <w:p w14:paraId="297D9AF3" w14:textId="77777777" w:rsidR="005A11BF" w:rsidRPr="00626440" w:rsidRDefault="005A11BF" w:rsidP="005A11BF">
            <w:pPr>
              <w:pStyle w:val="aff2"/>
              <w:numPr>
                <w:ilvl w:val="0"/>
                <w:numId w:val="34"/>
              </w:numPr>
              <w:spacing w:after="0" w:line="240" w:lineRule="auto"/>
              <w:ind w:left="113"/>
              <w:jc w:val="both"/>
              <w:rPr>
                <w:rFonts w:ascii="Arial" w:hAnsi="Arial" w:cs="Arial"/>
                <w:bCs/>
                <w:sz w:val="16"/>
                <w:szCs w:val="16"/>
                <w:lang w:val="ru-RU"/>
              </w:rPr>
            </w:pPr>
            <w:r w:rsidRPr="00626440">
              <w:rPr>
                <w:rFonts w:ascii="Arial" w:hAnsi="Arial" w:cs="Arial"/>
                <w:bCs/>
                <w:sz w:val="16"/>
                <w:szCs w:val="16"/>
                <w:lang w:val="ru-RU"/>
              </w:rPr>
              <w:t>Автоцистерны Поставщика должны соответствовать требованиям</w:t>
            </w:r>
            <w:r w:rsidRPr="00626440">
              <w:rPr>
                <w:rFonts w:ascii="Arial" w:hAnsi="Arial" w:cs="Arial"/>
                <w:sz w:val="16"/>
                <w:szCs w:val="16"/>
                <w:lang w:val="ru-RU"/>
              </w:rPr>
              <w:t xml:space="preserve"> </w:t>
            </w:r>
            <w:r w:rsidRPr="00626440">
              <w:rPr>
                <w:rFonts w:ascii="Arial" w:hAnsi="Arial" w:cs="Arial"/>
                <w:bCs/>
                <w:sz w:val="16"/>
                <w:szCs w:val="16"/>
                <w:lang w:val="ru-RU"/>
              </w:rPr>
              <w:t xml:space="preserve">Приказа Министра по чрезвычайным ситуациям Республики Казахстан от 21 февраля 2022 года № 55 </w:t>
            </w:r>
            <w:r w:rsidRPr="00626440">
              <w:rPr>
                <w:rFonts w:ascii="Arial" w:hAnsi="Arial" w:cs="Arial"/>
                <w:sz w:val="16"/>
                <w:szCs w:val="16"/>
                <w:lang w:val="ru-RU"/>
              </w:rPr>
              <w:t xml:space="preserve">Об утверждении Правил пожарной безопасности </w:t>
            </w:r>
            <w:r w:rsidRPr="00626440">
              <w:rPr>
                <w:rFonts w:ascii="Arial" w:hAnsi="Arial" w:cs="Arial"/>
                <w:bCs/>
                <w:sz w:val="16"/>
                <w:szCs w:val="16"/>
                <w:lang w:val="ru-RU"/>
              </w:rPr>
              <w:t xml:space="preserve">и </w:t>
            </w:r>
            <w:proofErr w:type="gramStart"/>
            <w:r w:rsidRPr="00626440">
              <w:rPr>
                <w:rFonts w:ascii="Arial" w:hAnsi="Arial" w:cs="Arial"/>
                <w:bCs/>
                <w:sz w:val="16"/>
                <w:szCs w:val="16"/>
                <w:lang w:val="ru-RU"/>
              </w:rPr>
              <w:t>СТ</w:t>
            </w:r>
            <w:proofErr w:type="gramEnd"/>
            <w:r w:rsidRPr="00626440">
              <w:rPr>
                <w:rFonts w:ascii="Arial" w:hAnsi="Arial" w:cs="Arial"/>
                <w:bCs/>
                <w:sz w:val="16"/>
                <w:szCs w:val="16"/>
                <w:lang w:val="ru-RU"/>
              </w:rPr>
              <w:t xml:space="preserve"> РК ГОСТ Р 50913-2008 и быть оборудованы лестницами, площадкой с поручнями для обслуживания горловины.</w:t>
            </w:r>
          </w:p>
          <w:p w14:paraId="52AE2209" w14:textId="77777777" w:rsidR="005A11BF" w:rsidRPr="00626440" w:rsidRDefault="005A11BF" w:rsidP="00DC0420">
            <w:pPr>
              <w:spacing w:after="0" w:line="240" w:lineRule="auto"/>
              <w:jc w:val="both"/>
              <w:rPr>
                <w:rFonts w:ascii="Arial" w:hAnsi="Arial" w:cs="Arial"/>
                <w:bCs/>
                <w:sz w:val="16"/>
                <w:szCs w:val="16"/>
                <w:lang w:val="ru-RU"/>
              </w:rPr>
            </w:pPr>
            <w:r w:rsidRPr="00626440">
              <w:rPr>
                <w:rFonts w:ascii="Arial" w:hAnsi="Arial" w:cs="Arial"/>
                <w:bCs/>
                <w:sz w:val="16"/>
                <w:szCs w:val="16"/>
                <w:lang w:val="ru-RU"/>
              </w:rPr>
              <w:t>В случае неисправностей на автомашине и автоцистерне, которые могут представлять угрозу жизни и здоровью человека, и окружающей среде, Поставщик в праве не допускать транспортное средство исполнителя на свою территорию до устранения всех нарушений и опасности.</w:t>
            </w:r>
          </w:p>
          <w:p w14:paraId="7D5C913A" w14:textId="77777777" w:rsidR="005A11BF" w:rsidRPr="00626440" w:rsidRDefault="005A11BF" w:rsidP="00DC0420">
            <w:pPr>
              <w:spacing w:after="0" w:line="240" w:lineRule="auto"/>
              <w:jc w:val="both"/>
              <w:rPr>
                <w:rFonts w:ascii="Arial" w:hAnsi="Arial" w:cs="Arial"/>
                <w:sz w:val="16"/>
                <w:szCs w:val="16"/>
                <w:lang w:val="ru-RU"/>
              </w:rPr>
            </w:pPr>
          </w:p>
        </w:tc>
        <w:tc>
          <w:tcPr>
            <w:tcW w:w="3249" w:type="dxa"/>
            <w:tcBorders>
              <w:top w:val="single" w:sz="4" w:space="0" w:color="auto"/>
              <w:left w:val="single" w:sz="4" w:space="0" w:color="auto"/>
              <w:bottom w:val="single" w:sz="4" w:space="0" w:color="auto"/>
              <w:right w:val="single" w:sz="4" w:space="0" w:color="auto"/>
            </w:tcBorders>
          </w:tcPr>
          <w:p w14:paraId="633C55BB" w14:textId="77777777" w:rsidR="005A11BF" w:rsidRPr="00626440" w:rsidRDefault="005A11BF" w:rsidP="00DC0420">
            <w:pPr>
              <w:tabs>
                <w:tab w:val="left" w:pos="-1560"/>
              </w:tabs>
              <w:spacing w:after="0" w:line="240" w:lineRule="auto"/>
              <w:jc w:val="both"/>
              <w:rPr>
                <w:rFonts w:ascii="Arial" w:hAnsi="Arial" w:cs="Arial"/>
                <w:sz w:val="16"/>
                <w:szCs w:val="16"/>
              </w:rPr>
            </w:pPr>
            <w:r w:rsidRPr="00626440">
              <w:rPr>
                <w:rFonts w:ascii="Arial" w:hAnsi="Arial" w:cs="Arial"/>
                <w:sz w:val="16"/>
                <w:szCs w:val="16"/>
              </w:rPr>
              <w:lastRenderedPageBreak/>
              <w:t>According to GOST R 52368-2005 RK ST GOST R 52368-2009 (EN: 590)</w:t>
            </w:r>
          </w:p>
          <w:p w14:paraId="1CB1C3EC" w14:textId="77777777" w:rsidR="005A11BF" w:rsidRPr="00626440" w:rsidRDefault="005A11BF" w:rsidP="00DC0420">
            <w:pPr>
              <w:tabs>
                <w:tab w:val="left" w:pos="-1560"/>
              </w:tabs>
              <w:spacing w:after="0" w:line="240" w:lineRule="auto"/>
              <w:jc w:val="both"/>
              <w:rPr>
                <w:rFonts w:ascii="Arial" w:hAnsi="Arial" w:cs="Arial"/>
                <w:sz w:val="16"/>
                <w:szCs w:val="16"/>
              </w:rPr>
            </w:pPr>
          </w:p>
          <w:tbl>
            <w:tblPr>
              <w:tblW w:w="0" w:type="auto"/>
              <w:tblBorders>
                <w:top w:val="nil"/>
                <w:left w:val="nil"/>
                <w:bottom w:val="nil"/>
                <w:right w:val="nil"/>
              </w:tblBorders>
              <w:tblLook w:val="0000" w:firstRow="0" w:lastRow="0" w:firstColumn="0" w:lastColumn="0" w:noHBand="0" w:noVBand="0"/>
            </w:tblPr>
            <w:tblGrid>
              <w:gridCol w:w="3032"/>
            </w:tblGrid>
            <w:tr w:rsidR="005A11BF" w:rsidRPr="00626440" w14:paraId="61FE75BE" w14:textId="77777777" w:rsidTr="00DC0420">
              <w:trPr>
                <w:trHeight w:val="1087"/>
              </w:trPr>
              <w:tc>
                <w:tcPr>
                  <w:tcW w:w="3032" w:type="dxa"/>
                </w:tcPr>
                <w:p w14:paraId="6AB5F82B"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roofErr w:type="gramStart"/>
                  <w:r w:rsidRPr="00626440">
                    <w:rPr>
                      <w:rFonts w:ascii="Arial" w:hAnsi="Arial" w:cs="Arial"/>
                      <w:sz w:val="16"/>
                      <w:szCs w:val="16"/>
                    </w:rPr>
                    <w:t>1.A</w:t>
                  </w:r>
                  <w:proofErr w:type="gramEnd"/>
                  <w:r w:rsidRPr="00626440">
                    <w:rPr>
                      <w:rFonts w:ascii="Arial" w:hAnsi="Arial" w:cs="Arial"/>
                      <w:sz w:val="16"/>
                      <w:szCs w:val="16"/>
                    </w:rPr>
                    <w:t xml:space="preserve"> supplier must hold a strategic reserve in the distance of 1 day of way and deliver fuel during 1-2 days from the moment of Order receipt from the Customer. A reserve strategic </w:t>
                  </w:r>
                  <w:proofErr w:type="gramStart"/>
                  <w:r w:rsidRPr="00626440">
                    <w:rPr>
                      <w:rFonts w:ascii="Arial" w:hAnsi="Arial" w:cs="Arial"/>
                      <w:sz w:val="16"/>
                      <w:szCs w:val="16"/>
                    </w:rPr>
                    <w:t>stock  must</w:t>
                  </w:r>
                  <w:proofErr w:type="gramEnd"/>
                  <w:r w:rsidRPr="00626440">
                    <w:rPr>
                      <w:rFonts w:ascii="Arial" w:hAnsi="Arial" w:cs="Arial"/>
                      <w:sz w:val="16"/>
                      <w:szCs w:val="16"/>
                    </w:rPr>
                    <w:t xml:space="preserve"> be holding on the tank of Supplier or rented tanks till expiration date of agreement. The quantity of strategic reserve for summer diesel had to be 1000 м3 and immediately  must be filled up in fact of reaching of unreduced stock quantity no less than 500 m3 </w:t>
                  </w:r>
                </w:p>
              </w:tc>
            </w:tr>
          </w:tbl>
          <w:p w14:paraId="79F7D7FB"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 </w:t>
            </w:r>
          </w:p>
          <w:p w14:paraId="3425AFD8" w14:textId="77777777" w:rsidR="005A11BF" w:rsidRPr="00626440" w:rsidRDefault="005A11BF" w:rsidP="00DC0420">
            <w:pPr>
              <w:spacing w:after="0" w:line="240" w:lineRule="auto"/>
              <w:ind w:right="22"/>
              <w:jc w:val="both"/>
              <w:rPr>
                <w:rFonts w:ascii="Arial" w:hAnsi="Arial" w:cs="Arial"/>
                <w:sz w:val="16"/>
                <w:szCs w:val="16"/>
              </w:rPr>
            </w:pPr>
          </w:p>
          <w:p w14:paraId="24D7CE75"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061821F1"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66DAE04F"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75DC14A8"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 Fuel supply and strategic reserve requirements : </w:t>
            </w:r>
          </w:p>
          <w:p w14:paraId="171168B2"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11EA2B4A"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2.1. After filling of a tank assigned for the Customer a summer </w:t>
            </w:r>
            <w:proofErr w:type="gramStart"/>
            <w:r w:rsidRPr="00626440">
              <w:rPr>
                <w:rFonts w:ascii="Arial" w:hAnsi="Arial" w:cs="Arial"/>
                <w:sz w:val="16"/>
                <w:szCs w:val="16"/>
              </w:rPr>
              <w:t>diesel  on</w:t>
            </w:r>
            <w:proofErr w:type="gramEnd"/>
            <w:r w:rsidRPr="00626440">
              <w:rPr>
                <w:rFonts w:ascii="Arial" w:hAnsi="Arial" w:cs="Arial"/>
                <w:sz w:val="16"/>
                <w:szCs w:val="16"/>
              </w:rPr>
              <w:t xml:space="preserve"> Suppliers territory, Supplier had to take a sample of fuel in presence of Customer’s representative and provide samples and </w:t>
            </w:r>
            <w:r w:rsidRPr="00626440">
              <w:rPr>
                <w:rFonts w:ascii="Arial" w:hAnsi="Arial" w:cs="Arial"/>
                <w:sz w:val="16"/>
                <w:szCs w:val="16"/>
              </w:rPr>
              <w:lastRenderedPageBreak/>
              <w:t xml:space="preserve">test protocol of pointed fuel to the customer. </w:t>
            </w:r>
          </w:p>
          <w:p w14:paraId="5F8B7951"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04BA048D"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Whereupon all receiving lines of tank are sealed up in presence of Customer. </w:t>
            </w:r>
          </w:p>
          <w:p w14:paraId="6F4D4CD1"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0388E597"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35DC887B"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686C9A1E"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29615D06"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2.2. Shipment of summer diesel fuel to the Buyer's address shall be made only from the specified tank after receiving positive test results of the selected sample.</w:t>
            </w:r>
          </w:p>
          <w:p w14:paraId="173A66C8"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In case of non-compliance with the requirements of GOST R 52368-2005 ST RK GOST R 52368-2009 test results for one of the indicators of the selected sample, the Supplier is obliged to replace the fuel in the tank or provide another tank with fuel and carry out the procedure specified in clause 2.1</w:t>
            </w:r>
          </w:p>
          <w:p w14:paraId="3685B197"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41FACAC4"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4D41A408"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6A3EB726"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2.3. Supplier had to control the remaining quantity of a summer </w:t>
            </w:r>
            <w:proofErr w:type="gramStart"/>
            <w:r w:rsidRPr="00626440">
              <w:rPr>
                <w:rFonts w:ascii="Arial" w:hAnsi="Arial" w:cs="Arial"/>
                <w:sz w:val="16"/>
                <w:szCs w:val="16"/>
              </w:rPr>
              <w:t>diesel  in</w:t>
            </w:r>
            <w:proofErr w:type="gramEnd"/>
            <w:r w:rsidRPr="00626440">
              <w:rPr>
                <w:rFonts w:ascii="Arial" w:hAnsi="Arial" w:cs="Arial"/>
                <w:sz w:val="16"/>
                <w:szCs w:val="16"/>
              </w:rPr>
              <w:t xml:space="preserve"> a tank on daily basis and after write entry. Register is containing the following data: daily balance at the end of the shift; the quantity filled in a tank with date notation; the quantity shipped to the customer date notation. </w:t>
            </w:r>
          </w:p>
          <w:p w14:paraId="03050A65"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736C7325"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228A43F6"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2D5E05F7"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2.4. Supplier must give an access to the tank for the reading of summer </w:t>
            </w:r>
            <w:proofErr w:type="gramStart"/>
            <w:r w:rsidRPr="00626440">
              <w:rPr>
                <w:rFonts w:ascii="Arial" w:hAnsi="Arial" w:cs="Arial"/>
                <w:sz w:val="16"/>
                <w:szCs w:val="16"/>
              </w:rPr>
              <w:t>diesel  remaining</w:t>
            </w:r>
            <w:proofErr w:type="gramEnd"/>
            <w:r w:rsidRPr="00626440">
              <w:rPr>
                <w:rFonts w:ascii="Arial" w:hAnsi="Arial" w:cs="Arial"/>
                <w:sz w:val="16"/>
                <w:szCs w:val="16"/>
              </w:rPr>
              <w:t xml:space="preserve"> quantity for verification on a pointed tank at any time by request of the Customer.</w:t>
            </w:r>
          </w:p>
          <w:p w14:paraId="0B17A728"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25745584"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7B017454"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2.5. Customer must carry out an arbitrary sampling from each tank-car before the reception on the Customers territory in presence of Suppliers driver </w:t>
            </w:r>
          </w:p>
          <w:p w14:paraId="01D8B062"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70F3486F"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402ECA4E"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2.6. Samples are sealed in presence of driver and forwarder of Supplier and keeping the Act of summer diesel samples. </w:t>
            </w:r>
          </w:p>
          <w:p w14:paraId="5E13E62E"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Samples of fuel are kept on Сustomers territory. </w:t>
            </w:r>
          </w:p>
          <w:p w14:paraId="3C72565E"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09681DF5" w14:textId="77777777" w:rsidR="005A11BF" w:rsidRPr="00626440" w:rsidRDefault="005A11BF" w:rsidP="00DC0420">
            <w:pPr>
              <w:spacing w:after="0" w:line="240" w:lineRule="auto"/>
              <w:jc w:val="both"/>
              <w:rPr>
                <w:rFonts w:ascii="Arial" w:hAnsi="Arial" w:cs="Arial"/>
                <w:i/>
                <w:sz w:val="16"/>
                <w:szCs w:val="16"/>
                <w:u w:val="single"/>
              </w:rPr>
            </w:pPr>
          </w:p>
          <w:p w14:paraId="7A51F041"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347AECEB"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2.7. Taken on inspection test samples are transferred to the accredited laboratory selectively by the map of control, formulated by the Customer, composed and has been agreed with a Supplier. At the same time Parties have negotiated that results of independent accredited laboratory would be obligatory for Parties. </w:t>
            </w:r>
          </w:p>
          <w:p w14:paraId="6ADFBE39"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r w:rsidRPr="00626440">
              <w:rPr>
                <w:rFonts w:ascii="Arial" w:hAnsi="Arial" w:cs="Arial"/>
                <w:sz w:val="16"/>
                <w:szCs w:val="16"/>
              </w:rPr>
              <w:t xml:space="preserve">Customer has a right to retain a penalty from repayable sum on defective good in size of 10% </w:t>
            </w:r>
            <w:proofErr w:type="gramStart"/>
            <w:r w:rsidRPr="00626440">
              <w:rPr>
                <w:rFonts w:ascii="Arial" w:hAnsi="Arial" w:cs="Arial"/>
                <w:sz w:val="16"/>
                <w:szCs w:val="16"/>
              </w:rPr>
              <w:t>from  the</w:t>
            </w:r>
            <w:proofErr w:type="gramEnd"/>
            <w:r w:rsidRPr="00626440">
              <w:rPr>
                <w:rFonts w:ascii="Arial" w:hAnsi="Arial" w:cs="Arial"/>
                <w:sz w:val="16"/>
                <w:szCs w:val="16"/>
              </w:rPr>
              <w:t xml:space="preserve"> cost of defective good on the basis of independent accredited laboratory results. </w:t>
            </w:r>
          </w:p>
          <w:p w14:paraId="24917C28"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7C54D049"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5CC784D7"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6D4023EA"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50AEB2DB" w14:textId="77777777" w:rsidR="005A11BF" w:rsidRPr="00626440" w:rsidRDefault="005A11BF" w:rsidP="00DC0420">
            <w:pPr>
              <w:autoSpaceDE w:val="0"/>
              <w:autoSpaceDN w:val="0"/>
              <w:adjustRightInd w:val="0"/>
              <w:spacing w:after="0" w:line="240" w:lineRule="auto"/>
              <w:jc w:val="both"/>
              <w:rPr>
                <w:rFonts w:ascii="Arial" w:hAnsi="Arial" w:cs="Arial"/>
                <w:sz w:val="16"/>
                <w:szCs w:val="16"/>
              </w:rPr>
            </w:pPr>
          </w:p>
          <w:p w14:paraId="5910564C"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 xml:space="preserve">2.8. In case of non-compliance with the </w:t>
            </w:r>
            <w:r w:rsidRPr="00626440">
              <w:rPr>
                <w:color w:val="auto"/>
                <w:sz w:val="16"/>
                <w:szCs w:val="16"/>
                <w:lang w:val="en-US"/>
              </w:rPr>
              <w:lastRenderedPageBreak/>
              <w:t>requirements of GOST R 52368-2005 ST RK GOST R 52368-2009 test results for one of the indicators of the tested sample, in the presence of the Buyer's representatives, re-test the residual volume of diesel fuel in the tank for dispensing and storage located on the territory of the Supplier.</w:t>
            </w:r>
          </w:p>
          <w:p w14:paraId="62CB7A2C" w14:textId="77777777" w:rsidR="005A11BF" w:rsidRPr="00626440" w:rsidRDefault="005A11BF" w:rsidP="00DC0420">
            <w:pPr>
              <w:pStyle w:val="Default"/>
              <w:jc w:val="both"/>
              <w:rPr>
                <w:color w:val="auto"/>
                <w:sz w:val="16"/>
                <w:szCs w:val="16"/>
                <w:lang w:val="en-US"/>
              </w:rPr>
            </w:pPr>
          </w:p>
          <w:p w14:paraId="331ADEA6" w14:textId="77777777" w:rsidR="005A11BF" w:rsidRPr="00626440" w:rsidRDefault="005A11BF" w:rsidP="00DC0420">
            <w:pPr>
              <w:pStyle w:val="Default"/>
              <w:jc w:val="both"/>
              <w:rPr>
                <w:color w:val="auto"/>
                <w:sz w:val="16"/>
                <w:szCs w:val="16"/>
                <w:lang w:val="en-US"/>
              </w:rPr>
            </w:pPr>
          </w:p>
          <w:p w14:paraId="28DC5907"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3. Ensuring the quality of goods and compliance with the requirements of GOST R 52368-2005 ST RK GOST R 52368-2009 must be confirmed by the following documents:</w:t>
            </w:r>
          </w:p>
          <w:p w14:paraId="28502967" w14:textId="77777777" w:rsidR="005A11BF" w:rsidRPr="00626440" w:rsidRDefault="005A11BF" w:rsidP="00DC0420">
            <w:pPr>
              <w:pStyle w:val="Default"/>
              <w:jc w:val="both"/>
              <w:rPr>
                <w:color w:val="auto"/>
                <w:sz w:val="16"/>
                <w:szCs w:val="16"/>
                <w:lang w:val="en-US"/>
              </w:rPr>
            </w:pPr>
          </w:p>
          <w:p w14:paraId="26510F50"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 xml:space="preserve">3.1. The quality certificate given out by manufacturer on every lot is provided by Supplier at the same time with delivery of relevant good shipment. </w:t>
            </w:r>
          </w:p>
          <w:p w14:paraId="0EC54110" w14:textId="77777777" w:rsidR="005A11BF" w:rsidRPr="00626440" w:rsidRDefault="005A11BF" w:rsidP="00DC0420">
            <w:pPr>
              <w:pStyle w:val="Default"/>
              <w:jc w:val="both"/>
              <w:rPr>
                <w:color w:val="auto"/>
                <w:sz w:val="16"/>
                <w:szCs w:val="16"/>
                <w:lang w:val="en-US"/>
              </w:rPr>
            </w:pPr>
          </w:p>
          <w:p w14:paraId="405DC3DA" w14:textId="77777777" w:rsidR="005A11BF" w:rsidRPr="00626440" w:rsidRDefault="005A11BF" w:rsidP="00DC0420">
            <w:pPr>
              <w:pStyle w:val="Default"/>
              <w:jc w:val="both"/>
              <w:rPr>
                <w:color w:val="auto"/>
                <w:sz w:val="16"/>
                <w:szCs w:val="16"/>
                <w:lang w:val="en-US"/>
              </w:rPr>
            </w:pPr>
          </w:p>
          <w:p w14:paraId="682F4F25"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3.2. A quality certificate or protocol of tests, either examination certificate, given out by the independent accredited laboratory on every shipment, is provided by Supplier during the 5(five) working days after the delivery of relevant good shipment.</w:t>
            </w:r>
          </w:p>
          <w:p w14:paraId="79FC2D2F" w14:textId="77777777" w:rsidR="005A11BF" w:rsidRPr="00626440" w:rsidRDefault="005A11BF" w:rsidP="00DC0420">
            <w:pPr>
              <w:pStyle w:val="Default"/>
              <w:jc w:val="both"/>
              <w:rPr>
                <w:color w:val="auto"/>
                <w:sz w:val="16"/>
                <w:szCs w:val="16"/>
                <w:lang w:val="en-US"/>
              </w:rPr>
            </w:pPr>
          </w:p>
          <w:p w14:paraId="5A5E4FBF" w14:textId="77777777" w:rsidR="005A11BF" w:rsidRPr="00626440" w:rsidRDefault="005A11BF" w:rsidP="00DC0420">
            <w:pPr>
              <w:spacing w:after="0" w:line="240" w:lineRule="auto"/>
              <w:ind w:right="22"/>
              <w:jc w:val="both"/>
              <w:rPr>
                <w:rFonts w:ascii="Arial" w:hAnsi="Arial" w:cs="Arial"/>
                <w:sz w:val="16"/>
                <w:szCs w:val="16"/>
                <w:lang w:val="kk-KZ"/>
              </w:rPr>
            </w:pPr>
            <w:r w:rsidRPr="00626440">
              <w:rPr>
                <w:rFonts w:ascii="Arial" w:hAnsi="Arial" w:cs="Arial"/>
                <w:sz w:val="16"/>
                <w:szCs w:val="16"/>
              </w:rPr>
              <w:t xml:space="preserve">4. </w:t>
            </w:r>
            <w:r w:rsidRPr="00626440">
              <w:rPr>
                <w:rFonts w:ascii="Arial" w:hAnsi="Arial" w:cs="Arial"/>
                <w:sz w:val="16"/>
                <w:szCs w:val="16"/>
                <w:lang w:val="kk-KZ"/>
              </w:rPr>
              <w:t>The Buyer retains the right to perform quick analysis of quality of the Goods during acceptance using certified devices. In case of negative results, the Buyer may refuse to accept the Goods and demand to replace them.</w:t>
            </w:r>
          </w:p>
          <w:p w14:paraId="6F262CF9" w14:textId="77777777" w:rsidR="005A11BF" w:rsidRPr="00626440" w:rsidRDefault="005A11BF" w:rsidP="00DC0420">
            <w:pPr>
              <w:spacing w:after="0" w:line="240" w:lineRule="auto"/>
              <w:jc w:val="both"/>
              <w:rPr>
                <w:rFonts w:ascii="Arial" w:hAnsi="Arial" w:cs="Arial"/>
                <w:sz w:val="16"/>
                <w:szCs w:val="16"/>
              </w:rPr>
            </w:pPr>
          </w:p>
          <w:p w14:paraId="26983D73" w14:textId="77777777" w:rsidR="005A11BF" w:rsidRPr="00626440" w:rsidRDefault="005A11BF" w:rsidP="00DC0420">
            <w:pPr>
              <w:spacing w:after="0" w:line="240" w:lineRule="auto"/>
              <w:jc w:val="both"/>
              <w:rPr>
                <w:rFonts w:ascii="Arial" w:hAnsi="Arial" w:cs="Arial"/>
                <w:sz w:val="16"/>
                <w:szCs w:val="16"/>
              </w:rPr>
            </w:pPr>
          </w:p>
          <w:p w14:paraId="397A3B52" w14:textId="77777777" w:rsidR="005A11BF" w:rsidRPr="00626440" w:rsidRDefault="005A11BF" w:rsidP="00DC0420">
            <w:pPr>
              <w:spacing w:after="0" w:line="240" w:lineRule="auto"/>
              <w:jc w:val="both"/>
              <w:rPr>
                <w:rFonts w:ascii="Arial" w:hAnsi="Arial" w:cs="Arial"/>
                <w:sz w:val="16"/>
                <w:szCs w:val="16"/>
              </w:rPr>
            </w:pPr>
          </w:p>
          <w:p w14:paraId="21428AC3" w14:textId="77777777" w:rsidR="005A11BF" w:rsidRPr="00626440" w:rsidRDefault="005A11BF" w:rsidP="00DC0420">
            <w:pPr>
              <w:spacing w:after="0" w:line="240" w:lineRule="auto"/>
              <w:jc w:val="both"/>
              <w:rPr>
                <w:rFonts w:ascii="Arial" w:hAnsi="Arial" w:cs="Arial"/>
                <w:sz w:val="16"/>
                <w:szCs w:val="16"/>
              </w:rPr>
            </w:pPr>
          </w:p>
          <w:p w14:paraId="10D229BE" w14:textId="6C5E573F"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hAnsi="Arial" w:cs="Arial"/>
                <w:sz w:val="16"/>
                <w:szCs w:val="16"/>
              </w:rPr>
              <w:t xml:space="preserve"> </w:t>
            </w:r>
            <w:r w:rsidRPr="00626440">
              <w:rPr>
                <w:rFonts w:ascii="Arial" w:eastAsia="Times New Roman" w:hAnsi="Arial" w:cs="Arial"/>
                <w:sz w:val="16"/>
                <w:szCs w:val="16"/>
                <w:lang w:eastAsia="ru-RU"/>
              </w:rPr>
              <w:t xml:space="preserve">5. </w:t>
            </w:r>
            <w:r w:rsidR="005A2BBD" w:rsidRPr="00626440">
              <w:rPr>
                <w:rFonts w:ascii="Arial" w:eastAsia="Times New Roman" w:hAnsi="Arial" w:cs="Arial"/>
                <w:sz w:val="16"/>
                <w:szCs w:val="16"/>
                <w:lang w:eastAsia="ru-RU"/>
              </w:rPr>
              <w:t>The total quantity of the Goods specified in this Agreement and/or in the relevant exchange transaction shall constitute the scope of the Parties’ obligations under the exchange transaction and shall be subject to delivery by the Supplier and offtake/payment by the Buyer within the permitted tolerance established by the Specification. The Goods shall be delivered in batches on the basis of the Buyer’s Purchase Orders. The Purchase Orders shall determine the quantity, date and delivery procedure for the relevant batch of the Goods, but shall not release the Parties from their obligations to perform the total volume of the exchange transaction, taking into account the permitted tolerance.</w:t>
            </w:r>
            <w:r w:rsidRPr="00626440">
              <w:rPr>
                <w:rFonts w:ascii="Arial" w:eastAsia="Times New Roman" w:hAnsi="Arial" w:cs="Arial"/>
                <w:sz w:val="16"/>
                <w:szCs w:val="16"/>
                <w:lang w:eastAsia="ru-RU"/>
              </w:rPr>
              <w:t xml:space="preserve"> </w:t>
            </w:r>
          </w:p>
          <w:p w14:paraId="69981BC3" w14:textId="77777777" w:rsidR="005A11BF" w:rsidRPr="00626440" w:rsidRDefault="005A11BF" w:rsidP="00DC0420">
            <w:pPr>
              <w:pStyle w:val="Default"/>
              <w:jc w:val="both"/>
              <w:rPr>
                <w:color w:val="auto"/>
                <w:sz w:val="16"/>
                <w:szCs w:val="16"/>
                <w:lang w:val="en-US"/>
              </w:rPr>
            </w:pPr>
          </w:p>
          <w:p w14:paraId="0B6DFB75" w14:textId="77777777" w:rsidR="005A11BF" w:rsidRPr="00626440" w:rsidRDefault="005A11BF" w:rsidP="00DC0420">
            <w:pPr>
              <w:pStyle w:val="Default"/>
              <w:jc w:val="both"/>
              <w:rPr>
                <w:color w:val="auto"/>
                <w:sz w:val="16"/>
                <w:szCs w:val="16"/>
                <w:lang w:val="en-US"/>
              </w:rPr>
            </w:pPr>
          </w:p>
          <w:p w14:paraId="15547566" w14:textId="77777777" w:rsidR="005A11BF" w:rsidRPr="00626440" w:rsidRDefault="005A11BF" w:rsidP="00DC0420">
            <w:pPr>
              <w:pStyle w:val="Default"/>
              <w:jc w:val="both"/>
              <w:rPr>
                <w:color w:val="auto"/>
                <w:sz w:val="16"/>
                <w:szCs w:val="16"/>
                <w:lang w:val="en-US"/>
              </w:rPr>
            </w:pPr>
          </w:p>
          <w:p w14:paraId="64287EE1"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 xml:space="preserve">6. Transportation for diesel fuel should be executed as per Regulations of transportation of dangerous cargo list allowable for transportation by vehicle </w:t>
            </w:r>
          </w:p>
          <w:p w14:paraId="009859C1"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 460 April 17th</w:t>
            </w:r>
            <w:proofErr w:type="gramStart"/>
            <w:r w:rsidRPr="00626440">
              <w:rPr>
                <w:color w:val="auto"/>
                <w:sz w:val="16"/>
                <w:szCs w:val="16"/>
                <w:lang w:val="en-US"/>
              </w:rPr>
              <w:t>,2015</w:t>
            </w:r>
            <w:proofErr w:type="gramEnd"/>
            <w:r w:rsidRPr="00626440">
              <w:rPr>
                <w:color w:val="auto"/>
                <w:sz w:val="16"/>
                <w:szCs w:val="16"/>
                <w:lang w:val="en-US"/>
              </w:rPr>
              <w:t xml:space="preserve">. </w:t>
            </w:r>
          </w:p>
          <w:p w14:paraId="6FB7F6AF" w14:textId="77777777" w:rsidR="005A11BF" w:rsidRPr="00626440" w:rsidRDefault="005A11BF" w:rsidP="00DC0420">
            <w:pPr>
              <w:pStyle w:val="Default"/>
              <w:jc w:val="both"/>
              <w:rPr>
                <w:color w:val="auto"/>
                <w:sz w:val="16"/>
                <w:szCs w:val="16"/>
                <w:lang w:val="en-US"/>
              </w:rPr>
            </w:pPr>
          </w:p>
          <w:p w14:paraId="7F7F92E7" w14:textId="77777777" w:rsidR="005A11BF" w:rsidRPr="00626440" w:rsidRDefault="005A11BF" w:rsidP="00DC0420">
            <w:pPr>
              <w:pStyle w:val="Default"/>
              <w:jc w:val="both"/>
              <w:rPr>
                <w:color w:val="auto"/>
                <w:sz w:val="16"/>
                <w:szCs w:val="16"/>
                <w:lang w:val="en-US"/>
              </w:rPr>
            </w:pPr>
            <w:r w:rsidRPr="00626440">
              <w:rPr>
                <w:color w:val="auto"/>
                <w:sz w:val="16"/>
                <w:szCs w:val="16"/>
                <w:lang w:val="en-US"/>
              </w:rPr>
              <w:t xml:space="preserve">7. In case of emergency situation while transporting of diesel fuel the responsibility is arranged by the Executor. </w:t>
            </w:r>
          </w:p>
          <w:p w14:paraId="5C33B2E9" w14:textId="77777777" w:rsidR="005A11BF" w:rsidRPr="00626440" w:rsidRDefault="005A11BF" w:rsidP="00DC0420">
            <w:pPr>
              <w:pStyle w:val="Default"/>
              <w:jc w:val="both"/>
              <w:rPr>
                <w:color w:val="auto"/>
                <w:sz w:val="16"/>
                <w:szCs w:val="16"/>
                <w:lang w:val="en-US"/>
              </w:rPr>
            </w:pPr>
          </w:p>
          <w:p w14:paraId="46636C63" w14:textId="77777777" w:rsidR="005A11BF" w:rsidRPr="00626440" w:rsidRDefault="005A11BF" w:rsidP="00DC0420">
            <w:pPr>
              <w:pStyle w:val="Default"/>
              <w:jc w:val="both"/>
              <w:rPr>
                <w:color w:val="auto"/>
                <w:sz w:val="16"/>
                <w:szCs w:val="16"/>
                <w:lang w:val="en-US"/>
              </w:rPr>
            </w:pPr>
          </w:p>
          <w:p w14:paraId="6F41E056"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rPr>
              <w:t>8. At entrance to the Customer’s territory, the Executor should meet internal Safety rules of the Customer.</w:t>
            </w:r>
          </w:p>
          <w:p w14:paraId="4D48434B" w14:textId="77777777" w:rsidR="005A11BF" w:rsidRPr="00626440" w:rsidRDefault="005A11BF" w:rsidP="00DC0420">
            <w:pPr>
              <w:spacing w:after="0" w:line="240" w:lineRule="auto"/>
              <w:jc w:val="both"/>
              <w:rPr>
                <w:rFonts w:ascii="Arial" w:hAnsi="Arial" w:cs="Arial"/>
                <w:sz w:val="16"/>
                <w:szCs w:val="16"/>
              </w:rPr>
            </w:pPr>
          </w:p>
          <w:p w14:paraId="684A7E6B" w14:textId="77777777" w:rsidR="005A11BF" w:rsidRPr="00626440" w:rsidRDefault="005A11BF" w:rsidP="00DC0420">
            <w:pPr>
              <w:spacing w:after="0" w:line="240" w:lineRule="auto"/>
              <w:jc w:val="both"/>
              <w:rPr>
                <w:rFonts w:ascii="Arial" w:hAnsi="Arial" w:cs="Arial"/>
                <w:sz w:val="16"/>
                <w:szCs w:val="16"/>
              </w:rPr>
            </w:pPr>
          </w:p>
          <w:p w14:paraId="0CE0B779" w14:textId="77777777" w:rsidR="005A11BF" w:rsidRPr="00626440" w:rsidRDefault="005A11BF" w:rsidP="00DC0420">
            <w:pPr>
              <w:spacing w:after="0" w:line="240" w:lineRule="auto"/>
              <w:jc w:val="both"/>
              <w:rPr>
                <w:rFonts w:ascii="Arial" w:hAnsi="Arial" w:cs="Arial"/>
                <w:i/>
                <w:sz w:val="16"/>
                <w:szCs w:val="16"/>
                <w:u w:val="single"/>
              </w:rPr>
            </w:pPr>
          </w:p>
          <w:p w14:paraId="23EB6650" w14:textId="77777777" w:rsidR="005A11BF" w:rsidRPr="00626440" w:rsidRDefault="005A11BF" w:rsidP="00DC0420">
            <w:pPr>
              <w:spacing w:after="0" w:line="240" w:lineRule="auto"/>
              <w:jc w:val="both"/>
              <w:rPr>
                <w:rFonts w:ascii="Arial" w:hAnsi="Arial" w:cs="Arial"/>
                <w:b/>
                <w:i/>
                <w:sz w:val="16"/>
                <w:szCs w:val="16"/>
              </w:rPr>
            </w:pPr>
            <w:r w:rsidRPr="00626440">
              <w:rPr>
                <w:rFonts w:ascii="Arial" w:hAnsi="Arial" w:cs="Arial"/>
                <w:b/>
                <w:i/>
                <w:sz w:val="16"/>
                <w:szCs w:val="16"/>
              </w:rPr>
              <w:t>Packaging requirements:</w:t>
            </w:r>
          </w:p>
          <w:p w14:paraId="18C0DE3C" w14:textId="77777777" w:rsidR="005A11BF" w:rsidRPr="00626440" w:rsidRDefault="005A11BF" w:rsidP="00DC0420">
            <w:pPr>
              <w:spacing w:after="0" w:line="240" w:lineRule="auto"/>
              <w:jc w:val="both"/>
              <w:rPr>
                <w:rFonts w:ascii="Arial" w:hAnsi="Arial" w:cs="Arial"/>
                <w:bCs/>
                <w:sz w:val="16"/>
                <w:szCs w:val="16"/>
                <w:lang w:val="kk-KZ"/>
              </w:rPr>
            </w:pPr>
            <w:r w:rsidRPr="00626440">
              <w:rPr>
                <w:rFonts w:ascii="Arial" w:hAnsi="Arial" w:cs="Arial"/>
                <w:bCs/>
                <w:sz w:val="16"/>
                <w:szCs w:val="16"/>
                <w:lang w:val="kk-KZ"/>
              </w:rPr>
              <w:t>A tank truck with a drain device on the back of the tank. Cargo capacity of a fuel truck is not less than 18,000 kg, 23,000 kg and not more than 40,000 kg. All breather valves on the tanker must be in working order.</w:t>
            </w:r>
          </w:p>
          <w:p w14:paraId="3A1A6F1A" w14:textId="77777777" w:rsidR="005A11BF" w:rsidRPr="00626440" w:rsidRDefault="005A11BF" w:rsidP="00DC0420">
            <w:pPr>
              <w:spacing w:after="0" w:line="240" w:lineRule="auto"/>
              <w:jc w:val="both"/>
              <w:rPr>
                <w:rFonts w:ascii="Arial" w:hAnsi="Arial" w:cs="Arial"/>
                <w:bCs/>
                <w:sz w:val="16"/>
                <w:szCs w:val="16"/>
              </w:rPr>
            </w:pPr>
          </w:p>
          <w:p w14:paraId="232500FA" w14:textId="77777777" w:rsidR="005A11BF" w:rsidRPr="00626440" w:rsidRDefault="005A11BF" w:rsidP="00DC0420">
            <w:pPr>
              <w:spacing w:after="0" w:line="240" w:lineRule="auto"/>
              <w:jc w:val="both"/>
              <w:rPr>
                <w:rFonts w:ascii="Arial" w:hAnsi="Arial" w:cs="Arial"/>
                <w:bCs/>
                <w:sz w:val="16"/>
                <w:szCs w:val="16"/>
              </w:rPr>
            </w:pPr>
          </w:p>
          <w:p w14:paraId="5DA34A10" w14:textId="77777777" w:rsidR="005A11BF" w:rsidRPr="00626440" w:rsidRDefault="005A11BF" w:rsidP="00DC0420">
            <w:pPr>
              <w:spacing w:after="0" w:line="240" w:lineRule="auto"/>
              <w:jc w:val="both"/>
              <w:rPr>
                <w:rFonts w:ascii="Arial" w:hAnsi="Arial" w:cs="Arial"/>
                <w:bCs/>
                <w:sz w:val="16"/>
                <w:szCs w:val="16"/>
              </w:rPr>
            </w:pPr>
          </w:p>
          <w:p w14:paraId="5C5D4072" w14:textId="77777777" w:rsidR="005A11BF" w:rsidRPr="00626440" w:rsidRDefault="005A11BF" w:rsidP="00DC0420">
            <w:pPr>
              <w:pStyle w:val="aff2"/>
              <w:spacing w:after="0" w:line="240" w:lineRule="auto"/>
              <w:ind w:left="40"/>
              <w:jc w:val="both"/>
              <w:rPr>
                <w:rFonts w:ascii="Arial" w:hAnsi="Arial" w:cs="Arial"/>
                <w:sz w:val="16"/>
                <w:szCs w:val="16"/>
              </w:rPr>
            </w:pPr>
            <w:r w:rsidRPr="00626440">
              <w:rPr>
                <w:rFonts w:ascii="Arial" w:hAnsi="Arial" w:cs="Arial"/>
                <w:bCs/>
                <w:sz w:val="16"/>
                <w:szCs w:val="16"/>
                <w:lang w:val="kk-KZ"/>
              </w:rPr>
              <w:t xml:space="preserve">The Contractor's tankers must comply with the requirements of </w:t>
            </w:r>
            <w:r w:rsidRPr="00626440">
              <w:rPr>
                <w:rFonts w:ascii="Arial" w:hAnsi="Arial" w:cs="Arial"/>
                <w:sz w:val="16"/>
                <w:szCs w:val="16"/>
              </w:rPr>
              <w:t>Order of the Minister of Emergency Situations of the Republic of Kazakhstan of February 21, 2022 No. 55</w:t>
            </w:r>
          </w:p>
          <w:p w14:paraId="007E4031" w14:textId="77777777" w:rsidR="005A11BF" w:rsidRPr="00626440" w:rsidRDefault="005A11BF" w:rsidP="00DC0420">
            <w:pPr>
              <w:pStyle w:val="aff2"/>
              <w:spacing w:after="0" w:line="240" w:lineRule="auto"/>
              <w:ind w:left="40"/>
              <w:jc w:val="both"/>
              <w:rPr>
                <w:rFonts w:ascii="Arial" w:hAnsi="Arial" w:cs="Arial"/>
                <w:bCs/>
                <w:sz w:val="16"/>
                <w:szCs w:val="16"/>
                <w:lang w:val="kk-KZ"/>
              </w:rPr>
            </w:pPr>
            <w:r w:rsidRPr="00626440">
              <w:rPr>
                <w:rFonts w:ascii="Arial" w:hAnsi="Arial" w:cs="Arial"/>
                <w:sz w:val="16"/>
                <w:szCs w:val="16"/>
              </w:rPr>
              <w:t>-</w:t>
            </w:r>
            <w:r w:rsidRPr="00626440">
              <w:rPr>
                <w:rFonts w:ascii="Arial" w:hAnsi="Arial" w:cs="Arial"/>
                <w:sz w:val="16"/>
                <w:szCs w:val="16"/>
              </w:rPr>
              <w:tab/>
              <w:t>On Approval of Fire Safety Rules</w:t>
            </w:r>
            <w:r w:rsidRPr="00626440">
              <w:rPr>
                <w:rFonts w:ascii="Arial" w:hAnsi="Arial" w:cs="Arial"/>
                <w:sz w:val="16"/>
                <w:szCs w:val="16"/>
                <w:lang w:val="kk-KZ"/>
              </w:rPr>
              <w:t xml:space="preserve"> </w:t>
            </w:r>
            <w:r w:rsidRPr="00626440">
              <w:rPr>
                <w:rFonts w:ascii="Arial" w:hAnsi="Arial" w:cs="Arial"/>
                <w:sz w:val="16"/>
                <w:szCs w:val="16"/>
              </w:rPr>
              <w:t>and</w:t>
            </w:r>
            <w:r w:rsidRPr="00626440">
              <w:rPr>
                <w:rFonts w:ascii="Arial" w:hAnsi="Arial" w:cs="Arial"/>
                <w:bCs/>
                <w:sz w:val="16"/>
                <w:szCs w:val="16"/>
              </w:rPr>
              <w:t xml:space="preserve"> </w:t>
            </w:r>
            <w:r w:rsidRPr="00626440">
              <w:rPr>
                <w:rFonts w:ascii="Arial" w:hAnsi="Arial" w:cs="Arial"/>
                <w:bCs/>
                <w:sz w:val="16"/>
                <w:szCs w:val="16"/>
                <w:lang w:val="kk-KZ"/>
              </w:rPr>
              <w:t>ST RK GOST R 50913-2008 and be equipped with ladders, a platform with handrails for servicing the neck.</w:t>
            </w:r>
          </w:p>
          <w:p w14:paraId="06714510" w14:textId="77777777" w:rsidR="005A11BF" w:rsidRPr="00626440" w:rsidRDefault="005A11BF" w:rsidP="00DC0420">
            <w:pPr>
              <w:spacing w:after="0" w:line="240" w:lineRule="auto"/>
              <w:jc w:val="both"/>
              <w:rPr>
                <w:rFonts w:ascii="Arial" w:hAnsi="Arial" w:cs="Arial"/>
                <w:i/>
                <w:sz w:val="16"/>
                <w:szCs w:val="16"/>
              </w:rPr>
            </w:pPr>
            <w:r w:rsidRPr="00626440">
              <w:rPr>
                <w:rFonts w:ascii="Arial" w:hAnsi="Arial" w:cs="Arial"/>
                <w:bCs/>
                <w:sz w:val="16"/>
                <w:szCs w:val="16"/>
                <w:lang w:val="kk-KZ"/>
              </w:rPr>
              <w:t>In the event of malfunctions on a car and a tank truck that may pose a threat to human life and health, and the environment, the customer has the right not to allow the contractor's vehicle to enter its territory until all violations and dangers are eliminated</w:t>
            </w:r>
          </w:p>
        </w:tc>
      </w:tr>
    </w:tbl>
    <w:p w14:paraId="5580C931" w14:textId="77777777" w:rsidR="005A11BF" w:rsidRPr="00626440" w:rsidRDefault="005A11BF" w:rsidP="005A11BF">
      <w:pPr>
        <w:ind w:left="-851"/>
        <w:rPr>
          <w:rFonts w:ascii="Arial" w:hAnsi="Arial" w:cs="Arial"/>
          <w:b/>
          <w:bCs/>
          <w:sz w:val="16"/>
          <w:szCs w:val="16"/>
        </w:rPr>
      </w:pPr>
    </w:p>
    <w:p w14:paraId="48B33956" w14:textId="77777777" w:rsidR="005A11BF" w:rsidRPr="00626440" w:rsidRDefault="005A11BF" w:rsidP="005A11BF">
      <w:pPr>
        <w:spacing w:after="0" w:line="240" w:lineRule="auto"/>
        <w:ind w:left="360"/>
        <w:jc w:val="both"/>
        <w:rPr>
          <w:rFonts w:ascii="Arial" w:eastAsia="Times New Roman" w:hAnsi="Arial" w:cs="Arial"/>
          <w:b/>
          <w:bCs/>
          <w:sz w:val="16"/>
          <w:szCs w:val="16"/>
          <w:lang w:eastAsia="ru-RU"/>
        </w:rPr>
      </w:pPr>
      <w:r w:rsidRPr="00626440">
        <w:rPr>
          <w:rFonts w:ascii="Arial" w:eastAsia="Times New Roman" w:hAnsi="Arial" w:cs="Arial"/>
          <w:b/>
          <w:bCs/>
          <w:sz w:val="16"/>
          <w:szCs w:val="16"/>
          <w:lang w:eastAsia="ru-RU"/>
        </w:rPr>
        <w:t xml:space="preserve">3. </w:t>
      </w:r>
      <w:r w:rsidRPr="00626440">
        <w:rPr>
          <w:rFonts w:ascii="Arial" w:eastAsia="Times New Roman" w:hAnsi="Arial" w:cs="Arial"/>
          <w:b/>
          <w:bCs/>
          <w:sz w:val="16"/>
          <w:szCs w:val="16"/>
          <w:lang w:val="ru-RU" w:eastAsia="ru-RU"/>
        </w:rPr>
        <w:t>Тауарды</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Сатып</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алушыға</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жеткізу</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орны</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және</w:t>
      </w:r>
      <w:r w:rsidRPr="00626440">
        <w:rPr>
          <w:rFonts w:ascii="Arial" w:eastAsia="Times New Roman" w:hAnsi="Arial" w:cs="Arial"/>
          <w:b/>
          <w:bCs/>
          <w:sz w:val="16"/>
          <w:szCs w:val="16"/>
          <w:lang w:eastAsia="ru-RU"/>
        </w:rPr>
        <w:t xml:space="preserve"> </w:t>
      </w:r>
      <w:r w:rsidRPr="00626440">
        <w:rPr>
          <w:rFonts w:ascii="Arial" w:eastAsia="Times New Roman" w:hAnsi="Arial" w:cs="Arial"/>
          <w:b/>
          <w:bCs/>
          <w:sz w:val="16"/>
          <w:szCs w:val="16"/>
          <w:lang w:val="ru-RU" w:eastAsia="ru-RU"/>
        </w:rPr>
        <w:t>шарттары</w:t>
      </w:r>
      <w:r w:rsidRPr="00626440">
        <w:rPr>
          <w:rFonts w:ascii="Arial" w:eastAsia="Times New Roman" w:hAnsi="Arial" w:cs="Arial"/>
          <w:b/>
          <w:bCs/>
          <w:sz w:val="16"/>
          <w:szCs w:val="16"/>
          <w:lang w:eastAsia="ru-RU"/>
        </w:rPr>
        <w:t>/</w:t>
      </w:r>
    </w:p>
    <w:p w14:paraId="1EAB7E99" w14:textId="77777777" w:rsidR="005A11BF" w:rsidRPr="00626440" w:rsidRDefault="005A11BF" w:rsidP="005A11BF">
      <w:pPr>
        <w:spacing w:after="0" w:line="240" w:lineRule="auto"/>
        <w:ind w:left="360"/>
        <w:jc w:val="both"/>
        <w:rPr>
          <w:rFonts w:ascii="Arial" w:eastAsia="Times New Roman" w:hAnsi="Arial" w:cs="Arial"/>
          <w:b/>
          <w:bCs/>
          <w:color w:val="000000"/>
          <w:sz w:val="16"/>
          <w:szCs w:val="16"/>
          <w:lang w:val="ru-RU" w:eastAsia="ru-RU"/>
        </w:rPr>
      </w:pPr>
      <w:r w:rsidRPr="00626440">
        <w:rPr>
          <w:rFonts w:ascii="Arial" w:eastAsia="Times New Roman" w:hAnsi="Arial" w:cs="Arial"/>
          <w:b/>
          <w:bCs/>
          <w:color w:val="000000"/>
          <w:sz w:val="16"/>
          <w:szCs w:val="16"/>
          <w:lang w:eastAsia="ru-RU"/>
        </w:rPr>
        <w:t xml:space="preserve">    </w:t>
      </w:r>
      <w:r w:rsidRPr="00626440">
        <w:rPr>
          <w:rFonts w:ascii="Arial" w:eastAsia="Times New Roman" w:hAnsi="Arial" w:cs="Arial"/>
          <w:b/>
          <w:bCs/>
          <w:color w:val="000000"/>
          <w:sz w:val="16"/>
          <w:szCs w:val="16"/>
          <w:lang w:val="ru-RU" w:eastAsia="ru-RU"/>
        </w:rPr>
        <w:t xml:space="preserve">Место и условие поставки Товара Покупателю / </w:t>
      </w:r>
    </w:p>
    <w:p w14:paraId="34246BB4" w14:textId="77777777" w:rsidR="005A11BF" w:rsidRPr="00626440" w:rsidRDefault="005A11BF" w:rsidP="005A11BF">
      <w:pPr>
        <w:spacing w:after="0" w:line="240" w:lineRule="auto"/>
        <w:ind w:left="360"/>
        <w:jc w:val="both"/>
        <w:rPr>
          <w:rFonts w:ascii="Arial" w:eastAsia="Times New Roman" w:hAnsi="Arial" w:cs="Arial"/>
          <w:b/>
          <w:bCs/>
          <w:color w:val="000000"/>
          <w:sz w:val="16"/>
          <w:szCs w:val="16"/>
          <w:lang w:eastAsia="ru-RU"/>
        </w:rPr>
      </w:pPr>
      <w:r w:rsidRPr="00626440">
        <w:rPr>
          <w:rFonts w:ascii="Arial" w:eastAsia="Times New Roman" w:hAnsi="Arial" w:cs="Arial"/>
          <w:b/>
          <w:bCs/>
          <w:color w:val="000000"/>
          <w:sz w:val="16"/>
          <w:szCs w:val="16"/>
          <w:lang w:val="ru-RU" w:eastAsia="ru-RU"/>
        </w:rPr>
        <w:t xml:space="preserve">    </w:t>
      </w:r>
      <w:r w:rsidRPr="00626440">
        <w:rPr>
          <w:rFonts w:ascii="Arial" w:eastAsia="Times New Roman" w:hAnsi="Arial" w:cs="Arial"/>
          <w:b/>
          <w:bCs/>
          <w:color w:val="000000"/>
          <w:sz w:val="16"/>
          <w:szCs w:val="16"/>
          <w:lang w:eastAsia="ru-RU"/>
        </w:rPr>
        <w:t>Place and terms of the Goods delivery to the Buyer:</w:t>
      </w:r>
    </w:p>
    <w:p w14:paraId="7444B41A" w14:textId="77777777" w:rsidR="005A11BF" w:rsidRPr="00626440" w:rsidRDefault="005A11BF" w:rsidP="005A11BF">
      <w:pPr>
        <w:spacing w:after="0" w:line="240" w:lineRule="auto"/>
        <w:ind w:left="360"/>
        <w:jc w:val="both"/>
        <w:rPr>
          <w:rFonts w:ascii="Arial" w:eastAsia="Times New Roman" w:hAnsi="Arial" w:cs="Arial"/>
          <w:bCs/>
          <w:color w:val="000000"/>
          <w:sz w:val="16"/>
          <w:szCs w:val="16"/>
          <w:lang w:eastAsia="ru-RU"/>
        </w:rPr>
      </w:pPr>
      <w:r w:rsidRPr="00626440">
        <w:rPr>
          <w:rFonts w:ascii="Arial" w:eastAsia="Times New Roman" w:hAnsi="Arial" w:cs="Arial"/>
          <w:bCs/>
          <w:color w:val="000000"/>
          <w:sz w:val="16"/>
          <w:szCs w:val="16"/>
          <w:lang w:eastAsia="ru-RU"/>
        </w:rPr>
        <w:t xml:space="preserve"> </w:t>
      </w:r>
    </w:p>
    <w:tbl>
      <w:tblPr>
        <w:tblW w:w="95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4"/>
        <w:gridCol w:w="469"/>
        <w:gridCol w:w="3217"/>
        <w:gridCol w:w="567"/>
        <w:gridCol w:w="6"/>
      </w:tblGrid>
      <w:tr w:rsidR="005A11BF" w:rsidRPr="00626440" w14:paraId="30FAFFFC" w14:textId="77777777" w:rsidTr="00DC0420">
        <w:trPr>
          <w:trHeight w:val="315"/>
        </w:trPr>
        <w:tc>
          <w:tcPr>
            <w:tcW w:w="5713" w:type="dxa"/>
            <w:gridSpan w:val="2"/>
          </w:tcPr>
          <w:p w14:paraId="0ABE2FE0" w14:textId="77777777" w:rsidR="005A11BF" w:rsidRPr="00626440" w:rsidRDefault="005A11BF" w:rsidP="00DC0420">
            <w:pPr>
              <w:spacing w:after="0" w:line="240" w:lineRule="auto"/>
              <w:jc w:val="center"/>
              <w:rPr>
                <w:rFonts w:ascii="Times New Roman" w:eastAsia="Times New Roman" w:hAnsi="Times New Roman" w:cs="Times New Roman"/>
                <w:b/>
                <w:bCs/>
                <w:sz w:val="16"/>
                <w:szCs w:val="16"/>
                <w:lang w:eastAsia="ru-RU"/>
              </w:rPr>
            </w:pPr>
            <w:r w:rsidRPr="00626440">
              <w:rPr>
                <w:rFonts w:ascii="Times New Roman" w:eastAsia="Times New Roman" w:hAnsi="Times New Roman" w:cs="Times New Roman"/>
                <w:b/>
                <w:bCs/>
                <w:sz w:val="16"/>
                <w:szCs w:val="16"/>
                <w:lang w:eastAsia="ru-RU"/>
              </w:rPr>
              <w:t>Инкотермс / Инкотермс/  Incoterms</w:t>
            </w:r>
          </w:p>
          <w:p w14:paraId="3D3F638A" w14:textId="77777777" w:rsidR="005A11BF" w:rsidRPr="00626440" w:rsidRDefault="005A11BF" w:rsidP="00DC0420">
            <w:pPr>
              <w:spacing w:after="0" w:line="240" w:lineRule="auto"/>
              <w:jc w:val="center"/>
              <w:rPr>
                <w:rFonts w:ascii="Times New Roman" w:eastAsia="Times New Roman" w:hAnsi="Times New Roman" w:cs="Times New Roman"/>
                <w:b/>
                <w:bCs/>
                <w:sz w:val="16"/>
                <w:szCs w:val="16"/>
                <w:lang w:eastAsia="ru-RU"/>
              </w:rPr>
            </w:pPr>
          </w:p>
        </w:tc>
        <w:tc>
          <w:tcPr>
            <w:tcW w:w="3790" w:type="dxa"/>
            <w:gridSpan w:val="3"/>
          </w:tcPr>
          <w:p w14:paraId="43DA83B1" w14:textId="77777777" w:rsidR="005A11BF" w:rsidRPr="00626440" w:rsidRDefault="005A11BF" w:rsidP="00DC0420">
            <w:pPr>
              <w:spacing w:after="0" w:line="240" w:lineRule="auto"/>
              <w:jc w:val="center"/>
              <w:rPr>
                <w:rFonts w:ascii="Times New Roman" w:eastAsia="Times New Roman" w:hAnsi="Times New Roman" w:cs="Times New Roman"/>
                <w:b/>
                <w:bCs/>
                <w:sz w:val="16"/>
                <w:szCs w:val="16"/>
                <w:lang w:eastAsia="ru-RU"/>
              </w:rPr>
            </w:pPr>
            <w:r w:rsidRPr="00626440">
              <w:rPr>
                <w:rFonts w:ascii="Times New Roman" w:eastAsia="Times New Roman" w:hAnsi="Times New Roman" w:cs="Times New Roman"/>
                <w:b/>
                <w:iCs/>
                <w:sz w:val="16"/>
                <w:szCs w:val="16"/>
                <w:lang w:val="ru-RU" w:eastAsia="ru-RU"/>
              </w:rPr>
              <w:t>К</w:t>
            </w:r>
            <w:r w:rsidRPr="00626440">
              <w:rPr>
                <w:rFonts w:ascii="Times New Roman" w:eastAsia="Times New Roman" w:hAnsi="Times New Roman" w:cs="Times New Roman"/>
                <w:b/>
                <w:iCs/>
                <w:sz w:val="16"/>
                <w:szCs w:val="16"/>
                <w:lang w:eastAsia="ru-RU"/>
              </w:rPr>
              <w:t>өлік тү</w:t>
            </w:r>
            <w:proofErr w:type="gramStart"/>
            <w:r w:rsidRPr="00626440">
              <w:rPr>
                <w:rFonts w:ascii="Times New Roman" w:eastAsia="Times New Roman" w:hAnsi="Times New Roman" w:cs="Times New Roman"/>
                <w:b/>
                <w:iCs/>
                <w:sz w:val="16"/>
                <w:szCs w:val="16"/>
                <w:lang w:eastAsia="ru-RU"/>
              </w:rPr>
              <w:t>р</w:t>
            </w:r>
            <w:proofErr w:type="gramEnd"/>
            <w:r w:rsidRPr="00626440">
              <w:rPr>
                <w:rFonts w:ascii="Times New Roman" w:eastAsia="Times New Roman" w:hAnsi="Times New Roman" w:cs="Times New Roman"/>
                <w:b/>
                <w:iCs/>
                <w:sz w:val="16"/>
                <w:szCs w:val="16"/>
                <w:lang w:eastAsia="ru-RU"/>
              </w:rPr>
              <w:t>і</w:t>
            </w:r>
            <w:r w:rsidRPr="00626440">
              <w:rPr>
                <w:rFonts w:ascii="Times New Roman" w:eastAsia="Times New Roman" w:hAnsi="Times New Roman" w:cs="Times New Roman"/>
                <w:b/>
                <w:bCs/>
                <w:iCs/>
                <w:sz w:val="16"/>
                <w:szCs w:val="16"/>
                <w:lang w:eastAsia="ru-RU"/>
              </w:rPr>
              <w:t xml:space="preserve"> / Вид транспорта / Type of transportation</w:t>
            </w:r>
          </w:p>
        </w:tc>
      </w:tr>
      <w:tr w:rsidR="005A11BF" w:rsidRPr="00626440" w14:paraId="3F28E077" w14:textId="77777777" w:rsidTr="00DC0420">
        <w:trPr>
          <w:gridAfter w:val="1"/>
          <w:wAfter w:w="6" w:type="dxa"/>
          <w:trHeight w:val="278"/>
        </w:trPr>
        <w:tc>
          <w:tcPr>
            <w:tcW w:w="5244" w:type="dxa"/>
          </w:tcPr>
          <w:p w14:paraId="283B227E" w14:textId="77777777" w:rsidR="005A11BF" w:rsidRPr="00626440" w:rsidRDefault="005A11BF" w:rsidP="005A11BF">
            <w:pPr>
              <w:numPr>
                <w:ilvl w:val="0"/>
                <w:numId w:val="29"/>
              </w:numPr>
              <w:spacing w:after="0" w:line="240" w:lineRule="auto"/>
              <w:ind w:left="0" w:hanging="107"/>
              <w:rPr>
                <w:rFonts w:ascii="Calibri" w:eastAsia="Calibri" w:hAnsi="Calibri" w:cs="Times New Roman"/>
                <w:bCs/>
                <w:sz w:val="16"/>
                <w:szCs w:val="16"/>
                <w:lang w:eastAsia="ru-RU"/>
              </w:rPr>
            </w:pPr>
            <w:r w:rsidRPr="00626440">
              <w:rPr>
                <w:rFonts w:ascii="Calibri" w:eastAsia="Calibri" w:hAnsi="Calibri" w:cs="Times New Roman"/>
                <w:bCs/>
                <w:sz w:val="16"/>
                <w:szCs w:val="16"/>
                <w:lang w:eastAsia="ru-RU"/>
              </w:rPr>
              <w:t xml:space="preserve">DDP Төртқұдық №2 телімі / участок №2 Торткудук / area # 2 Tortkuduk </w:t>
            </w:r>
          </w:p>
          <w:p w14:paraId="7FA6FB3C" w14:textId="77777777" w:rsidR="005A11BF" w:rsidRPr="00626440" w:rsidRDefault="005A11BF" w:rsidP="005A11BF">
            <w:pPr>
              <w:numPr>
                <w:ilvl w:val="0"/>
                <w:numId w:val="29"/>
              </w:numPr>
              <w:spacing w:after="0" w:line="240" w:lineRule="auto"/>
              <w:ind w:left="0" w:hanging="107"/>
              <w:rPr>
                <w:rFonts w:ascii="Calibri" w:eastAsia="Calibri" w:hAnsi="Calibri" w:cs="Times New Roman"/>
                <w:bCs/>
                <w:sz w:val="16"/>
                <w:szCs w:val="16"/>
                <w:lang w:eastAsia="ru-RU"/>
              </w:rPr>
            </w:pPr>
            <w:r w:rsidRPr="00626440">
              <w:rPr>
                <w:rFonts w:ascii="Calibri" w:eastAsia="Calibri" w:hAnsi="Calibri" w:cs="Times New Roman"/>
                <w:bCs/>
                <w:sz w:val="16"/>
                <w:szCs w:val="16"/>
                <w:lang w:eastAsia="ru-RU"/>
              </w:rPr>
              <w:t xml:space="preserve">DDP </w:t>
            </w:r>
            <w:r w:rsidRPr="00626440">
              <w:rPr>
                <w:rFonts w:ascii="Calibri" w:eastAsia="Calibri" w:hAnsi="Calibri" w:cs="Times New Roman"/>
                <w:bCs/>
                <w:sz w:val="16"/>
                <w:szCs w:val="16"/>
                <w:lang w:val="ru-RU" w:eastAsia="ru-RU"/>
              </w:rPr>
              <w:t>Оңтүстік</w:t>
            </w:r>
            <w:r w:rsidRPr="00626440">
              <w:rPr>
                <w:rFonts w:ascii="Calibri" w:eastAsia="Calibri" w:hAnsi="Calibri" w:cs="Times New Roman"/>
                <w:bCs/>
                <w:sz w:val="16"/>
                <w:szCs w:val="16"/>
                <w:lang w:eastAsia="ru-RU"/>
              </w:rPr>
              <w:t xml:space="preserve"> №1 </w:t>
            </w:r>
            <w:r w:rsidRPr="00626440">
              <w:rPr>
                <w:rFonts w:ascii="Calibri" w:eastAsia="Calibri" w:hAnsi="Calibri" w:cs="Times New Roman"/>
                <w:bCs/>
                <w:sz w:val="16"/>
                <w:szCs w:val="16"/>
                <w:lang w:val="ru-RU" w:eastAsia="ru-RU"/>
              </w:rPr>
              <w:t>телімі</w:t>
            </w:r>
            <w:r w:rsidRPr="00626440">
              <w:rPr>
                <w:rFonts w:ascii="Calibri" w:eastAsia="Calibri" w:hAnsi="Calibri" w:cs="Times New Roman"/>
                <w:bCs/>
                <w:sz w:val="16"/>
                <w:szCs w:val="16"/>
                <w:lang w:eastAsia="ru-RU"/>
              </w:rPr>
              <w:t xml:space="preserve"> / </w:t>
            </w:r>
            <w:r w:rsidRPr="00626440">
              <w:rPr>
                <w:rFonts w:ascii="Calibri" w:eastAsia="Calibri" w:hAnsi="Calibri" w:cs="Times New Roman"/>
                <w:bCs/>
                <w:sz w:val="16"/>
                <w:szCs w:val="16"/>
                <w:lang w:val="ru-RU" w:eastAsia="ru-RU"/>
              </w:rPr>
              <w:t>участок</w:t>
            </w:r>
            <w:r w:rsidRPr="00626440">
              <w:rPr>
                <w:rFonts w:ascii="Calibri" w:eastAsia="Calibri" w:hAnsi="Calibri" w:cs="Times New Roman"/>
                <w:bCs/>
                <w:sz w:val="16"/>
                <w:szCs w:val="16"/>
                <w:lang w:eastAsia="ru-RU"/>
              </w:rPr>
              <w:t xml:space="preserve"> №1 </w:t>
            </w:r>
            <w:r w:rsidRPr="00626440">
              <w:rPr>
                <w:rFonts w:ascii="Calibri" w:eastAsia="Calibri" w:hAnsi="Calibri" w:cs="Times New Roman"/>
                <w:bCs/>
                <w:sz w:val="16"/>
                <w:szCs w:val="16"/>
                <w:lang w:val="ru-RU" w:eastAsia="ru-RU"/>
              </w:rPr>
              <w:t>Южный</w:t>
            </w:r>
            <w:r w:rsidRPr="00626440">
              <w:rPr>
                <w:rFonts w:ascii="Calibri" w:eastAsia="Calibri" w:hAnsi="Calibri" w:cs="Times New Roman"/>
                <w:bCs/>
                <w:sz w:val="16"/>
                <w:szCs w:val="16"/>
                <w:lang w:eastAsia="ru-RU"/>
              </w:rPr>
              <w:t xml:space="preserve">/ area # 1 Southern   </w:t>
            </w:r>
          </w:p>
          <w:p w14:paraId="4401273B" w14:textId="77777777" w:rsidR="005A11BF" w:rsidRPr="00626440" w:rsidRDefault="005A11BF" w:rsidP="00DC0420">
            <w:pPr>
              <w:spacing w:after="0" w:line="240" w:lineRule="auto"/>
              <w:ind w:left="360"/>
              <w:contextualSpacing/>
              <w:jc w:val="both"/>
              <w:rPr>
                <w:rFonts w:ascii="Times New Roman" w:eastAsia="Times New Roman" w:hAnsi="Times New Roman" w:cs="Times New Roman"/>
                <w:bCs/>
                <w:sz w:val="16"/>
                <w:szCs w:val="16"/>
                <w:lang w:eastAsia="ru-RU"/>
              </w:rPr>
            </w:pPr>
          </w:p>
          <w:p w14:paraId="7B4AD4C7" w14:textId="77777777" w:rsidR="005A11BF" w:rsidRPr="00626440" w:rsidRDefault="005A11BF" w:rsidP="00DC0420">
            <w:pPr>
              <w:spacing w:after="0" w:line="240" w:lineRule="auto"/>
              <w:ind w:left="37"/>
              <w:contextualSpacing/>
              <w:jc w:val="both"/>
              <w:rPr>
                <w:rFonts w:ascii="Calibri" w:eastAsia="Calibri" w:hAnsi="Calibri" w:cs="Times New Roman"/>
                <w:bCs/>
                <w:sz w:val="16"/>
                <w:szCs w:val="16"/>
                <w:lang w:val="ru-RU" w:eastAsia="ru-RU"/>
              </w:rPr>
            </w:pPr>
            <w:r w:rsidRPr="00626440">
              <w:rPr>
                <w:rFonts w:ascii="Calibri" w:eastAsia="Calibri" w:hAnsi="Calibri" w:cs="Times New Roman"/>
                <w:bCs/>
                <w:sz w:val="16"/>
                <w:szCs w:val="16"/>
                <w:lang w:val="ru-RU" w:eastAsia="ru-RU"/>
              </w:rPr>
              <w:t>Қ</w:t>
            </w:r>
            <w:proofErr w:type="gramStart"/>
            <w:r w:rsidRPr="00626440">
              <w:rPr>
                <w:rFonts w:ascii="Calibri" w:eastAsia="Calibri" w:hAnsi="Calibri" w:cs="Times New Roman"/>
                <w:bCs/>
                <w:sz w:val="16"/>
                <w:szCs w:val="16"/>
                <w:lang w:val="ru-RU" w:eastAsia="ru-RU"/>
              </w:rPr>
              <w:t>Р</w:t>
            </w:r>
            <w:proofErr w:type="gramEnd"/>
            <w:r w:rsidRPr="00626440">
              <w:rPr>
                <w:rFonts w:ascii="Calibri" w:eastAsia="Calibri" w:hAnsi="Calibri" w:cs="Times New Roman"/>
                <w:bCs/>
                <w:sz w:val="16"/>
                <w:szCs w:val="16"/>
                <w:lang w:val="ru-RU" w:eastAsia="ru-RU"/>
              </w:rPr>
              <w:t>, Түркістан облысы, Созақ ауданы, Моинкум кен орны/</w:t>
            </w:r>
          </w:p>
          <w:p w14:paraId="00D1C80A" w14:textId="77777777" w:rsidR="005A11BF" w:rsidRPr="00626440" w:rsidRDefault="005A11BF" w:rsidP="00DC0420">
            <w:pPr>
              <w:spacing w:after="0" w:line="240" w:lineRule="auto"/>
              <w:ind w:left="37"/>
              <w:contextualSpacing/>
              <w:jc w:val="both"/>
              <w:rPr>
                <w:rFonts w:ascii="Calibri" w:eastAsia="Calibri" w:hAnsi="Calibri" w:cs="Times New Roman"/>
                <w:bCs/>
                <w:sz w:val="16"/>
                <w:szCs w:val="16"/>
                <w:lang w:val="ru-RU" w:eastAsia="ru-RU"/>
              </w:rPr>
            </w:pPr>
            <w:r w:rsidRPr="00626440">
              <w:rPr>
                <w:rFonts w:ascii="Calibri" w:eastAsia="Calibri" w:hAnsi="Calibri" w:cs="Times New Roman"/>
                <w:bCs/>
                <w:sz w:val="16"/>
                <w:szCs w:val="16"/>
                <w:lang w:val="ru-RU" w:eastAsia="ru-RU"/>
              </w:rPr>
              <w:t>РК, Туркестанская область, Созакский район, месторождения Моинкум/</w:t>
            </w:r>
          </w:p>
          <w:p w14:paraId="0AF3D0EC" w14:textId="77777777" w:rsidR="005A11BF" w:rsidRPr="00626440" w:rsidRDefault="005A11BF" w:rsidP="00DC0420">
            <w:pPr>
              <w:spacing w:after="0" w:line="240" w:lineRule="auto"/>
              <w:ind w:left="37"/>
              <w:contextualSpacing/>
              <w:rPr>
                <w:rFonts w:ascii="Calibri" w:eastAsia="Calibri" w:hAnsi="Calibri" w:cs="Times New Roman"/>
                <w:bCs/>
                <w:sz w:val="16"/>
                <w:szCs w:val="16"/>
                <w:lang w:eastAsia="ru-RU"/>
              </w:rPr>
            </w:pPr>
            <w:r w:rsidRPr="00626440">
              <w:rPr>
                <w:rFonts w:ascii="Calibri" w:eastAsia="Calibri" w:hAnsi="Calibri" w:cs="Times New Roman"/>
                <w:bCs/>
                <w:sz w:val="16"/>
                <w:szCs w:val="16"/>
                <w:lang w:eastAsia="ru-RU"/>
              </w:rPr>
              <w:t>RK, Turkestan region, Sozak district, Moinkum fields.</w:t>
            </w:r>
          </w:p>
        </w:tc>
        <w:tc>
          <w:tcPr>
            <w:tcW w:w="469" w:type="dxa"/>
          </w:tcPr>
          <w:p w14:paraId="46A2A46F" w14:textId="77777777" w:rsidR="005A11BF" w:rsidRPr="00626440" w:rsidRDefault="005A11BF" w:rsidP="00DC0420">
            <w:pPr>
              <w:spacing w:after="0" w:line="240" w:lineRule="auto"/>
              <w:jc w:val="both"/>
              <w:rPr>
                <w:rFonts w:ascii="Times New Roman" w:eastAsia="Times New Roman" w:hAnsi="Times New Roman" w:cs="Times New Roman"/>
                <w:sz w:val="16"/>
                <w:szCs w:val="16"/>
                <w:lang w:eastAsia="ru-RU"/>
              </w:rPr>
            </w:pPr>
            <w:r w:rsidRPr="00626440">
              <w:rPr>
                <w:rFonts w:ascii="Times New Roman" w:eastAsia="Times New Roman" w:hAnsi="Times New Roman" w:cs="Times New Roman"/>
                <w:sz w:val="20"/>
                <w:szCs w:val="20"/>
                <w:lang w:eastAsia="ru-RU"/>
              </w:rPr>
              <w:sym w:font="Wingdings" w:char="F0FE"/>
            </w:r>
          </w:p>
          <w:p w14:paraId="688B0C3A" w14:textId="77777777" w:rsidR="005A11BF" w:rsidRPr="00626440" w:rsidRDefault="005A11BF" w:rsidP="00DC0420">
            <w:pPr>
              <w:spacing w:after="0" w:line="240" w:lineRule="auto"/>
              <w:jc w:val="both"/>
              <w:rPr>
                <w:rFonts w:ascii="Times New Roman" w:eastAsia="Times New Roman" w:hAnsi="Times New Roman" w:cs="Times New Roman"/>
                <w:sz w:val="16"/>
                <w:szCs w:val="16"/>
                <w:lang w:eastAsia="ru-RU"/>
              </w:rPr>
            </w:pPr>
            <w:r w:rsidRPr="00626440">
              <w:rPr>
                <w:rFonts w:ascii="Times New Roman" w:eastAsia="Times New Roman" w:hAnsi="Times New Roman" w:cs="Times New Roman"/>
                <w:sz w:val="20"/>
                <w:szCs w:val="20"/>
                <w:lang w:eastAsia="ru-RU"/>
              </w:rPr>
              <w:sym w:font="Wingdings" w:char="F0FE"/>
            </w:r>
          </w:p>
          <w:p w14:paraId="396103C2" w14:textId="77777777" w:rsidR="005A11BF" w:rsidRPr="00626440" w:rsidRDefault="005A11BF" w:rsidP="00DC0420">
            <w:pPr>
              <w:spacing w:after="0" w:line="240" w:lineRule="auto"/>
              <w:jc w:val="both"/>
              <w:rPr>
                <w:rFonts w:ascii="Times New Roman" w:eastAsia="Times New Roman" w:hAnsi="Times New Roman" w:cs="Times New Roman"/>
                <w:bCs/>
                <w:sz w:val="16"/>
                <w:szCs w:val="16"/>
                <w:lang w:eastAsia="ru-RU"/>
              </w:rPr>
            </w:pPr>
          </w:p>
          <w:p w14:paraId="59D9F886" w14:textId="77777777" w:rsidR="005A11BF" w:rsidRPr="00626440" w:rsidRDefault="005A11BF" w:rsidP="00DC0420">
            <w:pPr>
              <w:spacing w:after="0" w:line="240" w:lineRule="auto"/>
              <w:jc w:val="both"/>
              <w:rPr>
                <w:rFonts w:ascii="Times New Roman" w:eastAsia="Times New Roman" w:hAnsi="Times New Roman" w:cs="Times New Roman"/>
                <w:bCs/>
                <w:sz w:val="16"/>
                <w:szCs w:val="16"/>
                <w:lang w:eastAsia="ru-RU"/>
              </w:rPr>
            </w:pPr>
          </w:p>
          <w:p w14:paraId="1A201EB9" w14:textId="77777777" w:rsidR="005A11BF" w:rsidRPr="00626440" w:rsidRDefault="005A11BF" w:rsidP="00DC0420">
            <w:pPr>
              <w:spacing w:after="0" w:line="240" w:lineRule="auto"/>
              <w:jc w:val="both"/>
              <w:rPr>
                <w:rFonts w:ascii="Times New Roman" w:eastAsia="Times New Roman" w:hAnsi="Times New Roman" w:cs="Times New Roman"/>
                <w:sz w:val="16"/>
                <w:szCs w:val="16"/>
                <w:lang w:eastAsia="ru-RU"/>
              </w:rPr>
            </w:pPr>
            <w:r w:rsidRPr="00626440">
              <w:rPr>
                <w:rFonts w:ascii="Times New Roman" w:eastAsia="Times New Roman" w:hAnsi="Times New Roman" w:cs="Times New Roman"/>
                <w:sz w:val="20"/>
                <w:szCs w:val="20"/>
                <w:lang w:eastAsia="ru-RU"/>
              </w:rPr>
              <w:sym w:font="Wingdings" w:char="F0FE"/>
            </w:r>
          </w:p>
          <w:p w14:paraId="5D476437" w14:textId="77777777" w:rsidR="005A11BF" w:rsidRPr="00626440" w:rsidRDefault="005A11BF" w:rsidP="00DC0420">
            <w:pPr>
              <w:spacing w:after="0" w:line="240" w:lineRule="auto"/>
              <w:jc w:val="both"/>
              <w:rPr>
                <w:rFonts w:ascii="Times New Roman" w:eastAsia="Times New Roman" w:hAnsi="Times New Roman" w:cs="Times New Roman"/>
                <w:bCs/>
                <w:sz w:val="16"/>
                <w:szCs w:val="16"/>
                <w:lang w:eastAsia="ru-RU"/>
              </w:rPr>
            </w:pPr>
          </w:p>
        </w:tc>
        <w:tc>
          <w:tcPr>
            <w:tcW w:w="3217" w:type="dxa"/>
          </w:tcPr>
          <w:p w14:paraId="16DC76FD" w14:textId="77777777" w:rsidR="005A11BF" w:rsidRPr="00626440" w:rsidRDefault="005A11BF" w:rsidP="005A11BF">
            <w:pPr>
              <w:numPr>
                <w:ilvl w:val="0"/>
                <w:numId w:val="29"/>
              </w:numPr>
              <w:spacing w:after="0" w:line="240" w:lineRule="auto"/>
              <w:contextualSpacing/>
              <w:jc w:val="both"/>
              <w:rPr>
                <w:rFonts w:ascii="Calibri" w:eastAsia="Calibri" w:hAnsi="Calibri" w:cs="Times New Roman"/>
                <w:bCs/>
                <w:sz w:val="16"/>
                <w:szCs w:val="16"/>
                <w:lang w:eastAsia="ru-RU"/>
              </w:rPr>
            </w:pPr>
            <w:r w:rsidRPr="00626440">
              <w:rPr>
                <w:rFonts w:ascii="Calibri" w:eastAsia="Calibri" w:hAnsi="Calibri" w:cs="Times New Roman"/>
                <w:bCs/>
                <w:sz w:val="16"/>
                <w:szCs w:val="16"/>
                <w:lang w:val="ru-RU" w:eastAsia="ru-RU"/>
              </w:rPr>
              <w:t>Автокөлі</w:t>
            </w:r>
            <w:proofErr w:type="gramStart"/>
            <w:r w:rsidRPr="00626440">
              <w:rPr>
                <w:rFonts w:ascii="Calibri" w:eastAsia="Calibri" w:hAnsi="Calibri" w:cs="Times New Roman"/>
                <w:bCs/>
                <w:sz w:val="16"/>
                <w:szCs w:val="16"/>
                <w:lang w:val="ru-RU" w:eastAsia="ru-RU"/>
              </w:rPr>
              <w:t>к</w:t>
            </w:r>
            <w:proofErr w:type="gramEnd"/>
            <w:r w:rsidRPr="00626440">
              <w:rPr>
                <w:rFonts w:ascii="Calibri" w:eastAsia="Calibri" w:hAnsi="Calibri" w:cs="Times New Roman"/>
                <w:bCs/>
                <w:sz w:val="16"/>
                <w:szCs w:val="16"/>
                <w:lang w:val="ru-RU" w:eastAsia="ru-RU"/>
              </w:rPr>
              <w:t xml:space="preserve"> </w:t>
            </w:r>
            <w:r w:rsidRPr="00626440">
              <w:rPr>
                <w:rFonts w:ascii="Calibri" w:eastAsia="Calibri" w:hAnsi="Calibri" w:cs="Times New Roman"/>
                <w:bCs/>
                <w:sz w:val="16"/>
                <w:szCs w:val="16"/>
                <w:lang w:eastAsia="ru-RU"/>
              </w:rPr>
              <w:t>/</w:t>
            </w:r>
            <w:r w:rsidRPr="00626440">
              <w:rPr>
                <w:rFonts w:ascii="Calibri" w:eastAsia="Calibri" w:hAnsi="Calibri" w:cs="Times New Roman"/>
                <w:bCs/>
                <w:sz w:val="16"/>
                <w:szCs w:val="16"/>
                <w:lang w:val="ru-RU" w:eastAsia="ru-RU"/>
              </w:rPr>
              <w:t>А</w:t>
            </w:r>
            <w:r w:rsidRPr="00626440">
              <w:rPr>
                <w:rFonts w:ascii="Calibri" w:eastAsia="Calibri" w:hAnsi="Calibri" w:cs="Times New Roman"/>
                <w:bCs/>
                <w:sz w:val="16"/>
                <w:szCs w:val="16"/>
                <w:lang w:eastAsia="ru-RU"/>
              </w:rPr>
              <w:t>втотранспорт / Road</w:t>
            </w:r>
          </w:p>
        </w:tc>
        <w:tc>
          <w:tcPr>
            <w:tcW w:w="567" w:type="dxa"/>
          </w:tcPr>
          <w:p w14:paraId="22CD75B2" w14:textId="77777777" w:rsidR="005A11BF" w:rsidRPr="00626440" w:rsidRDefault="005A11BF" w:rsidP="00DC0420">
            <w:pPr>
              <w:spacing w:after="0" w:line="240" w:lineRule="auto"/>
              <w:jc w:val="both"/>
              <w:rPr>
                <w:rFonts w:ascii="Times New Roman" w:eastAsia="Times New Roman" w:hAnsi="Times New Roman" w:cs="Times New Roman"/>
                <w:b/>
                <w:bCs/>
                <w:sz w:val="16"/>
                <w:szCs w:val="16"/>
                <w:lang w:eastAsia="ru-RU"/>
              </w:rPr>
            </w:pPr>
            <w:r w:rsidRPr="00626440">
              <w:rPr>
                <w:rFonts w:ascii="Times New Roman" w:eastAsia="Times New Roman" w:hAnsi="Times New Roman" w:cs="Times New Roman"/>
                <w:sz w:val="20"/>
                <w:szCs w:val="20"/>
                <w:lang w:eastAsia="ru-RU"/>
              </w:rPr>
              <w:sym w:font="Wingdings" w:char="F0FE"/>
            </w:r>
          </w:p>
        </w:tc>
      </w:tr>
    </w:tbl>
    <w:p w14:paraId="1E3814EB" w14:textId="77777777" w:rsidR="005A11BF" w:rsidRPr="00626440" w:rsidRDefault="005A11BF" w:rsidP="005A11BF">
      <w:pPr>
        <w:spacing w:after="0" w:line="240" w:lineRule="auto"/>
        <w:ind w:left="360"/>
        <w:jc w:val="both"/>
        <w:rPr>
          <w:rFonts w:ascii="Arial" w:eastAsia="Times New Roman" w:hAnsi="Arial" w:cs="Arial"/>
          <w:bCs/>
          <w:color w:val="000000"/>
          <w:sz w:val="16"/>
          <w:szCs w:val="16"/>
          <w:lang w:eastAsia="ru-RU"/>
        </w:rPr>
      </w:pPr>
    </w:p>
    <w:p w14:paraId="68872D1F" w14:textId="77777777" w:rsidR="005A11BF" w:rsidRPr="00626440" w:rsidRDefault="005A11BF" w:rsidP="005A11BF">
      <w:pPr>
        <w:ind w:left="-851"/>
        <w:jc w:val="both"/>
        <w:rPr>
          <w:rFonts w:ascii="Arial" w:hAnsi="Arial" w:cs="Arial"/>
          <w:b/>
          <w:bCs/>
          <w:sz w:val="16"/>
          <w:szCs w:val="16"/>
        </w:rPr>
      </w:pPr>
      <w:r w:rsidRPr="00626440">
        <w:rPr>
          <w:rFonts w:ascii="Arial" w:hAnsi="Arial" w:cs="Arial"/>
          <w:b/>
          <w:bCs/>
          <w:sz w:val="16"/>
          <w:szCs w:val="16"/>
        </w:rPr>
        <w:t>4. Тауарды Сатып алушыға</w:t>
      </w:r>
      <w:r w:rsidRPr="00626440">
        <w:rPr>
          <w:rFonts w:ascii="Arial" w:hAnsi="Arial" w:cs="Arial"/>
          <w:b/>
          <w:sz w:val="16"/>
          <w:szCs w:val="16"/>
          <w:lang w:val="kk-KZ"/>
        </w:rPr>
        <w:t xml:space="preserve"> </w:t>
      </w:r>
      <w:r w:rsidRPr="00626440">
        <w:rPr>
          <w:rFonts w:ascii="Arial" w:hAnsi="Arial" w:cs="Arial"/>
          <w:b/>
          <w:bCs/>
          <w:sz w:val="16"/>
          <w:szCs w:val="16"/>
        </w:rPr>
        <w:t>жеткізу</w:t>
      </w:r>
      <w:r w:rsidRPr="00626440">
        <w:rPr>
          <w:rFonts w:ascii="Arial" w:hAnsi="Arial" w:cs="Arial"/>
          <w:b/>
          <w:sz w:val="16"/>
          <w:szCs w:val="16"/>
          <w:lang w:val="kk-KZ"/>
        </w:rPr>
        <w:t xml:space="preserve"> тәртібі</w:t>
      </w:r>
      <w:r w:rsidRPr="00626440">
        <w:rPr>
          <w:rFonts w:ascii="Arial" w:hAnsi="Arial" w:cs="Arial"/>
          <w:b/>
          <w:bCs/>
          <w:sz w:val="16"/>
          <w:szCs w:val="16"/>
        </w:rPr>
        <w:t xml:space="preserve"> / </w:t>
      </w:r>
      <w:r w:rsidRPr="00626440">
        <w:rPr>
          <w:rFonts w:ascii="Arial" w:hAnsi="Arial" w:cs="Arial"/>
          <w:b/>
          <w:bCs/>
          <w:color w:val="000000"/>
          <w:sz w:val="16"/>
          <w:szCs w:val="16"/>
        </w:rPr>
        <w:t>Порядок</w:t>
      </w:r>
      <w:r w:rsidRPr="00626440">
        <w:rPr>
          <w:rFonts w:ascii="Arial" w:hAnsi="Arial" w:cs="Arial"/>
          <w:b/>
          <w:sz w:val="16"/>
          <w:szCs w:val="16"/>
          <w:lang w:val="kk-KZ"/>
        </w:rPr>
        <w:t xml:space="preserve">  </w:t>
      </w:r>
      <w:r w:rsidRPr="00626440">
        <w:rPr>
          <w:rFonts w:ascii="Arial" w:hAnsi="Arial" w:cs="Arial"/>
          <w:b/>
          <w:bCs/>
          <w:color w:val="000000"/>
          <w:sz w:val="16"/>
          <w:szCs w:val="16"/>
        </w:rPr>
        <w:t xml:space="preserve"> поставки Товара Покупателю / Procedure of the Goods delivery to the Buyer</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61B78372" w14:textId="77777777" w:rsidTr="00DC0420">
        <w:trPr>
          <w:trHeight w:val="404"/>
        </w:trPr>
        <w:tc>
          <w:tcPr>
            <w:tcW w:w="3261" w:type="dxa"/>
          </w:tcPr>
          <w:p w14:paraId="24DAEF7B" w14:textId="77777777" w:rsidR="005A11BF" w:rsidRPr="00626440" w:rsidRDefault="005A11BF" w:rsidP="00DC0420">
            <w:pPr>
              <w:pStyle w:val="aeuiou1"/>
              <w:tabs>
                <w:tab w:val="num" w:pos="720"/>
              </w:tabs>
              <w:spacing w:after="120"/>
              <w:jc w:val="both"/>
              <w:rPr>
                <w:rFonts w:ascii="Arial" w:hAnsi="Arial" w:cs="Arial"/>
                <w:sz w:val="16"/>
                <w:szCs w:val="16"/>
                <w:lang w:val="en-US"/>
              </w:rPr>
            </w:pPr>
            <w:r w:rsidRPr="00626440">
              <w:rPr>
                <w:rFonts w:ascii="Arial" w:hAnsi="Arial" w:cs="Arial"/>
                <w:i/>
                <w:sz w:val="16"/>
                <w:szCs w:val="16"/>
              </w:rPr>
              <w:t>Негіздемелі</w:t>
            </w:r>
            <w:proofErr w:type="gramStart"/>
            <w:r w:rsidRPr="00626440">
              <w:rPr>
                <w:rFonts w:ascii="Arial" w:hAnsi="Arial" w:cs="Arial"/>
                <w:i/>
                <w:sz w:val="16"/>
                <w:szCs w:val="16"/>
              </w:rPr>
              <w:t>к</w:t>
            </w:r>
            <w:proofErr w:type="gramEnd"/>
          </w:p>
        </w:tc>
        <w:tc>
          <w:tcPr>
            <w:tcW w:w="3544" w:type="dxa"/>
          </w:tcPr>
          <w:p w14:paraId="7E2206C4" w14:textId="77777777" w:rsidR="005A11BF" w:rsidRPr="00626440" w:rsidRDefault="005A11BF" w:rsidP="00DC0420">
            <w:pPr>
              <w:jc w:val="both"/>
              <w:rPr>
                <w:rFonts w:ascii="Arial" w:hAnsi="Arial" w:cs="Arial"/>
                <w:sz w:val="16"/>
                <w:szCs w:val="16"/>
              </w:rPr>
            </w:pPr>
            <w:r w:rsidRPr="00626440">
              <w:rPr>
                <w:rFonts w:ascii="Arial" w:hAnsi="Arial" w:cs="Arial"/>
                <w:i/>
                <w:sz w:val="16"/>
                <w:szCs w:val="16"/>
              </w:rPr>
              <w:t>Рамочный</w:t>
            </w:r>
          </w:p>
        </w:tc>
        <w:tc>
          <w:tcPr>
            <w:tcW w:w="3260" w:type="dxa"/>
          </w:tcPr>
          <w:p w14:paraId="7A6A792C" w14:textId="77777777" w:rsidR="005A11BF" w:rsidRPr="00626440" w:rsidRDefault="005A11BF" w:rsidP="00DC0420">
            <w:pPr>
              <w:spacing w:after="120"/>
              <w:jc w:val="both"/>
              <w:rPr>
                <w:rFonts w:ascii="Arial" w:hAnsi="Arial" w:cs="Arial"/>
                <w:sz w:val="16"/>
                <w:szCs w:val="16"/>
              </w:rPr>
            </w:pPr>
            <w:r w:rsidRPr="00626440">
              <w:rPr>
                <w:rFonts w:ascii="Arial" w:hAnsi="Arial" w:cs="Arial"/>
                <w:i/>
                <w:sz w:val="16"/>
                <w:szCs w:val="16"/>
              </w:rPr>
              <w:t>Frame</w:t>
            </w:r>
          </w:p>
        </w:tc>
      </w:tr>
      <w:tr w:rsidR="005A11BF" w:rsidRPr="00626440" w14:paraId="6861D51B" w14:textId="77777777" w:rsidTr="00DC0420">
        <w:trPr>
          <w:trHeight w:val="497"/>
        </w:trPr>
        <w:tc>
          <w:tcPr>
            <w:tcW w:w="3261" w:type="dxa"/>
          </w:tcPr>
          <w:p w14:paraId="583A8CFF" w14:textId="77777777" w:rsidR="005A11BF" w:rsidRPr="00626440" w:rsidRDefault="005A11BF" w:rsidP="00DC0420">
            <w:pPr>
              <w:pStyle w:val="aeuiou1"/>
              <w:tabs>
                <w:tab w:val="left" w:pos="540"/>
                <w:tab w:val="num" w:pos="1494"/>
              </w:tabs>
              <w:spacing w:after="120"/>
              <w:jc w:val="both"/>
              <w:rPr>
                <w:rFonts w:ascii="Arial" w:hAnsi="Arial" w:cs="Arial"/>
                <w:sz w:val="16"/>
                <w:szCs w:val="16"/>
                <w:lang w:val="en-US"/>
              </w:rPr>
            </w:pPr>
            <w:r w:rsidRPr="00626440">
              <w:rPr>
                <w:rFonts w:ascii="Arial" w:hAnsi="Arial" w:cs="Arial"/>
                <w:sz w:val="16"/>
                <w:szCs w:val="16"/>
                <w:lang w:val="kk-KZ"/>
              </w:rPr>
              <w:t>4.1.Тауар осы Шарттың жарамдылық мерзімі ішінде Сатып алушы Жеткізушіге Шарттың А Қосымшасының 4.2. пунктіне сәйкес жіберетін Жеткізу тапсырыстарының негізінде партиялармен жеткізіледі.</w:t>
            </w:r>
            <w:r w:rsidRPr="00626440">
              <w:rPr>
                <w:rFonts w:ascii="Arial" w:hAnsi="Arial" w:cs="Arial"/>
                <w:sz w:val="16"/>
                <w:szCs w:val="16"/>
                <w:lang w:val="en-US"/>
              </w:rPr>
              <w:t xml:space="preserve"> </w:t>
            </w:r>
          </w:p>
          <w:p w14:paraId="593FF1A5" w14:textId="77777777" w:rsidR="005A11BF" w:rsidRPr="00626440" w:rsidRDefault="005A11BF" w:rsidP="00DC0420">
            <w:pPr>
              <w:ind w:left="-40"/>
              <w:jc w:val="both"/>
              <w:rPr>
                <w:rFonts w:ascii="Arial" w:hAnsi="Arial" w:cs="Arial"/>
                <w:sz w:val="16"/>
                <w:szCs w:val="16"/>
              </w:rPr>
            </w:pPr>
            <w:r w:rsidRPr="00626440">
              <w:rPr>
                <w:rFonts w:ascii="Arial" w:hAnsi="Arial" w:cs="Arial"/>
                <w:sz w:val="16"/>
                <w:szCs w:val="16"/>
                <w:lang w:val="kk-KZ"/>
              </w:rPr>
              <w:t xml:space="preserve">Соңғы Жеткізу тапсырысты </w:t>
            </w:r>
            <w:r w:rsidRPr="00626440">
              <w:rPr>
                <w:rFonts w:ascii="Arial" w:hAnsi="Arial" w:cs="Arial"/>
                <w:sz w:val="16"/>
                <w:szCs w:val="16"/>
              </w:rPr>
              <w:t>____________________</w:t>
            </w:r>
            <w:r w:rsidRPr="00626440">
              <w:rPr>
                <w:rFonts w:ascii="Arial" w:hAnsi="Arial" w:cs="Arial"/>
                <w:sz w:val="16"/>
                <w:szCs w:val="16"/>
                <w:lang w:val="kk-KZ"/>
              </w:rPr>
              <w:t xml:space="preserve"> дейін жіберу тиіс</w:t>
            </w:r>
            <w:r w:rsidRPr="00626440">
              <w:rPr>
                <w:rFonts w:ascii="Arial" w:hAnsi="Arial" w:cs="Arial"/>
                <w:sz w:val="16"/>
                <w:szCs w:val="16"/>
              </w:rPr>
              <w:t>.</w:t>
            </w:r>
          </w:p>
        </w:tc>
        <w:tc>
          <w:tcPr>
            <w:tcW w:w="3544" w:type="dxa"/>
          </w:tcPr>
          <w:p w14:paraId="05262D13" w14:textId="77777777" w:rsidR="005A11BF" w:rsidRPr="00626440" w:rsidRDefault="005A11BF" w:rsidP="00DC0420">
            <w:pPr>
              <w:tabs>
                <w:tab w:val="left" w:pos="540"/>
              </w:tabs>
              <w:spacing w:after="120"/>
              <w:jc w:val="both"/>
              <w:rPr>
                <w:rFonts w:ascii="Arial" w:hAnsi="Arial" w:cs="Arial"/>
                <w:sz w:val="16"/>
                <w:szCs w:val="16"/>
                <w:lang w:val="ru-RU"/>
              </w:rPr>
            </w:pPr>
            <w:r w:rsidRPr="00626440">
              <w:rPr>
                <w:rFonts w:ascii="Arial" w:hAnsi="Arial" w:cs="Arial"/>
                <w:sz w:val="16"/>
                <w:szCs w:val="16"/>
                <w:lang w:val="ru-RU"/>
              </w:rPr>
              <w:t>4.1.</w:t>
            </w:r>
            <w:r w:rsidRPr="00626440">
              <w:rPr>
                <w:rFonts w:ascii="Arial" w:hAnsi="Arial" w:cs="Arial"/>
                <w:sz w:val="16"/>
                <w:szCs w:val="16"/>
                <w:lang w:val="ru-RU"/>
              </w:rPr>
              <w:tab/>
              <w:t xml:space="preserve">Поставка Товара осуществляется Поставщиком партиями в течение срока действия настоящего Договора на основании Заказов на поставку, направляемых Покупателем Поставщику в соответствии с пунктом 4.2. Приложения А к Договору. </w:t>
            </w:r>
          </w:p>
          <w:p w14:paraId="249BD51F" w14:textId="77777777" w:rsidR="005A11BF" w:rsidRPr="00626440" w:rsidRDefault="005A11BF" w:rsidP="00DC0420">
            <w:pPr>
              <w:tabs>
                <w:tab w:val="left" w:pos="540"/>
              </w:tabs>
              <w:spacing w:after="120"/>
              <w:jc w:val="both"/>
              <w:rPr>
                <w:rFonts w:ascii="Arial" w:hAnsi="Arial" w:cs="Arial"/>
                <w:sz w:val="16"/>
                <w:szCs w:val="16"/>
                <w:lang w:val="ru-RU"/>
              </w:rPr>
            </w:pPr>
            <w:r w:rsidRPr="00626440">
              <w:rPr>
                <w:rFonts w:ascii="Arial" w:hAnsi="Arial" w:cs="Arial"/>
                <w:sz w:val="16"/>
                <w:szCs w:val="16"/>
                <w:lang w:val="ru-RU"/>
              </w:rPr>
              <w:t>При этом последний Заказ на поставку должен быть размещен не позднее</w:t>
            </w:r>
            <w:proofErr w:type="gramStart"/>
            <w:r w:rsidRPr="00626440">
              <w:rPr>
                <w:rFonts w:ascii="Arial" w:hAnsi="Arial" w:cs="Arial"/>
                <w:sz w:val="16"/>
                <w:szCs w:val="16"/>
                <w:lang w:val="ru-RU"/>
              </w:rPr>
              <w:t xml:space="preserve">                                   </w:t>
            </w:r>
            <w:proofErr w:type="gramEnd"/>
          </w:p>
          <w:p w14:paraId="094BC7FA"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rPr>
              <w:t xml:space="preserve">__________________________. </w:t>
            </w:r>
          </w:p>
        </w:tc>
        <w:tc>
          <w:tcPr>
            <w:tcW w:w="3260" w:type="dxa"/>
          </w:tcPr>
          <w:p w14:paraId="3B4380C3" w14:textId="77777777" w:rsidR="005A11BF" w:rsidRPr="00626440" w:rsidRDefault="005A11BF" w:rsidP="00DC0420">
            <w:pPr>
              <w:tabs>
                <w:tab w:val="left" w:pos="540"/>
              </w:tabs>
              <w:spacing w:after="120"/>
              <w:jc w:val="both"/>
              <w:rPr>
                <w:rFonts w:ascii="Arial" w:hAnsi="Arial" w:cs="Arial"/>
                <w:sz w:val="16"/>
                <w:szCs w:val="16"/>
              </w:rPr>
            </w:pPr>
            <w:r w:rsidRPr="00626440">
              <w:rPr>
                <w:rFonts w:ascii="Arial" w:hAnsi="Arial" w:cs="Arial"/>
                <w:sz w:val="16"/>
                <w:szCs w:val="16"/>
              </w:rPr>
              <w:t xml:space="preserve">4.1.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Supplier</w:t>
            </w:r>
            <w:r w:rsidRPr="00626440">
              <w:rPr>
                <w:rFonts w:ascii="Arial" w:hAnsi="Arial" w:cs="Arial"/>
                <w:sz w:val="16"/>
                <w:szCs w:val="16"/>
              </w:rPr>
              <w:t xml:space="preserve"> </w:t>
            </w:r>
            <w:r w:rsidRPr="00626440">
              <w:rPr>
                <w:rFonts w:ascii="Arial" w:hAnsi="Arial" w:cs="Arial"/>
                <w:sz w:val="16"/>
                <w:szCs w:val="16"/>
                <w:lang w:val="en-GB"/>
              </w:rPr>
              <w:t>shall</w:t>
            </w:r>
            <w:r w:rsidRPr="00626440">
              <w:rPr>
                <w:rFonts w:ascii="Arial" w:hAnsi="Arial" w:cs="Arial"/>
                <w:sz w:val="16"/>
                <w:szCs w:val="16"/>
              </w:rPr>
              <w:t xml:space="preserve"> </w:t>
            </w:r>
            <w:r w:rsidRPr="00626440">
              <w:rPr>
                <w:rFonts w:ascii="Arial" w:hAnsi="Arial" w:cs="Arial"/>
                <w:sz w:val="16"/>
                <w:szCs w:val="16"/>
                <w:lang w:val="en-GB"/>
              </w:rPr>
              <w:t>deliver</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Goods</w:t>
            </w:r>
            <w:r w:rsidRPr="00626440">
              <w:rPr>
                <w:rFonts w:ascii="Arial" w:hAnsi="Arial" w:cs="Arial"/>
                <w:sz w:val="16"/>
                <w:szCs w:val="16"/>
              </w:rPr>
              <w:t xml:space="preserve"> </w:t>
            </w:r>
            <w:r w:rsidRPr="00626440">
              <w:rPr>
                <w:rFonts w:ascii="Arial" w:hAnsi="Arial" w:cs="Arial"/>
                <w:sz w:val="16"/>
                <w:szCs w:val="16"/>
                <w:lang w:val="en-GB"/>
              </w:rPr>
              <w:t>by</w:t>
            </w:r>
            <w:r w:rsidRPr="00626440">
              <w:rPr>
                <w:rFonts w:ascii="Arial" w:hAnsi="Arial" w:cs="Arial"/>
                <w:sz w:val="16"/>
                <w:szCs w:val="16"/>
              </w:rPr>
              <w:t xml:space="preserve"> </w:t>
            </w:r>
            <w:r w:rsidRPr="00626440">
              <w:rPr>
                <w:rFonts w:ascii="Arial" w:hAnsi="Arial" w:cs="Arial"/>
                <w:sz w:val="16"/>
                <w:szCs w:val="16"/>
                <w:lang w:val="en-GB"/>
              </w:rPr>
              <w:t>batches</w:t>
            </w:r>
            <w:r w:rsidRPr="00626440">
              <w:rPr>
                <w:rFonts w:ascii="Arial" w:hAnsi="Arial" w:cs="Arial"/>
                <w:sz w:val="16"/>
                <w:szCs w:val="16"/>
              </w:rPr>
              <w:t xml:space="preserve"> </w:t>
            </w:r>
            <w:r w:rsidRPr="00626440">
              <w:rPr>
                <w:rFonts w:ascii="Arial" w:hAnsi="Arial" w:cs="Arial"/>
                <w:sz w:val="16"/>
                <w:szCs w:val="16"/>
                <w:lang w:val="en-GB"/>
              </w:rPr>
              <w:t>within</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period</w:t>
            </w:r>
            <w:r w:rsidRPr="00626440">
              <w:rPr>
                <w:rFonts w:ascii="Arial" w:hAnsi="Arial" w:cs="Arial"/>
                <w:sz w:val="16"/>
                <w:szCs w:val="16"/>
              </w:rPr>
              <w:t xml:space="preserve"> </w:t>
            </w:r>
            <w:r w:rsidRPr="00626440">
              <w:rPr>
                <w:rFonts w:ascii="Arial" w:hAnsi="Arial" w:cs="Arial"/>
                <w:sz w:val="16"/>
                <w:szCs w:val="16"/>
                <w:lang w:val="en-GB"/>
              </w:rPr>
              <w:t>of</w:t>
            </w:r>
            <w:r w:rsidRPr="00626440">
              <w:rPr>
                <w:rFonts w:ascii="Arial" w:hAnsi="Arial" w:cs="Arial"/>
                <w:sz w:val="16"/>
                <w:szCs w:val="16"/>
              </w:rPr>
              <w:t xml:space="preserve"> </w:t>
            </w:r>
            <w:r w:rsidRPr="00626440">
              <w:rPr>
                <w:rFonts w:ascii="Arial" w:hAnsi="Arial" w:cs="Arial"/>
                <w:sz w:val="16"/>
                <w:szCs w:val="16"/>
                <w:lang w:val="en-GB"/>
              </w:rPr>
              <w:t>this</w:t>
            </w:r>
            <w:r w:rsidRPr="00626440">
              <w:rPr>
                <w:rFonts w:ascii="Arial" w:hAnsi="Arial" w:cs="Arial"/>
                <w:sz w:val="16"/>
                <w:szCs w:val="16"/>
              </w:rPr>
              <w:t xml:space="preserve"> </w:t>
            </w:r>
            <w:r w:rsidRPr="00626440">
              <w:rPr>
                <w:rFonts w:ascii="Arial" w:hAnsi="Arial" w:cs="Arial"/>
                <w:sz w:val="16"/>
                <w:szCs w:val="16"/>
                <w:lang w:val="en-GB"/>
              </w:rPr>
              <w:t>Agreement</w:t>
            </w:r>
            <w:r w:rsidRPr="00626440">
              <w:rPr>
                <w:rFonts w:ascii="Arial" w:hAnsi="Arial" w:cs="Arial"/>
                <w:sz w:val="16"/>
                <w:szCs w:val="16"/>
              </w:rPr>
              <w:t xml:space="preserve"> </w:t>
            </w:r>
            <w:r w:rsidRPr="00626440">
              <w:rPr>
                <w:rFonts w:ascii="Arial" w:hAnsi="Arial" w:cs="Arial"/>
                <w:sz w:val="16"/>
                <w:szCs w:val="16"/>
                <w:lang w:val="en-GB"/>
              </w:rPr>
              <w:t>against</w:t>
            </w:r>
            <w:r w:rsidRPr="00626440">
              <w:rPr>
                <w:rFonts w:ascii="Arial" w:hAnsi="Arial" w:cs="Arial"/>
                <w:sz w:val="16"/>
                <w:szCs w:val="16"/>
              </w:rPr>
              <w:t xml:space="preserve"> </w:t>
            </w:r>
            <w:r w:rsidRPr="00626440">
              <w:rPr>
                <w:rFonts w:ascii="Arial" w:hAnsi="Arial" w:cs="Arial"/>
                <w:sz w:val="16"/>
                <w:szCs w:val="16"/>
                <w:lang w:val="en-GB"/>
              </w:rPr>
              <w:t xml:space="preserve">Purchase Orders sent by the Buyer to the Supplier in accordance with </w:t>
            </w:r>
            <w:r w:rsidRPr="00626440">
              <w:rPr>
                <w:rFonts w:ascii="Arial" w:hAnsi="Arial" w:cs="Arial"/>
                <w:sz w:val="16"/>
                <w:szCs w:val="16"/>
              </w:rPr>
              <w:t xml:space="preserve">the </w:t>
            </w:r>
            <w:r w:rsidRPr="00626440">
              <w:rPr>
                <w:rFonts w:ascii="Arial" w:hAnsi="Arial" w:cs="Arial"/>
                <w:sz w:val="16"/>
                <w:szCs w:val="16"/>
                <w:lang w:val="en-GB"/>
              </w:rPr>
              <w:t xml:space="preserve">Clause 4.2. </w:t>
            </w:r>
            <w:proofErr w:type="gramStart"/>
            <w:r w:rsidRPr="00626440">
              <w:rPr>
                <w:rFonts w:ascii="Arial" w:hAnsi="Arial" w:cs="Arial"/>
                <w:sz w:val="16"/>
                <w:szCs w:val="16"/>
                <w:lang w:val="en-GB"/>
              </w:rPr>
              <w:t>of</w:t>
            </w:r>
            <w:proofErr w:type="gramEnd"/>
            <w:r w:rsidRPr="00626440">
              <w:rPr>
                <w:rFonts w:ascii="Arial" w:hAnsi="Arial" w:cs="Arial"/>
                <w:sz w:val="16"/>
                <w:szCs w:val="16"/>
                <w:lang w:val="en-GB"/>
              </w:rPr>
              <w:t xml:space="preserve"> th</w:t>
            </w:r>
            <w:r w:rsidRPr="00626440">
              <w:rPr>
                <w:rFonts w:ascii="Arial" w:hAnsi="Arial" w:cs="Arial"/>
                <w:sz w:val="16"/>
                <w:szCs w:val="16"/>
              </w:rPr>
              <w:t xml:space="preserve">e Annex A to the </w:t>
            </w:r>
            <w:r w:rsidRPr="00626440">
              <w:rPr>
                <w:rFonts w:ascii="Arial" w:hAnsi="Arial" w:cs="Arial"/>
                <w:sz w:val="16"/>
                <w:szCs w:val="16"/>
                <w:lang w:val="en-GB"/>
              </w:rPr>
              <w:t>Agreement.</w:t>
            </w:r>
          </w:p>
          <w:p w14:paraId="27AF827F" w14:textId="77777777" w:rsidR="005A11BF" w:rsidRPr="00626440" w:rsidRDefault="005A11BF" w:rsidP="00DC0420">
            <w:pPr>
              <w:tabs>
                <w:tab w:val="left" w:pos="540"/>
              </w:tabs>
              <w:spacing w:after="120"/>
              <w:jc w:val="both"/>
              <w:rPr>
                <w:rFonts w:ascii="Arial" w:hAnsi="Arial" w:cs="Arial"/>
                <w:sz w:val="16"/>
                <w:szCs w:val="16"/>
              </w:rPr>
            </w:pPr>
            <w:r w:rsidRPr="00626440">
              <w:rPr>
                <w:rFonts w:ascii="Arial" w:hAnsi="Arial" w:cs="Arial"/>
                <w:sz w:val="16"/>
                <w:szCs w:val="16"/>
              </w:rPr>
              <w:t>The last Purchase Order must be placed no later than _______________</w:t>
            </w:r>
            <w:proofErr w:type="gramStart"/>
            <w:r w:rsidRPr="00626440">
              <w:rPr>
                <w:rFonts w:ascii="Arial" w:hAnsi="Arial" w:cs="Arial"/>
                <w:sz w:val="16"/>
                <w:szCs w:val="16"/>
              </w:rPr>
              <w:t>_ .</w:t>
            </w:r>
            <w:proofErr w:type="gramEnd"/>
            <w:r w:rsidRPr="00626440">
              <w:rPr>
                <w:rFonts w:ascii="Arial" w:hAnsi="Arial" w:cs="Arial"/>
                <w:sz w:val="16"/>
                <w:szCs w:val="16"/>
              </w:rPr>
              <w:t xml:space="preserve"> </w:t>
            </w:r>
          </w:p>
          <w:p w14:paraId="132E0AD2" w14:textId="77777777" w:rsidR="005A11BF" w:rsidRPr="00626440" w:rsidRDefault="005A11BF" w:rsidP="00DC0420">
            <w:pPr>
              <w:spacing w:after="120"/>
              <w:jc w:val="both"/>
              <w:rPr>
                <w:rFonts w:ascii="Arial" w:hAnsi="Arial" w:cs="Arial"/>
                <w:sz w:val="16"/>
                <w:szCs w:val="16"/>
              </w:rPr>
            </w:pPr>
          </w:p>
        </w:tc>
      </w:tr>
      <w:tr w:rsidR="005A11BF" w:rsidRPr="00626440" w14:paraId="2961004A" w14:textId="77777777" w:rsidTr="00DC0420">
        <w:trPr>
          <w:trHeight w:val="497"/>
        </w:trPr>
        <w:tc>
          <w:tcPr>
            <w:tcW w:w="3261" w:type="dxa"/>
          </w:tcPr>
          <w:p w14:paraId="0C395D34" w14:textId="77777777" w:rsidR="005A11BF" w:rsidRPr="00626440" w:rsidRDefault="005A11BF" w:rsidP="00DC0420">
            <w:pPr>
              <w:ind w:left="-40"/>
              <w:jc w:val="both"/>
              <w:rPr>
                <w:rFonts w:ascii="Arial" w:hAnsi="Arial" w:cs="Arial"/>
                <w:sz w:val="16"/>
                <w:szCs w:val="16"/>
              </w:rPr>
            </w:pPr>
            <w:r w:rsidRPr="00626440">
              <w:rPr>
                <w:rFonts w:ascii="Arial" w:hAnsi="Arial" w:cs="Arial"/>
                <w:sz w:val="16"/>
                <w:szCs w:val="16"/>
              </w:rPr>
              <w:t>4.</w:t>
            </w:r>
            <w:r w:rsidRPr="00626440">
              <w:rPr>
                <w:rFonts w:ascii="Arial" w:hAnsi="Arial" w:cs="Arial"/>
                <w:sz w:val="16"/>
                <w:szCs w:val="16"/>
                <w:lang w:val="ru-RU"/>
              </w:rPr>
              <w:t>2</w:t>
            </w:r>
            <w:r w:rsidRPr="00626440">
              <w:rPr>
                <w:rFonts w:ascii="Arial" w:hAnsi="Arial" w:cs="Arial"/>
                <w:sz w:val="16"/>
                <w:szCs w:val="16"/>
              </w:rPr>
              <w:t xml:space="preserve">. </w:t>
            </w:r>
            <w:r w:rsidRPr="00626440">
              <w:rPr>
                <w:rFonts w:ascii="Arial" w:hAnsi="Arial" w:cs="Arial"/>
                <w:sz w:val="16"/>
                <w:szCs w:val="16"/>
                <w:lang w:val="kk-KZ"/>
              </w:rPr>
              <w:t>Жеткізу тапсырыстарын беру процедурасы:</w:t>
            </w:r>
          </w:p>
        </w:tc>
        <w:tc>
          <w:tcPr>
            <w:tcW w:w="3544" w:type="dxa"/>
          </w:tcPr>
          <w:p w14:paraId="0FB9590D"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4.2. Процедура размещения Заказов на поставку:</w:t>
            </w:r>
          </w:p>
        </w:tc>
        <w:tc>
          <w:tcPr>
            <w:tcW w:w="3260" w:type="dxa"/>
          </w:tcPr>
          <w:p w14:paraId="549A144C" w14:textId="77777777" w:rsidR="005A11BF" w:rsidRPr="00626440" w:rsidRDefault="005A11BF" w:rsidP="00DC0420">
            <w:pPr>
              <w:spacing w:after="120"/>
              <w:jc w:val="both"/>
              <w:rPr>
                <w:rFonts w:ascii="Arial" w:hAnsi="Arial" w:cs="Arial"/>
                <w:bCs/>
                <w:sz w:val="16"/>
                <w:szCs w:val="16"/>
              </w:rPr>
            </w:pPr>
            <w:r w:rsidRPr="00626440">
              <w:rPr>
                <w:rFonts w:ascii="Arial" w:hAnsi="Arial" w:cs="Arial"/>
                <w:sz w:val="16"/>
                <w:szCs w:val="16"/>
              </w:rPr>
              <w:t>4.</w:t>
            </w:r>
            <w:r w:rsidRPr="00626440">
              <w:rPr>
                <w:rFonts w:ascii="Arial" w:hAnsi="Arial" w:cs="Arial"/>
                <w:sz w:val="16"/>
                <w:szCs w:val="16"/>
                <w:lang w:val="ru-RU"/>
              </w:rPr>
              <w:t>2</w:t>
            </w:r>
            <w:r w:rsidRPr="00626440">
              <w:rPr>
                <w:rFonts w:ascii="Arial" w:hAnsi="Arial" w:cs="Arial"/>
                <w:sz w:val="16"/>
                <w:szCs w:val="16"/>
                <w:lang w:val="en-GB"/>
              </w:rPr>
              <w:t>. Purchase Order placement procedure</w:t>
            </w:r>
            <w:r w:rsidRPr="00626440">
              <w:rPr>
                <w:rFonts w:ascii="Arial" w:hAnsi="Arial" w:cs="Arial"/>
                <w:sz w:val="16"/>
                <w:szCs w:val="16"/>
              </w:rPr>
              <w:t>:</w:t>
            </w:r>
          </w:p>
          <w:p w14:paraId="360999E0" w14:textId="77777777" w:rsidR="005A11BF" w:rsidRPr="00626440" w:rsidRDefault="005A11BF" w:rsidP="00DC0420">
            <w:pPr>
              <w:ind w:left="360"/>
              <w:jc w:val="both"/>
              <w:rPr>
                <w:rFonts w:ascii="Arial" w:hAnsi="Arial" w:cs="Arial"/>
                <w:sz w:val="16"/>
                <w:szCs w:val="16"/>
              </w:rPr>
            </w:pPr>
          </w:p>
        </w:tc>
      </w:tr>
      <w:tr w:rsidR="005A11BF" w:rsidRPr="00626440" w14:paraId="4D19CED4" w14:textId="77777777" w:rsidTr="00DC0420">
        <w:trPr>
          <w:trHeight w:val="497"/>
        </w:trPr>
        <w:tc>
          <w:tcPr>
            <w:tcW w:w="3261" w:type="dxa"/>
          </w:tcPr>
          <w:p w14:paraId="0954EF87" w14:textId="77777777" w:rsidR="005A11BF" w:rsidRPr="00626440" w:rsidRDefault="005A11BF" w:rsidP="00DC0420">
            <w:pPr>
              <w:ind w:left="-40"/>
              <w:jc w:val="both"/>
              <w:rPr>
                <w:rFonts w:ascii="Arial" w:hAnsi="Arial" w:cs="Arial"/>
                <w:sz w:val="16"/>
                <w:szCs w:val="16"/>
              </w:rPr>
            </w:pPr>
            <w:r w:rsidRPr="00626440">
              <w:rPr>
                <w:rFonts w:ascii="Arial" w:hAnsi="Arial" w:cs="Arial"/>
                <w:sz w:val="16"/>
                <w:szCs w:val="16"/>
              </w:rPr>
              <w:t xml:space="preserve">4.2.1. </w:t>
            </w:r>
            <w:r w:rsidRPr="00626440">
              <w:rPr>
                <w:rFonts w:ascii="Arial" w:hAnsi="Arial" w:cs="Arial"/>
                <w:sz w:val="16"/>
                <w:szCs w:val="16"/>
                <w:lang w:val="kk-KZ"/>
              </w:rPr>
              <w:t xml:space="preserve">Жеткізуші Тауар жеткізілімін Сатып алушының уәкілетті өкілі тарапынан А қосымшасының №1 қосымшасында берілген форма бойынша жасалып, </w:t>
            </w:r>
            <w:r w:rsidRPr="00626440">
              <w:rPr>
                <w:rFonts w:ascii="Arial" w:hAnsi="Arial" w:cs="Arial"/>
                <w:sz w:val="16"/>
                <w:szCs w:val="16"/>
                <w:lang w:val="kk-KZ"/>
              </w:rPr>
              <w:lastRenderedPageBreak/>
              <w:t xml:space="preserve">Шарттың А Қосымшасының </w:t>
            </w:r>
            <w:r w:rsidRPr="00626440">
              <w:rPr>
                <w:rFonts w:ascii="Arial" w:hAnsi="Arial" w:cs="Arial"/>
                <w:sz w:val="16"/>
                <w:szCs w:val="16"/>
              </w:rPr>
              <w:t>4</w:t>
            </w:r>
            <w:r w:rsidRPr="00626440">
              <w:rPr>
                <w:rFonts w:ascii="Arial" w:hAnsi="Arial" w:cs="Arial"/>
                <w:sz w:val="16"/>
                <w:szCs w:val="16"/>
                <w:lang w:val="kk-KZ"/>
              </w:rPr>
              <w:t xml:space="preserve">.2.3. тармағында көрсетілген Сатып алушының өкілдері қол қойып, Жеткізушіге </w:t>
            </w:r>
            <w:r w:rsidRPr="00626440">
              <w:rPr>
                <w:rFonts w:ascii="Arial" w:hAnsi="Arial" w:cs="Arial"/>
                <w:sz w:val="16"/>
                <w:szCs w:val="16"/>
              </w:rPr>
              <w:t>Жалпы тараптар</w:t>
            </w:r>
            <w:r w:rsidRPr="00626440">
              <w:rPr>
                <w:rFonts w:ascii="Arial" w:hAnsi="Arial" w:cs="Arial"/>
                <w:sz w:val="16"/>
                <w:szCs w:val="16"/>
                <w:lang w:val="kk-KZ"/>
              </w:rPr>
              <w:t xml:space="preserve">ының 16.4. пунктінде қарастырылған әдістермен жіберілген Жеткізу тапсырысы келіп түскен соң ғана іске асырады. </w:t>
            </w:r>
          </w:p>
        </w:tc>
        <w:tc>
          <w:tcPr>
            <w:tcW w:w="3544" w:type="dxa"/>
          </w:tcPr>
          <w:p w14:paraId="1A75BCF3"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lastRenderedPageBreak/>
              <w:t xml:space="preserve">4.2.1. Поставщик производит поставку Товара только при получении от Покупателя Заказа на поставку, подписанного уполномоченным </w:t>
            </w:r>
            <w:r w:rsidRPr="00626440">
              <w:rPr>
                <w:rFonts w:ascii="Arial" w:hAnsi="Arial" w:cs="Arial"/>
                <w:sz w:val="16"/>
                <w:szCs w:val="16"/>
                <w:lang w:val="ru-RU"/>
              </w:rPr>
              <w:lastRenderedPageBreak/>
              <w:t xml:space="preserve">представителем Покупателя, указанным в пункте 4.2.3. Приложения А к Договору, по форме, приведенной в Приложении №1 к Приложению </w:t>
            </w:r>
            <w:r w:rsidRPr="00626440">
              <w:rPr>
                <w:rFonts w:ascii="Arial" w:hAnsi="Arial" w:cs="Arial"/>
                <w:sz w:val="16"/>
                <w:szCs w:val="16"/>
              </w:rPr>
              <w:t>A</w:t>
            </w:r>
            <w:r w:rsidRPr="00626440">
              <w:rPr>
                <w:rFonts w:ascii="Arial" w:hAnsi="Arial" w:cs="Arial"/>
                <w:sz w:val="16"/>
                <w:szCs w:val="16"/>
                <w:lang w:val="ru-RU"/>
              </w:rPr>
              <w:t xml:space="preserve"> Договора, и направленного Поставщику способами, предусмотренными в пункте 16.4. </w:t>
            </w:r>
            <w:r w:rsidRPr="00626440">
              <w:rPr>
                <w:rFonts w:ascii="Arial" w:hAnsi="Arial" w:cs="Arial"/>
                <w:sz w:val="16"/>
                <w:szCs w:val="16"/>
                <w:lang w:val="kk-KZ"/>
              </w:rPr>
              <w:t>Общих условий</w:t>
            </w:r>
            <w:r w:rsidRPr="00626440">
              <w:rPr>
                <w:rFonts w:ascii="Arial" w:hAnsi="Arial" w:cs="Arial"/>
                <w:sz w:val="16"/>
                <w:szCs w:val="16"/>
                <w:lang w:val="ru-RU"/>
              </w:rPr>
              <w:t>.</w:t>
            </w:r>
          </w:p>
        </w:tc>
        <w:tc>
          <w:tcPr>
            <w:tcW w:w="3260" w:type="dxa"/>
          </w:tcPr>
          <w:p w14:paraId="31DE84E1"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rPr>
              <w:lastRenderedPageBreak/>
              <w:t>4</w:t>
            </w:r>
            <w:r w:rsidRPr="00626440">
              <w:rPr>
                <w:rFonts w:ascii="Arial" w:hAnsi="Arial" w:cs="Arial"/>
                <w:sz w:val="16"/>
                <w:szCs w:val="16"/>
                <w:lang w:val="en-GB"/>
              </w:rPr>
              <w:t>.</w:t>
            </w:r>
            <w:r w:rsidRPr="00626440">
              <w:rPr>
                <w:rFonts w:ascii="Arial" w:hAnsi="Arial" w:cs="Arial"/>
                <w:sz w:val="16"/>
                <w:szCs w:val="16"/>
              </w:rPr>
              <w:t>2</w:t>
            </w:r>
            <w:r w:rsidRPr="00626440">
              <w:rPr>
                <w:rFonts w:ascii="Arial" w:hAnsi="Arial" w:cs="Arial"/>
                <w:sz w:val="16"/>
                <w:szCs w:val="16"/>
                <w:lang w:val="en-GB"/>
              </w:rPr>
              <w:t>.1. The Supplier shall deliver the Goods only upon receipt of a Purchase Order from the Buyer signed by an authorised representative of the Buyer</w:t>
            </w:r>
            <w:r w:rsidRPr="00626440">
              <w:rPr>
                <w:rFonts w:ascii="Arial" w:hAnsi="Arial" w:cs="Arial"/>
                <w:sz w:val="16"/>
                <w:szCs w:val="16"/>
              </w:rPr>
              <w:t xml:space="preserve"> </w:t>
            </w:r>
            <w:r w:rsidRPr="00626440">
              <w:rPr>
                <w:rFonts w:ascii="Arial" w:hAnsi="Arial" w:cs="Arial"/>
                <w:sz w:val="16"/>
                <w:szCs w:val="16"/>
                <w:lang w:val="en-GB"/>
              </w:rPr>
              <w:t xml:space="preserve">indicated in </w:t>
            </w:r>
            <w:r w:rsidRPr="00626440">
              <w:rPr>
                <w:rFonts w:ascii="Arial" w:hAnsi="Arial" w:cs="Arial"/>
                <w:sz w:val="16"/>
                <w:szCs w:val="16"/>
                <w:lang w:val="en-GB"/>
              </w:rPr>
              <w:lastRenderedPageBreak/>
              <w:t xml:space="preserve">clause </w:t>
            </w:r>
            <w:r w:rsidRPr="00626440">
              <w:rPr>
                <w:rFonts w:ascii="Arial" w:hAnsi="Arial" w:cs="Arial"/>
                <w:sz w:val="16"/>
                <w:szCs w:val="16"/>
              </w:rPr>
              <w:t>4.</w:t>
            </w:r>
            <w:r w:rsidRPr="00626440">
              <w:rPr>
                <w:rFonts w:ascii="Arial" w:hAnsi="Arial" w:cs="Arial"/>
                <w:sz w:val="16"/>
                <w:szCs w:val="16"/>
                <w:lang w:val="kk-KZ"/>
              </w:rPr>
              <w:t>2</w:t>
            </w:r>
            <w:r w:rsidRPr="00626440">
              <w:rPr>
                <w:rFonts w:ascii="Arial" w:hAnsi="Arial" w:cs="Arial"/>
                <w:sz w:val="16"/>
                <w:szCs w:val="16"/>
              </w:rPr>
              <w:t>.3.</w:t>
            </w:r>
            <w:r w:rsidRPr="00626440">
              <w:rPr>
                <w:rFonts w:ascii="Arial" w:hAnsi="Arial" w:cs="Arial"/>
                <w:sz w:val="16"/>
                <w:szCs w:val="16"/>
                <w:lang w:val="en-GB"/>
              </w:rPr>
              <w:t xml:space="preserve"> </w:t>
            </w:r>
            <w:proofErr w:type="gramStart"/>
            <w:r w:rsidRPr="00626440">
              <w:rPr>
                <w:rFonts w:ascii="Arial" w:hAnsi="Arial" w:cs="Arial"/>
                <w:sz w:val="16"/>
                <w:szCs w:val="16"/>
                <w:lang w:val="en-GB"/>
              </w:rPr>
              <w:t>hereof</w:t>
            </w:r>
            <w:proofErr w:type="gramEnd"/>
            <w:r w:rsidRPr="00626440">
              <w:rPr>
                <w:rFonts w:ascii="Arial" w:hAnsi="Arial" w:cs="Arial"/>
                <w:sz w:val="16"/>
                <w:szCs w:val="16"/>
                <w:lang w:val="en-GB"/>
              </w:rPr>
              <w:t xml:space="preserve"> in the form set out in the Attachment </w:t>
            </w:r>
            <w:r w:rsidRPr="00626440">
              <w:rPr>
                <w:rFonts w:ascii="Arial" w:hAnsi="Arial" w:cs="Arial"/>
                <w:sz w:val="16"/>
                <w:szCs w:val="16"/>
              </w:rPr>
              <w:t>No.</w:t>
            </w:r>
            <w:r w:rsidRPr="00626440">
              <w:rPr>
                <w:rFonts w:ascii="Arial" w:hAnsi="Arial" w:cs="Arial"/>
                <w:sz w:val="16"/>
                <w:szCs w:val="16"/>
                <w:lang w:val="en-GB"/>
              </w:rPr>
              <w:t>1 to Annex A</w:t>
            </w:r>
            <w:r w:rsidRPr="00626440">
              <w:rPr>
                <w:rFonts w:ascii="Arial" w:hAnsi="Arial" w:cs="Arial"/>
                <w:sz w:val="16"/>
                <w:szCs w:val="16"/>
              </w:rPr>
              <w:t xml:space="preserve"> to the </w:t>
            </w:r>
            <w:r w:rsidRPr="00626440">
              <w:rPr>
                <w:rFonts w:ascii="Arial" w:hAnsi="Arial" w:cs="Arial"/>
                <w:sz w:val="16"/>
                <w:szCs w:val="16"/>
                <w:lang w:val="en-GB"/>
              </w:rPr>
              <w:t>Agreement and sent to the Supplier by methods provided in Clause 1</w:t>
            </w:r>
            <w:r w:rsidRPr="00626440">
              <w:rPr>
                <w:rFonts w:ascii="Arial" w:hAnsi="Arial" w:cs="Arial"/>
                <w:sz w:val="16"/>
                <w:szCs w:val="16"/>
              </w:rPr>
              <w:t>6</w:t>
            </w:r>
            <w:r w:rsidRPr="00626440">
              <w:rPr>
                <w:rFonts w:ascii="Arial" w:hAnsi="Arial" w:cs="Arial"/>
                <w:sz w:val="16"/>
                <w:szCs w:val="16"/>
                <w:lang w:val="en-GB"/>
              </w:rPr>
              <w:t>.</w:t>
            </w:r>
            <w:r w:rsidRPr="00626440">
              <w:rPr>
                <w:rFonts w:ascii="Arial" w:hAnsi="Arial" w:cs="Arial"/>
                <w:sz w:val="16"/>
                <w:szCs w:val="16"/>
              </w:rPr>
              <w:t>4.</w:t>
            </w:r>
            <w:r w:rsidRPr="00626440">
              <w:rPr>
                <w:rFonts w:ascii="Arial" w:hAnsi="Arial" w:cs="Arial"/>
                <w:sz w:val="16"/>
                <w:szCs w:val="16"/>
                <w:lang w:val="en-GB"/>
              </w:rPr>
              <w:t xml:space="preserve"> </w:t>
            </w:r>
            <w:proofErr w:type="gramStart"/>
            <w:r w:rsidRPr="00626440">
              <w:rPr>
                <w:rFonts w:ascii="Arial" w:hAnsi="Arial" w:cs="Arial"/>
                <w:sz w:val="16"/>
                <w:szCs w:val="16"/>
                <w:lang w:val="en-GB"/>
              </w:rPr>
              <w:t>of</w:t>
            </w:r>
            <w:proofErr w:type="gramEnd"/>
            <w:r w:rsidRPr="00626440">
              <w:rPr>
                <w:rFonts w:ascii="Arial" w:hAnsi="Arial" w:cs="Arial"/>
                <w:sz w:val="16"/>
                <w:szCs w:val="16"/>
                <w:lang w:val="en-GB"/>
              </w:rPr>
              <w:t xml:space="preserve"> the </w:t>
            </w:r>
            <w:r w:rsidRPr="00626440">
              <w:rPr>
                <w:rFonts w:ascii="Arial" w:hAnsi="Arial" w:cs="Arial"/>
                <w:sz w:val="16"/>
                <w:szCs w:val="16"/>
              </w:rPr>
              <w:t>General terms</w:t>
            </w:r>
            <w:r w:rsidRPr="00626440">
              <w:rPr>
                <w:rFonts w:ascii="Arial" w:hAnsi="Arial" w:cs="Arial"/>
                <w:sz w:val="16"/>
                <w:szCs w:val="16"/>
                <w:lang w:val="en-GB"/>
              </w:rPr>
              <w:t>.</w:t>
            </w:r>
          </w:p>
          <w:p w14:paraId="409C73F8" w14:textId="77777777" w:rsidR="005A11BF" w:rsidRPr="00626440" w:rsidRDefault="005A11BF" w:rsidP="00DC0420">
            <w:pPr>
              <w:ind w:left="360"/>
              <w:jc w:val="both"/>
              <w:rPr>
                <w:rFonts w:ascii="Arial" w:hAnsi="Arial" w:cs="Arial"/>
                <w:sz w:val="16"/>
                <w:szCs w:val="16"/>
              </w:rPr>
            </w:pPr>
          </w:p>
        </w:tc>
      </w:tr>
      <w:tr w:rsidR="005A11BF" w:rsidRPr="00626440" w14:paraId="1277ADCF" w14:textId="77777777" w:rsidTr="00DC0420">
        <w:trPr>
          <w:trHeight w:val="497"/>
        </w:trPr>
        <w:tc>
          <w:tcPr>
            <w:tcW w:w="3261" w:type="dxa"/>
          </w:tcPr>
          <w:p w14:paraId="72207DC5" w14:textId="77777777" w:rsidR="005A11BF" w:rsidRPr="00626440" w:rsidRDefault="005A11BF" w:rsidP="00DC0420">
            <w:pPr>
              <w:pStyle w:val="aeuiou1"/>
              <w:spacing w:after="120"/>
              <w:ind w:left="34"/>
              <w:jc w:val="both"/>
              <w:rPr>
                <w:rFonts w:ascii="Arial" w:hAnsi="Arial" w:cs="Arial"/>
                <w:sz w:val="16"/>
                <w:szCs w:val="16"/>
                <w:lang w:val="en-US"/>
              </w:rPr>
            </w:pPr>
            <w:r w:rsidRPr="00626440">
              <w:rPr>
                <w:rFonts w:ascii="Arial" w:hAnsi="Arial" w:cs="Arial"/>
                <w:sz w:val="16"/>
                <w:szCs w:val="16"/>
                <w:lang w:val="en-US"/>
              </w:rPr>
              <w:lastRenderedPageBreak/>
              <w:t xml:space="preserve">4.2.2. </w:t>
            </w:r>
            <w:r w:rsidRPr="00626440">
              <w:rPr>
                <w:rFonts w:ascii="Arial" w:hAnsi="Arial" w:cs="Arial"/>
                <w:sz w:val="16"/>
                <w:szCs w:val="16"/>
                <w:lang w:val="kk-KZ"/>
              </w:rPr>
              <w:t>Жеткізу тапсырысында келесі ақпарат міндетті түрде қамтылуы керек:</w:t>
            </w:r>
          </w:p>
          <w:p w14:paraId="6385D7D7" w14:textId="77777777" w:rsidR="005A11BF" w:rsidRPr="00626440" w:rsidRDefault="005A11BF" w:rsidP="005A11BF">
            <w:pPr>
              <w:pStyle w:val="aeuiou1"/>
              <w:numPr>
                <w:ilvl w:val="0"/>
                <w:numId w:val="23"/>
              </w:numPr>
              <w:spacing w:after="120"/>
              <w:ind w:left="34"/>
              <w:jc w:val="both"/>
              <w:rPr>
                <w:rFonts w:ascii="Arial" w:hAnsi="Arial" w:cs="Arial"/>
                <w:sz w:val="16"/>
                <w:szCs w:val="16"/>
                <w:lang w:val="en-US"/>
              </w:rPr>
            </w:pPr>
            <w:r w:rsidRPr="00626440">
              <w:rPr>
                <w:rFonts w:ascii="Arial" w:hAnsi="Arial" w:cs="Arial"/>
                <w:sz w:val="16"/>
                <w:szCs w:val="16"/>
                <w:lang w:val="kk-KZ"/>
              </w:rPr>
              <w:t>Тауар атауы, көлемі және Тауар бірлігінің бағасы;</w:t>
            </w:r>
          </w:p>
          <w:p w14:paraId="20B634E4" w14:textId="77777777" w:rsidR="005A11BF" w:rsidRPr="00626440" w:rsidRDefault="005A11BF" w:rsidP="005A11BF">
            <w:pPr>
              <w:pStyle w:val="aeuiou1"/>
              <w:numPr>
                <w:ilvl w:val="0"/>
                <w:numId w:val="23"/>
              </w:numPr>
              <w:spacing w:after="120"/>
              <w:ind w:left="34"/>
              <w:jc w:val="both"/>
              <w:rPr>
                <w:rFonts w:ascii="Arial" w:hAnsi="Arial" w:cs="Arial"/>
                <w:sz w:val="16"/>
                <w:szCs w:val="16"/>
                <w:lang w:val="en-US"/>
              </w:rPr>
            </w:pPr>
            <w:r w:rsidRPr="00626440">
              <w:rPr>
                <w:rFonts w:ascii="Arial" w:hAnsi="Arial" w:cs="Arial"/>
                <w:sz w:val="16"/>
                <w:szCs w:val="16"/>
                <w:lang w:val="kk-KZ"/>
              </w:rPr>
              <w:t>Жеткізу тапсырысы бойынша Тауардың жалпы құны;</w:t>
            </w:r>
          </w:p>
          <w:p w14:paraId="0917C3E2" w14:textId="77777777" w:rsidR="005A11BF" w:rsidRPr="00626440" w:rsidRDefault="005A11BF" w:rsidP="00DC0420">
            <w:pPr>
              <w:jc w:val="both"/>
              <w:rPr>
                <w:rFonts w:ascii="Arial" w:hAnsi="Arial" w:cs="Arial"/>
                <w:sz w:val="16"/>
                <w:szCs w:val="16"/>
              </w:rPr>
            </w:pPr>
            <w:r w:rsidRPr="00626440">
              <w:rPr>
                <w:rFonts w:ascii="Arial" w:hAnsi="Arial" w:cs="Arial"/>
                <w:sz w:val="16"/>
                <w:szCs w:val="16"/>
                <w:lang w:val="kk-KZ"/>
              </w:rPr>
              <w:t xml:space="preserve">Шартының </w:t>
            </w:r>
            <w:r w:rsidRPr="00626440">
              <w:rPr>
                <w:rFonts w:ascii="Arial" w:hAnsi="Arial" w:cs="Arial"/>
                <w:sz w:val="16"/>
                <w:szCs w:val="16"/>
              </w:rPr>
              <w:t>C</w:t>
            </w:r>
            <w:r w:rsidRPr="00626440">
              <w:rPr>
                <w:rFonts w:ascii="Arial" w:hAnsi="Arial" w:cs="Arial"/>
                <w:sz w:val="16"/>
                <w:szCs w:val="16"/>
                <w:lang w:val="kk-KZ"/>
              </w:rPr>
              <w:t xml:space="preserve"> қосымшасына сәйкес Тауарды жеткізу мерзімі.</w:t>
            </w:r>
          </w:p>
        </w:tc>
        <w:tc>
          <w:tcPr>
            <w:tcW w:w="3544" w:type="dxa"/>
          </w:tcPr>
          <w:p w14:paraId="6FC2594A" w14:textId="77777777" w:rsidR="005A11BF" w:rsidRPr="00626440" w:rsidRDefault="005A11BF" w:rsidP="00DC0420">
            <w:pPr>
              <w:spacing w:after="120"/>
              <w:jc w:val="both"/>
              <w:rPr>
                <w:rFonts w:ascii="Arial" w:hAnsi="Arial" w:cs="Arial"/>
                <w:sz w:val="16"/>
                <w:szCs w:val="16"/>
                <w:lang w:val="ru-RU"/>
              </w:rPr>
            </w:pPr>
            <w:r w:rsidRPr="00626440">
              <w:rPr>
                <w:rFonts w:ascii="Arial" w:hAnsi="Arial" w:cs="Arial"/>
                <w:sz w:val="16"/>
                <w:szCs w:val="16"/>
                <w:lang w:val="ru-RU"/>
              </w:rPr>
              <w:t>4.2.2. Заказ на поставку обязательно должен содержать нижеследующую информацию:</w:t>
            </w:r>
          </w:p>
          <w:p w14:paraId="0DE861D3" w14:textId="77777777" w:rsidR="005A11BF" w:rsidRPr="00626440" w:rsidRDefault="005A11BF" w:rsidP="005A11BF">
            <w:pPr>
              <w:numPr>
                <w:ilvl w:val="0"/>
                <w:numId w:val="23"/>
              </w:numPr>
              <w:spacing w:after="120" w:line="240" w:lineRule="auto"/>
              <w:ind w:left="0"/>
              <w:jc w:val="both"/>
              <w:rPr>
                <w:rFonts w:ascii="Arial" w:hAnsi="Arial" w:cs="Arial"/>
                <w:sz w:val="16"/>
                <w:szCs w:val="16"/>
                <w:lang w:val="ru-RU"/>
              </w:rPr>
            </w:pPr>
            <w:r w:rsidRPr="00626440">
              <w:rPr>
                <w:rFonts w:ascii="Arial" w:hAnsi="Arial" w:cs="Arial"/>
                <w:sz w:val="16"/>
                <w:szCs w:val="16"/>
                <w:lang w:val="ru-RU"/>
              </w:rPr>
              <w:t>наименование Товара, количество и цену за единицу Товара;</w:t>
            </w:r>
          </w:p>
          <w:p w14:paraId="26FD8B89" w14:textId="77777777" w:rsidR="005A11BF" w:rsidRPr="00626440" w:rsidRDefault="005A11BF" w:rsidP="005A11BF">
            <w:pPr>
              <w:numPr>
                <w:ilvl w:val="0"/>
                <w:numId w:val="23"/>
              </w:numPr>
              <w:spacing w:after="120" w:line="240" w:lineRule="auto"/>
              <w:ind w:left="0"/>
              <w:jc w:val="both"/>
              <w:rPr>
                <w:rFonts w:ascii="Arial" w:hAnsi="Arial" w:cs="Arial"/>
                <w:sz w:val="16"/>
                <w:szCs w:val="16"/>
                <w:lang w:val="ru-RU"/>
              </w:rPr>
            </w:pPr>
            <w:r w:rsidRPr="00626440">
              <w:rPr>
                <w:rFonts w:ascii="Arial" w:hAnsi="Arial" w:cs="Arial"/>
                <w:sz w:val="16"/>
                <w:szCs w:val="16"/>
                <w:lang w:val="ru-RU"/>
              </w:rPr>
              <w:t>общую стоимость Товара по Заказу на поставку;</w:t>
            </w:r>
          </w:p>
          <w:p w14:paraId="67DEBCDE" w14:textId="77777777" w:rsidR="005A11BF" w:rsidRPr="00626440" w:rsidRDefault="005A11BF" w:rsidP="00DC0420">
            <w:pPr>
              <w:ind w:left="-20"/>
              <w:jc w:val="both"/>
              <w:rPr>
                <w:rFonts w:ascii="Arial" w:hAnsi="Arial" w:cs="Arial"/>
                <w:sz w:val="16"/>
                <w:szCs w:val="16"/>
                <w:lang w:val="ru-RU"/>
              </w:rPr>
            </w:pPr>
            <w:r w:rsidRPr="00626440">
              <w:rPr>
                <w:rFonts w:ascii="Arial" w:hAnsi="Arial" w:cs="Arial"/>
                <w:sz w:val="16"/>
                <w:szCs w:val="16"/>
                <w:lang w:val="ru-RU"/>
              </w:rPr>
              <w:t xml:space="preserve">срок поставки Товара в соответствии с Приложением </w:t>
            </w:r>
            <w:r w:rsidRPr="00626440">
              <w:rPr>
                <w:rFonts w:ascii="Arial" w:hAnsi="Arial" w:cs="Arial"/>
                <w:sz w:val="16"/>
                <w:szCs w:val="16"/>
              </w:rPr>
              <w:t>C</w:t>
            </w:r>
            <w:r w:rsidRPr="00626440">
              <w:rPr>
                <w:rFonts w:ascii="Arial" w:hAnsi="Arial" w:cs="Arial"/>
                <w:sz w:val="16"/>
                <w:szCs w:val="16"/>
                <w:lang w:val="ru-RU"/>
              </w:rPr>
              <w:t xml:space="preserve"> к Договору.</w:t>
            </w:r>
          </w:p>
        </w:tc>
        <w:tc>
          <w:tcPr>
            <w:tcW w:w="3260" w:type="dxa"/>
          </w:tcPr>
          <w:p w14:paraId="67007008"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rPr>
              <w:t>4</w:t>
            </w:r>
            <w:r w:rsidRPr="00626440">
              <w:rPr>
                <w:rFonts w:ascii="Arial" w:hAnsi="Arial" w:cs="Arial"/>
                <w:sz w:val="16"/>
                <w:szCs w:val="16"/>
                <w:lang w:val="en-GB"/>
              </w:rPr>
              <w:t>.</w:t>
            </w:r>
            <w:r w:rsidRPr="00626440">
              <w:rPr>
                <w:rFonts w:ascii="Arial" w:hAnsi="Arial" w:cs="Arial"/>
                <w:sz w:val="16"/>
                <w:szCs w:val="16"/>
              </w:rPr>
              <w:t>2</w:t>
            </w:r>
            <w:r w:rsidRPr="00626440">
              <w:rPr>
                <w:rFonts w:ascii="Arial" w:hAnsi="Arial" w:cs="Arial"/>
                <w:sz w:val="16"/>
                <w:szCs w:val="16"/>
                <w:lang w:val="en-GB"/>
              </w:rPr>
              <w:t>.2. Any Purchase Order shall mandatorily contain the following information:</w:t>
            </w:r>
          </w:p>
          <w:p w14:paraId="16D6C584" w14:textId="77777777" w:rsidR="005A11BF" w:rsidRPr="00626440" w:rsidRDefault="005A11BF" w:rsidP="005A11BF">
            <w:pPr>
              <w:numPr>
                <w:ilvl w:val="0"/>
                <w:numId w:val="24"/>
              </w:numPr>
              <w:spacing w:after="120" w:line="240" w:lineRule="auto"/>
              <w:ind w:left="0" w:hanging="357"/>
              <w:jc w:val="both"/>
              <w:rPr>
                <w:rFonts w:ascii="Arial" w:hAnsi="Arial" w:cs="Arial"/>
                <w:sz w:val="16"/>
                <w:szCs w:val="16"/>
                <w:lang w:val="en-GB"/>
              </w:rPr>
            </w:pPr>
            <w:r w:rsidRPr="00626440">
              <w:rPr>
                <w:rFonts w:ascii="Arial" w:hAnsi="Arial" w:cs="Arial"/>
                <w:sz w:val="16"/>
                <w:szCs w:val="16"/>
                <w:lang w:val="en-GB"/>
              </w:rPr>
              <w:t>title of the Goods, quantity and prices per unit of the Goods;</w:t>
            </w:r>
          </w:p>
          <w:p w14:paraId="48640DED" w14:textId="77777777" w:rsidR="005A11BF" w:rsidRPr="00626440" w:rsidRDefault="005A11BF" w:rsidP="005A11BF">
            <w:pPr>
              <w:numPr>
                <w:ilvl w:val="0"/>
                <w:numId w:val="24"/>
              </w:numPr>
              <w:spacing w:after="120" w:line="240" w:lineRule="auto"/>
              <w:ind w:left="0" w:hanging="357"/>
              <w:jc w:val="both"/>
              <w:rPr>
                <w:rFonts w:ascii="Arial" w:hAnsi="Arial" w:cs="Arial"/>
                <w:sz w:val="16"/>
                <w:szCs w:val="16"/>
                <w:lang w:val="en-GB"/>
              </w:rPr>
            </w:pPr>
            <w:r w:rsidRPr="00626440">
              <w:rPr>
                <w:rFonts w:ascii="Arial" w:hAnsi="Arial" w:cs="Arial"/>
                <w:sz w:val="16"/>
                <w:szCs w:val="16"/>
                <w:lang w:val="en-GB"/>
              </w:rPr>
              <w:t>total cost of the Goods under the Purchase Order;</w:t>
            </w:r>
          </w:p>
          <w:p w14:paraId="4177270C" w14:textId="77777777" w:rsidR="005A11BF" w:rsidRPr="00626440" w:rsidRDefault="005A11BF" w:rsidP="005A11BF">
            <w:pPr>
              <w:numPr>
                <w:ilvl w:val="0"/>
                <w:numId w:val="24"/>
              </w:numPr>
              <w:spacing w:after="120" w:line="240" w:lineRule="auto"/>
              <w:ind w:left="0" w:hanging="357"/>
              <w:jc w:val="both"/>
              <w:rPr>
                <w:rFonts w:ascii="Arial" w:hAnsi="Arial" w:cs="Arial"/>
                <w:sz w:val="16"/>
                <w:szCs w:val="16"/>
                <w:lang w:val="en-GB"/>
              </w:rPr>
            </w:pPr>
            <w:r w:rsidRPr="00626440">
              <w:rPr>
                <w:rFonts w:ascii="Arial" w:hAnsi="Arial" w:cs="Arial"/>
                <w:sz w:val="16"/>
                <w:szCs w:val="16"/>
                <w:lang w:val="en-GB"/>
              </w:rPr>
              <w:t>Goods delivery date in accordance with Annex C</w:t>
            </w:r>
            <w:r w:rsidRPr="00626440">
              <w:rPr>
                <w:rFonts w:ascii="Arial" w:hAnsi="Arial" w:cs="Arial"/>
                <w:sz w:val="16"/>
                <w:szCs w:val="16"/>
              </w:rPr>
              <w:t xml:space="preserve"> to the Agreement</w:t>
            </w:r>
            <w:r w:rsidRPr="00626440">
              <w:rPr>
                <w:rFonts w:ascii="Arial" w:hAnsi="Arial" w:cs="Arial"/>
                <w:sz w:val="16"/>
                <w:szCs w:val="16"/>
                <w:lang w:val="en-GB"/>
              </w:rPr>
              <w:t>.</w:t>
            </w:r>
          </w:p>
          <w:p w14:paraId="1321CB0F" w14:textId="77777777" w:rsidR="005A11BF" w:rsidRPr="00626440" w:rsidRDefault="005A11BF" w:rsidP="00DC0420">
            <w:pPr>
              <w:ind w:left="360"/>
              <w:jc w:val="both"/>
              <w:rPr>
                <w:rFonts w:ascii="Arial" w:hAnsi="Arial" w:cs="Arial"/>
                <w:sz w:val="16"/>
                <w:szCs w:val="16"/>
              </w:rPr>
            </w:pPr>
          </w:p>
        </w:tc>
      </w:tr>
      <w:tr w:rsidR="005A11BF" w:rsidRPr="00626440" w14:paraId="0122031A" w14:textId="77777777" w:rsidTr="00DC0420">
        <w:trPr>
          <w:trHeight w:val="497"/>
        </w:trPr>
        <w:tc>
          <w:tcPr>
            <w:tcW w:w="3261" w:type="dxa"/>
          </w:tcPr>
          <w:p w14:paraId="145389E3"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4.2.3. Жеткізу тапсырысын беріп, келіссөздер жүргізуге өкілетті Сатып алушының қызметкерлері:</w:t>
            </w:r>
          </w:p>
          <w:p w14:paraId="63DD78F8"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 (Сатып алушы қызметкерінің аты-жөні мен лауазымы көрсетілуі тиіс);</w:t>
            </w:r>
          </w:p>
          <w:p w14:paraId="4276A214"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 (Сатып алушы қызметкерінің аты-жөні мен лауазымы көрсетілуі тиіс);</w:t>
            </w:r>
          </w:p>
          <w:p w14:paraId="5C34A6E4"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 (Сатып алушы қызметкерінің аты-жөні мен лауазымы көрсетілуі тиіс);</w:t>
            </w:r>
          </w:p>
          <w:p w14:paraId="6AF3598F" w14:textId="77777777" w:rsidR="005A11BF" w:rsidRPr="00626440" w:rsidRDefault="005A11BF" w:rsidP="00DC0420">
            <w:pPr>
              <w:ind w:left="50"/>
              <w:jc w:val="both"/>
              <w:rPr>
                <w:rFonts w:ascii="Arial" w:hAnsi="Arial" w:cs="Arial"/>
                <w:sz w:val="16"/>
                <w:szCs w:val="16"/>
              </w:rPr>
            </w:pPr>
            <w:r w:rsidRPr="00626440">
              <w:rPr>
                <w:rFonts w:ascii="Arial" w:hAnsi="Arial" w:cs="Arial"/>
                <w:sz w:val="16"/>
                <w:szCs w:val="16"/>
              </w:rPr>
              <w:t>- (Сатып алушы қызметкерінің аты-жөні мен лауазымы көрсетілуі тиіс);</w:t>
            </w:r>
          </w:p>
        </w:tc>
        <w:tc>
          <w:tcPr>
            <w:tcW w:w="3544" w:type="dxa"/>
          </w:tcPr>
          <w:p w14:paraId="14BFAFE6" w14:textId="77777777" w:rsidR="005A11BF" w:rsidRPr="00626440" w:rsidRDefault="005A11BF" w:rsidP="00DC0420">
            <w:pPr>
              <w:autoSpaceDE w:val="0"/>
              <w:autoSpaceDN w:val="0"/>
              <w:adjustRightInd w:val="0"/>
              <w:jc w:val="both"/>
              <w:outlineLvl w:val="0"/>
              <w:rPr>
                <w:rFonts w:ascii="Arial" w:hAnsi="Arial" w:cs="Arial"/>
                <w:sz w:val="16"/>
                <w:szCs w:val="16"/>
                <w:lang w:val="ru-RU"/>
              </w:rPr>
            </w:pPr>
            <w:r w:rsidRPr="00626440">
              <w:rPr>
                <w:rFonts w:ascii="Arial" w:hAnsi="Arial" w:cs="Arial"/>
                <w:sz w:val="16"/>
                <w:szCs w:val="16"/>
                <w:lang w:val="ru-RU"/>
              </w:rPr>
              <w:t xml:space="preserve">4.2.3. Работниками Покупателя, которые уполномочены размещать Заказы на поставку и вести переговоры, являются: </w:t>
            </w:r>
          </w:p>
          <w:p w14:paraId="18CBC23B" w14:textId="77777777" w:rsidR="005A11BF" w:rsidRPr="00626440" w:rsidRDefault="005A11BF" w:rsidP="00DC0420">
            <w:pPr>
              <w:autoSpaceDE w:val="0"/>
              <w:autoSpaceDN w:val="0"/>
              <w:adjustRightInd w:val="0"/>
              <w:jc w:val="both"/>
              <w:outlineLvl w:val="0"/>
              <w:rPr>
                <w:rFonts w:ascii="Arial" w:hAnsi="Arial" w:cs="Arial"/>
                <w:sz w:val="16"/>
                <w:szCs w:val="16"/>
                <w:lang w:val="ru-RU"/>
              </w:rPr>
            </w:pPr>
            <w:r w:rsidRPr="00626440">
              <w:rPr>
                <w:rFonts w:ascii="Arial" w:hAnsi="Arial" w:cs="Arial"/>
                <w:sz w:val="16"/>
                <w:szCs w:val="16"/>
                <w:lang w:val="ru-RU"/>
              </w:rPr>
              <w:t>_- (необходимо указать Ф.И.О. и должность работника Покупателя);</w:t>
            </w:r>
          </w:p>
          <w:p w14:paraId="5BE70356" w14:textId="77777777" w:rsidR="005A11BF" w:rsidRPr="00626440" w:rsidRDefault="005A11BF" w:rsidP="00DC0420">
            <w:pPr>
              <w:widowControl w:val="0"/>
              <w:autoSpaceDE w:val="0"/>
              <w:autoSpaceDN w:val="0"/>
              <w:adjustRightInd w:val="0"/>
              <w:jc w:val="both"/>
              <w:rPr>
                <w:rFonts w:ascii="Arial" w:hAnsi="Arial" w:cs="Arial"/>
                <w:sz w:val="16"/>
                <w:szCs w:val="16"/>
                <w:lang w:val="ru-RU"/>
              </w:rPr>
            </w:pPr>
            <w:r w:rsidRPr="00626440">
              <w:rPr>
                <w:rFonts w:ascii="Arial" w:hAnsi="Arial" w:cs="Arial"/>
                <w:sz w:val="16"/>
                <w:szCs w:val="16"/>
                <w:lang w:val="ru-RU"/>
              </w:rPr>
              <w:t>_- (необходимо указать Ф.И.О. и должность работника Покупателя);</w:t>
            </w:r>
          </w:p>
          <w:p w14:paraId="4877D308" w14:textId="77777777" w:rsidR="005A11BF" w:rsidRPr="00626440" w:rsidRDefault="005A11BF" w:rsidP="00DC0420">
            <w:pPr>
              <w:autoSpaceDE w:val="0"/>
              <w:autoSpaceDN w:val="0"/>
              <w:adjustRightInd w:val="0"/>
              <w:jc w:val="both"/>
              <w:outlineLvl w:val="0"/>
              <w:rPr>
                <w:rFonts w:ascii="Arial" w:hAnsi="Arial" w:cs="Arial"/>
                <w:sz w:val="16"/>
                <w:szCs w:val="16"/>
                <w:lang w:val="ru-RU"/>
              </w:rPr>
            </w:pPr>
            <w:r w:rsidRPr="00626440">
              <w:rPr>
                <w:rFonts w:ascii="Arial" w:hAnsi="Arial" w:cs="Arial"/>
                <w:sz w:val="16"/>
                <w:szCs w:val="16"/>
                <w:lang w:val="ru-RU"/>
              </w:rPr>
              <w:t>_- (необходимо указать Ф.И.О. и должность работника Покупателя);</w:t>
            </w:r>
          </w:p>
          <w:p w14:paraId="37E7BD1D" w14:textId="77777777" w:rsidR="005A11BF" w:rsidRPr="00626440" w:rsidRDefault="005A11BF" w:rsidP="00DC0420">
            <w:pPr>
              <w:ind w:left="-20"/>
              <w:jc w:val="both"/>
              <w:rPr>
                <w:rFonts w:ascii="Arial" w:hAnsi="Arial" w:cs="Arial"/>
                <w:sz w:val="16"/>
                <w:szCs w:val="16"/>
                <w:lang w:val="ru-RU"/>
              </w:rPr>
            </w:pPr>
            <w:r w:rsidRPr="00626440">
              <w:rPr>
                <w:rFonts w:ascii="Arial" w:hAnsi="Arial" w:cs="Arial"/>
                <w:sz w:val="16"/>
                <w:szCs w:val="16"/>
                <w:lang w:val="ru-RU"/>
              </w:rPr>
              <w:t>_- (необходимо указать Ф.И.О. и должность работника Покупателя).</w:t>
            </w:r>
          </w:p>
        </w:tc>
        <w:tc>
          <w:tcPr>
            <w:tcW w:w="3260" w:type="dxa"/>
          </w:tcPr>
          <w:p w14:paraId="504EC7E4" w14:textId="77777777" w:rsidR="005A11BF" w:rsidRPr="00626440" w:rsidRDefault="005A11BF" w:rsidP="00DC0420">
            <w:pPr>
              <w:pStyle w:val="10"/>
              <w:keepNext w:val="0"/>
              <w:rPr>
                <w:rFonts w:cs="Arial"/>
                <w:b w:val="0"/>
                <w:bCs w:val="0"/>
                <w:sz w:val="16"/>
                <w:szCs w:val="16"/>
              </w:rPr>
            </w:pPr>
            <w:r w:rsidRPr="00626440">
              <w:rPr>
                <w:rFonts w:cs="Arial"/>
                <w:b w:val="0"/>
                <w:bCs w:val="0"/>
                <w:sz w:val="16"/>
                <w:szCs w:val="16"/>
              </w:rPr>
              <w:t xml:space="preserve">4.2.3. The Buyer’s employees that are authorized to place Purchase Order and conduct negotiations are: </w:t>
            </w:r>
          </w:p>
          <w:p w14:paraId="7957652B"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_ (indicate the full name and position of the Buyer’s employee);</w:t>
            </w:r>
          </w:p>
          <w:p w14:paraId="28D11FAE" w14:textId="77777777" w:rsidR="005A11BF" w:rsidRPr="00626440" w:rsidRDefault="005A11BF" w:rsidP="00DC0420">
            <w:pPr>
              <w:widowControl w:val="0"/>
              <w:autoSpaceDE w:val="0"/>
              <w:autoSpaceDN w:val="0"/>
              <w:adjustRightInd w:val="0"/>
              <w:jc w:val="both"/>
              <w:rPr>
                <w:rFonts w:ascii="Arial" w:hAnsi="Arial" w:cs="Arial"/>
                <w:sz w:val="16"/>
                <w:szCs w:val="16"/>
              </w:rPr>
            </w:pPr>
            <w:r w:rsidRPr="00626440">
              <w:rPr>
                <w:rFonts w:ascii="Arial" w:hAnsi="Arial" w:cs="Arial"/>
                <w:sz w:val="16"/>
                <w:szCs w:val="16"/>
              </w:rPr>
              <w:t>_ (indicate the full name and position of the Buyer’s employee);</w:t>
            </w:r>
          </w:p>
          <w:p w14:paraId="79B90FD4" w14:textId="77777777" w:rsidR="005A11BF" w:rsidRPr="00626440" w:rsidRDefault="005A11BF" w:rsidP="00DC0420">
            <w:pPr>
              <w:autoSpaceDE w:val="0"/>
              <w:autoSpaceDN w:val="0"/>
              <w:adjustRightInd w:val="0"/>
              <w:jc w:val="both"/>
              <w:outlineLvl w:val="0"/>
              <w:rPr>
                <w:rFonts w:ascii="Arial" w:hAnsi="Arial" w:cs="Arial"/>
                <w:sz w:val="16"/>
                <w:szCs w:val="16"/>
              </w:rPr>
            </w:pPr>
            <w:r w:rsidRPr="00626440">
              <w:rPr>
                <w:rFonts w:ascii="Arial" w:hAnsi="Arial" w:cs="Arial"/>
                <w:sz w:val="16"/>
                <w:szCs w:val="16"/>
              </w:rPr>
              <w:t>_ (indicate the full name and position of the Buyer’s employee);</w:t>
            </w:r>
          </w:p>
          <w:p w14:paraId="4BA12C01"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_ (indicate the full name and position of the Buyer’s employee).</w:t>
            </w:r>
          </w:p>
        </w:tc>
      </w:tr>
      <w:tr w:rsidR="005A11BF" w:rsidRPr="00626440" w14:paraId="1D92C340" w14:textId="77777777" w:rsidTr="00DC0420">
        <w:trPr>
          <w:trHeight w:val="497"/>
        </w:trPr>
        <w:tc>
          <w:tcPr>
            <w:tcW w:w="3261" w:type="dxa"/>
          </w:tcPr>
          <w:p w14:paraId="10DD9CAB" w14:textId="77777777" w:rsidR="005A11BF" w:rsidRPr="00626440" w:rsidRDefault="005A11BF" w:rsidP="00DC0420">
            <w:pPr>
              <w:ind w:left="50"/>
              <w:jc w:val="both"/>
              <w:rPr>
                <w:rFonts w:ascii="Arial" w:hAnsi="Arial" w:cs="Arial"/>
                <w:sz w:val="16"/>
                <w:szCs w:val="16"/>
                <w:lang w:val="kk-KZ"/>
              </w:rPr>
            </w:pPr>
            <w:r w:rsidRPr="00626440">
              <w:rPr>
                <w:rFonts w:ascii="Arial" w:hAnsi="Arial" w:cs="Arial"/>
                <w:sz w:val="16"/>
                <w:szCs w:val="16"/>
              </w:rPr>
              <w:t xml:space="preserve">4.2.4. </w:t>
            </w:r>
            <w:r w:rsidRPr="00626440">
              <w:rPr>
                <w:rFonts w:ascii="Arial" w:hAnsi="Arial" w:cs="Arial"/>
                <w:sz w:val="16"/>
                <w:szCs w:val="16"/>
                <w:lang w:val="kk-KZ"/>
              </w:rPr>
              <w:t xml:space="preserve">Шарттың А Қосымшасының </w:t>
            </w:r>
            <w:r w:rsidRPr="00626440">
              <w:rPr>
                <w:rFonts w:ascii="Arial" w:hAnsi="Arial" w:cs="Arial"/>
                <w:sz w:val="16"/>
                <w:szCs w:val="16"/>
              </w:rPr>
              <w:t>4.</w:t>
            </w:r>
            <w:r w:rsidRPr="00626440">
              <w:rPr>
                <w:rFonts w:ascii="Arial" w:hAnsi="Arial" w:cs="Arial"/>
                <w:sz w:val="16"/>
                <w:szCs w:val="16"/>
                <w:lang w:val="kk-KZ"/>
              </w:rPr>
              <w:t>2</w:t>
            </w:r>
            <w:r w:rsidRPr="00626440">
              <w:rPr>
                <w:rFonts w:ascii="Arial" w:hAnsi="Arial" w:cs="Arial"/>
                <w:sz w:val="16"/>
                <w:szCs w:val="16"/>
              </w:rPr>
              <w:t>.3.</w:t>
            </w:r>
            <w:r w:rsidRPr="00626440">
              <w:rPr>
                <w:rFonts w:ascii="Arial" w:hAnsi="Arial" w:cs="Arial"/>
                <w:sz w:val="16"/>
                <w:szCs w:val="16"/>
                <w:lang w:val="kk-KZ"/>
              </w:rPr>
              <w:t>-тармағында көрсетілмеген Сатып алушы қызметкерлері берген Жеткізу тапсырысы жарамсыз деп табылады. Жоғарыда аталаған тізімді Шарттың қолданылу мерзімі ішінде Жеткізушіге жазбаша хабарлама жіберу арқылы өзгертуге болады.</w:t>
            </w:r>
          </w:p>
        </w:tc>
        <w:tc>
          <w:tcPr>
            <w:tcW w:w="3544" w:type="dxa"/>
          </w:tcPr>
          <w:p w14:paraId="20D003A5" w14:textId="77777777" w:rsidR="005A11BF" w:rsidRPr="00626440" w:rsidRDefault="005A11BF" w:rsidP="00DC0420">
            <w:pPr>
              <w:ind w:left="-20" w:firstLine="90"/>
              <w:jc w:val="both"/>
              <w:rPr>
                <w:rFonts w:ascii="Arial" w:hAnsi="Arial" w:cs="Arial"/>
                <w:sz w:val="16"/>
                <w:szCs w:val="16"/>
                <w:lang w:val="ru-RU"/>
              </w:rPr>
            </w:pPr>
            <w:r w:rsidRPr="00626440">
              <w:rPr>
                <w:rFonts w:ascii="Arial" w:hAnsi="Arial" w:cs="Arial"/>
                <w:sz w:val="16"/>
                <w:szCs w:val="16"/>
                <w:lang w:val="ru-RU"/>
              </w:rPr>
              <w:t xml:space="preserve">4.2.4. Размещение Заказов на поставку работниками Покупателя, не указанными в пункте 4.2.3. Приложения А </w:t>
            </w:r>
            <w:r w:rsidRPr="00626440">
              <w:rPr>
                <w:rFonts w:ascii="Arial" w:hAnsi="Arial" w:cs="Arial"/>
                <w:sz w:val="16"/>
                <w:szCs w:val="16"/>
                <w:lang w:val="kk-KZ"/>
              </w:rPr>
              <w:t xml:space="preserve">к </w:t>
            </w:r>
            <w:r w:rsidRPr="00626440">
              <w:rPr>
                <w:rFonts w:ascii="Arial" w:hAnsi="Arial" w:cs="Arial"/>
                <w:sz w:val="16"/>
                <w:szCs w:val="16"/>
                <w:lang w:val="ru-RU"/>
              </w:rPr>
              <w:t>Договору, является недействительным. Изменение вышеуказанного списка возможно в течение срока действия Договора путем подачи письменного уведомления в адрес Поставщика.</w:t>
            </w:r>
          </w:p>
        </w:tc>
        <w:tc>
          <w:tcPr>
            <w:tcW w:w="3260" w:type="dxa"/>
          </w:tcPr>
          <w:p w14:paraId="6728A6C5"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4.2.4. Placement of Purchase Order by the Buyer’s employees who are not indicated in clause 4.</w:t>
            </w:r>
            <w:r w:rsidRPr="00626440">
              <w:rPr>
                <w:rFonts w:ascii="Arial" w:hAnsi="Arial" w:cs="Arial"/>
                <w:sz w:val="16"/>
                <w:szCs w:val="16"/>
                <w:lang w:val="kk-KZ"/>
              </w:rPr>
              <w:t>2</w:t>
            </w:r>
            <w:r w:rsidRPr="00626440">
              <w:rPr>
                <w:rFonts w:ascii="Arial" w:hAnsi="Arial" w:cs="Arial"/>
                <w:sz w:val="16"/>
                <w:szCs w:val="16"/>
              </w:rPr>
              <w:t xml:space="preserve">.3. </w:t>
            </w:r>
            <w:proofErr w:type="gramStart"/>
            <w:r w:rsidRPr="00626440">
              <w:rPr>
                <w:rFonts w:ascii="Arial" w:hAnsi="Arial" w:cs="Arial"/>
                <w:sz w:val="16"/>
                <w:szCs w:val="16"/>
              </w:rPr>
              <w:t>hereof</w:t>
            </w:r>
            <w:proofErr w:type="gramEnd"/>
            <w:r w:rsidRPr="00626440">
              <w:rPr>
                <w:rFonts w:ascii="Arial" w:hAnsi="Arial" w:cs="Arial"/>
                <w:sz w:val="16"/>
                <w:szCs w:val="16"/>
              </w:rPr>
              <w:t xml:space="preserve"> shall be invalid. Any change in the above list may be made during the term of the Agreement by sending a written notice to the Supplier.</w:t>
            </w:r>
          </w:p>
        </w:tc>
      </w:tr>
    </w:tbl>
    <w:p w14:paraId="22592ACB" w14:textId="77777777" w:rsidR="005A11BF" w:rsidRPr="00626440" w:rsidRDefault="005A11BF" w:rsidP="005A11BF">
      <w:pPr>
        <w:ind w:left="-426"/>
        <w:jc w:val="both"/>
        <w:rPr>
          <w:rFonts w:ascii="Arial" w:hAnsi="Arial" w:cs="Arial"/>
          <w:b/>
          <w:bCs/>
          <w:color w:val="000000"/>
          <w:sz w:val="16"/>
          <w:szCs w:val="16"/>
        </w:rPr>
      </w:pPr>
      <w:bookmarkStart w:id="1" w:name="_Hlk146011112"/>
      <w:r w:rsidRPr="00626440">
        <w:rPr>
          <w:rFonts w:ascii="Arial" w:hAnsi="Arial" w:cs="Arial"/>
          <w:b/>
          <w:bCs/>
          <w:color w:val="000000"/>
          <w:sz w:val="16"/>
          <w:szCs w:val="16"/>
        </w:rPr>
        <w:t>5.</w:t>
      </w:r>
      <w:r w:rsidRPr="00626440">
        <w:t xml:space="preserve"> </w:t>
      </w:r>
      <w:r w:rsidRPr="00626440">
        <w:rPr>
          <w:rFonts w:ascii="Arial" w:hAnsi="Arial" w:cs="Arial"/>
          <w:b/>
          <w:sz w:val="16"/>
          <w:szCs w:val="16"/>
          <w:lang w:val="ru-RU"/>
        </w:rPr>
        <w:t>ТАУАРДЫ</w:t>
      </w:r>
      <w:r w:rsidRPr="00626440">
        <w:rPr>
          <w:rFonts w:ascii="Arial" w:hAnsi="Arial" w:cs="Arial"/>
          <w:b/>
          <w:sz w:val="16"/>
          <w:szCs w:val="16"/>
        </w:rPr>
        <w:t xml:space="preserve"> </w:t>
      </w:r>
      <w:r w:rsidRPr="00626440">
        <w:rPr>
          <w:rFonts w:ascii="Arial" w:hAnsi="Arial" w:cs="Arial"/>
          <w:b/>
          <w:sz w:val="16"/>
          <w:szCs w:val="16"/>
          <w:lang w:val="ru-RU"/>
        </w:rPr>
        <w:t>ҚАБЫЛДАУ</w:t>
      </w:r>
      <w:r w:rsidRPr="00626440">
        <w:rPr>
          <w:rFonts w:ascii="Arial" w:hAnsi="Arial" w:cs="Arial"/>
          <w:b/>
          <w:sz w:val="16"/>
          <w:szCs w:val="16"/>
        </w:rPr>
        <w:t>-</w:t>
      </w:r>
      <w:r w:rsidRPr="00626440">
        <w:rPr>
          <w:rFonts w:ascii="Arial" w:hAnsi="Arial" w:cs="Arial"/>
          <w:b/>
          <w:sz w:val="16"/>
          <w:szCs w:val="16"/>
          <w:lang w:val="ru-RU"/>
        </w:rPr>
        <w:t>БЕРУ</w:t>
      </w:r>
      <w:r w:rsidRPr="00626440">
        <w:rPr>
          <w:rFonts w:ascii="Arial" w:hAnsi="Arial" w:cs="Arial"/>
          <w:b/>
          <w:sz w:val="16"/>
          <w:szCs w:val="16"/>
        </w:rPr>
        <w:t xml:space="preserve"> </w:t>
      </w:r>
      <w:r w:rsidRPr="00626440">
        <w:rPr>
          <w:rFonts w:ascii="Arial" w:hAnsi="Arial" w:cs="Arial"/>
          <w:b/>
          <w:sz w:val="16"/>
          <w:szCs w:val="16"/>
          <w:lang w:val="ru-RU"/>
        </w:rPr>
        <w:t>ТӘРТІБІ</w:t>
      </w:r>
      <w:r w:rsidRPr="00626440">
        <w:t xml:space="preserve"> /</w:t>
      </w:r>
      <w:r w:rsidRPr="00626440">
        <w:rPr>
          <w:rFonts w:ascii="Arial" w:hAnsi="Arial" w:cs="Arial"/>
          <w:b/>
          <w:bCs/>
          <w:color w:val="000000"/>
          <w:sz w:val="16"/>
          <w:szCs w:val="16"/>
          <w:lang w:val="ru-RU"/>
        </w:rPr>
        <w:t>ПОРЯДОК</w:t>
      </w:r>
      <w:r w:rsidRPr="00626440">
        <w:rPr>
          <w:rFonts w:ascii="Arial" w:hAnsi="Arial" w:cs="Arial"/>
          <w:b/>
          <w:bCs/>
          <w:color w:val="000000"/>
          <w:sz w:val="16"/>
          <w:szCs w:val="16"/>
        </w:rPr>
        <w:t xml:space="preserve"> </w:t>
      </w:r>
      <w:r w:rsidRPr="00626440">
        <w:rPr>
          <w:rFonts w:ascii="Arial" w:hAnsi="Arial" w:cs="Arial"/>
          <w:b/>
          <w:bCs/>
          <w:color w:val="000000"/>
          <w:sz w:val="16"/>
          <w:szCs w:val="16"/>
          <w:lang w:val="ru-RU"/>
        </w:rPr>
        <w:t>ПРИЕМА</w:t>
      </w:r>
      <w:r w:rsidRPr="00626440">
        <w:rPr>
          <w:rFonts w:ascii="Arial" w:hAnsi="Arial" w:cs="Arial"/>
          <w:b/>
          <w:bCs/>
          <w:color w:val="000000"/>
          <w:sz w:val="16"/>
          <w:szCs w:val="16"/>
        </w:rPr>
        <w:t>-</w:t>
      </w:r>
      <w:r w:rsidRPr="00626440">
        <w:rPr>
          <w:rFonts w:ascii="Arial" w:hAnsi="Arial" w:cs="Arial"/>
          <w:b/>
          <w:bCs/>
          <w:color w:val="000000"/>
          <w:sz w:val="16"/>
          <w:szCs w:val="16"/>
          <w:lang w:val="ru-RU"/>
        </w:rPr>
        <w:t>ПЕРЕДАЧИ</w:t>
      </w:r>
      <w:r w:rsidRPr="00626440">
        <w:rPr>
          <w:rFonts w:ascii="Arial" w:hAnsi="Arial" w:cs="Arial"/>
          <w:b/>
          <w:bCs/>
          <w:color w:val="000000"/>
          <w:sz w:val="16"/>
          <w:szCs w:val="16"/>
        </w:rPr>
        <w:t xml:space="preserve"> </w:t>
      </w:r>
      <w:r w:rsidRPr="00626440">
        <w:rPr>
          <w:rFonts w:ascii="Arial" w:hAnsi="Arial" w:cs="Arial"/>
          <w:b/>
          <w:bCs/>
          <w:color w:val="000000"/>
          <w:sz w:val="16"/>
          <w:szCs w:val="16"/>
          <w:lang w:val="ru-RU"/>
        </w:rPr>
        <w:t>ТОВАРА</w:t>
      </w:r>
      <w:r w:rsidRPr="00626440">
        <w:t xml:space="preserve"> /</w:t>
      </w:r>
      <w:r w:rsidRPr="00626440">
        <w:rPr>
          <w:rFonts w:ascii="Arial" w:hAnsi="Arial" w:cs="Arial"/>
          <w:b/>
          <w:bCs/>
          <w:color w:val="000000"/>
          <w:sz w:val="16"/>
          <w:szCs w:val="16"/>
        </w:rPr>
        <w:t>ACCEPTANCE-HANDOVER PROCEDURE</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4E111382" w14:textId="77777777" w:rsidTr="00DC0420">
        <w:trPr>
          <w:trHeight w:val="497"/>
        </w:trPr>
        <w:tc>
          <w:tcPr>
            <w:tcW w:w="3261" w:type="dxa"/>
          </w:tcPr>
          <w:p w14:paraId="51CB7E98" w14:textId="77777777" w:rsidR="005A11BF" w:rsidRPr="00626440" w:rsidRDefault="005A11BF" w:rsidP="00DC0420">
            <w:pPr>
              <w:pStyle w:val="af5"/>
              <w:widowControl w:val="0"/>
              <w:tabs>
                <w:tab w:val="left" w:pos="426"/>
              </w:tabs>
              <w:autoSpaceDN w:val="0"/>
              <w:textAlignment w:val="baseline"/>
              <w:rPr>
                <w:rFonts w:cs="Arial"/>
                <w:sz w:val="16"/>
                <w:szCs w:val="16"/>
                <w:lang w:val="kk-KZ"/>
              </w:rPr>
            </w:pPr>
            <w:r w:rsidRPr="00626440">
              <w:rPr>
                <w:rFonts w:cs="Arial"/>
                <w:sz w:val="16"/>
                <w:szCs w:val="16"/>
              </w:rPr>
              <w:t xml:space="preserve">5.1. </w:t>
            </w:r>
            <w:r w:rsidRPr="00626440">
              <w:rPr>
                <w:rFonts w:cs="Arial"/>
                <w:sz w:val="16"/>
                <w:szCs w:val="16"/>
                <w:lang w:val="kk-KZ"/>
              </w:rPr>
              <w:t>Осы Шарт бойынша тиісті жіберу Тапсырысына с</w:t>
            </w:r>
            <w:r w:rsidRPr="00626440">
              <w:rPr>
                <w:rFonts w:ascii="Calibri" w:hAnsi="Calibri" w:cs="Calibri"/>
                <w:sz w:val="16"/>
                <w:szCs w:val="16"/>
                <w:lang w:val="kk-KZ"/>
              </w:rPr>
              <w:t>ә</w:t>
            </w:r>
            <w:r w:rsidRPr="00626440">
              <w:rPr>
                <w:rFonts w:cs="Arial Narrow"/>
                <w:sz w:val="16"/>
                <w:szCs w:val="16"/>
                <w:lang w:val="kk-KZ"/>
              </w:rPr>
              <w:t>йкес</w:t>
            </w:r>
            <w:r w:rsidRPr="00626440">
              <w:rPr>
                <w:rFonts w:cs="Arial"/>
                <w:sz w:val="16"/>
                <w:szCs w:val="16"/>
                <w:lang w:val="kk-KZ"/>
              </w:rPr>
              <w:t xml:space="preserve"> </w:t>
            </w:r>
            <w:r w:rsidRPr="00626440">
              <w:rPr>
                <w:rFonts w:cs="Arial Narrow"/>
                <w:sz w:val="16"/>
                <w:szCs w:val="16"/>
                <w:lang w:val="kk-KZ"/>
              </w:rPr>
              <w:t>жеткізілетін</w:t>
            </w:r>
            <w:r w:rsidRPr="00626440">
              <w:rPr>
                <w:rFonts w:cs="Arial"/>
                <w:sz w:val="16"/>
                <w:szCs w:val="16"/>
                <w:lang w:val="kk-KZ"/>
              </w:rPr>
              <w:t xml:space="preserve"> </w:t>
            </w:r>
            <w:r w:rsidRPr="00626440">
              <w:rPr>
                <w:rFonts w:cs="Arial Narrow"/>
                <w:sz w:val="16"/>
                <w:szCs w:val="16"/>
                <w:lang w:val="kk-KZ"/>
              </w:rPr>
              <w:t>Тауар</w:t>
            </w:r>
            <w:r w:rsidRPr="00626440">
              <w:rPr>
                <w:rFonts w:cs="Arial"/>
                <w:sz w:val="16"/>
                <w:szCs w:val="16"/>
                <w:lang w:val="kk-KZ"/>
              </w:rPr>
              <w:t xml:space="preserve"> </w:t>
            </w:r>
            <w:r w:rsidRPr="00626440">
              <w:rPr>
                <w:rFonts w:cs="Arial Narrow"/>
                <w:sz w:val="16"/>
                <w:szCs w:val="16"/>
                <w:lang w:val="kk-KZ"/>
              </w:rPr>
              <w:t>Шартта</w:t>
            </w:r>
            <w:r w:rsidRPr="00626440">
              <w:rPr>
                <w:rFonts w:cs="Arial"/>
                <w:sz w:val="16"/>
                <w:szCs w:val="16"/>
                <w:lang w:val="kk-KZ"/>
              </w:rPr>
              <w:t xml:space="preserve"> </w:t>
            </w:r>
            <w:r w:rsidRPr="00626440">
              <w:rPr>
                <w:rFonts w:cs="Arial Narrow"/>
                <w:sz w:val="16"/>
                <w:szCs w:val="16"/>
                <w:lang w:val="kk-KZ"/>
              </w:rPr>
              <w:t>к</w:t>
            </w:r>
            <w:r w:rsidRPr="00626440">
              <w:rPr>
                <w:rFonts w:ascii="Calibri" w:hAnsi="Calibri" w:cs="Calibri"/>
                <w:sz w:val="16"/>
                <w:szCs w:val="16"/>
                <w:lang w:val="kk-KZ"/>
              </w:rPr>
              <w:t>ө</w:t>
            </w:r>
            <w:r w:rsidRPr="00626440">
              <w:rPr>
                <w:rFonts w:cs="Arial Narrow"/>
                <w:sz w:val="16"/>
                <w:szCs w:val="16"/>
                <w:lang w:val="kk-KZ"/>
              </w:rPr>
              <w:t>рсетілген</w:t>
            </w:r>
            <w:r w:rsidRPr="00626440">
              <w:rPr>
                <w:rFonts w:cs="Arial"/>
                <w:sz w:val="16"/>
                <w:szCs w:val="16"/>
                <w:lang w:val="kk-KZ"/>
              </w:rPr>
              <w:t xml:space="preserve"> </w:t>
            </w:r>
            <w:r w:rsidRPr="00626440">
              <w:rPr>
                <w:rFonts w:cs="Arial Narrow"/>
                <w:sz w:val="16"/>
                <w:szCs w:val="16"/>
                <w:lang w:val="kk-KZ"/>
              </w:rPr>
              <w:t>толы</w:t>
            </w:r>
            <w:r w:rsidRPr="00626440">
              <w:rPr>
                <w:rFonts w:ascii="Calibri" w:hAnsi="Calibri" w:cs="Calibri"/>
                <w:sz w:val="16"/>
                <w:szCs w:val="16"/>
                <w:lang w:val="kk-KZ"/>
              </w:rPr>
              <w:t>қ</w:t>
            </w:r>
            <w:r w:rsidRPr="00626440">
              <w:rPr>
                <w:rFonts w:cs="Arial"/>
                <w:sz w:val="16"/>
                <w:szCs w:val="16"/>
                <w:lang w:val="kk-KZ"/>
              </w:rPr>
              <w:t xml:space="preserve"> </w:t>
            </w:r>
            <w:r w:rsidRPr="00626440">
              <w:rPr>
                <w:rFonts w:cs="Arial Narrow"/>
                <w:sz w:val="16"/>
                <w:szCs w:val="16"/>
                <w:lang w:val="kk-KZ"/>
              </w:rPr>
              <w:t>к</w:t>
            </w:r>
            <w:r w:rsidRPr="00626440">
              <w:rPr>
                <w:rFonts w:ascii="Calibri" w:hAnsi="Calibri" w:cs="Calibri"/>
                <w:sz w:val="16"/>
                <w:szCs w:val="16"/>
                <w:lang w:val="kk-KZ"/>
              </w:rPr>
              <w:t>ө</w:t>
            </w:r>
            <w:r w:rsidRPr="00626440">
              <w:rPr>
                <w:rFonts w:cs="Arial Narrow"/>
                <w:sz w:val="16"/>
                <w:szCs w:val="16"/>
                <w:lang w:val="kk-KZ"/>
              </w:rPr>
              <w:t>лемде</w:t>
            </w:r>
            <w:r w:rsidRPr="00626440">
              <w:rPr>
                <w:rFonts w:cs="Arial"/>
                <w:sz w:val="16"/>
                <w:szCs w:val="16"/>
                <w:lang w:val="kk-KZ"/>
              </w:rPr>
              <w:t xml:space="preserve">, </w:t>
            </w:r>
            <w:r w:rsidRPr="00626440">
              <w:rPr>
                <w:rFonts w:cs="Arial Narrow"/>
                <w:sz w:val="16"/>
                <w:szCs w:val="16"/>
                <w:lang w:val="kk-KZ"/>
              </w:rPr>
              <w:t>мерзімде</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ә</w:t>
            </w:r>
            <w:r w:rsidRPr="00626440">
              <w:rPr>
                <w:rFonts w:cs="Arial Narrow"/>
                <w:sz w:val="16"/>
                <w:szCs w:val="16"/>
                <w:lang w:val="kk-KZ"/>
              </w:rPr>
              <w:t>не</w:t>
            </w:r>
            <w:r w:rsidRPr="00626440">
              <w:rPr>
                <w:rFonts w:cs="Arial"/>
                <w:sz w:val="16"/>
                <w:szCs w:val="16"/>
                <w:lang w:val="kk-KZ"/>
              </w:rPr>
              <w:t xml:space="preserve"> </w:t>
            </w:r>
            <w:r w:rsidRPr="00626440">
              <w:rPr>
                <w:rFonts w:cs="Arial Narrow"/>
                <w:sz w:val="16"/>
                <w:szCs w:val="16"/>
                <w:lang w:val="kk-KZ"/>
              </w:rPr>
              <w:t>орында</w:t>
            </w:r>
            <w:r w:rsidRPr="00626440">
              <w:rPr>
                <w:rFonts w:cs="Arial"/>
                <w:sz w:val="16"/>
                <w:szCs w:val="16"/>
                <w:lang w:val="kk-KZ"/>
              </w:rPr>
              <w:t xml:space="preserve"> </w:t>
            </w:r>
            <w:r w:rsidRPr="00626440">
              <w:rPr>
                <w:rFonts w:cs="Arial Narrow"/>
                <w:sz w:val="16"/>
                <w:szCs w:val="16"/>
                <w:lang w:val="kk-KZ"/>
              </w:rPr>
              <w:t>Сатып</w:t>
            </w:r>
            <w:r w:rsidRPr="00626440">
              <w:rPr>
                <w:rFonts w:cs="Arial"/>
                <w:sz w:val="16"/>
                <w:szCs w:val="16"/>
                <w:lang w:val="kk-KZ"/>
              </w:rPr>
              <w:t xml:space="preserve"> </w:t>
            </w:r>
            <w:r w:rsidRPr="00626440">
              <w:rPr>
                <w:rFonts w:cs="Arial Narrow"/>
                <w:sz w:val="16"/>
                <w:szCs w:val="16"/>
                <w:lang w:val="kk-KZ"/>
              </w:rPr>
              <w:t>алушы</w:t>
            </w:r>
            <w:r w:rsidRPr="00626440">
              <w:rPr>
                <w:rFonts w:ascii="Calibri" w:hAnsi="Calibri" w:cs="Calibri"/>
                <w:sz w:val="16"/>
                <w:szCs w:val="16"/>
                <w:lang w:val="kk-KZ"/>
              </w:rPr>
              <w:t>ғ</w:t>
            </w:r>
            <w:r w:rsidRPr="00626440">
              <w:rPr>
                <w:rFonts w:cs="Arial Narrow"/>
                <w:sz w:val="16"/>
                <w:szCs w:val="16"/>
                <w:lang w:val="kk-KZ"/>
              </w:rPr>
              <w:t>а</w:t>
            </w:r>
            <w:r w:rsidRPr="00626440">
              <w:rPr>
                <w:rFonts w:cs="Arial"/>
                <w:sz w:val="16"/>
                <w:szCs w:val="16"/>
                <w:lang w:val="kk-KZ"/>
              </w:rPr>
              <w:t xml:space="preserve"> </w:t>
            </w:r>
            <w:r w:rsidRPr="00626440">
              <w:rPr>
                <w:rFonts w:cs="Arial Narrow"/>
                <w:sz w:val="16"/>
                <w:szCs w:val="16"/>
                <w:lang w:val="kk-KZ"/>
              </w:rPr>
              <w:t>жеткізілген</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ә</w:t>
            </w:r>
            <w:r w:rsidRPr="00626440">
              <w:rPr>
                <w:rFonts w:cs="Arial Narrow"/>
                <w:sz w:val="16"/>
                <w:szCs w:val="16"/>
                <w:lang w:val="kk-KZ"/>
              </w:rPr>
              <w:t>не</w:t>
            </w:r>
            <w:r w:rsidRPr="00626440">
              <w:rPr>
                <w:rFonts w:cs="Arial"/>
                <w:sz w:val="16"/>
                <w:szCs w:val="16"/>
                <w:lang w:val="kk-KZ"/>
              </w:rPr>
              <w:t xml:space="preserve"> </w:t>
            </w:r>
            <w:r w:rsidRPr="00626440">
              <w:rPr>
                <w:rFonts w:cs="Arial Narrow"/>
                <w:sz w:val="16"/>
                <w:szCs w:val="16"/>
                <w:lang w:val="kk-KZ"/>
              </w:rPr>
              <w:t>Тараптарды</w:t>
            </w:r>
            <w:r w:rsidRPr="00626440">
              <w:rPr>
                <w:rFonts w:ascii="Calibri" w:hAnsi="Calibri" w:cs="Calibri"/>
                <w:sz w:val="16"/>
                <w:szCs w:val="16"/>
                <w:lang w:val="kk-KZ"/>
              </w:rPr>
              <w:t>ң</w:t>
            </w:r>
            <w:r w:rsidRPr="00626440">
              <w:rPr>
                <w:rFonts w:cs="Arial"/>
                <w:sz w:val="16"/>
                <w:szCs w:val="16"/>
                <w:lang w:val="kk-KZ"/>
              </w:rPr>
              <w:t xml:space="preserve"> </w:t>
            </w:r>
            <w:r w:rsidRPr="00626440">
              <w:rPr>
                <w:rFonts w:cs="Arial Narrow"/>
                <w:sz w:val="16"/>
                <w:szCs w:val="16"/>
                <w:lang w:val="kk-KZ"/>
              </w:rPr>
              <w:t>у</w:t>
            </w:r>
            <w:r w:rsidRPr="00626440">
              <w:rPr>
                <w:rFonts w:ascii="Calibri" w:hAnsi="Calibri" w:cs="Calibri"/>
                <w:sz w:val="16"/>
                <w:szCs w:val="16"/>
                <w:lang w:val="kk-KZ"/>
              </w:rPr>
              <w:t>ә</w:t>
            </w:r>
            <w:r w:rsidRPr="00626440">
              <w:rPr>
                <w:rFonts w:cs="Arial Narrow"/>
                <w:sz w:val="16"/>
                <w:szCs w:val="16"/>
                <w:lang w:val="kk-KZ"/>
              </w:rPr>
              <w:t>кілетті</w:t>
            </w:r>
            <w:r w:rsidRPr="00626440">
              <w:rPr>
                <w:rFonts w:cs="Arial"/>
                <w:sz w:val="16"/>
                <w:szCs w:val="16"/>
                <w:lang w:val="kk-KZ"/>
              </w:rPr>
              <w:t xml:space="preserve"> </w:t>
            </w:r>
            <w:r w:rsidRPr="00626440">
              <w:rPr>
                <w:rFonts w:ascii="Calibri" w:hAnsi="Calibri" w:cs="Calibri"/>
                <w:sz w:val="16"/>
                <w:szCs w:val="16"/>
                <w:lang w:val="kk-KZ"/>
              </w:rPr>
              <w:t>ө</w:t>
            </w:r>
            <w:r w:rsidRPr="00626440">
              <w:rPr>
                <w:rFonts w:cs="Arial Narrow"/>
                <w:sz w:val="16"/>
                <w:szCs w:val="16"/>
                <w:lang w:val="kk-KZ"/>
              </w:rPr>
              <w:t>кілдері</w:t>
            </w:r>
            <w:r w:rsidRPr="00626440">
              <w:rPr>
                <w:rFonts w:cs="Arial"/>
                <w:sz w:val="16"/>
                <w:szCs w:val="16"/>
                <w:lang w:val="kk-KZ"/>
              </w:rPr>
              <w:t xml:space="preserve"> </w:t>
            </w:r>
            <w:r w:rsidRPr="00626440">
              <w:rPr>
                <w:rFonts w:cs="Arial Narrow"/>
                <w:sz w:val="16"/>
                <w:szCs w:val="16"/>
                <w:lang w:val="kk-KZ"/>
              </w:rPr>
              <w:t>Тауар</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ү</w:t>
            </w:r>
            <w:r w:rsidRPr="00626440">
              <w:rPr>
                <w:rFonts w:cs="Arial Narrow"/>
                <w:sz w:val="16"/>
                <w:szCs w:val="16"/>
                <w:lang w:val="kk-KZ"/>
              </w:rPr>
              <w:t>к</w:t>
            </w:r>
            <w:r w:rsidRPr="00626440">
              <w:rPr>
                <w:rFonts w:ascii="Calibri" w:hAnsi="Calibri" w:cs="Calibri"/>
                <w:sz w:val="16"/>
                <w:szCs w:val="16"/>
                <w:lang w:val="kk-KZ"/>
              </w:rPr>
              <w:t>құ</w:t>
            </w:r>
            <w:r w:rsidRPr="00626440">
              <w:rPr>
                <w:rFonts w:cs="Arial Narrow"/>
                <w:sz w:val="16"/>
                <w:szCs w:val="16"/>
                <w:lang w:val="kk-KZ"/>
              </w:rPr>
              <w:t>жаты</w:t>
            </w:r>
            <w:r w:rsidRPr="00626440">
              <w:rPr>
                <w:rFonts w:cs="Arial"/>
                <w:sz w:val="16"/>
                <w:szCs w:val="16"/>
              </w:rPr>
              <w:t>на</w:t>
            </w:r>
            <w:r w:rsidRPr="00626440">
              <w:rPr>
                <w:rFonts w:cs="Arial"/>
                <w:sz w:val="16"/>
                <w:szCs w:val="16"/>
                <w:lang w:val="kk-KZ"/>
              </w:rPr>
              <w:t xml:space="preserve"> </w:t>
            </w:r>
            <w:r w:rsidRPr="00626440">
              <w:rPr>
                <w:rFonts w:cs="Arial"/>
                <w:sz w:val="16"/>
                <w:szCs w:val="16"/>
              </w:rPr>
              <w:t>(</w:t>
            </w:r>
            <w:r w:rsidRPr="00626440">
              <w:rPr>
                <w:rFonts w:cs="Arial"/>
                <w:sz w:val="16"/>
                <w:szCs w:val="16"/>
                <w:lang w:val="kk-KZ"/>
              </w:rPr>
              <w:t xml:space="preserve">Тауарды </w:t>
            </w:r>
            <w:r w:rsidRPr="00626440">
              <w:rPr>
                <w:rFonts w:ascii="Calibri" w:hAnsi="Calibri" w:cs="Calibri"/>
                <w:sz w:val="16"/>
                <w:szCs w:val="16"/>
                <w:lang w:val="kk-KZ"/>
              </w:rPr>
              <w:t>қ</w:t>
            </w:r>
            <w:r w:rsidRPr="00626440">
              <w:rPr>
                <w:rFonts w:cs="Arial Narrow"/>
                <w:sz w:val="16"/>
                <w:szCs w:val="16"/>
                <w:lang w:val="kk-KZ"/>
              </w:rPr>
              <w:t>абылдау</w:t>
            </w:r>
            <w:r w:rsidRPr="00626440">
              <w:rPr>
                <w:rFonts w:cs="Arial"/>
                <w:sz w:val="16"/>
                <w:szCs w:val="16"/>
                <w:lang w:val="kk-KZ"/>
              </w:rPr>
              <w:t>-</w:t>
            </w:r>
            <w:r w:rsidRPr="00626440">
              <w:rPr>
                <w:rFonts w:ascii="Calibri" w:hAnsi="Calibri" w:cs="Calibri"/>
                <w:sz w:val="16"/>
                <w:szCs w:val="16"/>
                <w:lang w:val="kk-KZ"/>
              </w:rPr>
              <w:t>ө</w:t>
            </w:r>
            <w:r w:rsidRPr="00626440">
              <w:rPr>
                <w:rFonts w:cs="Arial Narrow"/>
                <w:sz w:val="16"/>
                <w:szCs w:val="16"/>
                <w:lang w:val="kk-KZ"/>
              </w:rPr>
              <w:t>ткізу</w:t>
            </w:r>
            <w:r w:rsidRPr="00626440">
              <w:rPr>
                <w:rFonts w:cs="Arial"/>
                <w:sz w:val="16"/>
                <w:szCs w:val="16"/>
                <w:lang w:val="kk-KZ"/>
              </w:rPr>
              <w:t xml:space="preserve"> </w:t>
            </w:r>
            <w:r w:rsidRPr="00626440">
              <w:rPr>
                <w:rFonts w:cs="Arial Narrow"/>
                <w:sz w:val="16"/>
                <w:szCs w:val="16"/>
                <w:lang w:val="kk-KZ"/>
              </w:rPr>
              <w:t>актісіне</w:t>
            </w:r>
            <w:r w:rsidRPr="00626440">
              <w:rPr>
                <w:rFonts w:cs="Arial"/>
                <w:sz w:val="16"/>
                <w:szCs w:val="16"/>
              </w:rPr>
              <w:t>)</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ол</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ой</w:t>
            </w:r>
            <w:r w:rsidRPr="00626440">
              <w:rPr>
                <w:rFonts w:ascii="Calibri" w:hAnsi="Calibri" w:cs="Calibri"/>
                <w:sz w:val="16"/>
                <w:szCs w:val="16"/>
                <w:lang w:val="kk-KZ"/>
              </w:rPr>
              <w:t>ғ</w:t>
            </w:r>
            <w:r w:rsidRPr="00626440">
              <w:rPr>
                <w:rFonts w:cs="Arial Narrow"/>
                <w:sz w:val="16"/>
                <w:szCs w:val="16"/>
                <w:lang w:val="kk-KZ"/>
              </w:rPr>
              <w:t>ан</w:t>
            </w:r>
            <w:r w:rsidRPr="00626440">
              <w:rPr>
                <w:rFonts w:cs="Arial"/>
                <w:sz w:val="16"/>
                <w:szCs w:val="16"/>
                <w:lang w:val="kk-KZ"/>
              </w:rPr>
              <w:t xml:space="preserve"> </w:t>
            </w:r>
            <w:r w:rsidRPr="00626440">
              <w:rPr>
                <w:rFonts w:cs="Arial Narrow"/>
                <w:sz w:val="16"/>
                <w:szCs w:val="16"/>
                <w:lang w:val="kk-KZ"/>
              </w:rPr>
              <w:t>к</w:t>
            </w:r>
            <w:r w:rsidRPr="00626440">
              <w:rPr>
                <w:rFonts w:ascii="Calibri" w:hAnsi="Calibri" w:cs="Calibri"/>
                <w:sz w:val="16"/>
                <w:szCs w:val="16"/>
                <w:lang w:val="kk-KZ"/>
              </w:rPr>
              <w:t>ү</w:t>
            </w:r>
            <w:r w:rsidRPr="00626440">
              <w:rPr>
                <w:rFonts w:cs="Arial Narrow"/>
                <w:sz w:val="16"/>
                <w:szCs w:val="16"/>
                <w:lang w:val="kk-KZ"/>
              </w:rPr>
              <w:t>ні</w:t>
            </w:r>
            <w:r w:rsidRPr="00626440">
              <w:rPr>
                <w:rFonts w:cs="Arial"/>
                <w:sz w:val="16"/>
                <w:szCs w:val="16"/>
                <w:lang w:val="kk-KZ"/>
              </w:rPr>
              <w:t xml:space="preserve"> </w:t>
            </w:r>
            <w:r w:rsidRPr="00626440">
              <w:rPr>
                <w:rFonts w:cs="Arial Narrow"/>
                <w:sz w:val="16"/>
                <w:szCs w:val="16"/>
                <w:lang w:val="kk-KZ"/>
              </w:rPr>
              <w:t>Жеткізуші</w:t>
            </w:r>
            <w:r w:rsidRPr="00626440">
              <w:rPr>
                <w:rFonts w:cs="Arial"/>
                <w:sz w:val="16"/>
                <w:szCs w:val="16"/>
                <w:lang w:val="kk-KZ"/>
              </w:rPr>
              <w:t xml:space="preserve"> </w:t>
            </w:r>
            <w:r w:rsidRPr="00626440">
              <w:rPr>
                <w:rFonts w:cs="Arial Narrow"/>
                <w:sz w:val="16"/>
                <w:szCs w:val="16"/>
                <w:lang w:val="kk-KZ"/>
              </w:rPr>
              <w:t>тарапынан</w:t>
            </w:r>
            <w:r w:rsidRPr="00626440">
              <w:rPr>
                <w:rFonts w:cs="Arial"/>
                <w:sz w:val="16"/>
                <w:szCs w:val="16"/>
                <w:lang w:val="kk-KZ"/>
              </w:rPr>
              <w:t xml:space="preserve"> </w:t>
            </w:r>
            <w:r w:rsidRPr="00626440">
              <w:rPr>
                <w:rFonts w:ascii="Calibri" w:hAnsi="Calibri" w:cs="Calibri"/>
                <w:sz w:val="16"/>
                <w:szCs w:val="16"/>
                <w:lang w:val="kk-KZ"/>
              </w:rPr>
              <w:t>ө</w:t>
            </w:r>
            <w:r w:rsidRPr="00626440">
              <w:rPr>
                <w:rFonts w:cs="Arial Narrow"/>
                <w:sz w:val="16"/>
                <w:szCs w:val="16"/>
                <w:lang w:val="kk-KZ"/>
              </w:rPr>
              <w:t>ткізілген</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ә</w:t>
            </w:r>
            <w:r w:rsidRPr="00626440">
              <w:rPr>
                <w:rFonts w:cs="Arial Narrow"/>
                <w:sz w:val="16"/>
                <w:szCs w:val="16"/>
                <w:lang w:val="kk-KZ"/>
              </w:rPr>
              <w:t>не</w:t>
            </w:r>
            <w:r w:rsidRPr="00626440">
              <w:rPr>
                <w:rFonts w:cs="Arial"/>
                <w:sz w:val="16"/>
                <w:szCs w:val="16"/>
                <w:lang w:val="kk-KZ"/>
              </w:rPr>
              <w:t xml:space="preserve"> </w:t>
            </w:r>
            <w:r w:rsidRPr="00626440">
              <w:rPr>
                <w:rFonts w:cs="Arial Narrow"/>
                <w:sz w:val="16"/>
                <w:szCs w:val="16"/>
                <w:lang w:val="kk-KZ"/>
              </w:rPr>
              <w:t>Сатып</w:t>
            </w:r>
            <w:r w:rsidRPr="00626440">
              <w:rPr>
                <w:rFonts w:cs="Arial"/>
                <w:sz w:val="16"/>
                <w:szCs w:val="16"/>
                <w:lang w:val="kk-KZ"/>
              </w:rPr>
              <w:t xml:space="preserve"> </w:t>
            </w:r>
            <w:r w:rsidRPr="00626440">
              <w:rPr>
                <w:rFonts w:cs="Arial Narrow"/>
                <w:sz w:val="16"/>
                <w:szCs w:val="16"/>
                <w:lang w:val="kk-KZ"/>
              </w:rPr>
              <w:t>алушы</w:t>
            </w:r>
            <w:r w:rsidRPr="00626440">
              <w:rPr>
                <w:rFonts w:cs="Arial"/>
                <w:sz w:val="16"/>
                <w:szCs w:val="16"/>
                <w:lang w:val="kk-KZ"/>
              </w:rPr>
              <w:t xml:space="preserve"> </w:t>
            </w:r>
            <w:r w:rsidRPr="00626440">
              <w:rPr>
                <w:rFonts w:cs="Arial Narrow"/>
                <w:sz w:val="16"/>
                <w:szCs w:val="16"/>
                <w:lang w:val="kk-KZ"/>
              </w:rPr>
              <w:t>тарапынан</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абылдан</w:t>
            </w:r>
            <w:r w:rsidRPr="00626440">
              <w:rPr>
                <w:rFonts w:ascii="Calibri" w:hAnsi="Calibri" w:cs="Calibri"/>
                <w:sz w:val="16"/>
                <w:szCs w:val="16"/>
                <w:lang w:val="kk-KZ"/>
              </w:rPr>
              <w:t>ғ</w:t>
            </w:r>
            <w:r w:rsidRPr="00626440">
              <w:rPr>
                <w:rFonts w:cs="Arial Narrow"/>
                <w:sz w:val="16"/>
                <w:szCs w:val="16"/>
                <w:lang w:val="kk-KZ"/>
              </w:rPr>
              <w:t>ан</w:t>
            </w:r>
            <w:r w:rsidRPr="00626440">
              <w:rPr>
                <w:rFonts w:cs="Arial"/>
                <w:sz w:val="16"/>
                <w:szCs w:val="16"/>
                <w:lang w:val="kk-KZ"/>
              </w:rPr>
              <w:t xml:space="preserve"> </w:t>
            </w:r>
            <w:r w:rsidRPr="00626440">
              <w:rPr>
                <w:rFonts w:cs="Arial Narrow"/>
                <w:sz w:val="16"/>
                <w:szCs w:val="16"/>
                <w:lang w:val="kk-KZ"/>
              </w:rPr>
              <w:t>болып</w:t>
            </w:r>
            <w:r w:rsidRPr="00626440">
              <w:rPr>
                <w:rFonts w:cs="Arial"/>
                <w:sz w:val="16"/>
                <w:szCs w:val="16"/>
                <w:lang w:val="kk-KZ"/>
              </w:rPr>
              <w:t xml:space="preserve"> </w:t>
            </w:r>
            <w:r w:rsidRPr="00626440">
              <w:rPr>
                <w:rFonts w:cs="Arial Narrow"/>
                <w:sz w:val="16"/>
                <w:szCs w:val="16"/>
                <w:lang w:val="kk-KZ"/>
              </w:rPr>
              <w:t>есептеледі</w:t>
            </w:r>
            <w:r w:rsidRPr="00626440">
              <w:rPr>
                <w:rFonts w:cs="Arial"/>
                <w:sz w:val="16"/>
                <w:szCs w:val="16"/>
                <w:lang w:val="kk-KZ"/>
              </w:rPr>
              <w:t>.</w:t>
            </w:r>
          </w:p>
          <w:p w14:paraId="06C466B0" w14:textId="77777777" w:rsidR="005A11BF" w:rsidRPr="00626440" w:rsidRDefault="005A11BF" w:rsidP="00DC0420">
            <w:pPr>
              <w:pStyle w:val="af5"/>
              <w:widowControl w:val="0"/>
              <w:tabs>
                <w:tab w:val="left" w:pos="426"/>
              </w:tabs>
              <w:autoSpaceDN w:val="0"/>
              <w:textAlignment w:val="baseline"/>
              <w:rPr>
                <w:rFonts w:cs="Arial"/>
                <w:sz w:val="16"/>
                <w:szCs w:val="16"/>
                <w:lang w:val="kk-KZ"/>
              </w:rPr>
            </w:pPr>
            <w:r w:rsidRPr="00626440">
              <w:rPr>
                <w:rFonts w:cs="Arial"/>
                <w:sz w:val="16"/>
                <w:szCs w:val="16"/>
                <w:lang w:val="kk-KZ"/>
              </w:rPr>
              <w:lastRenderedPageBreak/>
              <w:t>Сатып алушы Тауар ж</w:t>
            </w:r>
            <w:r w:rsidRPr="00626440">
              <w:rPr>
                <w:rFonts w:ascii="Calibri" w:hAnsi="Calibri" w:cs="Calibri"/>
                <w:sz w:val="16"/>
                <w:szCs w:val="16"/>
                <w:lang w:val="kk-KZ"/>
              </w:rPr>
              <w:t>ү</w:t>
            </w:r>
            <w:r w:rsidRPr="00626440">
              <w:rPr>
                <w:rFonts w:cs="Arial Narrow"/>
                <w:sz w:val="16"/>
                <w:szCs w:val="16"/>
                <w:lang w:val="kk-KZ"/>
              </w:rPr>
              <w:t>к</w:t>
            </w:r>
            <w:r w:rsidRPr="00626440">
              <w:rPr>
                <w:rFonts w:ascii="Calibri" w:hAnsi="Calibri" w:cs="Calibri"/>
                <w:sz w:val="16"/>
                <w:szCs w:val="16"/>
                <w:lang w:val="kk-KZ"/>
              </w:rPr>
              <w:t>құ</w:t>
            </w:r>
            <w:r w:rsidRPr="00626440">
              <w:rPr>
                <w:rFonts w:cs="Arial Narrow"/>
                <w:sz w:val="16"/>
                <w:szCs w:val="16"/>
                <w:lang w:val="kk-KZ"/>
              </w:rPr>
              <w:t>жатын</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абылдап</w:t>
            </w:r>
            <w:r w:rsidRPr="00626440">
              <w:rPr>
                <w:rFonts w:cs="Arial"/>
                <w:sz w:val="16"/>
                <w:szCs w:val="16"/>
                <w:lang w:val="kk-KZ"/>
              </w:rPr>
              <w:t xml:space="preserve"> </w:t>
            </w:r>
            <w:r w:rsidRPr="00626440">
              <w:rPr>
                <w:rFonts w:cs="Arial Narrow"/>
                <w:sz w:val="16"/>
                <w:szCs w:val="16"/>
                <w:lang w:val="kk-KZ"/>
              </w:rPr>
              <w:t>ал</w:t>
            </w:r>
            <w:r w:rsidRPr="00626440">
              <w:rPr>
                <w:rFonts w:ascii="Calibri" w:hAnsi="Calibri" w:cs="Calibri"/>
                <w:sz w:val="16"/>
                <w:szCs w:val="16"/>
                <w:lang w:val="kk-KZ"/>
              </w:rPr>
              <w:t>ғ</w:t>
            </w:r>
            <w:r w:rsidRPr="00626440">
              <w:rPr>
                <w:rFonts w:cs="Arial Narrow"/>
                <w:sz w:val="16"/>
                <w:szCs w:val="16"/>
                <w:lang w:val="kk-KZ"/>
              </w:rPr>
              <w:t>ан</w:t>
            </w:r>
            <w:r w:rsidRPr="00626440">
              <w:rPr>
                <w:rFonts w:cs="Arial"/>
                <w:sz w:val="16"/>
                <w:szCs w:val="16"/>
                <w:lang w:val="kk-KZ"/>
              </w:rPr>
              <w:t xml:space="preserve"> </w:t>
            </w:r>
            <w:r w:rsidRPr="00626440">
              <w:rPr>
                <w:rFonts w:cs="Arial Narrow"/>
                <w:sz w:val="16"/>
                <w:szCs w:val="16"/>
                <w:lang w:val="kk-KZ"/>
              </w:rPr>
              <w:t>к</w:t>
            </w:r>
            <w:r w:rsidRPr="00626440">
              <w:rPr>
                <w:rFonts w:ascii="Calibri" w:hAnsi="Calibri" w:cs="Calibri"/>
                <w:sz w:val="16"/>
                <w:szCs w:val="16"/>
                <w:lang w:val="kk-KZ"/>
              </w:rPr>
              <w:t>ү</w:t>
            </w:r>
            <w:r w:rsidRPr="00626440">
              <w:rPr>
                <w:rFonts w:cs="Arial Narrow"/>
                <w:sz w:val="16"/>
                <w:szCs w:val="16"/>
                <w:lang w:val="kk-KZ"/>
              </w:rPr>
              <w:t>ннен</w:t>
            </w:r>
            <w:r w:rsidRPr="00626440">
              <w:rPr>
                <w:rFonts w:cs="Arial"/>
                <w:sz w:val="16"/>
                <w:szCs w:val="16"/>
                <w:lang w:val="kk-KZ"/>
              </w:rPr>
              <w:t xml:space="preserve"> </w:t>
            </w:r>
            <w:r w:rsidRPr="00626440">
              <w:rPr>
                <w:rFonts w:cs="Arial Narrow"/>
                <w:sz w:val="16"/>
                <w:szCs w:val="16"/>
                <w:lang w:val="kk-KZ"/>
              </w:rPr>
              <w:t>бастап</w:t>
            </w:r>
            <w:r w:rsidRPr="00626440">
              <w:rPr>
                <w:rFonts w:cs="Arial"/>
                <w:sz w:val="16"/>
                <w:szCs w:val="16"/>
                <w:lang w:val="kk-KZ"/>
              </w:rPr>
              <w:t xml:space="preserve"> 10 (</w:t>
            </w:r>
            <w:r w:rsidRPr="00626440">
              <w:rPr>
                <w:rFonts w:cs="Arial Narrow"/>
                <w:sz w:val="16"/>
                <w:szCs w:val="16"/>
                <w:lang w:val="kk-KZ"/>
              </w:rPr>
              <w:t>он</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ұ</w:t>
            </w:r>
            <w:r w:rsidRPr="00626440">
              <w:rPr>
                <w:rFonts w:cs="Arial Narrow"/>
                <w:sz w:val="16"/>
                <w:szCs w:val="16"/>
                <w:lang w:val="kk-KZ"/>
              </w:rPr>
              <w:t>мыс</w:t>
            </w:r>
            <w:r w:rsidRPr="00626440">
              <w:rPr>
                <w:rFonts w:cs="Arial"/>
                <w:sz w:val="16"/>
                <w:szCs w:val="16"/>
                <w:lang w:val="kk-KZ"/>
              </w:rPr>
              <w:t xml:space="preserve"> </w:t>
            </w:r>
            <w:r w:rsidRPr="00626440">
              <w:rPr>
                <w:rFonts w:cs="Arial Narrow"/>
                <w:sz w:val="16"/>
                <w:szCs w:val="16"/>
                <w:lang w:val="kk-KZ"/>
              </w:rPr>
              <w:t>к</w:t>
            </w:r>
            <w:r w:rsidRPr="00626440">
              <w:rPr>
                <w:rFonts w:ascii="Calibri" w:hAnsi="Calibri" w:cs="Calibri"/>
                <w:sz w:val="16"/>
                <w:szCs w:val="16"/>
                <w:lang w:val="kk-KZ"/>
              </w:rPr>
              <w:t>ү</w:t>
            </w:r>
            <w:r w:rsidRPr="00626440">
              <w:rPr>
                <w:rFonts w:cs="Arial Narrow"/>
                <w:sz w:val="16"/>
                <w:szCs w:val="16"/>
                <w:lang w:val="kk-KZ"/>
              </w:rPr>
              <w:t>н</w:t>
            </w:r>
            <w:r w:rsidRPr="00626440">
              <w:rPr>
                <w:rFonts w:cs="Arial"/>
                <w:sz w:val="16"/>
                <w:szCs w:val="16"/>
                <w:lang w:val="kk-KZ"/>
              </w:rPr>
              <w:t xml:space="preserve"> </w:t>
            </w:r>
            <w:r w:rsidRPr="00626440">
              <w:rPr>
                <w:rFonts w:cs="Arial Narrow"/>
                <w:sz w:val="16"/>
                <w:szCs w:val="16"/>
                <w:lang w:val="kk-KZ"/>
              </w:rPr>
              <w:t>ішінде</w:t>
            </w:r>
            <w:r w:rsidRPr="00626440">
              <w:rPr>
                <w:rFonts w:cs="Arial"/>
                <w:sz w:val="16"/>
                <w:szCs w:val="16"/>
                <w:lang w:val="kk-KZ"/>
              </w:rPr>
              <w:t xml:space="preserve"> </w:t>
            </w:r>
            <w:r w:rsidRPr="00626440">
              <w:rPr>
                <w:rFonts w:cs="Arial Narrow"/>
                <w:sz w:val="16"/>
                <w:szCs w:val="16"/>
                <w:lang w:val="kk-KZ"/>
              </w:rPr>
              <w:t>осы</w:t>
            </w:r>
            <w:r w:rsidRPr="00626440">
              <w:rPr>
                <w:rFonts w:cs="Arial"/>
                <w:sz w:val="16"/>
                <w:szCs w:val="16"/>
                <w:lang w:val="kk-KZ"/>
              </w:rPr>
              <w:t xml:space="preserve"> </w:t>
            </w:r>
            <w:r w:rsidRPr="00626440">
              <w:rPr>
                <w:rFonts w:cs="Arial Narrow"/>
                <w:sz w:val="16"/>
                <w:szCs w:val="16"/>
                <w:lang w:val="kk-KZ"/>
              </w:rPr>
              <w:t>Тауар</w:t>
            </w:r>
            <w:r w:rsidRPr="00626440">
              <w:rPr>
                <w:rFonts w:cs="Arial"/>
                <w:sz w:val="16"/>
                <w:szCs w:val="16"/>
                <w:lang w:val="kk-KZ"/>
              </w:rPr>
              <w:t xml:space="preserve"> </w:t>
            </w:r>
            <w:r w:rsidRPr="00626440">
              <w:rPr>
                <w:rFonts w:cs="Arial Narrow"/>
                <w:sz w:val="16"/>
                <w:szCs w:val="16"/>
                <w:lang w:val="kk-KZ"/>
              </w:rPr>
              <w:t>ж</w:t>
            </w:r>
            <w:r w:rsidRPr="00626440">
              <w:rPr>
                <w:rFonts w:ascii="Calibri" w:hAnsi="Calibri" w:cs="Calibri"/>
                <w:sz w:val="16"/>
                <w:szCs w:val="16"/>
                <w:lang w:val="kk-KZ"/>
              </w:rPr>
              <w:t>ү</w:t>
            </w:r>
            <w:r w:rsidRPr="00626440">
              <w:rPr>
                <w:rFonts w:cs="Arial Narrow"/>
                <w:sz w:val="16"/>
                <w:szCs w:val="16"/>
                <w:lang w:val="kk-KZ"/>
              </w:rPr>
              <w:t>к</w:t>
            </w:r>
            <w:r w:rsidRPr="00626440">
              <w:rPr>
                <w:rFonts w:ascii="Calibri" w:hAnsi="Calibri" w:cs="Calibri"/>
                <w:sz w:val="16"/>
                <w:szCs w:val="16"/>
                <w:lang w:val="kk-KZ"/>
              </w:rPr>
              <w:t>құ</w:t>
            </w:r>
            <w:r w:rsidRPr="00626440">
              <w:rPr>
                <w:rFonts w:cs="Arial Narrow"/>
                <w:sz w:val="16"/>
                <w:szCs w:val="16"/>
                <w:lang w:val="kk-KZ"/>
              </w:rPr>
              <w:t>жатына</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ол</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ояды</w:t>
            </w:r>
            <w:r w:rsidRPr="00626440">
              <w:rPr>
                <w:rFonts w:cs="Arial"/>
                <w:sz w:val="16"/>
                <w:szCs w:val="16"/>
                <w:lang w:val="kk-KZ"/>
              </w:rPr>
              <w:t xml:space="preserve"> </w:t>
            </w:r>
            <w:r w:rsidRPr="00626440">
              <w:rPr>
                <w:rFonts w:cs="Arial Narrow"/>
                <w:sz w:val="16"/>
                <w:szCs w:val="16"/>
                <w:lang w:val="kk-KZ"/>
              </w:rPr>
              <w:t>немесе</w:t>
            </w:r>
            <w:r w:rsidRPr="00626440">
              <w:rPr>
                <w:rFonts w:cs="Arial"/>
                <w:sz w:val="16"/>
                <w:szCs w:val="16"/>
                <w:lang w:val="kk-KZ"/>
              </w:rPr>
              <w:t xml:space="preserve"> </w:t>
            </w:r>
            <w:r w:rsidRPr="00626440">
              <w:rPr>
                <w:rFonts w:cs="Arial Narrow"/>
                <w:sz w:val="16"/>
                <w:szCs w:val="16"/>
                <w:lang w:val="kk-KZ"/>
              </w:rPr>
              <w:t>аны</w:t>
            </w:r>
            <w:r w:rsidRPr="00626440">
              <w:rPr>
                <w:rFonts w:ascii="Calibri" w:hAnsi="Calibri" w:cs="Calibri"/>
                <w:sz w:val="16"/>
                <w:szCs w:val="16"/>
                <w:lang w:val="kk-KZ"/>
              </w:rPr>
              <w:t>қ</w:t>
            </w:r>
            <w:r w:rsidRPr="00626440">
              <w:rPr>
                <w:rFonts w:cs="Arial Narrow"/>
                <w:sz w:val="16"/>
                <w:szCs w:val="16"/>
                <w:lang w:val="kk-KZ"/>
              </w:rPr>
              <w:t>тал</w:t>
            </w:r>
            <w:r w:rsidRPr="00626440">
              <w:rPr>
                <w:rFonts w:ascii="Calibri" w:hAnsi="Calibri" w:cs="Calibri"/>
                <w:sz w:val="16"/>
                <w:szCs w:val="16"/>
                <w:lang w:val="kk-KZ"/>
              </w:rPr>
              <w:t>ғ</w:t>
            </w:r>
            <w:r w:rsidRPr="00626440">
              <w:rPr>
                <w:rFonts w:cs="Arial Narrow"/>
                <w:sz w:val="16"/>
                <w:szCs w:val="16"/>
                <w:lang w:val="kk-KZ"/>
              </w:rPr>
              <w:t>ан</w:t>
            </w:r>
            <w:r w:rsidRPr="00626440">
              <w:rPr>
                <w:rFonts w:cs="Arial"/>
                <w:sz w:val="16"/>
                <w:szCs w:val="16"/>
                <w:lang w:val="kk-KZ"/>
              </w:rPr>
              <w:t xml:space="preserve"> </w:t>
            </w:r>
            <w:r w:rsidRPr="00626440">
              <w:rPr>
                <w:rFonts w:cs="Arial Narrow"/>
                <w:sz w:val="16"/>
                <w:szCs w:val="16"/>
                <w:lang w:val="kk-KZ"/>
              </w:rPr>
              <w:t>Шарт</w:t>
            </w:r>
            <w:r w:rsidRPr="00626440">
              <w:rPr>
                <w:rFonts w:cs="Arial"/>
                <w:sz w:val="16"/>
                <w:szCs w:val="16"/>
                <w:lang w:val="kk-KZ"/>
              </w:rPr>
              <w:t xml:space="preserve"> </w:t>
            </w:r>
            <w:r w:rsidRPr="00626440">
              <w:rPr>
                <w:rFonts w:cs="Arial Narrow"/>
                <w:sz w:val="16"/>
                <w:szCs w:val="16"/>
                <w:lang w:val="kk-KZ"/>
              </w:rPr>
              <w:t>талаптарыны</w:t>
            </w:r>
            <w:r w:rsidRPr="00626440">
              <w:rPr>
                <w:rFonts w:ascii="Calibri" w:hAnsi="Calibri" w:cs="Calibri"/>
                <w:sz w:val="16"/>
                <w:szCs w:val="16"/>
                <w:lang w:val="kk-KZ"/>
              </w:rPr>
              <w:t>ң</w:t>
            </w:r>
            <w:r w:rsidRPr="00626440">
              <w:rPr>
                <w:rFonts w:cs="Arial"/>
                <w:sz w:val="16"/>
                <w:szCs w:val="16"/>
                <w:lang w:val="kk-KZ"/>
              </w:rPr>
              <w:t xml:space="preserve"> </w:t>
            </w:r>
            <w:r w:rsidRPr="00626440">
              <w:rPr>
                <w:rFonts w:cs="Arial Narrow"/>
                <w:sz w:val="16"/>
                <w:szCs w:val="16"/>
                <w:lang w:val="kk-KZ"/>
              </w:rPr>
              <w:t>б</w:t>
            </w:r>
            <w:r w:rsidRPr="00626440">
              <w:rPr>
                <w:rFonts w:ascii="Calibri" w:hAnsi="Calibri" w:cs="Calibri"/>
                <w:sz w:val="16"/>
                <w:szCs w:val="16"/>
                <w:lang w:val="kk-KZ"/>
              </w:rPr>
              <w:t>ұ</w:t>
            </w:r>
            <w:r w:rsidRPr="00626440">
              <w:rPr>
                <w:rFonts w:cs="Arial Narrow"/>
                <w:sz w:val="16"/>
                <w:szCs w:val="16"/>
                <w:lang w:val="kk-KZ"/>
              </w:rPr>
              <w:t>зушылы</w:t>
            </w:r>
            <w:r w:rsidRPr="00626440">
              <w:rPr>
                <w:rFonts w:ascii="Calibri" w:hAnsi="Calibri" w:cs="Calibri"/>
                <w:sz w:val="16"/>
                <w:szCs w:val="16"/>
                <w:lang w:val="kk-KZ"/>
              </w:rPr>
              <w:t>қ</w:t>
            </w:r>
            <w:r w:rsidRPr="00626440">
              <w:rPr>
                <w:rFonts w:cs="Arial Narrow"/>
                <w:sz w:val="16"/>
                <w:szCs w:val="16"/>
                <w:lang w:val="kk-KZ"/>
              </w:rPr>
              <w:t>тарын</w:t>
            </w:r>
            <w:r w:rsidRPr="00626440">
              <w:rPr>
                <w:rFonts w:cs="Arial"/>
                <w:sz w:val="16"/>
                <w:szCs w:val="16"/>
                <w:lang w:val="kk-KZ"/>
              </w:rPr>
              <w:t xml:space="preserve"> </w:t>
            </w:r>
            <w:r w:rsidRPr="00626440">
              <w:rPr>
                <w:rFonts w:cs="Arial Narrow"/>
                <w:sz w:val="16"/>
                <w:szCs w:val="16"/>
                <w:lang w:val="kk-KZ"/>
              </w:rPr>
              <w:t>жою</w:t>
            </w:r>
            <w:r w:rsidRPr="00626440">
              <w:rPr>
                <w:rFonts w:cs="Arial"/>
                <w:sz w:val="16"/>
                <w:szCs w:val="16"/>
                <w:lang w:val="kk-KZ"/>
              </w:rPr>
              <w:t xml:space="preserve"> </w:t>
            </w:r>
            <w:r w:rsidRPr="00626440">
              <w:rPr>
                <w:rFonts w:cs="Arial Narrow"/>
                <w:sz w:val="16"/>
                <w:szCs w:val="16"/>
                <w:lang w:val="kk-KZ"/>
              </w:rPr>
              <w:t>туралы</w:t>
            </w:r>
            <w:r w:rsidRPr="00626440">
              <w:rPr>
                <w:rFonts w:cs="Arial"/>
                <w:sz w:val="16"/>
                <w:szCs w:val="16"/>
                <w:lang w:val="kk-KZ"/>
              </w:rPr>
              <w:t xml:space="preserve"> </w:t>
            </w:r>
            <w:r w:rsidRPr="00626440">
              <w:rPr>
                <w:rFonts w:cs="Arial Narrow"/>
                <w:sz w:val="16"/>
                <w:szCs w:val="16"/>
                <w:lang w:val="kk-KZ"/>
              </w:rPr>
              <w:t>талап</w:t>
            </w:r>
            <w:r w:rsidRPr="00626440">
              <w:rPr>
                <w:rFonts w:cs="Arial"/>
                <w:sz w:val="16"/>
                <w:szCs w:val="16"/>
                <w:lang w:val="kk-KZ"/>
              </w:rPr>
              <w:t xml:space="preserve"> </w:t>
            </w:r>
            <w:r w:rsidRPr="00626440">
              <w:rPr>
                <w:rFonts w:ascii="Calibri" w:hAnsi="Calibri" w:cs="Calibri"/>
                <w:sz w:val="16"/>
                <w:szCs w:val="16"/>
                <w:lang w:val="kk-KZ"/>
              </w:rPr>
              <w:t>қ</w:t>
            </w:r>
            <w:r w:rsidRPr="00626440">
              <w:rPr>
                <w:rFonts w:cs="Arial Narrow"/>
                <w:sz w:val="16"/>
                <w:szCs w:val="16"/>
                <w:lang w:val="kk-KZ"/>
              </w:rPr>
              <w:t>ою</w:t>
            </w:r>
            <w:r w:rsidRPr="00626440">
              <w:rPr>
                <w:rFonts w:cs="Arial"/>
                <w:sz w:val="16"/>
                <w:szCs w:val="16"/>
                <w:lang w:val="kk-KZ"/>
              </w:rPr>
              <w:t xml:space="preserve"> </w:t>
            </w:r>
            <w:r w:rsidRPr="00626440">
              <w:rPr>
                <w:rFonts w:cs="Arial Narrow"/>
                <w:sz w:val="16"/>
                <w:szCs w:val="16"/>
                <w:lang w:val="kk-KZ"/>
              </w:rPr>
              <w:t>тиіс</w:t>
            </w:r>
            <w:r w:rsidRPr="00626440">
              <w:rPr>
                <w:rFonts w:cs="Arial"/>
                <w:sz w:val="16"/>
                <w:szCs w:val="16"/>
                <w:lang w:val="kk-KZ"/>
              </w:rPr>
              <w:t xml:space="preserve">.    </w:t>
            </w:r>
          </w:p>
        </w:tc>
        <w:tc>
          <w:tcPr>
            <w:tcW w:w="3544" w:type="dxa"/>
          </w:tcPr>
          <w:p w14:paraId="37A41CC5" w14:textId="77777777" w:rsidR="005A11BF" w:rsidRPr="00626440" w:rsidRDefault="005A11BF" w:rsidP="00DC0420">
            <w:pPr>
              <w:pStyle w:val="af5"/>
              <w:widowControl w:val="0"/>
              <w:tabs>
                <w:tab w:val="left" w:pos="426"/>
              </w:tabs>
              <w:autoSpaceDN w:val="0"/>
              <w:textAlignment w:val="baseline"/>
              <w:rPr>
                <w:rFonts w:cs="Arial"/>
                <w:sz w:val="16"/>
                <w:szCs w:val="16"/>
                <w:lang w:val="kk-KZ"/>
              </w:rPr>
            </w:pPr>
            <w:r w:rsidRPr="00626440">
              <w:rPr>
                <w:rFonts w:cs="Arial"/>
                <w:sz w:val="16"/>
                <w:szCs w:val="16"/>
                <w:lang w:val="ru-RU"/>
              </w:rPr>
              <w:lastRenderedPageBreak/>
              <w:t xml:space="preserve">5.1. </w:t>
            </w:r>
            <w:r w:rsidRPr="00626440">
              <w:rPr>
                <w:rFonts w:cs="Arial"/>
                <w:spacing w:val="-12"/>
                <w:sz w:val="16"/>
                <w:szCs w:val="16"/>
                <w:lang w:val="ru-RU"/>
              </w:rPr>
              <w:t>Поставляемый по настоящему Договору Товар</w:t>
            </w:r>
            <w:r w:rsidRPr="00626440">
              <w:rPr>
                <w:rFonts w:cs="Arial"/>
                <w:spacing w:val="-4"/>
                <w:sz w:val="16"/>
                <w:szCs w:val="16"/>
                <w:lang w:val="ru-RU"/>
              </w:rPr>
              <w:t xml:space="preserve"> считается сданным</w:t>
            </w:r>
            <w:r w:rsidRPr="00626440">
              <w:rPr>
                <w:rFonts w:cs="Arial"/>
                <w:sz w:val="16"/>
                <w:szCs w:val="16"/>
                <w:lang w:val="ru-RU"/>
              </w:rPr>
              <w:t xml:space="preserve"> Поставщиком и принятым Покупателем </w:t>
            </w:r>
            <w:proofErr w:type="gramStart"/>
            <w:r w:rsidRPr="00626440">
              <w:rPr>
                <w:rFonts w:cs="Arial"/>
                <w:sz w:val="16"/>
                <w:szCs w:val="16"/>
                <w:lang w:val="ru-RU"/>
              </w:rPr>
              <w:t>с даты передачи Товара по соответствующему Заказу на поставку в полном объеме Покупателю в установленном Договором</w:t>
            </w:r>
            <w:proofErr w:type="gramEnd"/>
            <w:r w:rsidRPr="00626440">
              <w:rPr>
                <w:rFonts w:cs="Arial"/>
                <w:sz w:val="16"/>
                <w:szCs w:val="16"/>
                <w:lang w:val="ru-RU"/>
              </w:rPr>
              <w:t xml:space="preserve"> месте поставки и подписания уполномоченными представителями Сторон Накладной на Товар (акта приема-передачи Товара).</w:t>
            </w:r>
          </w:p>
          <w:p w14:paraId="2DF07933"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 xml:space="preserve">В течение 10 (десять) рабочих дней с </w:t>
            </w:r>
            <w:r w:rsidRPr="00626440">
              <w:rPr>
                <w:rFonts w:ascii="Arial" w:hAnsi="Arial" w:cs="Arial"/>
                <w:sz w:val="16"/>
                <w:szCs w:val="16"/>
                <w:lang w:val="ru-RU"/>
              </w:rPr>
              <w:lastRenderedPageBreak/>
              <w:t>момента получения Покупателем Накладной на Товар (акта приема-передачи Товара), Покупатель подписывает данную Накладную на Товар (акт приема-передачи Товара), либо выставляет Поставщику требование об устранении выявленных нарушений условий Договора.</w:t>
            </w:r>
          </w:p>
        </w:tc>
        <w:tc>
          <w:tcPr>
            <w:tcW w:w="3260" w:type="dxa"/>
          </w:tcPr>
          <w:p w14:paraId="7D6665E0" w14:textId="77777777" w:rsidR="005A11BF" w:rsidRPr="00626440" w:rsidRDefault="005A11BF" w:rsidP="00DC0420">
            <w:pPr>
              <w:pStyle w:val="af5"/>
              <w:widowControl w:val="0"/>
              <w:tabs>
                <w:tab w:val="left" w:pos="426"/>
              </w:tabs>
              <w:suppressAutoHyphens/>
              <w:autoSpaceDN w:val="0"/>
              <w:textAlignment w:val="baseline"/>
              <w:rPr>
                <w:rFonts w:cs="Arial"/>
                <w:sz w:val="16"/>
                <w:szCs w:val="16"/>
                <w:lang w:val="kk-KZ"/>
              </w:rPr>
            </w:pPr>
            <w:r w:rsidRPr="00626440">
              <w:rPr>
                <w:rFonts w:cs="Arial"/>
                <w:sz w:val="16"/>
                <w:szCs w:val="16"/>
                <w:lang w:val="en-GB"/>
              </w:rPr>
              <w:lastRenderedPageBreak/>
              <w:t xml:space="preserve">5.1. The Goods supplied hereunder shall be deemed transferred by the Supplier and accepted by the Buyer as from the date of transfer of the Goods </w:t>
            </w:r>
            <w:r w:rsidRPr="00626440">
              <w:rPr>
                <w:rFonts w:cs="Arial"/>
                <w:sz w:val="16"/>
                <w:szCs w:val="16"/>
              </w:rPr>
              <w:t xml:space="preserve">under appropriate Purchase Order in corpore </w:t>
            </w:r>
            <w:r w:rsidRPr="00626440">
              <w:rPr>
                <w:rFonts w:cs="Arial"/>
                <w:sz w:val="16"/>
                <w:szCs w:val="16"/>
                <w:lang w:val="en-GB"/>
              </w:rPr>
              <w:t>to the Buyer at a place of delivery established by this Agreement and signing of the Consignment note on Goods (Goods Acceptance Certificate) by the authorised representative of the Parties.</w:t>
            </w:r>
          </w:p>
          <w:p w14:paraId="5C5F4619"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 xml:space="preserve">Within 10 (ten) business days </w:t>
            </w:r>
            <w:r w:rsidRPr="00626440">
              <w:rPr>
                <w:rFonts w:ascii="Arial" w:hAnsi="Arial" w:cs="Arial"/>
                <w:bCs/>
                <w:color w:val="000000"/>
                <w:sz w:val="16"/>
                <w:szCs w:val="16"/>
              </w:rPr>
              <w:t xml:space="preserve">as of the </w:t>
            </w:r>
            <w:r w:rsidRPr="00626440">
              <w:rPr>
                <w:rFonts w:ascii="Arial" w:hAnsi="Arial" w:cs="Arial"/>
                <w:bCs/>
                <w:color w:val="000000"/>
                <w:sz w:val="16"/>
                <w:szCs w:val="16"/>
              </w:rPr>
              <w:lastRenderedPageBreak/>
              <w:t xml:space="preserve">receipt of an </w:t>
            </w:r>
            <w:r w:rsidRPr="00626440">
              <w:rPr>
                <w:rFonts w:ascii="Arial" w:hAnsi="Arial" w:cs="Arial"/>
                <w:sz w:val="16"/>
                <w:szCs w:val="16"/>
              </w:rPr>
              <w:t>Consignment note</w:t>
            </w:r>
            <w:r w:rsidRPr="00626440">
              <w:rPr>
                <w:rFonts w:ascii="Arial" w:hAnsi="Arial" w:cs="Arial"/>
                <w:bCs/>
                <w:color w:val="000000"/>
                <w:sz w:val="16"/>
                <w:szCs w:val="16"/>
              </w:rPr>
              <w:t xml:space="preserve"> on Goods</w:t>
            </w:r>
            <w:r w:rsidRPr="00626440">
              <w:rPr>
                <w:rFonts w:ascii="Arial" w:hAnsi="Arial" w:cs="Arial"/>
                <w:sz w:val="16"/>
                <w:szCs w:val="16"/>
              </w:rPr>
              <w:t xml:space="preserve"> by the Buyer, the Buyer signs this Consignment note</w:t>
            </w:r>
            <w:r w:rsidRPr="00626440">
              <w:rPr>
                <w:rFonts w:ascii="Arial" w:hAnsi="Arial" w:cs="Arial"/>
                <w:bCs/>
                <w:color w:val="000000"/>
                <w:sz w:val="16"/>
                <w:szCs w:val="16"/>
              </w:rPr>
              <w:t xml:space="preserve"> on Goods</w:t>
            </w:r>
            <w:r w:rsidRPr="00626440">
              <w:rPr>
                <w:rFonts w:ascii="Arial" w:hAnsi="Arial" w:cs="Arial"/>
                <w:sz w:val="16"/>
                <w:szCs w:val="16"/>
              </w:rPr>
              <w:t>, or exposes to the Supplier the requirement about elimination of the revealed breaches of Agreement.</w:t>
            </w:r>
          </w:p>
        </w:tc>
      </w:tr>
      <w:tr w:rsidR="005A11BF" w:rsidRPr="00626440" w14:paraId="03114DC0" w14:textId="77777777" w:rsidTr="00DC0420">
        <w:trPr>
          <w:trHeight w:val="497"/>
        </w:trPr>
        <w:tc>
          <w:tcPr>
            <w:tcW w:w="3261" w:type="dxa"/>
          </w:tcPr>
          <w:p w14:paraId="002647AF" w14:textId="77777777" w:rsidR="005A11BF" w:rsidRPr="00626440" w:rsidRDefault="005A11BF" w:rsidP="00DC0420">
            <w:pPr>
              <w:pStyle w:val="af5"/>
              <w:widowControl w:val="0"/>
              <w:tabs>
                <w:tab w:val="left" w:pos="426"/>
              </w:tabs>
              <w:autoSpaceDN w:val="0"/>
              <w:textAlignment w:val="baseline"/>
              <w:rPr>
                <w:rFonts w:cs="Arial"/>
                <w:sz w:val="16"/>
                <w:szCs w:val="16"/>
                <w:lang w:val="kk-KZ"/>
              </w:rPr>
            </w:pPr>
            <w:r w:rsidRPr="00626440">
              <w:rPr>
                <w:rFonts w:cs="Arial"/>
                <w:bCs/>
                <w:color w:val="000000"/>
                <w:sz w:val="16"/>
                <w:szCs w:val="16"/>
              </w:rPr>
              <w:lastRenderedPageBreak/>
              <w:t>5.</w:t>
            </w:r>
            <w:r w:rsidRPr="00626440">
              <w:rPr>
                <w:rFonts w:cs="Arial"/>
                <w:bCs/>
                <w:color w:val="000000"/>
                <w:sz w:val="16"/>
                <w:szCs w:val="16"/>
                <w:lang w:val="kk-KZ"/>
              </w:rPr>
              <w:t>2</w:t>
            </w:r>
            <w:r w:rsidRPr="00626440">
              <w:rPr>
                <w:rFonts w:cs="Arial"/>
                <w:bCs/>
                <w:color w:val="000000"/>
                <w:sz w:val="16"/>
                <w:szCs w:val="16"/>
              </w:rPr>
              <w:t xml:space="preserve">. </w:t>
            </w:r>
            <w:r w:rsidRPr="00626440">
              <w:rPr>
                <w:rFonts w:cs="Arial"/>
                <w:bCs/>
                <w:color w:val="000000"/>
                <w:sz w:val="16"/>
                <w:szCs w:val="16"/>
                <w:lang w:val="kk-KZ"/>
              </w:rPr>
              <w:t>Сатып алушыны</w:t>
            </w:r>
            <w:r w:rsidRPr="00626440">
              <w:rPr>
                <w:rFonts w:ascii="Calibri" w:hAnsi="Calibri" w:cs="Calibri"/>
                <w:bCs/>
                <w:color w:val="000000"/>
                <w:sz w:val="16"/>
                <w:szCs w:val="16"/>
                <w:lang w:val="kk-KZ"/>
              </w:rPr>
              <w:t>ң</w:t>
            </w:r>
            <w:r w:rsidRPr="00626440">
              <w:rPr>
                <w:rFonts w:cs="Arial"/>
                <w:bCs/>
                <w:color w:val="000000"/>
                <w:sz w:val="16"/>
                <w:szCs w:val="16"/>
                <w:lang w:val="kk-KZ"/>
              </w:rPr>
              <w:t xml:space="preserve"> </w:t>
            </w:r>
            <w:r w:rsidRPr="00626440">
              <w:rPr>
                <w:rFonts w:cs="Arial Narrow"/>
                <w:bCs/>
                <w:color w:val="000000"/>
                <w:sz w:val="16"/>
                <w:szCs w:val="16"/>
                <w:lang w:val="kk-KZ"/>
              </w:rPr>
              <w:t>тауарды</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қ</w:t>
            </w:r>
            <w:r w:rsidRPr="00626440">
              <w:rPr>
                <w:rFonts w:cs="Arial Narrow"/>
                <w:bCs/>
                <w:color w:val="000000"/>
                <w:sz w:val="16"/>
                <w:szCs w:val="16"/>
                <w:lang w:val="kk-KZ"/>
              </w:rPr>
              <w:t>абылдау</w:t>
            </w:r>
            <w:r w:rsidRPr="00626440">
              <w:rPr>
                <w:rFonts w:cs="Arial"/>
                <w:bCs/>
                <w:color w:val="000000"/>
                <w:sz w:val="16"/>
                <w:szCs w:val="16"/>
                <w:lang w:val="kk-KZ"/>
              </w:rPr>
              <w:t xml:space="preserve"> </w:t>
            </w:r>
            <w:r w:rsidRPr="00626440">
              <w:rPr>
                <w:rFonts w:cs="Arial Narrow"/>
                <w:bCs/>
                <w:color w:val="000000"/>
                <w:sz w:val="16"/>
                <w:szCs w:val="16"/>
                <w:lang w:val="kk-KZ"/>
              </w:rPr>
              <w:t>барысында</w:t>
            </w:r>
            <w:r w:rsidRPr="00626440">
              <w:rPr>
                <w:rFonts w:cs="Arial"/>
                <w:bCs/>
                <w:color w:val="000000"/>
                <w:sz w:val="16"/>
                <w:szCs w:val="16"/>
                <w:lang w:val="kk-KZ"/>
              </w:rPr>
              <w:t xml:space="preserve"> </w:t>
            </w:r>
            <w:r w:rsidRPr="00626440">
              <w:rPr>
                <w:rFonts w:cs="Arial"/>
                <w:bCs/>
                <w:sz w:val="16"/>
                <w:szCs w:val="16"/>
                <w:lang w:val="kk-KZ"/>
              </w:rPr>
              <w:t xml:space="preserve">305-82 МЕМСТ, 32511-2013 (EN 590:2009) </w:t>
            </w:r>
            <w:r w:rsidRPr="00626440">
              <w:rPr>
                <w:rFonts w:cs="Arial"/>
                <w:bCs/>
                <w:color w:val="000000"/>
                <w:sz w:val="16"/>
                <w:szCs w:val="16"/>
                <w:lang w:val="kk-KZ"/>
              </w:rPr>
              <w:t>с</w:t>
            </w:r>
            <w:r w:rsidRPr="00626440">
              <w:rPr>
                <w:rFonts w:ascii="Calibri" w:hAnsi="Calibri" w:cs="Calibri"/>
                <w:bCs/>
                <w:color w:val="000000"/>
                <w:sz w:val="16"/>
                <w:szCs w:val="16"/>
                <w:lang w:val="kk-KZ"/>
              </w:rPr>
              <w:t>ү</w:t>
            </w:r>
            <w:r w:rsidRPr="00626440">
              <w:rPr>
                <w:rFonts w:cs="Arial Narrow"/>
                <w:bCs/>
                <w:color w:val="000000"/>
                <w:sz w:val="16"/>
                <w:szCs w:val="16"/>
                <w:lang w:val="kk-KZ"/>
              </w:rPr>
              <w:t>йене</w:t>
            </w:r>
            <w:r w:rsidRPr="00626440">
              <w:rPr>
                <w:rFonts w:cs="Arial"/>
                <w:bCs/>
                <w:color w:val="000000"/>
                <w:sz w:val="16"/>
                <w:szCs w:val="16"/>
                <w:lang w:val="kk-KZ"/>
              </w:rPr>
              <w:t xml:space="preserve"> </w:t>
            </w:r>
            <w:r w:rsidRPr="00626440">
              <w:rPr>
                <w:rFonts w:cs="Arial Narrow"/>
                <w:bCs/>
                <w:color w:val="000000"/>
                <w:sz w:val="16"/>
                <w:szCs w:val="16"/>
                <w:lang w:val="kk-KZ"/>
              </w:rPr>
              <w:t>отырып</w:t>
            </w:r>
            <w:r w:rsidRPr="00626440">
              <w:rPr>
                <w:rFonts w:cs="Arial"/>
                <w:bCs/>
                <w:color w:val="000000"/>
                <w:sz w:val="16"/>
                <w:szCs w:val="16"/>
                <w:lang w:val="kk-KZ"/>
              </w:rPr>
              <w:t xml:space="preserve"> </w:t>
            </w:r>
            <w:r w:rsidRPr="00626440">
              <w:rPr>
                <w:rFonts w:cs="Arial Narrow"/>
                <w:bCs/>
                <w:color w:val="000000"/>
                <w:sz w:val="16"/>
                <w:szCs w:val="16"/>
                <w:lang w:val="kk-KZ"/>
              </w:rPr>
              <w:t>шекті</w:t>
            </w:r>
            <w:r w:rsidRPr="00626440">
              <w:rPr>
                <w:rFonts w:cs="Arial"/>
                <w:bCs/>
                <w:color w:val="000000"/>
                <w:sz w:val="16"/>
                <w:szCs w:val="16"/>
                <w:lang w:val="kk-KZ"/>
              </w:rPr>
              <w:t xml:space="preserve"> </w:t>
            </w:r>
            <w:r w:rsidRPr="00626440">
              <w:rPr>
                <w:rFonts w:cs="Arial Narrow"/>
                <w:bCs/>
                <w:color w:val="000000"/>
                <w:sz w:val="16"/>
                <w:szCs w:val="16"/>
                <w:lang w:val="kk-KZ"/>
              </w:rPr>
              <w:t>с</w:t>
            </w:r>
            <w:r w:rsidRPr="00626440">
              <w:rPr>
                <w:rFonts w:ascii="Calibri" w:hAnsi="Calibri" w:cs="Calibri"/>
                <w:bCs/>
                <w:color w:val="000000"/>
                <w:sz w:val="16"/>
                <w:szCs w:val="16"/>
                <w:lang w:val="kk-KZ"/>
              </w:rPr>
              <w:t>ү</w:t>
            </w:r>
            <w:r w:rsidRPr="00626440">
              <w:rPr>
                <w:rFonts w:cs="Arial Narrow"/>
                <w:bCs/>
                <w:color w:val="000000"/>
                <w:sz w:val="16"/>
                <w:szCs w:val="16"/>
                <w:lang w:val="kk-KZ"/>
              </w:rPr>
              <w:t>згіштік</w:t>
            </w:r>
            <w:r w:rsidRPr="00626440">
              <w:rPr>
                <w:rFonts w:cs="Arial"/>
                <w:bCs/>
                <w:color w:val="000000"/>
                <w:sz w:val="16"/>
                <w:szCs w:val="16"/>
                <w:lang w:val="kk-KZ"/>
              </w:rPr>
              <w:t xml:space="preserve"> </w:t>
            </w:r>
            <w:r w:rsidRPr="00626440">
              <w:rPr>
                <w:rFonts w:cs="Arial Narrow"/>
                <w:bCs/>
                <w:color w:val="000000"/>
                <w:sz w:val="16"/>
                <w:szCs w:val="16"/>
                <w:lang w:val="kk-KZ"/>
              </w:rPr>
              <w:t>температурасын</w:t>
            </w:r>
            <w:r w:rsidRPr="00626440">
              <w:rPr>
                <w:rFonts w:cs="Arial"/>
                <w:bCs/>
                <w:color w:val="000000"/>
                <w:sz w:val="16"/>
                <w:szCs w:val="16"/>
                <w:lang w:val="kk-KZ"/>
              </w:rPr>
              <w:t xml:space="preserve"> </w:t>
            </w:r>
            <w:r w:rsidRPr="00626440">
              <w:rPr>
                <w:rFonts w:cs="Arial Narrow"/>
                <w:bCs/>
                <w:color w:val="000000"/>
                <w:sz w:val="16"/>
                <w:szCs w:val="16"/>
                <w:lang w:val="kk-KZ"/>
              </w:rPr>
              <w:t>аны</w:t>
            </w:r>
            <w:r w:rsidRPr="00626440">
              <w:rPr>
                <w:rFonts w:ascii="Calibri" w:hAnsi="Calibri" w:cs="Calibri"/>
                <w:bCs/>
                <w:color w:val="000000"/>
                <w:sz w:val="16"/>
                <w:szCs w:val="16"/>
                <w:lang w:val="kk-KZ"/>
              </w:rPr>
              <w:t>қ</w:t>
            </w:r>
            <w:r w:rsidRPr="00626440">
              <w:rPr>
                <w:rFonts w:cs="Arial Narrow"/>
                <w:bCs/>
                <w:color w:val="000000"/>
                <w:sz w:val="16"/>
                <w:szCs w:val="16"/>
                <w:lang w:val="kk-KZ"/>
              </w:rPr>
              <w:t>тау</w:t>
            </w:r>
            <w:r w:rsidRPr="00626440">
              <w:rPr>
                <w:rFonts w:ascii="Calibri" w:hAnsi="Calibri" w:cs="Calibri"/>
                <w:bCs/>
                <w:color w:val="000000"/>
                <w:sz w:val="16"/>
                <w:szCs w:val="16"/>
                <w:lang w:val="kk-KZ"/>
              </w:rPr>
              <w:t>ғ</w:t>
            </w:r>
            <w:r w:rsidRPr="00626440">
              <w:rPr>
                <w:rFonts w:cs="Arial Narrow"/>
                <w:bCs/>
                <w:color w:val="000000"/>
                <w:sz w:val="16"/>
                <w:szCs w:val="16"/>
                <w:lang w:val="kk-KZ"/>
              </w:rPr>
              <w:t>а</w:t>
            </w:r>
            <w:r w:rsidRPr="00626440">
              <w:rPr>
                <w:rFonts w:cs="Arial"/>
                <w:bCs/>
                <w:color w:val="000000"/>
                <w:sz w:val="16"/>
                <w:szCs w:val="16"/>
                <w:lang w:val="kk-KZ"/>
              </w:rPr>
              <w:t xml:space="preserve"> </w:t>
            </w:r>
            <w:r w:rsidRPr="00626440">
              <w:rPr>
                <w:rFonts w:cs="Arial Narrow"/>
                <w:bCs/>
                <w:color w:val="000000"/>
                <w:sz w:val="16"/>
                <w:szCs w:val="16"/>
                <w:lang w:val="kk-KZ"/>
              </w:rPr>
              <w:t>экспресс</w:t>
            </w:r>
            <w:r w:rsidRPr="00626440">
              <w:rPr>
                <w:rFonts w:cs="Arial"/>
                <w:bCs/>
                <w:color w:val="000000"/>
                <w:sz w:val="16"/>
                <w:szCs w:val="16"/>
                <w:lang w:val="kk-KZ"/>
              </w:rPr>
              <w:t xml:space="preserve"> - </w:t>
            </w:r>
            <w:r w:rsidRPr="00626440">
              <w:rPr>
                <w:rFonts w:cs="Arial Narrow"/>
                <w:bCs/>
                <w:color w:val="000000"/>
                <w:sz w:val="16"/>
                <w:szCs w:val="16"/>
                <w:lang w:val="kk-KZ"/>
              </w:rPr>
              <w:t>талдау</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ө</w:t>
            </w:r>
            <w:r w:rsidRPr="00626440">
              <w:rPr>
                <w:rFonts w:cs="Arial Narrow"/>
                <w:bCs/>
                <w:color w:val="000000"/>
                <w:sz w:val="16"/>
                <w:szCs w:val="16"/>
                <w:lang w:val="kk-KZ"/>
              </w:rPr>
              <w:t>ткізуге</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құқ</w:t>
            </w:r>
            <w:r w:rsidRPr="00626440">
              <w:rPr>
                <w:rFonts w:cs="Arial Narrow"/>
                <w:bCs/>
                <w:color w:val="000000"/>
                <w:sz w:val="16"/>
                <w:szCs w:val="16"/>
                <w:lang w:val="kk-KZ"/>
              </w:rPr>
              <w:t>ы</w:t>
            </w:r>
            <w:r w:rsidRPr="00626440">
              <w:rPr>
                <w:rFonts w:ascii="Calibri" w:hAnsi="Calibri" w:cs="Calibri"/>
                <w:bCs/>
                <w:color w:val="000000"/>
                <w:sz w:val="16"/>
                <w:szCs w:val="16"/>
                <w:lang w:val="kk-KZ"/>
              </w:rPr>
              <w:t>ғ</w:t>
            </w:r>
            <w:r w:rsidRPr="00626440">
              <w:rPr>
                <w:rFonts w:cs="Arial Narrow"/>
                <w:bCs/>
                <w:color w:val="000000"/>
                <w:sz w:val="16"/>
                <w:szCs w:val="16"/>
                <w:lang w:val="kk-KZ"/>
              </w:rPr>
              <w:t>ы</w:t>
            </w:r>
            <w:r w:rsidRPr="00626440">
              <w:rPr>
                <w:rFonts w:cs="Arial"/>
                <w:bCs/>
                <w:color w:val="000000"/>
                <w:sz w:val="16"/>
                <w:szCs w:val="16"/>
                <w:lang w:val="kk-KZ"/>
              </w:rPr>
              <w:t xml:space="preserve"> </w:t>
            </w:r>
            <w:r w:rsidRPr="00626440">
              <w:rPr>
                <w:rFonts w:cs="Arial Narrow"/>
                <w:bCs/>
                <w:color w:val="000000"/>
                <w:sz w:val="16"/>
                <w:szCs w:val="16"/>
                <w:lang w:val="kk-KZ"/>
              </w:rPr>
              <w:t>бар</w:t>
            </w:r>
            <w:r w:rsidRPr="00626440">
              <w:rPr>
                <w:rFonts w:cs="Arial"/>
                <w:bCs/>
                <w:color w:val="000000"/>
                <w:sz w:val="16"/>
                <w:szCs w:val="16"/>
                <w:lang w:val="kk-KZ"/>
              </w:rPr>
              <w:t xml:space="preserve">, </w:t>
            </w:r>
            <w:r w:rsidRPr="00626440">
              <w:rPr>
                <w:rFonts w:cs="Arial Narrow"/>
                <w:bCs/>
                <w:color w:val="000000"/>
                <w:sz w:val="16"/>
                <w:szCs w:val="16"/>
                <w:lang w:val="kk-KZ"/>
              </w:rPr>
              <w:t>ал</w:t>
            </w:r>
            <w:r w:rsidRPr="00626440">
              <w:rPr>
                <w:rFonts w:cs="Arial"/>
                <w:bCs/>
                <w:color w:val="000000"/>
                <w:sz w:val="16"/>
                <w:szCs w:val="16"/>
                <w:lang w:val="kk-KZ"/>
              </w:rPr>
              <w:t xml:space="preserve"> </w:t>
            </w:r>
            <w:r w:rsidRPr="00626440">
              <w:rPr>
                <w:rFonts w:cs="Arial Narrow"/>
                <w:bCs/>
                <w:color w:val="000000"/>
                <w:sz w:val="16"/>
                <w:szCs w:val="16"/>
                <w:lang w:val="kk-KZ"/>
              </w:rPr>
              <w:t>керек</w:t>
            </w:r>
            <w:r w:rsidRPr="00626440">
              <w:rPr>
                <w:rFonts w:cs="Arial"/>
                <w:bCs/>
                <w:color w:val="000000"/>
                <w:sz w:val="16"/>
                <w:szCs w:val="16"/>
                <w:lang w:val="kk-KZ"/>
              </w:rPr>
              <w:t xml:space="preserve"> </w:t>
            </w:r>
            <w:r w:rsidRPr="00626440">
              <w:rPr>
                <w:rFonts w:cs="Arial Narrow"/>
                <w:bCs/>
                <w:color w:val="000000"/>
                <w:sz w:val="16"/>
                <w:szCs w:val="16"/>
                <w:lang w:val="kk-KZ"/>
              </w:rPr>
              <w:t>бол</w:t>
            </w:r>
            <w:r w:rsidRPr="00626440">
              <w:rPr>
                <w:rFonts w:ascii="Calibri" w:hAnsi="Calibri" w:cs="Calibri"/>
                <w:bCs/>
                <w:color w:val="000000"/>
                <w:sz w:val="16"/>
                <w:szCs w:val="16"/>
                <w:lang w:val="kk-KZ"/>
              </w:rPr>
              <w:t>ғ</w:t>
            </w:r>
            <w:r w:rsidRPr="00626440">
              <w:rPr>
                <w:rFonts w:cs="Arial Narrow"/>
                <w:bCs/>
                <w:color w:val="000000"/>
                <w:sz w:val="16"/>
                <w:szCs w:val="16"/>
                <w:lang w:val="kk-KZ"/>
              </w:rPr>
              <w:t>ан</w:t>
            </w:r>
            <w:r w:rsidRPr="00626440">
              <w:rPr>
                <w:rFonts w:cs="Arial"/>
                <w:bCs/>
                <w:color w:val="000000"/>
                <w:sz w:val="16"/>
                <w:szCs w:val="16"/>
                <w:lang w:val="kk-KZ"/>
              </w:rPr>
              <w:t xml:space="preserve"> </w:t>
            </w:r>
            <w:r w:rsidRPr="00626440">
              <w:rPr>
                <w:rFonts w:cs="Arial Narrow"/>
                <w:bCs/>
                <w:color w:val="000000"/>
                <w:sz w:val="16"/>
                <w:szCs w:val="16"/>
                <w:lang w:val="kk-KZ"/>
              </w:rPr>
              <w:t>жа</w:t>
            </w:r>
            <w:r w:rsidRPr="00626440">
              <w:rPr>
                <w:rFonts w:ascii="Calibri" w:hAnsi="Calibri" w:cs="Calibri"/>
                <w:bCs/>
                <w:color w:val="000000"/>
                <w:sz w:val="16"/>
                <w:szCs w:val="16"/>
                <w:lang w:val="kk-KZ"/>
              </w:rPr>
              <w:t>ғ</w:t>
            </w:r>
            <w:r w:rsidRPr="00626440">
              <w:rPr>
                <w:rFonts w:cs="Arial Narrow"/>
                <w:bCs/>
                <w:color w:val="000000"/>
                <w:sz w:val="16"/>
                <w:szCs w:val="16"/>
                <w:lang w:val="kk-KZ"/>
              </w:rPr>
              <w:t>дайда</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ә</w:t>
            </w:r>
            <w:r w:rsidRPr="00626440">
              <w:rPr>
                <w:rFonts w:cs="Arial Narrow"/>
                <w:bCs/>
                <w:color w:val="000000"/>
                <w:sz w:val="16"/>
                <w:szCs w:val="16"/>
                <w:lang w:val="kk-KZ"/>
              </w:rPr>
              <w:t>рбір</w:t>
            </w:r>
            <w:r w:rsidRPr="00626440">
              <w:rPr>
                <w:rFonts w:cs="Arial"/>
                <w:bCs/>
                <w:color w:val="000000"/>
                <w:sz w:val="16"/>
                <w:szCs w:val="16"/>
                <w:lang w:val="kk-KZ"/>
              </w:rPr>
              <w:t xml:space="preserve"> </w:t>
            </w:r>
            <w:r w:rsidRPr="00626440">
              <w:rPr>
                <w:rFonts w:cs="Arial Narrow"/>
                <w:bCs/>
                <w:color w:val="000000"/>
                <w:sz w:val="16"/>
                <w:szCs w:val="16"/>
                <w:lang w:val="kk-KZ"/>
              </w:rPr>
              <w:t>партиядан</w:t>
            </w:r>
            <w:r w:rsidRPr="00626440">
              <w:rPr>
                <w:rFonts w:cs="Arial"/>
                <w:bCs/>
                <w:color w:val="000000"/>
                <w:sz w:val="16"/>
                <w:szCs w:val="16"/>
                <w:lang w:val="kk-KZ"/>
              </w:rPr>
              <w:t xml:space="preserve"> </w:t>
            </w:r>
            <w:r w:rsidRPr="00626440">
              <w:rPr>
                <w:rFonts w:cs="Arial Narrow"/>
                <w:bCs/>
                <w:color w:val="000000"/>
                <w:sz w:val="16"/>
                <w:szCs w:val="16"/>
                <w:lang w:val="kk-KZ"/>
              </w:rPr>
              <w:t>т</w:t>
            </w:r>
            <w:r w:rsidRPr="00626440">
              <w:rPr>
                <w:rFonts w:ascii="Calibri" w:hAnsi="Calibri" w:cs="Calibri"/>
                <w:bCs/>
                <w:color w:val="000000"/>
                <w:sz w:val="16"/>
                <w:szCs w:val="16"/>
                <w:lang w:val="kk-KZ"/>
              </w:rPr>
              <w:t>ә</w:t>
            </w:r>
            <w:r w:rsidRPr="00626440">
              <w:rPr>
                <w:rFonts w:cs="Arial Narrow"/>
                <w:bCs/>
                <w:color w:val="000000"/>
                <w:sz w:val="16"/>
                <w:szCs w:val="16"/>
                <w:lang w:val="kk-KZ"/>
              </w:rPr>
              <w:t>уелсіз</w:t>
            </w:r>
            <w:r w:rsidRPr="00626440">
              <w:rPr>
                <w:rFonts w:cs="Arial"/>
                <w:bCs/>
                <w:color w:val="000000"/>
                <w:sz w:val="16"/>
                <w:szCs w:val="16"/>
                <w:lang w:val="kk-KZ"/>
              </w:rPr>
              <w:t xml:space="preserve"> </w:t>
            </w:r>
            <w:r w:rsidRPr="00626440">
              <w:rPr>
                <w:rFonts w:cs="Arial Narrow"/>
                <w:bCs/>
                <w:color w:val="000000"/>
                <w:sz w:val="16"/>
                <w:szCs w:val="16"/>
                <w:lang w:val="kk-KZ"/>
              </w:rPr>
              <w:t>немесе</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ө</w:t>
            </w:r>
            <w:r w:rsidRPr="00626440">
              <w:rPr>
                <w:rFonts w:cs="Arial Narrow"/>
                <w:bCs/>
                <w:color w:val="000000"/>
                <w:sz w:val="16"/>
                <w:szCs w:val="16"/>
                <w:lang w:val="kk-KZ"/>
              </w:rPr>
              <w:t>з</w:t>
            </w:r>
            <w:r w:rsidRPr="00626440">
              <w:rPr>
                <w:rFonts w:cs="Arial"/>
                <w:bCs/>
                <w:color w:val="000000"/>
                <w:sz w:val="16"/>
                <w:szCs w:val="16"/>
                <w:lang w:val="kk-KZ"/>
              </w:rPr>
              <w:t xml:space="preserve"> </w:t>
            </w:r>
            <w:r w:rsidRPr="00626440">
              <w:rPr>
                <w:rFonts w:cs="Arial Narrow"/>
                <w:bCs/>
                <w:color w:val="000000"/>
                <w:sz w:val="16"/>
                <w:szCs w:val="16"/>
                <w:lang w:val="kk-KZ"/>
              </w:rPr>
              <w:t>меншігіндегі</w:t>
            </w:r>
            <w:r w:rsidRPr="00626440">
              <w:rPr>
                <w:rFonts w:cs="Arial"/>
                <w:bCs/>
                <w:color w:val="000000"/>
                <w:sz w:val="16"/>
                <w:szCs w:val="16"/>
                <w:lang w:val="kk-KZ"/>
              </w:rPr>
              <w:t xml:space="preserve"> </w:t>
            </w:r>
            <w:r w:rsidRPr="00626440">
              <w:rPr>
                <w:rFonts w:cs="Arial Narrow"/>
                <w:bCs/>
                <w:color w:val="000000"/>
                <w:sz w:val="16"/>
                <w:szCs w:val="16"/>
                <w:lang w:val="kk-KZ"/>
              </w:rPr>
              <w:t>зертхана</w:t>
            </w:r>
            <w:r w:rsidRPr="00626440">
              <w:rPr>
                <w:rFonts w:ascii="Calibri" w:hAnsi="Calibri" w:cs="Calibri"/>
                <w:bCs/>
                <w:color w:val="000000"/>
                <w:sz w:val="16"/>
                <w:szCs w:val="16"/>
                <w:lang w:val="kk-KZ"/>
              </w:rPr>
              <w:t>ғ</w:t>
            </w:r>
            <w:r w:rsidRPr="00626440">
              <w:rPr>
                <w:rFonts w:cs="Arial Narrow"/>
                <w:bCs/>
                <w:color w:val="000000"/>
                <w:sz w:val="16"/>
                <w:szCs w:val="16"/>
                <w:lang w:val="kk-KZ"/>
              </w:rPr>
              <w:t>а</w:t>
            </w:r>
            <w:r w:rsidRPr="00626440">
              <w:rPr>
                <w:rFonts w:cs="Arial"/>
                <w:bCs/>
                <w:color w:val="000000"/>
                <w:sz w:val="16"/>
                <w:szCs w:val="16"/>
                <w:lang w:val="kk-KZ"/>
              </w:rPr>
              <w:t xml:space="preserve"> </w:t>
            </w:r>
            <w:r w:rsidRPr="00626440">
              <w:rPr>
                <w:rFonts w:cs="Arial Narrow"/>
                <w:bCs/>
                <w:color w:val="000000"/>
                <w:sz w:val="16"/>
                <w:szCs w:val="16"/>
                <w:lang w:val="kk-KZ"/>
              </w:rPr>
              <w:t>талдау</w:t>
            </w:r>
            <w:r w:rsidRPr="00626440">
              <w:rPr>
                <w:rFonts w:cs="Arial"/>
                <w:bCs/>
                <w:color w:val="000000"/>
                <w:sz w:val="16"/>
                <w:szCs w:val="16"/>
                <w:lang w:val="kk-KZ"/>
              </w:rPr>
              <w:t xml:space="preserve"> </w:t>
            </w:r>
            <w:r w:rsidRPr="00626440">
              <w:rPr>
                <w:rFonts w:cs="Arial Narrow"/>
                <w:bCs/>
                <w:color w:val="000000"/>
                <w:sz w:val="16"/>
                <w:szCs w:val="16"/>
                <w:lang w:val="kk-KZ"/>
              </w:rPr>
              <w:t>жасату</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ү</w:t>
            </w:r>
            <w:r w:rsidRPr="00626440">
              <w:rPr>
                <w:rFonts w:cs="Arial Narrow"/>
                <w:bCs/>
                <w:color w:val="000000"/>
                <w:sz w:val="16"/>
                <w:szCs w:val="16"/>
                <w:lang w:val="kk-KZ"/>
              </w:rPr>
              <w:t>шін</w:t>
            </w:r>
            <w:r w:rsidRPr="00626440">
              <w:rPr>
                <w:rFonts w:cs="Arial"/>
                <w:bCs/>
                <w:color w:val="000000"/>
                <w:sz w:val="16"/>
                <w:szCs w:val="16"/>
                <w:lang w:val="kk-KZ"/>
              </w:rPr>
              <w:t xml:space="preserve"> </w:t>
            </w:r>
            <w:r w:rsidRPr="00626440">
              <w:rPr>
                <w:rFonts w:cs="Arial Narrow"/>
                <w:bCs/>
                <w:color w:val="000000"/>
                <w:sz w:val="16"/>
                <w:szCs w:val="16"/>
                <w:lang w:val="kk-KZ"/>
              </w:rPr>
              <w:t>сына</w:t>
            </w:r>
            <w:r w:rsidRPr="00626440">
              <w:rPr>
                <w:rFonts w:ascii="Calibri" w:hAnsi="Calibri" w:cs="Calibri"/>
                <w:bCs/>
                <w:color w:val="000000"/>
                <w:sz w:val="16"/>
                <w:szCs w:val="16"/>
                <w:lang w:val="kk-KZ"/>
              </w:rPr>
              <w:t>қ</w:t>
            </w:r>
            <w:r w:rsidRPr="00626440">
              <w:rPr>
                <w:rFonts w:cs="Arial"/>
                <w:bCs/>
                <w:color w:val="000000"/>
                <w:sz w:val="16"/>
                <w:szCs w:val="16"/>
                <w:lang w:val="kk-KZ"/>
              </w:rPr>
              <w:t xml:space="preserve"> </w:t>
            </w:r>
            <w:r w:rsidRPr="00626440">
              <w:rPr>
                <w:rFonts w:cs="Arial Narrow"/>
                <w:bCs/>
                <w:color w:val="000000"/>
                <w:sz w:val="16"/>
                <w:szCs w:val="16"/>
                <w:lang w:val="kk-KZ"/>
              </w:rPr>
              <w:t>ала</w:t>
            </w:r>
            <w:r w:rsidRPr="00626440">
              <w:rPr>
                <w:rFonts w:cs="Arial"/>
                <w:bCs/>
                <w:color w:val="000000"/>
                <w:sz w:val="16"/>
                <w:szCs w:val="16"/>
                <w:lang w:val="kk-KZ"/>
              </w:rPr>
              <w:t xml:space="preserve"> </w:t>
            </w:r>
            <w:r w:rsidRPr="00626440">
              <w:rPr>
                <w:rFonts w:cs="Arial Narrow"/>
                <w:bCs/>
                <w:color w:val="000000"/>
                <w:sz w:val="16"/>
                <w:szCs w:val="16"/>
                <w:lang w:val="kk-KZ"/>
              </w:rPr>
              <w:t>алады</w:t>
            </w:r>
            <w:r w:rsidRPr="00626440">
              <w:rPr>
                <w:rFonts w:cs="Arial"/>
                <w:bCs/>
                <w:color w:val="000000"/>
                <w:sz w:val="16"/>
                <w:szCs w:val="16"/>
                <w:lang w:val="kk-KZ"/>
              </w:rPr>
              <w:t xml:space="preserve">. </w:t>
            </w:r>
            <w:r w:rsidRPr="00626440">
              <w:rPr>
                <w:rFonts w:cs="Arial Narrow"/>
                <w:bCs/>
                <w:color w:val="000000"/>
                <w:sz w:val="16"/>
                <w:szCs w:val="16"/>
                <w:lang w:val="kk-KZ"/>
              </w:rPr>
              <w:t>Егерде</w:t>
            </w:r>
            <w:r w:rsidRPr="00626440">
              <w:rPr>
                <w:rFonts w:cs="Arial"/>
                <w:bCs/>
                <w:color w:val="000000"/>
                <w:sz w:val="16"/>
                <w:szCs w:val="16"/>
                <w:lang w:val="kk-KZ"/>
              </w:rPr>
              <w:t xml:space="preserve"> </w:t>
            </w:r>
            <w:r w:rsidRPr="00626440">
              <w:rPr>
                <w:rFonts w:cs="Arial Narrow"/>
                <w:bCs/>
                <w:color w:val="000000"/>
                <w:sz w:val="16"/>
                <w:szCs w:val="16"/>
                <w:lang w:val="kk-KZ"/>
              </w:rPr>
              <w:t>талдау</w:t>
            </w:r>
            <w:r w:rsidRPr="00626440">
              <w:rPr>
                <w:rFonts w:cs="Arial"/>
                <w:bCs/>
                <w:color w:val="000000"/>
                <w:sz w:val="16"/>
                <w:szCs w:val="16"/>
                <w:lang w:val="kk-KZ"/>
              </w:rPr>
              <w:t xml:space="preserve"> </w:t>
            </w:r>
            <w:r w:rsidRPr="00626440">
              <w:rPr>
                <w:rFonts w:cs="Arial Narrow"/>
                <w:bCs/>
                <w:color w:val="000000"/>
                <w:sz w:val="16"/>
                <w:szCs w:val="16"/>
                <w:lang w:val="kk-KZ"/>
              </w:rPr>
              <w:t>натижесі</w:t>
            </w:r>
            <w:r w:rsidRPr="00626440">
              <w:rPr>
                <w:rFonts w:cs="Arial"/>
                <w:bCs/>
                <w:color w:val="000000"/>
                <w:sz w:val="16"/>
                <w:szCs w:val="16"/>
                <w:lang w:val="kk-KZ"/>
              </w:rPr>
              <w:t xml:space="preserve"> </w:t>
            </w:r>
            <w:r w:rsidRPr="00626440">
              <w:rPr>
                <w:rFonts w:cs="Arial Narrow"/>
                <w:bCs/>
                <w:color w:val="000000"/>
                <w:sz w:val="16"/>
                <w:szCs w:val="16"/>
                <w:lang w:val="kk-KZ"/>
              </w:rPr>
              <w:t>теріс</w:t>
            </w:r>
            <w:r w:rsidRPr="00626440">
              <w:rPr>
                <w:rFonts w:cs="Arial"/>
                <w:bCs/>
                <w:color w:val="000000"/>
                <w:sz w:val="16"/>
                <w:szCs w:val="16"/>
                <w:lang w:val="kk-KZ"/>
              </w:rPr>
              <w:t xml:space="preserve"> </w:t>
            </w:r>
            <w:r w:rsidRPr="00626440">
              <w:rPr>
                <w:rFonts w:cs="Arial Narrow"/>
                <w:bCs/>
                <w:color w:val="000000"/>
                <w:sz w:val="16"/>
                <w:szCs w:val="16"/>
                <w:lang w:val="kk-KZ"/>
              </w:rPr>
              <w:t>бол</w:t>
            </w:r>
            <w:r w:rsidRPr="00626440">
              <w:rPr>
                <w:rFonts w:ascii="Calibri" w:hAnsi="Calibri" w:cs="Calibri"/>
                <w:bCs/>
                <w:color w:val="000000"/>
                <w:sz w:val="16"/>
                <w:szCs w:val="16"/>
                <w:lang w:val="kk-KZ"/>
              </w:rPr>
              <w:t>ғ</w:t>
            </w:r>
            <w:r w:rsidRPr="00626440">
              <w:rPr>
                <w:rFonts w:cs="Arial Narrow"/>
                <w:bCs/>
                <w:color w:val="000000"/>
                <w:sz w:val="16"/>
                <w:szCs w:val="16"/>
                <w:lang w:val="kk-KZ"/>
              </w:rPr>
              <w:t>ан</w:t>
            </w:r>
            <w:r w:rsidRPr="00626440">
              <w:rPr>
                <w:rFonts w:cs="Arial"/>
                <w:bCs/>
                <w:color w:val="000000"/>
                <w:sz w:val="16"/>
                <w:szCs w:val="16"/>
                <w:lang w:val="kk-KZ"/>
              </w:rPr>
              <w:t xml:space="preserve"> </w:t>
            </w:r>
            <w:r w:rsidRPr="00626440">
              <w:rPr>
                <w:rFonts w:cs="Arial Narrow"/>
                <w:bCs/>
                <w:color w:val="000000"/>
                <w:sz w:val="16"/>
                <w:szCs w:val="16"/>
                <w:lang w:val="kk-KZ"/>
              </w:rPr>
              <w:t>жа</w:t>
            </w:r>
            <w:r w:rsidRPr="00626440">
              <w:rPr>
                <w:rFonts w:ascii="Calibri" w:hAnsi="Calibri" w:cs="Calibri"/>
                <w:bCs/>
                <w:color w:val="000000"/>
                <w:sz w:val="16"/>
                <w:szCs w:val="16"/>
                <w:lang w:val="kk-KZ"/>
              </w:rPr>
              <w:t>ғ</w:t>
            </w:r>
            <w:r w:rsidRPr="00626440">
              <w:rPr>
                <w:rFonts w:cs="Arial Narrow"/>
                <w:bCs/>
                <w:color w:val="000000"/>
                <w:sz w:val="16"/>
                <w:szCs w:val="16"/>
                <w:lang w:val="kk-KZ"/>
              </w:rPr>
              <w:t>дайында</w:t>
            </w:r>
            <w:r w:rsidRPr="00626440">
              <w:rPr>
                <w:rFonts w:cs="Arial"/>
                <w:bCs/>
                <w:color w:val="000000"/>
                <w:sz w:val="16"/>
                <w:szCs w:val="16"/>
                <w:lang w:val="kk-KZ"/>
              </w:rPr>
              <w:t xml:space="preserve"> </w:t>
            </w:r>
            <w:r w:rsidRPr="00626440">
              <w:rPr>
                <w:rFonts w:cs="Arial Narrow"/>
                <w:bCs/>
                <w:color w:val="000000"/>
                <w:sz w:val="16"/>
                <w:szCs w:val="16"/>
                <w:lang w:val="kk-KZ"/>
              </w:rPr>
              <w:t>Сатып</w:t>
            </w:r>
            <w:r w:rsidRPr="00626440">
              <w:rPr>
                <w:rFonts w:cs="Arial"/>
                <w:bCs/>
                <w:color w:val="000000"/>
                <w:sz w:val="16"/>
                <w:szCs w:val="16"/>
                <w:lang w:val="kk-KZ"/>
              </w:rPr>
              <w:t xml:space="preserve"> </w:t>
            </w:r>
            <w:r w:rsidRPr="00626440">
              <w:rPr>
                <w:rFonts w:cs="Arial Narrow"/>
                <w:bCs/>
                <w:color w:val="000000"/>
                <w:sz w:val="16"/>
                <w:szCs w:val="16"/>
                <w:lang w:val="kk-KZ"/>
              </w:rPr>
              <w:t>алушы</w:t>
            </w:r>
            <w:r w:rsidRPr="00626440">
              <w:rPr>
                <w:rFonts w:cs="Arial"/>
                <w:bCs/>
                <w:color w:val="000000"/>
                <w:sz w:val="16"/>
                <w:szCs w:val="16"/>
                <w:lang w:val="kk-KZ"/>
              </w:rPr>
              <w:t xml:space="preserve"> </w:t>
            </w:r>
            <w:r w:rsidRPr="00626440">
              <w:rPr>
                <w:rFonts w:cs="Arial Narrow"/>
                <w:bCs/>
                <w:color w:val="000000"/>
                <w:sz w:val="16"/>
                <w:szCs w:val="16"/>
                <w:lang w:val="kk-KZ"/>
              </w:rPr>
              <w:t>тауарды</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қ</w:t>
            </w:r>
            <w:r w:rsidRPr="00626440">
              <w:rPr>
                <w:rFonts w:cs="Arial Narrow"/>
                <w:bCs/>
                <w:color w:val="000000"/>
                <w:sz w:val="16"/>
                <w:szCs w:val="16"/>
                <w:lang w:val="kk-KZ"/>
              </w:rPr>
              <w:t>абылдаудан</w:t>
            </w:r>
            <w:r w:rsidRPr="00626440">
              <w:rPr>
                <w:rFonts w:cs="Arial"/>
                <w:bCs/>
                <w:color w:val="000000"/>
                <w:sz w:val="16"/>
                <w:szCs w:val="16"/>
                <w:lang w:val="kk-KZ"/>
              </w:rPr>
              <w:t xml:space="preserve"> </w:t>
            </w:r>
            <w:r w:rsidRPr="00626440">
              <w:rPr>
                <w:rFonts w:cs="Arial Narrow"/>
                <w:bCs/>
                <w:color w:val="000000"/>
                <w:sz w:val="16"/>
                <w:szCs w:val="16"/>
                <w:lang w:val="kk-KZ"/>
              </w:rPr>
              <w:t>бас</w:t>
            </w:r>
            <w:r w:rsidRPr="00626440">
              <w:rPr>
                <w:rFonts w:cs="Arial"/>
                <w:bCs/>
                <w:color w:val="000000"/>
                <w:sz w:val="16"/>
                <w:szCs w:val="16"/>
                <w:lang w:val="kk-KZ"/>
              </w:rPr>
              <w:t xml:space="preserve"> </w:t>
            </w:r>
            <w:r w:rsidRPr="00626440">
              <w:rPr>
                <w:rFonts w:cs="Arial Narrow"/>
                <w:bCs/>
                <w:color w:val="000000"/>
                <w:sz w:val="16"/>
                <w:szCs w:val="16"/>
                <w:lang w:val="kk-KZ"/>
              </w:rPr>
              <w:t>тартып</w:t>
            </w:r>
            <w:r w:rsidRPr="00626440">
              <w:rPr>
                <w:rFonts w:cs="Arial"/>
                <w:bCs/>
                <w:color w:val="000000"/>
                <w:sz w:val="16"/>
                <w:szCs w:val="16"/>
                <w:lang w:val="kk-KZ"/>
              </w:rPr>
              <w:t xml:space="preserve">, </w:t>
            </w:r>
            <w:r w:rsidRPr="00626440">
              <w:rPr>
                <w:rFonts w:cs="Arial Narrow"/>
                <w:bCs/>
                <w:color w:val="000000"/>
                <w:sz w:val="16"/>
                <w:szCs w:val="16"/>
                <w:lang w:val="kk-KZ"/>
              </w:rPr>
              <w:t>айырбастауын</w:t>
            </w:r>
            <w:r w:rsidRPr="00626440">
              <w:rPr>
                <w:rFonts w:cs="Arial"/>
                <w:bCs/>
                <w:color w:val="000000"/>
                <w:sz w:val="16"/>
                <w:szCs w:val="16"/>
                <w:lang w:val="kk-KZ"/>
              </w:rPr>
              <w:t xml:space="preserve"> </w:t>
            </w:r>
            <w:r w:rsidRPr="00626440">
              <w:rPr>
                <w:rFonts w:cs="Arial Narrow"/>
                <w:bCs/>
                <w:color w:val="000000"/>
                <w:sz w:val="16"/>
                <w:szCs w:val="16"/>
                <w:lang w:val="kk-KZ"/>
              </w:rPr>
              <w:t>талап</w:t>
            </w:r>
            <w:r w:rsidRPr="00626440">
              <w:rPr>
                <w:rFonts w:cs="Arial"/>
                <w:bCs/>
                <w:color w:val="000000"/>
                <w:sz w:val="16"/>
                <w:szCs w:val="16"/>
                <w:lang w:val="kk-KZ"/>
              </w:rPr>
              <w:t xml:space="preserve"> </w:t>
            </w:r>
            <w:r w:rsidRPr="00626440">
              <w:rPr>
                <w:rFonts w:cs="Arial Narrow"/>
                <w:bCs/>
                <w:color w:val="000000"/>
                <w:sz w:val="16"/>
                <w:szCs w:val="16"/>
                <w:lang w:val="kk-KZ"/>
              </w:rPr>
              <w:t>етуге</w:t>
            </w:r>
            <w:r w:rsidRPr="00626440">
              <w:rPr>
                <w:rFonts w:cs="Arial"/>
                <w:bCs/>
                <w:color w:val="000000"/>
                <w:sz w:val="16"/>
                <w:szCs w:val="16"/>
                <w:lang w:val="kk-KZ"/>
              </w:rPr>
              <w:t xml:space="preserve"> </w:t>
            </w:r>
            <w:r w:rsidRPr="00626440">
              <w:rPr>
                <w:rFonts w:ascii="Calibri" w:hAnsi="Calibri" w:cs="Calibri"/>
                <w:bCs/>
                <w:color w:val="000000"/>
                <w:sz w:val="16"/>
                <w:szCs w:val="16"/>
                <w:lang w:val="kk-KZ"/>
              </w:rPr>
              <w:t>құқ</w:t>
            </w:r>
            <w:r w:rsidRPr="00626440">
              <w:rPr>
                <w:rFonts w:cs="Arial Narrow"/>
                <w:bCs/>
                <w:color w:val="000000"/>
                <w:sz w:val="16"/>
                <w:szCs w:val="16"/>
                <w:lang w:val="kk-KZ"/>
              </w:rPr>
              <w:t>ылы</w:t>
            </w:r>
            <w:r w:rsidRPr="00626440">
              <w:rPr>
                <w:rFonts w:cs="Arial"/>
                <w:bCs/>
                <w:color w:val="000000"/>
                <w:sz w:val="16"/>
                <w:szCs w:val="16"/>
                <w:lang w:val="kk-KZ"/>
              </w:rPr>
              <w:t>.</w:t>
            </w:r>
          </w:p>
        </w:tc>
        <w:tc>
          <w:tcPr>
            <w:tcW w:w="3544" w:type="dxa"/>
          </w:tcPr>
          <w:p w14:paraId="5798B5CD" w14:textId="77777777" w:rsidR="005A11BF" w:rsidRPr="00626440" w:rsidRDefault="005A11BF" w:rsidP="00DC0420">
            <w:pPr>
              <w:pStyle w:val="af5"/>
              <w:widowControl w:val="0"/>
              <w:tabs>
                <w:tab w:val="left" w:pos="426"/>
              </w:tabs>
              <w:autoSpaceDN w:val="0"/>
              <w:textAlignment w:val="baseline"/>
              <w:rPr>
                <w:rFonts w:cs="Arial"/>
                <w:sz w:val="16"/>
                <w:szCs w:val="16"/>
                <w:lang w:val="ru-RU"/>
              </w:rPr>
            </w:pPr>
            <w:r w:rsidRPr="00626440">
              <w:rPr>
                <w:rFonts w:cs="Arial"/>
                <w:bCs/>
                <w:color w:val="000000"/>
                <w:sz w:val="16"/>
                <w:szCs w:val="16"/>
                <w:lang w:val="ru-RU"/>
              </w:rPr>
              <w:t>5.</w:t>
            </w:r>
            <w:r w:rsidRPr="00626440">
              <w:rPr>
                <w:rFonts w:cs="Arial"/>
                <w:bCs/>
                <w:color w:val="000000"/>
                <w:sz w:val="16"/>
                <w:szCs w:val="16"/>
                <w:lang w:val="kk-KZ"/>
              </w:rPr>
              <w:t>2</w:t>
            </w:r>
            <w:r w:rsidRPr="00626440">
              <w:rPr>
                <w:rFonts w:cs="Arial"/>
                <w:bCs/>
                <w:color w:val="000000"/>
                <w:sz w:val="16"/>
                <w:szCs w:val="16"/>
                <w:lang w:val="ru-RU"/>
              </w:rPr>
              <w:t xml:space="preserve">. Покупатель оставляет за собой право проводить экспресс-анализ качества Товара при приемке согласно </w:t>
            </w:r>
            <w:r w:rsidRPr="00626440">
              <w:rPr>
                <w:rFonts w:cs="Arial"/>
                <w:bCs/>
                <w:sz w:val="16"/>
                <w:szCs w:val="16"/>
                <w:lang w:val="kk-KZ"/>
              </w:rPr>
              <w:t>ГОСТ 305-82, ГОСТ 32511-2013 (</w:t>
            </w:r>
            <w:r w:rsidRPr="00626440">
              <w:rPr>
                <w:rFonts w:cs="Arial"/>
                <w:bCs/>
                <w:sz w:val="16"/>
                <w:szCs w:val="16"/>
              </w:rPr>
              <w:t>EN</w:t>
            </w:r>
            <w:r w:rsidRPr="00626440">
              <w:rPr>
                <w:rFonts w:cs="Arial"/>
                <w:bCs/>
                <w:sz w:val="16"/>
                <w:szCs w:val="16"/>
                <w:lang w:val="kk-KZ"/>
              </w:rPr>
              <w:t xml:space="preserve"> </w:t>
            </w:r>
            <w:r w:rsidRPr="00626440">
              <w:rPr>
                <w:rFonts w:cs="Arial"/>
                <w:bCs/>
                <w:sz w:val="16"/>
                <w:szCs w:val="16"/>
                <w:lang w:val="ru-RU"/>
              </w:rPr>
              <w:t>590:2009)</w:t>
            </w:r>
            <w:r w:rsidRPr="00626440">
              <w:rPr>
                <w:rFonts w:cs="Arial"/>
                <w:bCs/>
                <w:sz w:val="16"/>
                <w:szCs w:val="16"/>
                <w:lang w:val="kk-KZ"/>
              </w:rPr>
              <w:t xml:space="preserve"> </w:t>
            </w:r>
            <w:r w:rsidRPr="00626440">
              <w:rPr>
                <w:rFonts w:cs="Arial"/>
                <w:bCs/>
                <w:color w:val="000000"/>
                <w:sz w:val="16"/>
                <w:szCs w:val="16"/>
                <w:lang w:val="ru-RU"/>
              </w:rPr>
              <w:t>на определение предельной температуры фильтруемости и передавать для анализа в независимую или собственную лабораторию. В случае отрицательных результатов, Покупатель вправе отказаться от приемки Товара и потребовать замены Товара.</w:t>
            </w:r>
          </w:p>
        </w:tc>
        <w:tc>
          <w:tcPr>
            <w:tcW w:w="3260" w:type="dxa"/>
          </w:tcPr>
          <w:p w14:paraId="18836047" w14:textId="77777777" w:rsidR="005A11BF" w:rsidRPr="00626440" w:rsidRDefault="005A11BF" w:rsidP="00DC0420">
            <w:pPr>
              <w:pStyle w:val="af5"/>
              <w:widowControl w:val="0"/>
              <w:tabs>
                <w:tab w:val="left" w:pos="426"/>
              </w:tabs>
              <w:suppressAutoHyphens/>
              <w:autoSpaceDN w:val="0"/>
              <w:textAlignment w:val="baseline"/>
              <w:rPr>
                <w:rFonts w:cs="Arial"/>
                <w:sz w:val="16"/>
                <w:szCs w:val="16"/>
                <w:lang w:val="en-GB"/>
              </w:rPr>
            </w:pPr>
            <w:r w:rsidRPr="00626440">
              <w:rPr>
                <w:rFonts w:cs="Arial"/>
                <w:bCs/>
                <w:color w:val="000000"/>
                <w:sz w:val="16"/>
                <w:szCs w:val="16"/>
              </w:rPr>
              <w:t xml:space="preserve">5.2.The Buyer retains the right to perform quick analysis of quality of the Goods during acceptance as per </w:t>
            </w:r>
            <w:r w:rsidRPr="00626440">
              <w:rPr>
                <w:rFonts w:cs="Arial"/>
                <w:bCs/>
                <w:sz w:val="16"/>
                <w:szCs w:val="16"/>
                <w:lang w:val="kk-KZ"/>
              </w:rPr>
              <w:t xml:space="preserve">GOST 305-82, </w:t>
            </w:r>
            <w:r w:rsidRPr="00626440">
              <w:rPr>
                <w:rFonts w:cs="Arial"/>
                <w:bCs/>
                <w:sz w:val="16"/>
                <w:szCs w:val="16"/>
              </w:rPr>
              <w:t xml:space="preserve">GOST 32511-2013 (EN 590:2009) </w:t>
            </w:r>
            <w:r w:rsidRPr="00626440">
              <w:rPr>
                <w:rFonts w:cs="Arial"/>
                <w:bCs/>
                <w:color w:val="000000"/>
                <w:sz w:val="16"/>
                <w:szCs w:val="16"/>
              </w:rPr>
              <w:t>to identify filterability limit temperature, and transfer to independent or own laboratory In case of negative results, the Buyer may refuse to accept the Goods and demand to replace them.</w:t>
            </w:r>
          </w:p>
        </w:tc>
      </w:tr>
      <w:tr w:rsidR="005A11BF" w:rsidRPr="00626440" w14:paraId="59AE0C06" w14:textId="77777777" w:rsidTr="00DC0420">
        <w:trPr>
          <w:trHeight w:val="497"/>
        </w:trPr>
        <w:tc>
          <w:tcPr>
            <w:tcW w:w="3261" w:type="dxa"/>
          </w:tcPr>
          <w:p w14:paraId="49E07CF1" w14:textId="77777777" w:rsidR="005A11BF" w:rsidRPr="00626440" w:rsidRDefault="005A11BF" w:rsidP="00DC0420">
            <w:pPr>
              <w:pStyle w:val="af5"/>
              <w:widowControl w:val="0"/>
              <w:tabs>
                <w:tab w:val="left" w:pos="426"/>
              </w:tabs>
              <w:autoSpaceDN w:val="0"/>
              <w:textAlignment w:val="baseline"/>
              <w:rPr>
                <w:rFonts w:cs="Arial"/>
                <w:bCs/>
                <w:color w:val="000000"/>
                <w:sz w:val="16"/>
                <w:szCs w:val="16"/>
              </w:rPr>
            </w:pPr>
            <w:r w:rsidRPr="00626440">
              <w:rPr>
                <w:rFonts w:cs="Arial"/>
                <w:bCs/>
                <w:color w:val="000000"/>
                <w:sz w:val="16"/>
                <w:szCs w:val="16"/>
              </w:rPr>
              <w:t>5.3. Жеткізетін Тауарды</w:t>
            </w:r>
            <w:r w:rsidRPr="00626440">
              <w:rPr>
                <w:rFonts w:ascii="Calibri" w:hAnsi="Calibri" w:cs="Calibri"/>
                <w:bCs/>
                <w:color w:val="000000"/>
                <w:sz w:val="16"/>
                <w:szCs w:val="16"/>
              </w:rPr>
              <w:t>ң</w:t>
            </w:r>
            <w:r w:rsidRPr="00626440">
              <w:rPr>
                <w:rFonts w:cs="Arial"/>
                <w:bCs/>
                <w:color w:val="000000"/>
                <w:sz w:val="16"/>
                <w:szCs w:val="16"/>
              </w:rPr>
              <w:t xml:space="preserve"> </w:t>
            </w:r>
            <w:r w:rsidRPr="00626440">
              <w:rPr>
                <w:rFonts w:cs="Arial Narrow"/>
                <w:bCs/>
                <w:color w:val="000000"/>
                <w:sz w:val="16"/>
                <w:szCs w:val="16"/>
              </w:rPr>
              <w:t>саны</w:t>
            </w:r>
            <w:r w:rsidRPr="00626440">
              <w:rPr>
                <w:rFonts w:cs="Arial"/>
                <w:bCs/>
                <w:color w:val="000000"/>
                <w:sz w:val="16"/>
                <w:szCs w:val="16"/>
              </w:rPr>
              <w:t xml:space="preserve"> </w:t>
            </w:r>
            <w:r w:rsidRPr="00626440">
              <w:rPr>
                <w:rFonts w:cs="Arial Narrow"/>
                <w:bCs/>
                <w:color w:val="000000"/>
                <w:sz w:val="16"/>
                <w:szCs w:val="16"/>
              </w:rPr>
              <w:t>р</w:t>
            </w:r>
            <w:r w:rsidRPr="00626440">
              <w:rPr>
                <w:rFonts w:ascii="Calibri" w:hAnsi="Calibri" w:cs="Calibri"/>
                <w:bCs/>
                <w:color w:val="000000"/>
                <w:sz w:val="16"/>
                <w:szCs w:val="16"/>
              </w:rPr>
              <w:t>ұқ</w:t>
            </w:r>
            <w:r w:rsidRPr="00626440">
              <w:rPr>
                <w:rFonts w:cs="Arial Narrow"/>
                <w:bCs/>
                <w:color w:val="000000"/>
                <w:sz w:val="16"/>
                <w:szCs w:val="16"/>
              </w:rPr>
              <w:t>сат</w:t>
            </w:r>
            <w:r w:rsidRPr="00626440">
              <w:rPr>
                <w:rFonts w:cs="Arial"/>
                <w:bCs/>
                <w:color w:val="000000"/>
                <w:sz w:val="16"/>
                <w:szCs w:val="16"/>
              </w:rPr>
              <w:t xml:space="preserve"> </w:t>
            </w:r>
            <w:r w:rsidRPr="00626440">
              <w:rPr>
                <w:rFonts w:cs="Arial Narrow"/>
                <w:bCs/>
                <w:color w:val="000000"/>
                <w:sz w:val="16"/>
                <w:szCs w:val="16"/>
              </w:rPr>
              <w:t>етілген</w:t>
            </w:r>
            <w:r w:rsidRPr="00626440">
              <w:rPr>
                <w:rFonts w:cs="Arial"/>
                <w:bCs/>
                <w:color w:val="000000"/>
                <w:sz w:val="16"/>
                <w:szCs w:val="16"/>
              </w:rPr>
              <w:t xml:space="preserve"> </w:t>
            </w:r>
            <w:r w:rsidRPr="00626440">
              <w:rPr>
                <w:rFonts w:cs="Arial Narrow"/>
                <w:bCs/>
                <w:color w:val="000000"/>
                <w:sz w:val="16"/>
                <w:szCs w:val="16"/>
              </w:rPr>
              <w:t>толеранс</w:t>
            </w:r>
            <w:r w:rsidRPr="00626440">
              <w:rPr>
                <w:rFonts w:cs="Arial"/>
                <w:bCs/>
                <w:color w:val="000000"/>
                <w:sz w:val="16"/>
                <w:szCs w:val="16"/>
              </w:rPr>
              <w:t xml:space="preserve"> </w:t>
            </w:r>
            <w:r w:rsidRPr="00626440">
              <w:rPr>
                <w:rFonts w:cs="Arial Narrow"/>
                <w:bCs/>
                <w:color w:val="000000"/>
                <w:sz w:val="16"/>
                <w:szCs w:val="16"/>
              </w:rPr>
              <w:t>шегінде</w:t>
            </w:r>
            <w:r w:rsidRPr="00626440">
              <w:rPr>
                <w:rFonts w:cs="Arial"/>
                <w:bCs/>
                <w:color w:val="000000"/>
                <w:sz w:val="16"/>
                <w:szCs w:val="16"/>
              </w:rPr>
              <w:t xml:space="preserve"> </w:t>
            </w:r>
            <w:r w:rsidRPr="00626440">
              <w:rPr>
                <w:rFonts w:ascii="Calibri" w:hAnsi="Calibri" w:cs="Calibri"/>
                <w:bCs/>
                <w:color w:val="000000"/>
                <w:sz w:val="16"/>
                <w:szCs w:val="16"/>
              </w:rPr>
              <w:t>ө</w:t>
            </w:r>
            <w:r w:rsidRPr="00626440">
              <w:rPr>
                <w:rFonts w:cs="Arial Narrow"/>
                <w:bCs/>
                <w:color w:val="000000"/>
                <w:sz w:val="16"/>
                <w:szCs w:val="16"/>
              </w:rPr>
              <w:t>згеруі</w:t>
            </w:r>
            <w:r w:rsidRPr="00626440">
              <w:rPr>
                <w:rFonts w:cs="Arial"/>
                <w:bCs/>
                <w:color w:val="000000"/>
                <w:sz w:val="16"/>
                <w:szCs w:val="16"/>
              </w:rPr>
              <w:t xml:space="preserve"> </w:t>
            </w:r>
            <w:r w:rsidRPr="00626440">
              <w:rPr>
                <w:rFonts w:cs="Arial Narrow"/>
                <w:bCs/>
                <w:color w:val="000000"/>
                <w:sz w:val="16"/>
                <w:szCs w:val="16"/>
              </w:rPr>
              <w:t>м</w:t>
            </w:r>
            <w:r w:rsidRPr="00626440">
              <w:rPr>
                <w:rFonts w:ascii="Calibri" w:hAnsi="Calibri" w:cs="Calibri"/>
                <w:bCs/>
                <w:color w:val="000000"/>
                <w:sz w:val="16"/>
                <w:szCs w:val="16"/>
              </w:rPr>
              <w:t>ү</w:t>
            </w:r>
            <w:r w:rsidRPr="00626440">
              <w:rPr>
                <w:rFonts w:cs="Arial Narrow"/>
                <w:bCs/>
                <w:color w:val="000000"/>
                <w:sz w:val="16"/>
                <w:szCs w:val="16"/>
              </w:rPr>
              <w:t>мкін</w:t>
            </w:r>
            <w:r w:rsidRPr="00626440">
              <w:rPr>
                <w:rFonts w:cs="Arial"/>
                <w:bCs/>
                <w:color w:val="000000"/>
                <w:sz w:val="16"/>
                <w:szCs w:val="16"/>
              </w:rPr>
              <w:t xml:space="preserve">. </w:t>
            </w:r>
            <w:r w:rsidRPr="00626440">
              <w:rPr>
                <w:rFonts w:cs="Arial Narrow"/>
                <w:bCs/>
                <w:color w:val="000000"/>
                <w:sz w:val="16"/>
                <w:szCs w:val="16"/>
              </w:rPr>
              <w:t>Жеткізу</w:t>
            </w:r>
            <w:r w:rsidRPr="00626440">
              <w:rPr>
                <w:rFonts w:cs="Arial"/>
                <w:bCs/>
                <w:color w:val="000000"/>
                <w:sz w:val="16"/>
                <w:szCs w:val="16"/>
              </w:rPr>
              <w:t xml:space="preserve"> </w:t>
            </w:r>
            <w:r w:rsidRPr="00626440">
              <w:rPr>
                <w:rFonts w:cs="Arial Narrow"/>
                <w:bCs/>
                <w:color w:val="000000"/>
                <w:sz w:val="16"/>
                <w:szCs w:val="16"/>
              </w:rPr>
              <w:t>кезінде</w:t>
            </w:r>
            <w:r w:rsidRPr="00626440">
              <w:rPr>
                <w:rFonts w:cs="Arial"/>
                <w:bCs/>
                <w:color w:val="000000"/>
                <w:sz w:val="16"/>
                <w:szCs w:val="16"/>
              </w:rPr>
              <w:t xml:space="preserve"> </w:t>
            </w:r>
            <w:r w:rsidRPr="00626440">
              <w:rPr>
                <w:rFonts w:cs="Arial Narrow"/>
                <w:bCs/>
                <w:color w:val="000000"/>
                <w:sz w:val="16"/>
                <w:szCs w:val="16"/>
              </w:rPr>
              <w:t>р</w:t>
            </w:r>
            <w:r w:rsidRPr="00626440">
              <w:rPr>
                <w:rFonts w:ascii="Calibri" w:hAnsi="Calibri" w:cs="Calibri"/>
                <w:bCs/>
                <w:color w:val="000000"/>
                <w:sz w:val="16"/>
                <w:szCs w:val="16"/>
              </w:rPr>
              <w:t>ұқ</w:t>
            </w:r>
            <w:r w:rsidRPr="00626440">
              <w:rPr>
                <w:rFonts w:cs="Arial Narrow"/>
                <w:bCs/>
                <w:color w:val="000000"/>
                <w:sz w:val="16"/>
                <w:szCs w:val="16"/>
              </w:rPr>
              <w:t>сат</w:t>
            </w:r>
            <w:r w:rsidRPr="00626440">
              <w:rPr>
                <w:rFonts w:cs="Arial"/>
                <w:bCs/>
                <w:color w:val="000000"/>
                <w:sz w:val="16"/>
                <w:szCs w:val="16"/>
              </w:rPr>
              <w:t xml:space="preserve"> </w:t>
            </w:r>
            <w:r w:rsidRPr="00626440">
              <w:rPr>
                <w:rFonts w:cs="Arial Narrow"/>
                <w:bCs/>
                <w:color w:val="000000"/>
                <w:sz w:val="16"/>
                <w:szCs w:val="16"/>
              </w:rPr>
              <w:t>етілген</w:t>
            </w:r>
            <w:r w:rsidRPr="00626440">
              <w:rPr>
                <w:rFonts w:cs="Arial"/>
                <w:bCs/>
                <w:color w:val="000000"/>
                <w:sz w:val="16"/>
                <w:szCs w:val="16"/>
              </w:rPr>
              <w:t xml:space="preserve"> </w:t>
            </w:r>
            <w:r w:rsidRPr="00626440">
              <w:rPr>
                <w:rFonts w:cs="Arial Narrow"/>
                <w:bCs/>
                <w:color w:val="000000"/>
                <w:sz w:val="16"/>
                <w:szCs w:val="16"/>
              </w:rPr>
              <w:t>толеранс</w:t>
            </w:r>
            <w:r w:rsidRPr="00626440">
              <w:rPr>
                <w:rFonts w:cs="Arial"/>
                <w:bCs/>
                <w:color w:val="000000"/>
                <w:sz w:val="16"/>
                <w:szCs w:val="16"/>
              </w:rPr>
              <w:t xml:space="preserve"> 10%.</w:t>
            </w:r>
          </w:p>
        </w:tc>
        <w:tc>
          <w:tcPr>
            <w:tcW w:w="3544" w:type="dxa"/>
          </w:tcPr>
          <w:p w14:paraId="4425FA40" w14:textId="77777777" w:rsidR="005A11BF" w:rsidRPr="00626440" w:rsidRDefault="005A11BF" w:rsidP="00DC0420">
            <w:pPr>
              <w:pStyle w:val="af5"/>
              <w:widowControl w:val="0"/>
              <w:autoSpaceDN w:val="0"/>
              <w:textAlignment w:val="baseline"/>
              <w:rPr>
                <w:rFonts w:cs="Arial"/>
                <w:bCs/>
                <w:color w:val="000000"/>
                <w:sz w:val="16"/>
                <w:szCs w:val="16"/>
              </w:rPr>
            </w:pPr>
            <w:r w:rsidRPr="00626440">
              <w:rPr>
                <w:rFonts w:cs="Arial"/>
                <w:bCs/>
                <w:color w:val="000000"/>
                <w:sz w:val="16"/>
                <w:szCs w:val="16"/>
                <w:lang w:val="ru-RU"/>
              </w:rPr>
              <w:t xml:space="preserve">5.3. Количество Товара может изменяться в пределах допустимого толеранса. </w:t>
            </w:r>
            <w:r w:rsidRPr="00626440">
              <w:rPr>
                <w:rFonts w:cs="Arial"/>
                <w:bCs/>
                <w:color w:val="000000"/>
                <w:sz w:val="16"/>
                <w:szCs w:val="16"/>
              </w:rPr>
              <w:t>Допустимый толеранс при поставке 10%.</w:t>
            </w:r>
          </w:p>
        </w:tc>
        <w:tc>
          <w:tcPr>
            <w:tcW w:w="3260" w:type="dxa"/>
          </w:tcPr>
          <w:p w14:paraId="7FFE4BC7" w14:textId="77777777" w:rsidR="005A11BF" w:rsidRPr="00626440" w:rsidRDefault="005A11BF" w:rsidP="00DC0420">
            <w:pPr>
              <w:pStyle w:val="af5"/>
              <w:widowControl w:val="0"/>
              <w:tabs>
                <w:tab w:val="left" w:pos="426"/>
              </w:tabs>
              <w:suppressAutoHyphens/>
              <w:autoSpaceDN w:val="0"/>
              <w:textAlignment w:val="baseline"/>
              <w:rPr>
                <w:rFonts w:cs="Arial"/>
                <w:bCs/>
                <w:color w:val="000000"/>
                <w:sz w:val="16"/>
                <w:szCs w:val="16"/>
              </w:rPr>
            </w:pPr>
            <w:r w:rsidRPr="00626440">
              <w:rPr>
                <w:rFonts w:cs="Arial"/>
                <w:bCs/>
                <w:color w:val="000000"/>
                <w:sz w:val="16"/>
                <w:szCs w:val="16"/>
              </w:rPr>
              <w:t>5.3. The quantity of the Goods may vary within the tolerance limits. Tolerance allowed at delivery 10%.</w:t>
            </w:r>
          </w:p>
        </w:tc>
      </w:tr>
    </w:tbl>
    <w:p w14:paraId="05103067" w14:textId="77777777" w:rsidR="005A11BF" w:rsidRPr="00626440" w:rsidRDefault="005A11BF" w:rsidP="005A11BF">
      <w:pPr>
        <w:ind w:left="-426" w:hanging="425"/>
        <w:jc w:val="both"/>
        <w:rPr>
          <w:rFonts w:ascii="Arial" w:hAnsi="Arial" w:cs="Arial"/>
          <w:b/>
          <w:bCs/>
          <w:color w:val="000000"/>
          <w:sz w:val="16"/>
          <w:szCs w:val="16"/>
        </w:rPr>
      </w:pPr>
    </w:p>
    <w:p w14:paraId="591D9A4F" w14:textId="77777777" w:rsidR="005A11BF" w:rsidRPr="00626440" w:rsidRDefault="005A11BF" w:rsidP="005A11BF">
      <w:pPr>
        <w:ind w:left="-426"/>
        <w:jc w:val="both"/>
        <w:rPr>
          <w:rFonts w:ascii="Arial" w:hAnsi="Arial" w:cs="Arial"/>
          <w:b/>
          <w:sz w:val="16"/>
          <w:szCs w:val="16"/>
        </w:rPr>
      </w:pPr>
      <w:r w:rsidRPr="00626440">
        <w:rPr>
          <w:rFonts w:ascii="Arial" w:hAnsi="Arial" w:cs="Arial"/>
          <w:b/>
          <w:bCs/>
          <w:color w:val="000000"/>
          <w:sz w:val="16"/>
          <w:szCs w:val="16"/>
        </w:rPr>
        <w:t xml:space="preserve">6. </w:t>
      </w:r>
      <w:r w:rsidRPr="00626440">
        <w:rPr>
          <w:rFonts w:ascii="Arial" w:hAnsi="Arial" w:cs="Arial"/>
          <w:b/>
          <w:color w:val="000000"/>
          <w:sz w:val="16"/>
          <w:szCs w:val="16"/>
          <w:lang w:val="kk-KZ"/>
        </w:rPr>
        <w:t xml:space="preserve">КАТКО байланыс тұлғасы </w:t>
      </w:r>
      <w:r w:rsidRPr="00626440">
        <w:rPr>
          <w:rFonts w:ascii="Arial" w:hAnsi="Arial" w:cs="Arial"/>
          <w:b/>
          <w:color w:val="000000"/>
          <w:sz w:val="16"/>
          <w:szCs w:val="16"/>
        </w:rPr>
        <w:t>/</w:t>
      </w:r>
      <w:r w:rsidRPr="00626440">
        <w:rPr>
          <w:rFonts w:ascii="Arial" w:hAnsi="Arial" w:cs="Arial"/>
          <w:b/>
          <w:color w:val="000000"/>
          <w:sz w:val="16"/>
          <w:szCs w:val="16"/>
          <w:lang w:val="kk-KZ"/>
        </w:rPr>
        <w:t xml:space="preserve"> КАТКО </w:t>
      </w:r>
      <w:r w:rsidRPr="00626440">
        <w:rPr>
          <w:rFonts w:ascii="Arial" w:hAnsi="Arial" w:cs="Arial"/>
          <w:b/>
          <w:bCs/>
          <w:color w:val="000000"/>
          <w:sz w:val="16"/>
          <w:szCs w:val="16"/>
        </w:rPr>
        <w:t xml:space="preserve">Контактное лицо/ Contact person </w:t>
      </w:r>
      <w:r w:rsidRPr="00626440">
        <w:rPr>
          <w:rFonts w:ascii="Arial" w:hAnsi="Arial" w:cs="Arial"/>
          <w:b/>
          <w:sz w:val="16"/>
          <w:szCs w:val="16"/>
        </w:rPr>
        <w:t>for KATCO</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1EE6A830" w14:textId="77777777" w:rsidTr="00DC0420">
        <w:trPr>
          <w:trHeight w:val="497"/>
        </w:trPr>
        <w:tc>
          <w:tcPr>
            <w:tcW w:w="3261" w:type="dxa"/>
          </w:tcPr>
          <w:p w14:paraId="5FB5C00F" w14:textId="77777777" w:rsidR="005A11BF" w:rsidRPr="00626440" w:rsidRDefault="005A11BF" w:rsidP="00DC0420">
            <w:pPr>
              <w:ind w:left="360"/>
              <w:jc w:val="both"/>
              <w:rPr>
                <w:rFonts w:ascii="Arial" w:hAnsi="Arial" w:cs="Arial"/>
                <w:sz w:val="16"/>
                <w:szCs w:val="16"/>
              </w:rPr>
            </w:pPr>
          </w:p>
        </w:tc>
        <w:tc>
          <w:tcPr>
            <w:tcW w:w="3544" w:type="dxa"/>
          </w:tcPr>
          <w:p w14:paraId="5A95E6D9" w14:textId="77777777" w:rsidR="005A11BF" w:rsidRPr="00626440" w:rsidRDefault="005A11BF" w:rsidP="00DC0420">
            <w:pPr>
              <w:ind w:left="360"/>
              <w:jc w:val="both"/>
              <w:rPr>
                <w:rFonts w:ascii="Arial" w:hAnsi="Arial" w:cs="Arial"/>
                <w:sz w:val="16"/>
                <w:szCs w:val="16"/>
              </w:rPr>
            </w:pPr>
          </w:p>
        </w:tc>
        <w:tc>
          <w:tcPr>
            <w:tcW w:w="3260" w:type="dxa"/>
          </w:tcPr>
          <w:p w14:paraId="43C60626" w14:textId="77777777" w:rsidR="005A11BF" w:rsidRPr="00626440" w:rsidRDefault="005A11BF" w:rsidP="00DC0420">
            <w:pPr>
              <w:ind w:left="360"/>
              <w:jc w:val="both"/>
              <w:rPr>
                <w:rFonts w:ascii="Arial" w:hAnsi="Arial" w:cs="Arial"/>
                <w:sz w:val="16"/>
                <w:szCs w:val="16"/>
              </w:rPr>
            </w:pPr>
          </w:p>
        </w:tc>
      </w:tr>
    </w:tbl>
    <w:bookmarkEnd w:id="1"/>
    <w:p w14:paraId="11CEFEC0" w14:textId="77777777" w:rsidR="005A11BF" w:rsidRPr="00626440" w:rsidRDefault="005A11BF" w:rsidP="005A11BF">
      <w:pPr>
        <w:ind w:left="-567" w:hanging="284"/>
        <w:jc w:val="both"/>
        <w:rPr>
          <w:rFonts w:ascii="Arial" w:hAnsi="Arial" w:cs="Arial"/>
          <w:b/>
          <w:bCs/>
          <w:sz w:val="16"/>
          <w:szCs w:val="16"/>
        </w:rPr>
      </w:pPr>
      <w:r w:rsidRPr="00626440">
        <w:rPr>
          <w:rFonts w:ascii="Arial" w:hAnsi="Arial" w:cs="Arial"/>
          <w:b/>
          <w:bCs/>
          <w:sz w:val="16"/>
          <w:szCs w:val="16"/>
        </w:rPr>
        <w:t xml:space="preserve">         </w:t>
      </w:r>
    </w:p>
    <w:p w14:paraId="4D0FBFE6" w14:textId="77777777" w:rsidR="005A11BF" w:rsidRPr="00626440" w:rsidRDefault="005A11BF" w:rsidP="005A11BF">
      <w:pPr>
        <w:ind w:left="-567" w:firstLine="141"/>
        <w:jc w:val="both"/>
        <w:rPr>
          <w:rFonts w:ascii="Arial" w:hAnsi="Arial" w:cs="Arial"/>
          <w:b/>
          <w:bCs/>
          <w:sz w:val="16"/>
          <w:szCs w:val="16"/>
        </w:rPr>
      </w:pPr>
      <w:r w:rsidRPr="00626440">
        <w:rPr>
          <w:rFonts w:ascii="Arial" w:hAnsi="Arial" w:cs="Arial"/>
          <w:b/>
          <w:bCs/>
          <w:sz w:val="16"/>
          <w:szCs w:val="16"/>
          <w:lang w:val="ru-RU"/>
        </w:rPr>
        <w:t>7</w:t>
      </w:r>
      <w:r w:rsidRPr="00626440">
        <w:rPr>
          <w:rFonts w:ascii="Arial" w:hAnsi="Arial" w:cs="Arial"/>
          <w:b/>
          <w:bCs/>
          <w:sz w:val="16"/>
          <w:szCs w:val="16"/>
        </w:rPr>
        <w:t xml:space="preserve">. </w:t>
      </w:r>
      <w:bookmarkStart w:id="2" w:name="_Hlk146010760"/>
      <w:r w:rsidRPr="00626440">
        <w:rPr>
          <w:rFonts w:ascii="Arial" w:hAnsi="Arial" w:cs="Arial"/>
          <w:b/>
          <w:bCs/>
          <w:sz w:val="16"/>
          <w:szCs w:val="16"/>
        </w:rPr>
        <w:t>Құжаттама /Документация / Documentation</w:t>
      </w:r>
      <w:bookmarkEnd w:id="2"/>
    </w:p>
    <w:tbl>
      <w:tblPr>
        <w:tblW w:w="10065" w:type="dxa"/>
        <w:tblInd w:w="-431" w:type="dxa"/>
        <w:tblBorders>
          <w:left w:val="single" w:sz="4" w:space="0" w:color="auto"/>
          <w:right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100D151D" w14:textId="77777777" w:rsidTr="00DC0420">
        <w:tc>
          <w:tcPr>
            <w:tcW w:w="3261" w:type="dxa"/>
            <w:tcBorders>
              <w:top w:val="single" w:sz="4" w:space="0" w:color="auto"/>
            </w:tcBorders>
          </w:tcPr>
          <w:p w14:paraId="7041C493" w14:textId="77777777" w:rsidR="005A11BF" w:rsidRPr="00626440" w:rsidRDefault="005A11BF" w:rsidP="00DC0420">
            <w:pPr>
              <w:ind w:left="-13"/>
              <w:jc w:val="both"/>
              <w:rPr>
                <w:rFonts w:ascii="Arial" w:hAnsi="Arial" w:cs="Arial"/>
                <w:bCs/>
                <w:sz w:val="16"/>
                <w:szCs w:val="16"/>
              </w:rPr>
            </w:pPr>
            <w:r w:rsidRPr="00626440">
              <w:rPr>
                <w:rFonts w:ascii="Arial" w:hAnsi="Arial" w:cs="Arial"/>
                <w:bCs/>
                <w:sz w:val="16"/>
                <w:szCs w:val="16"/>
              </w:rPr>
              <w:t>Жеткізуші Тауарға қоса мына құжаттаманы жеткізуге тиіс:</w:t>
            </w:r>
          </w:p>
        </w:tc>
        <w:tc>
          <w:tcPr>
            <w:tcW w:w="3544" w:type="dxa"/>
            <w:tcBorders>
              <w:top w:val="single" w:sz="4" w:space="0" w:color="auto"/>
            </w:tcBorders>
          </w:tcPr>
          <w:p w14:paraId="261F3C6E" w14:textId="77777777" w:rsidR="005A11BF" w:rsidRPr="00626440" w:rsidRDefault="005A11BF" w:rsidP="00DC0420">
            <w:pPr>
              <w:jc w:val="both"/>
              <w:rPr>
                <w:rFonts w:ascii="Arial" w:hAnsi="Arial" w:cs="Arial"/>
                <w:bCs/>
                <w:sz w:val="16"/>
                <w:szCs w:val="16"/>
                <w:lang w:val="ru-RU"/>
              </w:rPr>
            </w:pPr>
            <w:r w:rsidRPr="00626440">
              <w:rPr>
                <w:rFonts w:ascii="Arial" w:hAnsi="Arial" w:cs="Arial"/>
                <w:bCs/>
                <w:sz w:val="16"/>
                <w:szCs w:val="16"/>
                <w:lang w:val="ru-RU"/>
              </w:rPr>
              <w:t>Поставщик должен поставить вместе с Товаром следующую документацию:</w:t>
            </w:r>
          </w:p>
        </w:tc>
        <w:tc>
          <w:tcPr>
            <w:tcW w:w="3260" w:type="dxa"/>
            <w:tcBorders>
              <w:top w:val="single" w:sz="4" w:space="0" w:color="auto"/>
            </w:tcBorders>
          </w:tcPr>
          <w:p w14:paraId="175E19B6" w14:textId="77777777" w:rsidR="005A11BF" w:rsidRPr="00626440" w:rsidRDefault="005A11BF" w:rsidP="00DC0420">
            <w:pPr>
              <w:jc w:val="both"/>
              <w:rPr>
                <w:rFonts w:ascii="Arial" w:hAnsi="Arial" w:cs="Arial"/>
                <w:bCs/>
                <w:sz w:val="16"/>
                <w:szCs w:val="16"/>
              </w:rPr>
            </w:pPr>
            <w:r w:rsidRPr="00626440">
              <w:rPr>
                <w:rFonts w:ascii="Arial" w:hAnsi="Arial" w:cs="Arial"/>
                <w:bCs/>
                <w:sz w:val="16"/>
                <w:szCs w:val="16"/>
              </w:rPr>
              <w:t>The Supplier shall provide the following documentation together with Goods:</w:t>
            </w:r>
          </w:p>
        </w:tc>
      </w:tr>
      <w:tr w:rsidR="005A11BF" w:rsidRPr="00626440" w14:paraId="5EB7100E" w14:textId="77777777" w:rsidTr="00DC0420">
        <w:tblPrEx>
          <w:tblBorders>
            <w:top w:val="single" w:sz="4" w:space="0" w:color="auto"/>
            <w:bottom w:val="single" w:sz="4" w:space="0" w:color="auto"/>
            <w:insideH w:val="single" w:sz="4" w:space="0" w:color="auto"/>
          </w:tblBorders>
        </w:tblPrEx>
        <w:trPr>
          <w:trHeight w:val="510"/>
        </w:trPr>
        <w:tc>
          <w:tcPr>
            <w:tcW w:w="3261" w:type="dxa"/>
            <w:tcBorders>
              <w:top w:val="single" w:sz="4" w:space="0" w:color="auto"/>
              <w:left w:val="single" w:sz="4" w:space="0" w:color="auto"/>
              <w:bottom w:val="single" w:sz="4" w:space="0" w:color="auto"/>
              <w:right w:val="single" w:sz="4" w:space="0" w:color="auto"/>
            </w:tcBorders>
          </w:tcPr>
          <w:p w14:paraId="60EFC3A3"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lang w:val="en-GB"/>
              </w:rPr>
            </w:pPr>
            <w:r w:rsidRPr="00626440">
              <w:rPr>
                <w:rFonts w:ascii="Arial" w:hAnsi="Arial" w:cs="Arial"/>
                <w:bCs/>
                <w:sz w:val="16"/>
                <w:szCs w:val="16"/>
              </w:rPr>
              <w:t>Қазақстан</w:t>
            </w:r>
            <w:r w:rsidRPr="00626440">
              <w:rPr>
                <w:rFonts w:ascii="Arial" w:hAnsi="Arial" w:cs="Arial"/>
                <w:bCs/>
                <w:sz w:val="16"/>
                <w:szCs w:val="16"/>
                <w:lang w:val="en-GB"/>
              </w:rPr>
              <w:t xml:space="preserve"> </w:t>
            </w:r>
            <w:r w:rsidRPr="00626440">
              <w:rPr>
                <w:rFonts w:ascii="Arial" w:hAnsi="Arial" w:cs="Arial"/>
                <w:bCs/>
                <w:sz w:val="16"/>
                <w:szCs w:val="16"/>
              </w:rPr>
              <w:t>Республикасы</w:t>
            </w:r>
            <w:r w:rsidRPr="00626440">
              <w:rPr>
                <w:rFonts w:ascii="Arial" w:hAnsi="Arial" w:cs="Arial"/>
                <w:bCs/>
                <w:sz w:val="16"/>
                <w:szCs w:val="16"/>
                <w:lang w:val="en-GB"/>
              </w:rPr>
              <w:t xml:space="preserve"> </w:t>
            </w:r>
            <w:r w:rsidRPr="00626440">
              <w:rPr>
                <w:rFonts w:ascii="Arial" w:hAnsi="Arial" w:cs="Arial"/>
                <w:bCs/>
                <w:sz w:val="16"/>
                <w:szCs w:val="16"/>
              </w:rPr>
              <w:t>заңнамасының</w:t>
            </w:r>
            <w:r w:rsidRPr="00626440">
              <w:rPr>
                <w:rFonts w:ascii="Arial" w:hAnsi="Arial" w:cs="Arial"/>
                <w:bCs/>
                <w:sz w:val="16"/>
                <w:szCs w:val="16"/>
                <w:lang w:val="en-GB"/>
              </w:rPr>
              <w:t xml:space="preserve"> </w:t>
            </w:r>
            <w:r w:rsidRPr="00626440">
              <w:rPr>
                <w:rFonts w:ascii="Arial" w:hAnsi="Arial" w:cs="Arial"/>
                <w:bCs/>
                <w:sz w:val="16"/>
                <w:szCs w:val="16"/>
              </w:rPr>
              <w:t>талаптарына</w:t>
            </w:r>
            <w:r w:rsidRPr="00626440">
              <w:rPr>
                <w:rFonts w:ascii="Arial" w:hAnsi="Arial" w:cs="Arial"/>
                <w:bCs/>
                <w:sz w:val="16"/>
                <w:szCs w:val="16"/>
                <w:lang w:val="en-GB"/>
              </w:rPr>
              <w:t xml:space="preserve"> </w:t>
            </w:r>
            <w:r w:rsidRPr="00626440">
              <w:rPr>
                <w:rFonts w:ascii="Arial" w:hAnsi="Arial" w:cs="Arial"/>
                <w:bCs/>
                <w:sz w:val="16"/>
                <w:szCs w:val="16"/>
              </w:rPr>
              <w:t>сәйкес</w:t>
            </w:r>
            <w:r w:rsidRPr="00626440">
              <w:rPr>
                <w:rFonts w:ascii="Arial" w:hAnsi="Arial" w:cs="Arial"/>
                <w:bCs/>
                <w:sz w:val="16"/>
                <w:szCs w:val="16"/>
                <w:lang w:val="en-GB"/>
              </w:rPr>
              <w:t xml:space="preserve"> </w:t>
            </w:r>
            <w:r w:rsidRPr="00626440">
              <w:rPr>
                <w:rFonts w:ascii="Arial" w:hAnsi="Arial" w:cs="Arial"/>
                <w:bCs/>
                <w:sz w:val="16"/>
                <w:szCs w:val="16"/>
              </w:rPr>
              <w:t>ресімделген</w:t>
            </w:r>
            <w:r w:rsidRPr="00626440" w:rsidDel="006B4148">
              <w:rPr>
                <w:rFonts w:ascii="Arial" w:hAnsi="Arial" w:cs="Arial"/>
                <w:bCs/>
                <w:sz w:val="16"/>
                <w:szCs w:val="16"/>
                <w:lang w:val="en-GB"/>
              </w:rPr>
              <w:t xml:space="preserve"> </w:t>
            </w:r>
            <w:r w:rsidRPr="00626440">
              <w:rPr>
                <w:rFonts w:ascii="Arial" w:hAnsi="Arial" w:cs="Arial"/>
                <w:bCs/>
                <w:sz w:val="16"/>
                <w:szCs w:val="16"/>
              </w:rPr>
              <w:t>шот</w:t>
            </w:r>
            <w:r w:rsidRPr="00626440">
              <w:rPr>
                <w:rFonts w:ascii="Arial" w:hAnsi="Arial" w:cs="Arial"/>
                <w:bCs/>
                <w:sz w:val="16"/>
                <w:szCs w:val="16"/>
                <w:lang w:val="en-GB"/>
              </w:rPr>
              <w:t>-</w:t>
            </w:r>
            <w:r w:rsidRPr="00626440">
              <w:rPr>
                <w:rFonts w:ascii="Arial" w:hAnsi="Arial" w:cs="Arial"/>
                <w:bCs/>
                <w:sz w:val="16"/>
                <w:szCs w:val="16"/>
              </w:rPr>
              <w:t>фактура</w:t>
            </w:r>
            <w:r w:rsidRPr="00626440">
              <w:rPr>
                <w:rFonts w:ascii="Arial" w:hAnsi="Arial" w:cs="Arial"/>
                <w:bCs/>
                <w:sz w:val="16"/>
                <w:szCs w:val="16"/>
                <w:lang w:val="en-GB"/>
              </w:rPr>
              <w:t>;</w:t>
            </w:r>
          </w:p>
          <w:p w14:paraId="693136B4"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Тауар жүкқұжаты;</w:t>
            </w:r>
          </w:p>
          <w:p w14:paraId="200C8636"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Тауар және көлік жүкқұжаты;</w:t>
            </w:r>
          </w:p>
          <w:p w14:paraId="1B8591E6"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 xml:space="preserve">Қолданыстағы техникалық регламенттер, стандарттарға сәйкестік сертификаты / сәйкестік туралы декларация (егер Тауар ҚР-да ҚР-да міндетті сертификаттаудан өтуге тиіс тауарлар тізіміне қосылған болса);   </w:t>
            </w:r>
          </w:p>
          <w:p w14:paraId="6E3AD495"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Жасап шығарушы зауыттың сапа куәлігі;</w:t>
            </w:r>
          </w:p>
          <w:p w14:paraId="61FA4286"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Химиялық өнімнің қауіпсіздік төлқұжаты</w:t>
            </w:r>
          </w:p>
          <w:p w14:paraId="58D70C2F" w14:textId="77777777" w:rsidR="005A11BF" w:rsidRPr="00626440" w:rsidRDefault="005A11BF" w:rsidP="005A11BF">
            <w:pPr>
              <w:numPr>
                <w:ilvl w:val="0"/>
                <w:numId w:val="22"/>
              </w:numPr>
              <w:tabs>
                <w:tab w:val="clear" w:pos="1494"/>
                <w:tab w:val="left" w:pos="525"/>
              </w:tabs>
              <w:spacing w:after="120" w:line="240" w:lineRule="auto"/>
              <w:ind w:left="525" w:hanging="426"/>
              <w:jc w:val="both"/>
              <w:rPr>
                <w:rFonts w:ascii="Arial" w:hAnsi="Arial" w:cs="Arial"/>
                <w:bCs/>
                <w:sz w:val="16"/>
                <w:szCs w:val="16"/>
              </w:rPr>
            </w:pPr>
            <w:r w:rsidRPr="00626440">
              <w:rPr>
                <w:rFonts w:ascii="Arial" w:hAnsi="Arial" w:cs="Arial"/>
                <w:bCs/>
                <w:sz w:val="16"/>
                <w:szCs w:val="16"/>
              </w:rPr>
              <w:t>Тауардың орыс, ағылшын және қазақ тіліндегі техникалық сипаттамасы</w:t>
            </w:r>
          </w:p>
        </w:tc>
        <w:tc>
          <w:tcPr>
            <w:tcW w:w="3544" w:type="dxa"/>
            <w:tcBorders>
              <w:top w:val="single" w:sz="4" w:space="0" w:color="auto"/>
              <w:left w:val="single" w:sz="4" w:space="0" w:color="auto"/>
              <w:bottom w:val="single" w:sz="4" w:space="0" w:color="auto"/>
              <w:right w:val="single" w:sz="4" w:space="0" w:color="auto"/>
            </w:tcBorders>
          </w:tcPr>
          <w:p w14:paraId="4CFB4A6E"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626440">
              <w:rPr>
                <w:rFonts w:ascii="Arial" w:hAnsi="Arial" w:cs="Arial"/>
                <w:bCs/>
                <w:sz w:val="16"/>
                <w:szCs w:val="16"/>
                <w:lang w:val="ru-RU"/>
              </w:rPr>
              <w:t>Счет-фактура, оформленный в соответствии с требованиями законодательства РК;</w:t>
            </w:r>
          </w:p>
          <w:p w14:paraId="5F633241"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r w:rsidRPr="00626440">
              <w:rPr>
                <w:rFonts w:ascii="Arial" w:hAnsi="Arial" w:cs="Arial"/>
                <w:bCs/>
                <w:sz w:val="16"/>
                <w:szCs w:val="16"/>
              </w:rPr>
              <w:t>Накладная на Товар;</w:t>
            </w:r>
          </w:p>
          <w:p w14:paraId="7B8BCEB6"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r w:rsidRPr="00626440">
              <w:rPr>
                <w:rFonts w:ascii="Arial" w:hAnsi="Arial" w:cs="Arial"/>
                <w:bCs/>
                <w:sz w:val="16"/>
                <w:szCs w:val="16"/>
              </w:rPr>
              <w:t>Товарно-транспортная накладная;</w:t>
            </w:r>
          </w:p>
          <w:p w14:paraId="3D8619EC"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626440">
              <w:rPr>
                <w:rFonts w:ascii="Arial" w:hAnsi="Arial" w:cs="Arial"/>
                <w:bCs/>
                <w:sz w:val="16"/>
                <w:szCs w:val="16"/>
                <w:lang w:val="ru-RU"/>
              </w:rPr>
              <w:t>Сертификат соответствия применимым техническим регламентам, стандартам/ декларация о соответствии (если Товар входит в перечень продукции, подлежащей обязательной сертификации в РК);</w:t>
            </w:r>
          </w:p>
          <w:p w14:paraId="5C9D4BAC"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r w:rsidRPr="00626440">
              <w:rPr>
                <w:rFonts w:ascii="Arial" w:hAnsi="Arial" w:cs="Arial"/>
                <w:bCs/>
                <w:sz w:val="16"/>
                <w:szCs w:val="16"/>
              </w:rPr>
              <w:t>Сертификат качества завода-изготовителя;</w:t>
            </w:r>
          </w:p>
          <w:p w14:paraId="196CF6A1"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rPr>
            </w:pPr>
            <w:r w:rsidRPr="00626440">
              <w:rPr>
                <w:rFonts w:ascii="Arial" w:hAnsi="Arial" w:cs="Arial"/>
                <w:bCs/>
                <w:sz w:val="16"/>
                <w:szCs w:val="16"/>
              </w:rPr>
              <w:t>Паспорт безопасности химической продукции</w:t>
            </w:r>
          </w:p>
          <w:p w14:paraId="670CE942" w14:textId="77777777" w:rsidR="005A11BF" w:rsidRPr="00626440" w:rsidRDefault="005A11BF"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626440">
              <w:rPr>
                <w:rFonts w:ascii="Arial" w:hAnsi="Arial" w:cs="Arial"/>
                <w:bCs/>
                <w:sz w:val="16"/>
                <w:szCs w:val="16"/>
                <w:lang w:val="ru-RU"/>
              </w:rPr>
              <w:t>Техническая спецификация на Товар на русском, английском и казахском языках</w:t>
            </w:r>
          </w:p>
          <w:p w14:paraId="043E3C9C" w14:textId="1603F921" w:rsidR="009C5A68" w:rsidRPr="00626440" w:rsidRDefault="009C5A68" w:rsidP="005A11BF">
            <w:pPr>
              <w:numPr>
                <w:ilvl w:val="0"/>
                <w:numId w:val="22"/>
              </w:numPr>
              <w:tabs>
                <w:tab w:val="clear" w:pos="1494"/>
                <w:tab w:val="left" w:pos="720"/>
                <w:tab w:val="num" w:pos="900"/>
              </w:tabs>
              <w:spacing w:after="120" w:line="240" w:lineRule="auto"/>
              <w:ind w:left="720"/>
              <w:jc w:val="both"/>
              <w:rPr>
                <w:rFonts w:ascii="Arial" w:hAnsi="Arial" w:cs="Arial"/>
                <w:bCs/>
                <w:sz w:val="16"/>
                <w:szCs w:val="16"/>
                <w:lang w:val="ru-RU"/>
              </w:rPr>
            </w:pPr>
            <w:r w:rsidRPr="00626440">
              <w:rPr>
                <w:rFonts w:ascii="Arial" w:hAnsi="Arial" w:cs="Arial"/>
                <w:bCs/>
                <w:sz w:val="16"/>
                <w:szCs w:val="16"/>
                <w:lang w:val="ru-RU"/>
              </w:rPr>
              <w:t>Сопроводительная накладная на товар</w:t>
            </w:r>
          </w:p>
        </w:tc>
        <w:tc>
          <w:tcPr>
            <w:tcW w:w="3260" w:type="dxa"/>
            <w:tcBorders>
              <w:top w:val="single" w:sz="4" w:space="0" w:color="auto"/>
              <w:left w:val="single" w:sz="4" w:space="0" w:color="auto"/>
              <w:bottom w:val="single" w:sz="4" w:space="0" w:color="auto"/>
              <w:right w:val="single" w:sz="4" w:space="0" w:color="auto"/>
            </w:tcBorders>
          </w:tcPr>
          <w:p w14:paraId="62A7D009"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Invoice executed in accordance with the requirements of the legislation of the Republic of Kazakhstan;</w:t>
            </w:r>
          </w:p>
          <w:p w14:paraId="5AE4DF48"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Consignment note;</w:t>
            </w:r>
          </w:p>
          <w:p w14:paraId="1956AA38"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Bill of lading;</w:t>
            </w:r>
          </w:p>
          <w:p w14:paraId="2CCCF0C0"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Certificate of Compliance with the applicable technical regulations, standards/declaration of compliance (if the Goods are included in the list of products which are subject to the mandatory certification in the RK);</w:t>
            </w:r>
          </w:p>
          <w:p w14:paraId="4D3CB763"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ab/>
              <w:t>Compliance certificate of product manufacturer;</w:t>
            </w:r>
          </w:p>
          <w:p w14:paraId="2D542F4D"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Safety certificate of chemical product</w:t>
            </w:r>
          </w:p>
          <w:p w14:paraId="11A76AC0" w14:textId="77777777" w:rsidR="005A11BF" w:rsidRPr="00626440" w:rsidRDefault="005A11BF" w:rsidP="005A11BF">
            <w:pPr>
              <w:numPr>
                <w:ilvl w:val="0"/>
                <w:numId w:val="22"/>
              </w:numPr>
              <w:tabs>
                <w:tab w:val="clear" w:pos="1494"/>
                <w:tab w:val="left" w:pos="543"/>
                <w:tab w:val="num" w:pos="900"/>
              </w:tabs>
              <w:spacing w:after="120" w:line="240" w:lineRule="auto"/>
              <w:ind w:left="544" w:hanging="425"/>
              <w:jc w:val="both"/>
              <w:rPr>
                <w:rFonts w:ascii="Arial" w:hAnsi="Arial" w:cs="Arial"/>
                <w:bCs/>
                <w:sz w:val="16"/>
                <w:szCs w:val="16"/>
              </w:rPr>
            </w:pPr>
            <w:r w:rsidRPr="00626440">
              <w:rPr>
                <w:rFonts w:ascii="Arial" w:hAnsi="Arial" w:cs="Arial"/>
                <w:bCs/>
                <w:sz w:val="16"/>
                <w:szCs w:val="16"/>
              </w:rPr>
              <w:t>Specifications for the Goods in Russian, English and Kazakh</w:t>
            </w:r>
          </w:p>
        </w:tc>
      </w:tr>
    </w:tbl>
    <w:p w14:paraId="2FEFCDCA" w14:textId="77777777" w:rsidR="005A11BF" w:rsidRPr="00626440" w:rsidRDefault="005A11BF" w:rsidP="005A11BF">
      <w:pPr>
        <w:ind w:left="-426"/>
        <w:jc w:val="both"/>
        <w:rPr>
          <w:rFonts w:ascii="Arial" w:hAnsi="Arial" w:cs="Arial"/>
          <w:b/>
          <w:bCs/>
          <w:sz w:val="16"/>
          <w:szCs w:val="16"/>
        </w:rPr>
      </w:pPr>
    </w:p>
    <w:p w14:paraId="1DB69D05" w14:textId="77777777" w:rsidR="005A11BF" w:rsidRPr="00626440" w:rsidRDefault="005A11BF" w:rsidP="005A11BF">
      <w:pPr>
        <w:ind w:left="-426"/>
        <w:jc w:val="both"/>
        <w:rPr>
          <w:sz w:val="16"/>
          <w:szCs w:val="16"/>
        </w:rPr>
      </w:pPr>
      <w:r w:rsidRPr="00626440">
        <w:rPr>
          <w:rFonts w:ascii="Arial" w:hAnsi="Arial" w:cs="Arial"/>
          <w:b/>
          <w:bCs/>
          <w:sz w:val="16"/>
          <w:szCs w:val="16"/>
        </w:rPr>
        <w:lastRenderedPageBreak/>
        <w:t xml:space="preserve">9. </w:t>
      </w:r>
      <w:bookmarkStart w:id="3" w:name="_Hlk146010711"/>
      <w:r w:rsidRPr="00626440">
        <w:rPr>
          <w:rFonts w:ascii="Arial" w:hAnsi="Arial" w:cs="Arial"/>
          <w:b/>
          <w:sz w:val="16"/>
          <w:szCs w:val="16"/>
          <w:lang w:val="kk-KZ"/>
        </w:rPr>
        <w:t xml:space="preserve">Елішілік құндылық мөлшері </w:t>
      </w:r>
      <w:r w:rsidRPr="00626440">
        <w:rPr>
          <w:rFonts w:ascii="Arial" w:hAnsi="Arial" w:cs="Arial"/>
          <w:b/>
          <w:bCs/>
          <w:sz w:val="16"/>
          <w:szCs w:val="16"/>
        </w:rPr>
        <w:t>/Внутистранновая ценность/ In-country value</w:t>
      </w:r>
      <w:r w:rsidRPr="00626440">
        <w:rPr>
          <w:bCs/>
          <w:sz w:val="16"/>
          <w:szCs w:val="16"/>
        </w:rPr>
        <w:t xml:space="preserve"> </w:t>
      </w:r>
      <w:r w:rsidRPr="00626440">
        <w:rPr>
          <w:sz w:val="16"/>
          <w:szCs w:val="16"/>
        </w:rPr>
        <w:t xml:space="preserve">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18D68A48" w14:textId="77777777" w:rsidTr="00DC0420">
        <w:trPr>
          <w:trHeight w:val="520"/>
        </w:trPr>
        <w:tc>
          <w:tcPr>
            <w:tcW w:w="3261" w:type="dxa"/>
          </w:tcPr>
          <w:p w14:paraId="01B28C1B" w14:textId="77777777" w:rsidR="005A11BF" w:rsidRPr="00626440" w:rsidRDefault="005A11BF" w:rsidP="00DC0420">
            <w:pPr>
              <w:ind w:left="360"/>
              <w:jc w:val="both"/>
              <w:rPr>
                <w:rFonts w:ascii="Arial" w:hAnsi="Arial" w:cs="Arial"/>
                <w:sz w:val="16"/>
                <w:szCs w:val="16"/>
              </w:rPr>
            </w:pPr>
          </w:p>
          <w:p w14:paraId="39B59FA2" w14:textId="77777777" w:rsidR="005A11BF" w:rsidRPr="00626440" w:rsidRDefault="005A11BF" w:rsidP="00DC0420">
            <w:pPr>
              <w:ind w:left="360"/>
              <w:jc w:val="both"/>
              <w:rPr>
                <w:rFonts w:ascii="Arial" w:hAnsi="Arial" w:cs="Arial"/>
                <w:sz w:val="16"/>
                <w:szCs w:val="16"/>
              </w:rPr>
            </w:pPr>
          </w:p>
        </w:tc>
        <w:tc>
          <w:tcPr>
            <w:tcW w:w="3544" w:type="dxa"/>
          </w:tcPr>
          <w:p w14:paraId="07B9C9B2" w14:textId="77777777" w:rsidR="005A11BF" w:rsidRPr="00626440" w:rsidRDefault="005A11BF" w:rsidP="00DC0420">
            <w:pPr>
              <w:ind w:left="360"/>
              <w:jc w:val="both"/>
              <w:rPr>
                <w:rFonts w:ascii="Arial" w:hAnsi="Arial" w:cs="Arial"/>
                <w:sz w:val="16"/>
                <w:szCs w:val="16"/>
              </w:rPr>
            </w:pPr>
          </w:p>
          <w:p w14:paraId="7D7B72D9" w14:textId="77777777" w:rsidR="005A11BF" w:rsidRPr="00626440" w:rsidRDefault="005A11BF" w:rsidP="00DC0420">
            <w:pPr>
              <w:ind w:left="360"/>
              <w:jc w:val="both"/>
              <w:rPr>
                <w:rFonts w:ascii="Arial" w:hAnsi="Arial" w:cs="Arial"/>
                <w:sz w:val="16"/>
                <w:szCs w:val="16"/>
              </w:rPr>
            </w:pPr>
          </w:p>
        </w:tc>
        <w:tc>
          <w:tcPr>
            <w:tcW w:w="3260" w:type="dxa"/>
          </w:tcPr>
          <w:p w14:paraId="03F1F016" w14:textId="77777777" w:rsidR="005A11BF" w:rsidRPr="00626440" w:rsidRDefault="005A11BF" w:rsidP="00DC0420">
            <w:pPr>
              <w:rPr>
                <w:rFonts w:ascii="Arial" w:hAnsi="Arial" w:cs="Arial"/>
                <w:sz w:val="16"/>
                <w:szCs w:val="16"/>
              </w:rPr>
            </w:pPr>
          </w:p>
          <w:p w14:paraId="73943C34" w14:textId="77777777" w:rsidR="005A11BF" w:rsidRPr="00626440" w:rsidRDefault="005A11BF" w:rsidP="00DC0420">
            <w:pPr>
              <w:jc w:val="both"/>
              <w:rPr>
                <w:rFonts w:ascii="Arial" w:hAnsi="Arial" w:cs="Arial"/>
                <w:sz w:val="16"/>
                <w:szCs w:val="16"/>
              </w:rPr>
            </w:pPr>
          </w:p>
        </w:tc>
      </w:tr>
      <w:bookmarkEnd w:id="3"/>
    </w:tbl>
    <w:p w14:paraId="7983BB81" w14:textId="77777777" w:rsidR="005A11BF" w:rsidRPr="00626440" w:rsidRDefault="005A11BF" w:rsidP="005A11BF">
      <w:pPr>
        <w:ind w:left="-426"/>
        <w:jc w:val="both"/>
        <w:rPr>
          <w:rFonts w:ascii="Arial" w:hAnsi="Arial" w:cs="Arial"/>
          <w:b/>
          <w:bCs/>
          <w:sz w:val="16"/>
          <w:szCs w:val="16"/>
        </w:rPr>
      </w:pPr>
    </w:p>
    <w:p w14:paraId="4DBD2B6A" w14:textId="77777777" w:rsidR="005A11BF" w:rsidRPr="00626440" w:rsidRDefault="005A11BF" w:rsidP="005A11BF">
      <w:pPr>
        <w:ind w:left="-426"/>
        <w:jc w:val="both"/>
        <w:rPr>
          <w:rFonts w:ascii="Arial" w:hAnsi="Arial" w:cs="Arial"/>
          <w:b/>
          <w:bCs/>
          <w:sz w:val="16"/>
          <w:szCs w:val="16"/>
          <w:lang w:val="ru-RU"/>
        </w:rPr>
      </w:pPr>
      <w:r w:rsidRPr="00626440">
        <w:rPr>
          <w:rFonts w:ascii="Arial" w:hAnsi="Arial" w:cs="Arial"/>
          <w:b/>
          <w:bCs/>
          <w:sz w:val="16"/>
          <w:szCs w:val="16"/>
          <w:lang w:val="ru-RU"/>
        </w:rPr>
        <w:t xml:space="preserve">10. </w:t>
      </w:r>
      <w:r w:rsidRPr="00626440">
        <w:rPr>
          <w:rFonts w:ascii="Arial" w:hAnsi="Arial" w:cs="Arial"/>
          <w:b/>
          <w:sz w:val="16"/>
          <w:szCs w:val="16"/>
          <w:lang w:val="kk-KZ"/>
        </w:rPr>
        <w:t>Кепілдік мерзімі</w:t>
      </w:r>
      <w:r w:rsidRPr="00626440">
        <w:rPr>
          <w:rFonts w:ascii="Arial" w:hAnsi="Arial" w:cs="Arial"/>
          <w:b/>
          <w:bCs/>
          <w:sz w:val="16"/>
          <w:szCs w:val="16"/>
          <w:lang w:val="ru-RU"/>
        </w:rPr>
        <w:t xml:space="preserve"> /Гарантийный срок на товары/ </w:t>
      </w:r>
      <w:r w:rsidRPr="00626440">
        <w:rPr>
          <w:rFonts w:ascii="Arial" w:hAnsi="Arial" w:cs="Arial"/>
          <w:b/>
          <w:bCs/>
          <w:sz w:val="16"/>
          <w:szCs w:val="16"/>
        </w:rPr>
        <w:t>Warranty</w:t>
      </w:r>
      <w:r w:rsidRPr="00626440">
        <w:rPr>
          <w:rFonts w:ascii="Arial" w:hAnsi="Arial" w:cs="Arial"/>
          <w:b/>
          <w:bCs/>
          <w:sz w:val="16"/>
          <w:szCs w:val="16"/>
          <w:lang w:val="ru-RU"/>
        </w:rPr>
        <w:t xml:space="preserve"> </w:t>
      </w:r>
      <w:r w:rsidRPr="00626440">
        <w:rPr>
          <w:rFonts w:ascii="Arial" w:hAnsi="Arial" w:cs="Arial"/>
          <w:b/>
          <w:bCs/>
          <w:sz w:val="16"/>
          <w:szCs w:val="16"/>
        </w:rPr>
        <w:t>period</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62C54F66" w14:textId="77777777" w:rsidTr="00DC0420">
        <w:trPr>
          <w:trHeight w:val="520"/>
        </w:trPr>
        <w:tc>
          <w:tcPr>
            <w:tcW w:w="3261" w:type="dxa"/>
          </w:tcPr>
          <w:p w14:paraId="6D375C8B"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kk-KZ"/>
              </w:rPr>
              <w:t xml:space="preserve">Тауардың кепілдік мерзімі Сатып алушы Тауарды қабылдаған күннен бастап </w:t>
            </w:r>
            <w:r w:rsidRPr="00626440">
              <w:rPr>
                <w:rFonts w:ascii="Arial" w:hAnsi="Arial" w:cs="Arial"/>
                <w:sz w:val="16"/>
                <w:szCs w:val="16"/>
                <w:lang w:val="ru-RU"/>
              </w:rPr>
              <w:t xml:space="preserve">30 (отыз) </w:t>
            </w:r>
            <w:r w:rsidRPr="00626440">
              <w:rPr>
                <w:rFonts w:ascii="Arial" w:hAnsi="Arial" w:cs="Arial"/>
                <w:sz w:val="16"/>
                <w:szCs w:val="16"/>
                <w:lang w:val="kk-KZ"/>
              </w:rPr>
              <w:t>жұмыс күнді құрайды.</w:t>
            </w:r>
          </w:p>
        </w:tc>
        <w:tc>
          <w:tcPr>
            <w:tcW w:w="3544" w:type="dxa"/>
          </w:tcPr>
          <w:p w14:paraId="7FE634EE"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 xml:space="preserve">Гарантийный срок на Товар составляет 30 (тридцать) рабочих дней </w:t>
            </w:r>
            <w:proofErr w:type="gramStart"/>
            <w:r w:rsidRPr="00626440">
              <w:rPr>
                <w:rFonts w:ascii="Arial" w:hAnsi="Arial" w:cs="Arial"/>
                <w:sz w:val="16"/>
                <w:szCs w:val="16"/>
                <w:lang w:val="ru-RU"/>
              </w:rPr>
              <w:t>с даты приемки</w:t>
            </w:r>
            <w:proofErr w:type="gramEnd"/>
            <w:r w:rsidRPr="00626440">
              <w:rPr>
                <w:rFonts w:ascii="Arial" w:hAnsi="Arial" w:cs="Arial"/>
                <w:sz w:val="16"/>
                <w:szCs w:val="16"/>
                <w:lang w:val="ru-RU"/>
              </w:rPr>
              <w:t xml:space="preserve"> Товара Покупателем.</w:t>
            </w:r>
          </w:p>
        </w:tc>
        <w:tc>
          <w:tcPr>
            <w:tcW w:w="3260" w:type="dxa"/>
          </w:tcPr>
          <w:p w14:paraId="3D899927" w14:textId="77777777" w:rsidR="005A11BF" w:rsidRPr="00626440" w:rsidRDefault="005A11BF" w:rsidP="00DC0420">
            <w:pPr>
              <w:jc w:val="both"/>
              <w:rPr>
                <w:rFonts w:ascii="Arial" w:hAnsi="Arial" w:cs="Arial"/>
                <w:sz w:val="16"/>
                <w:szCs w:val="16"/>
              </w:rPr>
            </w:pP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warranty</w:t>
            </w:r>
            <w:r w:rsidRPr="00626440">
              <w:rPr>
                <w:rFonts w:ascii="Arial" w:hAnsi="Arial" w:cs="Arial"/>
                <w:sz w:val="16"/>
                <w:szCs w:val="16"/>
              </w:rPr>
              <w:t xml:space="preserve"> </w:t>
            </w:r>
            <w:r w:rsidRPr="00626440">
              <w:rPr>
                <w:rFonts w:ascii="Arial" w:hAnsi="Arial" w:cs="Arial"/>
                <w:sz w:val="16"/>
                <w:szCs w:val="16"/>
                <w:lang w:val="en-GB"/>
              </w:rPr>
              <w:t>period</w:t>
            </w:r>
            <w:r w:rsidRPr="00626440">
              <w:rPr>
                <w:rFonts w:ascii="Arial" w:hAnsi="Arial" w:cs="Arial"/>
                <w:sz w:val="16"/>
                <w:szCs w:val="16"/>
              </w:rPr>
              <w:t xml:space="preserve"> </w:t>
            </w:r>
            <w:r w:rsidRPr="00626440">
              <w:rPr>
                <w:rFonts w:ascii="Arial" w:hAnsi="Arial" w:cs="Arial"/>
                <w:sz w:val="16"/>
                <w:szCs w:val="16"/>
                <w:lang w:val="en-GB"/>
              </w:rPr>
              <w:t>of</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Goods</w:t>
            </w:r>
            <w:r w:rsidRPr="00626440">
              <w:rPr>
                <w:rFonts w:ascii="Arial" w:hAnsi="Arial" w:cs="Arial"/>
                <w:bCs/>
                <w:sz w:val="16"/>
                <w:szCs w:val="16"/>
              </w:rPr>
              <w:t xml:space="preserve"> is 30 (thirty) working days from the date of acceptance of the Goods by the Buyer</w:t>
            </w:r>
            <w:r w:rsidRPr="00626440">
              <w:rPr>
                <w:rFonts w:ascii="Arial" w:hAnsi="Arial" w:cs="Arial"/>
                <w:sz w:val="16"/>
                <w:szCs w:val="16"/>
                <w:lang w:val="en-GB"/>
              </w:rPr>
              <w:t>.</w:t>
            </w:r>
          </w:p>
        </w:tc>
      </w:tr>
    </w:tbl>
    <w:p w14:paraId="4683DAEA" w14:textId="77777777" w:rsidR="005A11BF" w:rsidRPr="00626440" w:rsidRDefault="005A11BF" w:rsidP="005A11BF">
      <w:pPr>
        <w:ind w:left="-426"/>
        <w:jc w:val="both"/>
        <w:rPr>
          <w:rFonts w:ascii="Arial" w:hAnsi="Arial" w:cs="Arial"/>
          <w:b/>
          <w:bCs/>
          <w:sz w:val="16"/>
          <w:szCs w:val="16"/>
        </w:rPr>
      </w:pPr>
      <w:bookmarkStart w:id="4" w:name="_Hlk146010803"/>
    </w:p>
    <w:p w14:paraId="4B721B33" w14:textId="77777777" w:rsidR="005A11BF" w:rsidRPr="00626440" w:rsidRDefault="005A11BF" w:rsidP="005A11BF">
      <w:pPr>
        <w:ind w:left="-426"/>
        <w:jc w:val="both"/>
        <w:rPr>
          <w:rFonts w:ascii="Arial" w:hAnsi="Arial" w:cs="Arial"/>
          <w:b/>
          <w:sz w:val="16"/>
          <w:szCs w:val="16"/>
          <w:lang w:val="kk-KZ"/>
        </w:rPr>
      </w:pPr>
      <w:r w:rsidRPr="00626440">
        <w:rPr>
          <w:rFonts w:ascii="Arial" w:hAnsi="Arial" w:cs="Arial"/>
          <w:b/>
          <w:bCs/>
          <w:sz w:val="16"/>
          <w:szCs w:val="16"/>
        </w:rPr>
        <w:t xml:space="preserve">11. </w:t>
      </w:r>
      <w:r w:rsidRPr="00626440">
        <w:rPr>
          <w:rFonts w:ascii="Arial" w:hAnsi="Arial" w:cs="Arial"/>
          <w:b/>
          <w:sz w:val="16"/>
          <w:szCs w:val="16"/>
          <w:lang w:val="ru-RU"/>
        </w:rPr>
        <w:t>Ш</w:t>
      </w:r>
      <w:r w:rsidRPr="00626440">
        <w:rPr>
          <w:rFonts w:ascii="Arial" w:hAnsi="Arial" w:cs="Arial"/>
          <w:b/>
          <w:sz w:val="16"/>
          <w:szCs w:val="16"/>
          <w:lang w:val="kk-KZ"/>
        </w:rPr>
        <w:t>арттың қолданылу мерзімі</w:t>
      </w:r>
      <w:r w:rsidRPr="00626440">
        <w:rPr>
          <w:rFonts w:ascii="Arial" w:hAnsi="Arial" w:cs="Arial"/>
          <w:b/>
          <w:bCs/>
          <w:sz w:val="16"/>
          <w:szCs w:val="16"/>
        </w:rPr>
        <w:t xml:space="preserve"> </w:t>
      </w:r>
      <w:r w:rsidRPr="00626440">
        <w:rPr>
          <w:rFonts w:ascii="Arial" w:hAnsi="Arial" w:cs="Arial"/>
          <w:b/>
          <w:bCs/>
          <w:sz w:val="16"/>
          <w:szCs w:val="16"/>
          <w:lang w:val="ru-RU"/>
        </w:rPr>
        <w:t>Срок</w:t>
      </w:r>
      <w:r w:rsidRPr="00626440">
        <w:rPr>
          <w:rFonts w:ascii="Arial" w:hAnsi="Arial" w:cs="Arial"/>
          <w:b/>
          <w:bCs/>
          <w:sz w:val="16"/>
          <w:szCs w:val="16"/>
        </w:rPr>
        <w:t xml:space="preserve"> </w:t>
      </w:r>
      <w:r w:rsidRPr="00626440">
        <w:rPr>
          <w:rFonts w:ascii="Arial" w:hAnsi="Arial" w:cs="Arial"/>
          <w:b/>
          <w:bCs/>
          <w:sz w:val="16"/>
          <w:szCs w:val="16"/>
          <w:lang w:val="ru-RU"/>
        </w:rPr>
        <w:t>действия</w:t>
      </w:r>
      <w:r w:rsidRPr="00626440">
        <w:rPr>
          <w:rFonts w:ascii="Arial" w:hAnsi="Arial" w:cs="Arial"/>
          <w:b/>
          <w:bCs/>
          <w:sz w:val="16"/>
          <w:szCs w:val="16"/>
        </w:rPr>
        <w:t xml:space="preserve"> </w:t>
      </w:r>
      <w:r w:rsidRPr="00626440">
        <w:rPr>
          <w:rFonts w:ascii="Arial" w:hAnsi="Arial" w:cs="Arial"/>
          <w:b/>
          <w:bCs/>
          <w:sz w:val="16"/>
          <w:szCs w:val="16"/>
          <w:lang w:val="ru-RU"/>
        </w:rPr>
        <w:t>договора</w:t>
      </w:r>
      <w:r w:rsidRPr="00626440">
        <w:rPr>
          <w:rFonts w:ascii="Arial" w:hAnsi="Arial" w:cs="Arial"/>
          <w:b/>
          <w:bCs/>
          <w:sz w:val="16"/>
          <w:szCs w:val="16"/>
        </w:rPr>
        <w:t>/ Validity of the Agreement/</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3544"/>
        <w:gridCol w:w="3260"/>
      </w:tblGrid>
      <w:tr w:rsidR="005A11BF" w:rsidRPr="00626440" w14:paraId="6FE9889C" w14:textId="77777777" w:rsidTr="00DC0420">
        <w:trPr>
          <w:trHeight w:val="554"/>
        </w:trPr>
        <w:tc>
          <w:tcPr>
            <w:tcW w:w="3261" w:type="dxa"/>
          </w:tcPr>
          <w:p w14:paraId="738A4559" w14:textId="77777777" w:rsidR="005A11BF" w:rsidRPr="00626440" w:rsidRDefault="005A11BF" w:rsidP="00DC0420">
            <w:pPr>
              <w:jc w:val="both"/>
              <w:rPr>
                <w:rFonts w:ascii="Arial" w:hAnsi="Arial" w:cs="Arial"/>
                <w:bCs/>
                <w:sz w:val="16"/>
                <w:szCs w:val="16"/>
              </w:rPr>
            </w:pPr>
          </w:p>
        </w:tc>
        <w:tc>
          <w:tcPr>
            <w:tcW w:w="3544" w:type="dxa"/>
          </w:tcPr>
          <w:p w14:paraId="1A934EA9" w14:textId="77777777" w:rsidR="005A11BF" w:rsidRPr="00626440" w:rsidRDefault="005A11BF" w:rsidP="00DC0420">
            <w:pPr>
              <w:jc w:val="both"/>
              <w:rPr>
                <w:rFonts w:ascii="Arial" w:hAnsi="Arial" w:cs="Arial"/>
                <w:bCs/>
                <w:sz w:val="16"/>
                <w:szCs w:val="16"/>
              </w:rPr>
            </w:pPr>
          </w:p>
        </w:tc>
        <w:tc>
          <w:tcPr>
            <w:tcW w:w="3260" w:type="dxa"/>
          </w:tcPr>
          <w:p w14:paraId="203D6F74" w14:textId="77777777" w:rsidR="005A11BF" w:rsidRPr="00626440" w:rsidRDefault="005A11BF" w:rsidP="00DC0420">
            <w:pPr>
              <w:jc w:val="both"/>
              <w:rPr>
                <w:rFonts w:ascii="Arial" w:hAnsi="Arial" w:cs="Arial"/>
                <w:bCs/>
                <w:sz w:val="16"/>
                <w:szCs w:val="16"/>
              </w:rPr>
            </w:pPr>
          </w:p>
        </w:tc>
      </w:tr>
    </w:tbl>
    <w:p w14:paraId="6D2AAFD9" w14:textId="77777777" w:rsidR="005A11BF" w:rsidRPr="00626440" w:rsidRDefault="005A11BF" w:rsidP="005A11BF">
      <w:pPr>
        <w:ind w:left="-284" w:hanging="142"/>
        <w:jc w:val="both"/>
        <w:rPr>
          <w:rFonts w:ascii="Arial" w:hAnsi="Arial" w:cs="Arial"/>
          <w:b/>
          <w:bCs/>
          <w:sz w:val="16"/>
          <w:szCs w:val="16"/>
        </w:rPr>
      </w:pPr>
    </w:p>
    <w:p w14:paraId="19A8F652" w14:textId="77777777" w:rsidR="005A11BF" w:rsidRPr="00626440" w:rsidRDefault="005A11BF" w:rsidP="005A11BF">
      <w:pPr>
        <w:ind w:left="-284" w:hanging="142"/>
        <w:jc w:val="both"/>
        <w:rPr>
          <w:rFonts w:ascii="Arial" w:hAnsi="Arial" w:cs="Arial"/>
          <w:b/>
          <w:bCs/>
          <w:sz w:val="16"/>
          <w:szCs w:val="16"/>
          <w:lang w:val="en-GB"/>
        </w:rPr>
      </w:pPr>
      <w:r w:rsidRPr="00626440">
        <w:rPr>
          <w:rFonts w:ascii="Arial" w:hAnsi="Arial" w:cs="Arial"/>
          <w:b/>
          <w:bCs/>
          <w:sz w:val="16"/>
          <w:szCs w:val="16"/>
        </w:rPr>
        <w:t>12. Қосымшалар /Приложения</w:t>
      </w:r>
      <w:r w:rsidRPr="00626440">
        <w:rPr>
          <w:rFonts w:ascii="Arial" w:hAnsi="Arial" w:cs="Arial"/>
          <w:b/>
          <w:bCs/>
          <w:sz w:val="16"/>
          <w:szCs w:val="16"/>
          <w:lang w:val="en-GB"/>
        </w:rPr>
        <w:t xml:space="preserve"> / Attachments</w:t>
      </w:r>
    </w:p>
    <w:p w14:paraId="01FE5D38" w14:textId="77777777" w:rsidR="005A11BF" w:rsidRPr="00626440" w:rsidRDefault="005A11BF" w:rsidP="005A11BF">
      <w:pPr>
        <w:spacing w:after="0" w:line="240" w:lineRule="auto"/>
        <w:ind w:left="-283" w:hanging="142"/>
        <w:jc w:val="both"/>
        <w:rPr>
          <w:rFonts w:ascii="Arial" w:hAnsi="Arial" w:cs="Arial"/>
          <w:bCs/>
          <w:sz w:val="16"/>
          <w:szCs w:val="16"/>
        </w:rPr>
      </w:pPr>
      <w:r w:rsidRPr="00626440">
        <w:rPr>
          <w:rFonts w:ascii="Arial" w:hAnsi="Arial" w:cs="Arial"/>
          <w:bCs/>
          <w:sz w:val="16"/>
          <w:szCs w:val="16"/>
        </w:rPr>
        <w:t>№1 қосымша – Жеткізу тапсырысының формасы /</w:t>
      </w:r>
    </w:p>
    <w:p w14:paraId="164ACE04" w14:textId="77777777" w:rsidR="005A11BF" w:rsidRPr="00626440" w:rsidRDefault="005A11BF" w:rsidP="005A11BF">
      <w:pPr>
        <w:spacing w:after="0" w:line="240" w:lineRule="auto"/>
        <w:ind w:left="-283" w:hanging="142"/>
        <w:jc w:val="both"/>
        <w:rPr>
          <w:rFonts w:ascii="Arial" w:hAnsi="Arial" w:cs="Arial"/>
          <w:bCs/>
          <w:sz w:val="16"/>
          <w:szCs w:val="16"/>
          <w:lang w:val="ru-RU"/>
        </w:rPr>
      </w:pPr>
      <w:r w:rsidRPr="00626440">
        <w:rPr>
          <w:rFonts w:ascii="Arial" w:hAnsi="Arial" w:cs="Arial"/>
          <w:bCs/>
          <w:sz w:val="16"/>
          <w:szCs w:val="16"/>
          <w:lang w:val="ru-RU"/>
        </w:rPr>
        <w:t xml:space="preserve">Приложение № 1 – Форма Заказа на поставку / </w:t>
      </w:r>
    </w:p>
    <w:p w14:paraId="4ECE2A6C" w14:textId="77777777" w:rsidR="005A11BF" w:rsidRPr="00626440" w:rsidRDefault="005A11BF" w:rsidP="005A11BF">
      <w:pPr>
        <w:spacing w:after="0" w:line="240" w:lineRule="auto"/>
        <w:ind w:left="-283" w:hanging="142"/>
        <w:jc w:val="both"/>
      </w:pPr>
      <w:r w:rsidRPr="00626440">
        <w:rPr>
          <w:rFonts w:ascii="Arial" w:hAnsi="Arial" w:cs="Arial"/>
          <w:bCs/>
          <w:sz w:val="16"/>
          <w:szCs w:val="16"/>
        </w:rPr>
        <w:t>Attachment No. 1 – Form of Purchase Order</w:t>
      </w:r>
      <w:bookmarkEnd w:id="4"/>
    </w:p>
    <w:p w14:paraId="563E6034" w14:textId="77777777" w:rsidR="005A11BF" w:rsidRPr="00626440" w:rsidRDefault="005A11BF" w:rsidP="005A11BF"/>
    <w:p w14:paraId="31FD851B" w14:textId="77777777" w:rsidR="005A11BF" w:rsidRPr="00626440" w:rsidRDefault="005A11BF" w:rsidP="005A11BF"/>
    <w:p w14:paraId="65E82AF5" w14:textId="77777777" w:rsidR="005A11BF" w:rsidRPr="00626440" w:rsidRDefault="005A11BF" w:rsidP="005A11BF"/>
    <w:p w14:paraId="16C4E427" w14:textId="77777777" w:rsidR="005A11BF" w:rsidRPr="00626440" w:rsidRDefault="005A11BF" w:rsidP="005A11BF">
      <w:pPr>
        <w:rPr>
          <w:rFonts w:ascii="Arial" w:hAnsi="Arial" w:cs="Arial"/>
          <w:b/>
          <w:sz w:val="16"/>
          <w:szCs w:val="16"/>
        </w:rPr>
      </w:pPr>
      <w:bookmarkStart w:id="5" w:name="_Hlk146010851"/>
      <w:r w:rsidRPr="00626440">
        <w:rPr>
          <w:rFonts w:ascii="Arial" w:hAnsi="Arial" w:cs="Arial"/>
          <w:b/>
          <w:sz w:val="16"/>
          <w:szCs w:val="16"/>
        </w:rPr>
        <w:br w:type="page"/>
      </w:r>
    </w:p>
    <w:p w14:paraId="1A717C45" w14:textId="77777777" w:rsidR="005A11BF" w:rsidRPr="00626440" w:rsidRDefault="005A11BF" w:rsidP="005A11BF">
      <w:r w:rsidRPr="00626440">
        <w:rPr>
          <w:rFonts w:ascii="Arial" w:hAnsi="Arial" w:cs="Arial"/>
          <w:b/>
          <w:sz w:val="16"/>
          <w:szCs w:val="16"/>
        </w:rPr>
        <w:lastRenderedPageBreak/>
        <w:t>1 қосымша – Жеткізу тапсырысының формасы</w:t>
      </w:r>
      <w:r w:rsidRPr="00626440">
        <w:rPr>
          <w:b/>
        </w:rPr>
        <w:t xml:space="preserve"> </w:t>
      </w:r>
      <w:r w:rsidRPr="00626440">
        <w:rPr>
          <w:rFonts w:ascii="Arial" w:hAnsi="Arial" w:cs="Arial"/>
          <w:b/>
          <w:sz w:val="16"/>
          <w:szCs w:val="16"/>
        </w:rPr>
        <w:t xml:space="preserve">Приложение № 1 – Форма Заказа на поставку / Attachment No. 1 – </w:t>
      </w:r>
      <w:proofErr w:type="gramStart"/>
      <w:r w:rsidRPr="00626440">
        <w:rPr>
          <w:rFonts w:ascii="Arial" w:hAnsi="Arial" w:cs="Arial"/>
          <w:b/>
          <w:sz w:val="16"/>
          <w:szCs w:val="16"/>
        </w:rPr>
        <w:t>Form  of</w:t>
      </w:r>
      <w:proofErr w:type="gramEnd"/>
      <w:r w:rsidRPr="00626440">
        <w:rPr>
          <w:rFonts w:ascii="Arial" w:hAnsi="Arial" w:cs="Arial"/>
          <w:b/>
          <w:sz w:val="16"/>
          <w:szCs w:val="16"/>
        </w:rPr>
        <w:t xml:space="preserve"> purchase order</w:t>
      </w:r>
    </w:p>
    <w:bookmarkEnd w:id="5"/>
    <w:p w14:paraId="0EB91D37" w14:textId="77777777" w:rsidR="005A11BF" w:rsidRPr="00626440" w:rsidRDefault="005A11BF" w:rsidP="005A11BF">
      <w:pPr>
        <w:jc w:val="both"/>
        <w:rPr>
          <w:rFonts w:ascii="Arial" w:hAnsi="Arial" w:cs="Arial"/>
          <w:b/>
          <w:sz w:val="16"/>
          <w:szCs w:val="16"/>
        </w:rPr>
      </w:pPr>
      <w:r w:rsidRPr="00626440">
        <w:rPr>
          <w:noProof/>
          <w:lang w:val="ru-RU" w:eastAsia="ru-RU"/>
        </w:rPr>
        <w:drawing>
          <wp:inline distT="0" distB="0" distL="0" distR="0" wp14:anchorId="14D38BCA" wp14:editId="12A6813A">
            <wp:extent cx="5114925" cy="7459193"/>
            <wp:effectExtent l="0" t="0" r="0" b="889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7665" cy="7492355"/>
                    </a:xfrm>
                    <a:prstGeom prst="rect">
                      <a:avLst/>
                    </a:prstGeom>
                    <a:noFill/>
                    <a:ln>
                      <a:noFill/>
                    </a:ln>
                  </pic:spPr>
                </pic:pic>
              </a:graphicData>
            </a:graphic>
          </wp:inline>
        </w:drawing>
      </w:r>
    </w:p>
    <w:tbl>
      <w:tblPr>
        <w:tblStyle w:val="aff0"/>
        <w:tblW w:w="10065" w:type="dxa"/>
        <w:tblInd w:w="-431" w:type="dxa"/>
        <w:tblLayout w:type="fixed"/>
        <w:tblLook w:val="04A0" w:firstRow="1" w:lastRow="0" w:firstColumn="1" w:lastColumn="0" w:noHBand="0" w:noVBand="1"/>
      </w:tblPr>
      <w:tblGrid>
        <w:gridCol w:w="3263"/>
        <w:gridCol w:w="3543"/>
        <w:gridCol w:w="3259"/>
      </w:tblGrid>
      <w:tr w:rsidR="005A11BF" w:rsidRPr="00626440" w14:paraId="11EF23E9" w14:textId="77777777" w:rsidTr="00DC0420">
        <w:trPr>
          <w:trHeight w:val="885"/>
        </w:trPr>
        <w:tc>
          <w:tcPr>
            <w:tcW w:w="1621" w:type="pct"/>
          </w:tcPr>
          <w:p w14:paraId="6EA278A8"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lastRenderedPageBreak/>
              <w:t xml:space="preserve">Жеткізу туралы Шарттың B қосымшасы </w:t>
            </w:r>
          </w:p>
          <w:p w14:paraId="69FBAF47"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t xml:space="preserve">№________ </w:t>
            </w:r>
            <w:proofErr w:type="gramStart"/>
            <w:r w:rsidRPr="00626440">
              <w:rPr>
                <w:rFonts w:ascii="Arial" w:hAnsi="Arial" w:cs="Arial"/>
                <w:sz w:val="16"/>
                <w:szCs w:val="16"/>
              </w:rPr>
              <w:t>күні</w:t>
            </w:r>
            <w:proofErr w:type="gramEnd"/>
            <w:r w:rsidRPr="00626440">
              <w:rPr>
                <w:rFonts w:ascii="Arial" w:hAnsi="Arial" w:cs="Arial"/>
                <w:sz w:val="16"/>
                <w:szCs w:val="16"/>
              </w:rPr>
              <w:t xml:space="preserve"> __________</w:t>
            </w:r>
          </w:p>
        </w:tc>
        <w:tc>
          <w:tcPr>
            <w:tcW w:w="1760" w:type="pct"/>
          </w:tcPr>
          <w:p w14:paraId="77802682"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Приложение </w:t>
            </w:r>
            <w:r w:rsidRPr="00626440">
              <w:rPr>
                <w:rFonts w:ascii="Arial" w:hAnsi="Arial" w:cs="Arial"/>
                <w:sz w:val="16"/>
                <w:szCs w:val="16"/>
              </w:rPr>
              <w:t>B</w:t>
            </w:r>
            <w:r w:rsidRPr="00626440">
              <w:rPr>
                <w:rFonts w:ascii="Arial" w:hAnsi="Arial" w:cs="Arial"/>
                <w:sz w:val="16"/>
                <w:szCs w:val="16"/>
                <w:lang w:val="ru-RU"/>
              </w:rPr>
              <w:t xml:space="preserve"> </w:t>
            </w:r>
          </w:p>
          <w:p w14:paraId="0A5242C4"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к Договору поставки </w:t>
            </w:r>
          </w:p>
          <w:p w14:paraId="10D7FE4C"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№________ от __________ </w:t>
            </w:r>
          </w:p>
          <w:p w14:paraId="494359B7" w14:textId="77777777" w:rsidR="005A11BF" w:rsidRPr="00626440" w:rsidRDefault="005A11BF" w:rsidP="00DC0420">
            <w:pPr>
              <w:pStyle w:val="af9"/>
              <w:pageBreakBefore/>
              <w:jc w:val="right"/>
              <w:rPr>
                <w:rFonts w:ascii="Arial" w:hAnsi="Arial" w:cs="Arial"/>
                <w:sz w:val="16"/>
                <w:szCs w:val="16"/>
                <w:lang w:val="ru-RU"/>
              </w:rPr>
            </w:pPr>
          </w:p>
        </w:tc>
        <w:tc>
          <w:tcPr>
            <w:tcW w:w="1619" w:type="pct"/>
          </w:tcPr>
          <w:p w14:paraId="37D58C7C" w14:textId="77777777" w:rsidR="005A11BF" w:rsidRPr="00626440" w:rsidRDefault="005A11BF" w:rsidP="00DC0420">
            <w:pPr>
              <w:pStyle w:val="af9"/>
              <w:jc w:val="right"/>
              <w:rPr>
                <w:rFonts w:ascii="Arial" w:hAnsi="Arial" w:cs="Arial"/>
                <w:sz w:val="16"/>
                <w:szCs w:val="16"/>
              </w:rPr>
            </w:pPr>
            <w:r w:rsidRPr="00626440">
              <w:rPr>
                <w:rFonts w:ascii="Arial" w:hAnsi="Arial" w:cs="Arial"/>
                <w:sz w:val="16"/>
                <w:szCs w:val="16"/>
              </w:rPr>
              <w:t xml:space="preserve">Annex </w:t>
            </w:r>
            <w:proofErr w:type="gramStart"/>
            <w:r w:rsidRPr="00626440">
              <w:rPr>
                <w:rFonts w:ascii="Arial" w:hAnsi="Arial" w:cs="Arial"/>
                <w:sz w:val="16"/>
                <w:szCs w:val="16"/>
              </w:rPr>
              <w:t xml:space="preserve">B  </w:t>
            </w:r>
            <w:proofErr w:type="gramEnd"/>
            <w:r w:rsidRPr="00626440">
              <w:rPr>
                <w:rFonts w:ascii="Arial" w:hAnsi="Arial" w:cs="Arial"/>
                <w:sz w:val="16"/>
                <w:szCs w:val="16"/>
              </w:rPr>
              <w:br/>
              <w:t>to Supply Agreement</w:t>
            </w:r>
            <w:r w:rsidRPr="00626440">
              <w:rPr>
                <w:rFonts w:ascii="Arial" w:hAnsi="Arial" w:cs="Arial"/>
                <w:sz w:val="16"/>
                <w:szCs w:val="16"/>
              </w:rPr>
              <w:br/>
              <w:t xml:space="preserve">No. _____ dated ____________  </w:t>
            </w:r>
          </w:p>
          <w:p w14:paraId="167B4412" w14:textId="77777777" w:rsidR="005A11BF" w:rsidRPr="00626440" w:rsidRDefault="005A11BF" w:rsidP="00DC0420">
            <w:pPr>
              <w:pStyle w:val="af9"/>
              <w:jc w:val="right"/>
              <w:rPr>
                <w:rFonts w:ascii="Arial" w:hAnsi="Arial" w:cs="Arial"/>
                <w:sz w:val="16"/>
                <w:szCs w:val="16"/>
              </w:rPr>
            </w:pPr>
          </w:p>
        </w:tc>
      </w:tr>
      <w:tr w:rsidR="005A11BF" w:rsidRPr="00626440" w14:paraId="056F34AD" w14:textId="77777777" w:rsidTr="00DC0420">
        <w:tc>
          <w:tcPr>
            <w:tcW w:w="1621" w:type="pct"/>
          </w:tcPr>
          <w:p w14:paraId="1E414C0E" w14:textId="77777777" w:rsidR="005A11BF" w:rsidRPr="00626440" w:rsidRDefault="005A11BF" w:rsidP="005A11BF">
            <w:pPr>
              <w:pStyle w:val="aff2"/>
              <w:numPr>
                <w:ilvl w:val="0"/>
                <w:numId w:val="25"/>
              </w:numPr>
              <w:spacing w:after="0" w:line="240" w:lineRule="auto"/>
              <w:rPr>
                <w:rFonts w:ascii="Arial" w:hAnsi="Arial" w:cs="Arial"/>
                <w:sz w:val="16"/>
                <w:szCs w:val="16"/>
              </w:rPr>
            </w:pPr>
            <w:r w:rsidRPr="00626440">
              <w:rPr>
                <w:rFonts w:ascii="Arial" w:hAnsi="Arial" w:cs="Arial"/>
                <w:b/>
                <w:sz w:val="16"/>
                <w:szCs w:val="16"/>
                <w:lang w:val="kk-KZ"/>
              </w:rPr>
              <w:t>ШАРТ ҚҰНЫ ЖӘНЕ ЕСЕПТЕУ ТӘРТІБІ</w:t>
            </w:r>
          </w:p>
        </w:tc>
        <w:tc>
          <w:tcPr>
            <w:tcW w:w="1760" w:type="pct"/>
          </w:tcPr>
          <w:p w14:paraId="4A0F8795" w14:textId="77777777" w:rsidR="005A11BF" w:rsidRPr="00626440" w:rsidRDefault="005A11BF" w:rsidP="005A11BF">
            <w:pPr>
              <w:pStyle w:val="aff2"/>
              <w:numPr>
                <w:ilvl w:val="0"/>
                <w:numId w:val="26"/>
              </w:numPr>
              <w:spacing w:after="0" w:line="240" w:lineRule="auto"/>
              <w:rPr>
                <w:rFonts w:ascii="Arial" w:hAnsi="Arial" w:cs="Arial"/>
                <w:sz w:val="16"/>
                <w:szCs w:val="16"/>
                <w:lang w:val="ru-RU"/>
              </w:rPr>
            </w:pPr>
            <w:r w:rsidRPr="00626440">
              <w:rPr>
                <w:rFonts w:ascii="Arial" w:hAnsi="Arial" w:cs="Arial"/>
                <w:b/>
                <w:sz w:val="16"/>
                <w:szCs w:val="16"/>
                <w:lang w:val="ru-RU"/>
              </w:rPr>
              <w:t>СТОИМОСТЬ ДОГОВОРА И ПОРЯДОК РАСЧЕТОВ</w:t>
            </w:r>
          </w:p>
        </w:tc>
        <w:tc>
          <w:tcPr>
            <w:tcW w:w="1619" w:type="pct"/>
          </w:tcPr>
          <w:p w14:paraId="50D13871" w14:textId="77777777" w:rsidR="005A11BF" w:rsidRPr="00626440" w:rsidRDefault="005A11BF" w:rsidP="005A11BF">
            <w:pPr>
              <w:pStyle w:val="aff2"/>
              <w:numPr>
                <w:ilvl w:val="0"/>
                <w:numId w:val="27"/>
              </w:numPr>
              <w:spacing w:after="0" w:line="240" w:lineRule="auto"/>
              <w:rPr>
                <w:rFonts w:ascii="Arial" w:hAnsi="Arial" w:cs="Arial"/>
                <w:sz w:val="16"/>
                <w:szCs w:val="16"/>
              </w:rPr>
            </w:pPr>
            <w:r w:rsidRPr="00626440">
              <w:rPr>
                <w:rFonts w:ascii="Arial" w:hAnsi="Arial" w:cs="Arial"/>
                <w:b/>
                <w:sz w:val="16"/>
                <w:szCs w:val="16"/>
                <w:lang w:val="en-GB"/>
              </w:rPr>
              <w:t>COST OF THE AGREEMENT AND PAYMENT ORDER</w:t>
            </w:r>
          </w:p>
        </w:tc>
      </w:tr>
      <w:tr w:rsidR="005A11BF" w:rsidRPr="00626440" w14:paraId="710A7866" w14:textId="77777777" w:rsidTr="00DC0420">
        <w:tc>
          <w:tcPr>
            <w:tcW w:w="1621" w:type="pct"/>
          </w:tcPr>
          <w:p w14:paraId="16447A5C"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1</w:t>
            </w:r>
            <w:r w:rsidRPr="00626440">
              <w:rPr>
                <w:rFonts w:ascii="Arial" w:hAnsi="Arial" w:cs="Arial"/>
                <w:sz w:val="16"/>
                <w:szCs w:val="16"/>
                <w:lang w:val="kk-KZ"/>
              </w:rPr>
              <w:t>.1.</w:t>
            </w:r>
            <w:r w:rsidRPr="00626440">
              <w:rPr>
                <w:rFonts w:ascii="Arial" w:hAnsi="Arial" w:cs="Arial"/>
                <w:sz w:val="16"/>
                <w:szCs w:val="16"/>
                <w:lang w:val="kk-KZ"/>
              </w:rPr>
              <w:tab/>
              <w:t xml:space="preserve">Осы Шарттың жалпы құны ҚҚС қоспағанда _____________ теңгені </w:t>
            </w:r>
            <w:r w:rsidRPr="00626440">
              <w:rPr>
                <w:rFonts w:ascii="Arial" w:hAnsi="Arial" w:cs="Arial"/>
                <w:i/>
                <w:sz w:val="16"/>
                <w:szCs w:val="16"/>
                <w:lang w:val="kk-KZ"/>
              </w:rPr>
              <w:t>құрайды/</w:t>
            </w:r>
            <w:r w:rsidRPr="00626440">
              <w:rPr>
                <w:rFonts w:ascii="Arial" w:hAnsi="Arial" w:cs="Arial"/>
                <w:i/>
                <w:snapToGrid w:val="0"/>
                <w:spacing w:val="1"/>
                <w:sz w:val="16"/>
                <w:szCs w:val="16"/>
                <w:lang w:val="kk-KZ"/>
              </w:rPr>
              <w:t xml:space="preserve"> аспауы тиіс</w:t>
            </w:r>
            <w:r w:rsidRPr="00626440">
              <w:rPr>
                <w:rFonts w:ascii="Arial" w:hAnsi="Arial" w:cs="Arial"/>
                <w:sz w:val="16"/>
                <w:szCs w:val="16"/>
                <w:lang w:val="kk-KZ"/>
              </w:rPr>
              <w:t xml:space="preserve"> немесе ҚҚС қосқанда _________________ теңгені </w:t>
            </w:r>
            <w:r w:rsidRPr="00626440">
              <w:rPr>
                <w:rFonts w:ascii="Arial" w:hAnsi="Arial" w:cs="Arial"/>
                <w:i/>
                <w:sz w:val="16"/>
                <w:szCs w:val="16"/>
                <w:lang w:val="kk-KZ"/>
              </w:rPr>
              <w:t>құрайды/</w:t>
            </w:r>
            <w:r w:rsidRPr="00626440">
              <w:rPr>
                <w:rFonts w:ascii="Arial" w:hAnsi="Arial" w:cs="Arial"/>
                <w:i/>
                <w:snapToGrid w:val="0"/>
                <w:spacing w:val="1"/>
                <w:sz w:val="16"/>
                <w:szCs w:val="16"/>
                <w:lang w:val="kk-KZ"/>
              </w:rPr>
              <w:t xml:space="preserve"> аспауы тиіс</w:t>
            </w:r>
            <w:r w:rsidRPr="00626440">
              <w:rPr>
                <w:rFonts w:ascii="Arial" w:hAnsi="Arial" w:cs="Arial"/>
                <w:i/>
                <w:sz w:val="16"/>
                <w:szCs w:val="16"/>
                <w:lang w:val="kk-KZ"/>
              </w:rPr>
              <w:t>.</w:t>
            </w:r>
            <w:r w:rsidRPr="00626440">
              <w:rPr>
                <w:rFonts w:ascii="Arial" w:hAnsi="Arial" w:cs="Arial"/>
                <w:sz w:val="16"/>
                <w:szCs w:val="16"/>
              </w:rPr>
              <w:t xml:space="preserve"> </w:t>
            </w:r>
            <w:r w:rsidRPr="00626440">
              <w:rPr>
                <w:rFonts w:ascii="Arial" w:hAnsi="Arial" w:cs="Arial"/>
                <w:sz w:val="16"/>
                <w:szCs w:val="16"/>
                <w:lang w:val="kk-KZ"/>
              </w:rPr>
              <w:t>Жеткізуші ҚҚС төлемшісі /төлемшісі емес болып табылады</w:t>
            </w:r>
          </w:p>
          <w:p w14:paraId="5C16E706"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ҚҚС ставкасы ҚҚС мақсаттары үшін өткізу бойынша айналым жасау күніне қолданыстағы Қазақстан Республикасының салық заңнамасымен реттелетін болады</w:t>
            </w:r>
          </w:p>
          <w:p w14:paraId="75A9B595" w14:textId="77777777" w:rsidR="005A11BF" w:rsidRPr="00626440" w:rsidRDefault="005A11BF" w:rsidP="00DC0420">
            <w:pPr>
              <w:jc w:val="both"/>
              <w:rPr>
                <w:rFonts w:ascii="Arial" w:hAnsi="Arial" w:cs="Arial"/>
                <w:sz w:val="16"/>
                <w:szCs w:val="16"/>
              </w:rPr>
            </w:pPr>
          </w:p>
          <w:p w14:paraId="0AA7FE42"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Жоғарыда айтылғандарды ескере отырып және осы Шартта ештеңеге қарамастан, 01.01.2026 жылдан бастап барлық төлемдердің мөлшері, сондай-ақ Шарттың жалпы құны Қазақстан Республикасының қолданыстағы салық заңнамасына сәйкес ҚҚС-тың өзекті мөлшерлемесін негізге ала отырып, түзетуге жатады.</w:t>
            </w:r>
          </w:p>
          <w:p w14:paraId="69D1D775" w14:textId="77777777" w:rsidR="005A11BF" w:rsidRPr="00626440" w:rsidRDefault="005A11BF" w:rsidP="00DC0420">
            <w:pPr>
              <w:jc w:val="both"/>
              <w:rPr>
                <w:rFonts w:ascii="Arial" w:hAnsi="Arial" w:cs="Arial"/>
                <w:sz w:val="16"/>
                <w:szCs w:val="16"/>
              </w:rPr>
            </w:pPr>
          </w:p>
        </w:tc>
        <w:tc>
          <w:tcPr>
            <w:tcW w:w="1760" w:type="pct"/>
          </w:tcPr>
          <w:p w14:paraId="32438729"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 xml:space="preserve">1.1. Общая стоимость настоящего Договора </w:t>
            </w:r>
            <w:proofErr w:type="gramStart"/>
            <w:r w:rsidRPr="00626440">
              <w:rPr>
                <w:rFonts w:ascii="Arial" w:hAnsi="Arial" w:cs="Arial"/>
                <w:i/>
                <w:sz w:val="16"/>
                <w:szCs w:val="16"/>
                <w:lang w:val="ru-RU"/>
              </w:rPr>
              <w:t>составляет</w:t>
            </w:r>
            <w:r w:rsidRPr="00626440">
              <w:rPr>
                <w:rFonts w:ascii="Arial" w:hAnsi="Arial" w:cs="Arial"/>
                <w:i/>
                <w:sz w:val="16"/>
                <w:szCs w:val="16"/>
                <w:lang w:val="kk-KZ"/>
              </w:rPr>
              <w:t>/не должна</w:t>
            </w:r>
            <w:proofErr w:type="gramEnd"/>
            <w:r w:rsidRPr="00626440">
              <w:rPr>
                <w:rFonts w:ascii="Arial" w:hAnsi="Arial" w:cs="Arial"/>
                <w:i/>
                <w:sz w:val="16"/>
                <w:szCs w:val="16"/>
                <w:lang w:val="kk-KZ"/>
              </w:rPr>
              <w:t xml:space="preserve"> превысить</w:t>
            </w:r>
            <w:r w:rsidRPr="00626440">
              <w:rPr>
                <w:rFonts w:ascii="Arial" w:hAnsi="Arial" w:cs="Arial"/>
                <w:sz w:val="16"/>
                <w:szCs w:val="16"/>
                <w:lang w:val="ru-RU"/>
              </w:rPr>
              <w:t xml:space="preserve"> _____________ тенге, без учета НДС или __________________ тенге с учетом НДС. Поставщик </w:t>
            </w:r>
            <w:proofErr w:type="gramStart"/>
            <w:r w:rsidRPr="00626440">
              <w:rPr>
                <w:rFonts w:ascii="Arial" w:hAnsi="Arial" w:cs="Arial"/>
                <w:sz w:val="16"/>
                <w:szCs w:val="16"/>
                <w:lang w:val="ru-RU"/>
              </w:rPr>
              <w:t>является</w:t>
            </w:r>
            <w:proofErr w:type="gramEnd"/>
            <w:r w:rsidRPr="00626440">
              <w:rPr>
                <w:rFonts w:ascii="Arial" w:hAnsi="Arial" w:cs="Arial"/>
                <w:sz w:val="16"/>
                <w:szCs w:val="16"/>
                <w:lang w:val="ru-RU"/>
              </w:rPr>
              <w:t xml:space="preserve">/не является плательщиком НДС. </w:t>
            </w:r>
          </w:p>
          <w:p w14:paraId="63A4F9B2" w14:textId="77777777" w:rsidR="005A11BF" w:rsidRPr="00626440" w:rsidRDefault="005A11BF" w:rsidP="00DC0420">
            <w:pPr>
              <w:jc w:val="both"/>
              <w:rPr>
                <w:rFonts w:ascii="Arial" w:hAnsi="Arial" w:cs="Arial"/>
                <w:sz w:val="16"/>
                <w:szCs w:val="16"/>
                <w:lang w:val="ru-RU"/>
              </w:rPr>
            </w:pPr>
          </w:p>
          <w:p w14:paraId="4B0C1EA5"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 xml:space="preserve">Ставка НДС будет регулироваться налоговым законодательством Республики Казахстан, действующим на дату совершения оборота по реализации для целей НДС </w:t>
            </w:r>
          </w:p>
          <w:p w14:paraId="2B0078E2" w14:textId="77777777" w:rsidR="005A11BF" w:rsidRPr="00626440" w:rsidRDefault="005A11BF" w:rsidP="00DC0420">
            <w:pPr>
              <w:jc w:val="both"/>
              <w:rPr>
                <w:rFonts w:ascii="Arial" w:hAnsi="Arial" w:cs="Arial"/>
                <w:sz w:val="16"/>
                <w:szCs w:val="16"/>
                <w:lang w:val="ru-RU"/>
              </w:rPr>
            </w:pPr>
          </w:p>
          <w:p w14:paraId="4C2A40E1"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С учетом вышесказанного, и несмотря ни на что иное в настоящем Договоре, с 01.01.2026 года размеры всех платежей, а также общая стоимость Договора подлежат корректировке исходя из актуальной ставки НДС, в соответствии с действующим налоговым законодательством Республики Казахстан.</w:t>
            </w:r>
          </w:p>
          <w:p w14:paraId="0C07DC38" w14:textId="77777777" w:rsidR="005A11BF" w:rsidRPr="00626440" w:rsidRDefault="005A11BF" w:rsidP="00DC0420">
            <w:pPr>
              <w:jc w:val="both"/>
              <w:rPr>
                <w:rFonts w:ascii="Arial" w:hAnsi="Arial" w:cs="Arial"/>
                <w:sz w:val="16"/>
                <w:szCs w:val="16"/>
                <w:lang w:val="ru-RU"/>
              </w:rPr>
            </w:pPr>
          </w:p>
        </w:tc>
        <w:tc>
          <w:tcPr>
            <w:tcW w:w="1619" w:type="pct"/>
          </w:tcPr>
          <w:p w14:paraId="24981A13" w14:textId="77777777" w:rsidR="005A11BF" w:rsidRPr="00626440" w:rsidRDefault="005A11BF" w:rsidP="00DC0420">
            <w:pPr>
              <w:jc w:val="both"/>
              <w:rPr>
                <w:rFonts w:ascii="Arial" w:hAnsi="Arial" w:cs="Arial"/>
                <w:sz w:val="16"/>
                <w:szCs w:val="16"/>
              </w:rPr>
            </w:pPr>
            <w:r w:rsidRPr="00626440">
              <w:rPr>
                <w:rFonts w:ascii="Arial" w:hAnsi="Arial" w:cs="Arial"/>
                <w:sz w:val="16"/>
                <w:szCs w:val="16"/>
                <w:lang w:val="en-GB"/>
              </w:rPr>
              <w:t xml:space="preserve">1.1. The total cost of the Agreement </w:t>
            </w:r>
            <w:r w:rsidRPr="00626440">
              <w:rPr>
                <w:rFonts w:ascii="Arial" w:hAnsi="Arial" w:cs="Arial"/>
                <w:i/>
                <w:sz w:val="16"/>
                <w:szCs w:val="16"/>
                <w:lang w:val="en-GB"/>
              </w:rPr>
              <w:t xml:space="preserve">is </w:t>
            </w:r>
            <w:r w:rsidRPr="00626440">
              <w:rPr>
                <w:rFonts w:ascii="Arial" w:hAnsi="Arial" w:cs="Arial"/>
                <w:i/>
                <w:sz w:val="16"/>
                <w:szCs w:val="16"/>
                <w:lang w:val="kk-KZ"/>
              </w:rPr>
              <w:t>/</w:t>
            </w:r>
            <w:r w:rsidRPr="00626440">
              <w:rPr>
                <w:rFonts w:ascii="Arial" w:hAnsi="Arial" w:cs="Arial"/>
                <w:i/>
                <w:snapToGrid w:val="0"/>
                <w:spacing w:val="1"/>
                <w:sz w:val="16"/>
                <w:szCs w:val="16"/>
                <w:lang w:val="kk-KZ"/>
              </w:rPr>
              <w:t xml:space="preserve"> shall not </w:t>
            </w:r>
            <w:proofErr w:type="gramStart"/>
            <w:r w:rsidRPr="00626440">
              <w:rPr>
                <w:rFonts w:ascii="Arial" w:hAnsi="Arial" w:cs="Arial"/>
                <w:i/>
                <w:snapToGrid w:val="0"/>
                <w:spacing w:val="1"/>
                <w:sz w:val="16"/>
                <w:szCs w:val="16"/>
                <w:lang w:val="kk-KZ"/>
              </w:rPr>
              <w:t>be  higher</w:t>
            </w:r>
            <w:proofErr w:type="gramEnd"/>
            <w:r w:rsidRPr="00626440">
              <w:rPr>
                <w:rFonts w:ascii="Arial" w:hAnsi="Arial" w:cs="Arial"/>
                <w:i/>
                <w:snapToGrid w:val="0"/>
                <w:spacing w:val="1"/>
                <w:sz w:val="16"/>
                <w:szCs w:val="16"/>
                <w:lang w:val="kk-KZ"/>
              </w:rPr>
              <w:t xml:space="preserve"> than</w:t>
            </w:r>
            <w:r w:rsidRPr="00626440">
              <w:rPr>
                <w:rFonts w:ascii="Arial" w:hAnsi="Arial" w:cs="Arial"/>
                <w:snapToGrid w:val="0"/>
                <w:spacing w:val="1"/>
                <w:sz w:val="16"/>
                <w:szCs w:val="16"/>
                <w:lang w:val="kk-KZ"/>
              </w:rPr>
              <w:t xml:space="preserve"> </w:t>
            </w:r>
            <w:r w:rsidRPr="00626440">
              <w:rPr>
                <w:rFonts w:ascii="Arial" w:hAnsi="Arial" w:cs="Arial"/>
                <w:sz w:val="16"/>
                <w:szCs w:val="16"/>
                <w:lang w:val="en-GB"/>
              </w:rPr>
              <w:t>____________</w:t>
            </w:r>
            <w:r w:rsidRPr="00626440">
              <w:rPr>
                <w:rFonts w:ascii="Arial" w:hAnsi="Arial" w:cs="Arial"/>
                <w:sz w:val="16"/>
                <w:szCs w:val="16"/>
              </w:rPr>
              <w:t xml:space="preserve"> tenge</w:t>
            </w:r>
            <w:r w:rsidRPr="00626440">
              <w:rPr>
                <w:rFonts w:ascii="Arial" w:hAnsi="Arial" w:cs="Arial"/>
                <w:sz w:val="16"/>
                <w:szCs w:val="16"/>
                <w:lang w:val="en-GB"/>
              </w:rPr>
              <w:t xml:space="preserve"> </w:t>
            </w:r>
            <w:r w:rsidRPr="00626440">
              <w:rPr>
                <w:rFonts w:ascii="Arial" w:hAnsi="Arial" w:cs="Arial"/>
                <w:sz w:val="16"/>
                <w:szCs w:val="16"/>
              </w:rPr>
              <w:t>excluding</w:t>
            </w:r>
            <w:r w:rsidRPr="00626440">
              <w:rPr>
                <w:rFonts w:ascii="Arial" w:hAnsi="Arial" w:cs="Arial"/>
                <w:sz w:val="16"/>
                <w:szCs w:val="16"/>
                <w:lang w:val="en-GB"/>
              </w:rPr>
              <w:t xml:space="preserve"> VAT</w:t>
            </w:r>
            <w:r w:rsidRPr="00626440">
              <w:rPr>
                <w:rFonts w:ascii="Arial" w:hAnsi="Arial" w:cs="Arial"/>
                <w:sz w:val="16"/>
                <w:szCs w:val="16"/>
              </w:rPr>
              <w:t xml:space="preserve"> or ____________ tenge including VAT. The Supplier is payer/not the payer of VAT.</w:t>
            </w:r>
          </w:p>
          <w:p w14:paraId="7A2D1A8C" w14:textId="77777777" w:rsidR="005A11BF" w:rsidRPr="00626440" w:rsidRDefault="005A11BF" w:rsidP="00DC0420">
            <w:pPr>
              <w:jc w:val="both"/>
              <w:rPr>
                <w:rFonts w:ascii="Arial" w:hAnsi="Arial" w:cs="Arial"/>
                <w:sz w:val="16"/>
                <w:szCs w:val="16"/>
              </w:rPr>
            </w:pPr>
          </w:p>
          <w:p w14:paraId="2F607049" w14:textId="77777777" w:rsidR="005A11BF" w:rsidRPr="00626440" w:rsidRDefault="005A11BF" w:rsidP="00DC0420">
            <w:pPr>
              <w:jc w:val="both"/>
              <w:rPr>
                <w:rFonts w:ascii="Arial" w:hAnsi="Arial" w:cs="Arial"/>
                <w:sz w:val="16"/>
                <w:szCs w:val="16"/>
              </w:rPr>
            </w:pPr>
          </w:p>
          <w:p w14:paraId="21C06B13"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The VAT rate will be regulated by the tax legislation of the Republic of Kazakhstan, valid as of the date of the sale turnover for VAT purposes</w:t>
            </w:r>
          </w:p>
          <w:p w14:paraId="6DD88779" w14:textId="77777777" w:rsidR="005A11BF" w:rsidRPr="00626440" w:rsidRDefault="005A11BF" w:rsidP="00DC0420">
            <w:pPr>
              <w:jc w:val="both"/>
              <w:rPr>
                <w:rFonts w:ascii="Arial" w:hAnsi="Arial" w:cs="Arial"/>
                <w:sz w:val="16"/>
                <w:szCs w:val="16"/>
              </w:rPr>
            </w:pPr>
          </w:p>
          <w:p w14:paraId="26D2296A" w14:textId="77777777" w:rsidR="005A11BF" w:rsidRPr="00626440" w:rsidRDefault="005A11BF" w:rsidP="00DC0420">
            <w:pPr>
              <w:jc w:val="both"/>
              <w:rPr>
                <w:rFonts w:ascii="Arial" w:hAnsi="Arial" w:cs="Arial"/>
                <w:sz w:val="16"/>
                <w:szCs w:val="16"/>
              </w:rPr>
            </w:pPr>
          </w:p>
          <w:p w14:paraId="678B961B"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Taking into account the above, and in spite of anything else in this Agreement, since 01.01.2026, the amount of all payments, as well as the total value of the Agreement, are subject to adjustment based on the current VAT rate, in accordance with the current tax legislation of the Republic of Kazakhstan.</w:t>
            </w:r>
          </w:p>
        </w:tc>
      </w:tr>
      <w:tr w:rsidR="005A11BF" w:rsidRPr="00693231" w14:paraId="09F6E654" w14:textId="77777777" w:rsidTr="00DC0420">
        <w:tc>
          <w:tcPr>
            <w:tcW w:w="1621" w:type="pct"/>
          </w:tcPr>
          <w:p w14:paraId="39B9E527" w14:textId="77777777" w:rsidR="005A11BF" w:rsidRPr="00626440" w:rsidRDefault="005A11BF" w:rsidP="00DC0420">
            <w:pPr>
              <w:rPr>
                <w:rFonts w:ascii="Arial" w:hAnsi="Arial" w:cs="Arial"/>
                <w:sz w:val="16"/>
                <w:szCs w:val="16"/>
              </w:rPr>
            </w:pPr>
            <w:r w:rsidRPr="00626440">
              <w:rPr>
                <w:rFonts w:ascii="Arial" w:hAnsi="Arial" w:cs="Arial"/>
                <w:i/>
                <w:sz w:val="16"/>
                <w:szCs w:val="16"/>
              </w:rPr>
              <w:t xml:space="preserve">Frame Supply Agreement </w:t>
            </w:r>
          </w:p>
        </w:tc>
        <w:tc>
          <w:tcPr>
            <w:tcW w:w="1760" w:type="pct"/>
          </w:tcPr>
          <w:p w14:paraId="2B98EC00" w14:textId="77777777" w:rsidR="005A11BF" w:rsidRPr="00626440" w:rsidRDefault="005A11BF" w:rsidP="00DC0420">
            <w:pPr>
              <w:rPr>
                <w:rFonts w:ascii="Arial" w:hAnsi="Arial" w:cs="Arial"/>
                <w:sz w:val="16"/>
                <w:szCs w:val="16"/>
                <w:lang w:val="ru-RU"/>
              </w:rPr>
            </w:pPr>
            <w:r w:rsidRPr="00626440">
              <w:rPr>
                <w:rFonts w:ascii="Arial" w:hAnsi="Arial" w:cs="Arial"/>
                <w:i/>
                <w:sz w:val="16"/>
                <w:szCs w:val="16"/>
                <w:lang w:val="ru-RU"/>
              </w:rPr>
              <w:t xml:space="preserve">Рамочный договор на </w:t>
            </w:r>
            <w:r w:rsidRPr="00626440">
              <w:rPr>
                <w:rFonts w:ascii="Arial" w:hAnsi="Arial" w:cs="Arial"/>
                <w:i/>
                <w:sz w:val="16"/>
                <w:szCs w:val="16"/>
                <w:lang w:val="kk-KZ"/>
              </w:rPr>
              <w:t>поставку товаров</w:t>
            </w:r>
            <w:r w:rsidRPr="00626440">
              <w:rPr>
                <w:rFonts w:ascii="Arial" w:hAnsi="Arial" w:cs="Arial"/>
                <w:i/>
                <w:sz w:val="16"/>
                <w:szCs w:val="16"/>
                <w:lang w:val="ru-RU"/>
              </w:rPr>
              <w:t xml:space="preserve"> </w:t>
            </w:r>
          </w:p>
        </w:tc>
        <w:tc>
          <w:tcPr>
            <w:tcW w:w="1619" w:type="pct"/>
          </w:tcPr>
          <w:p w14:paraId="24A285E2" w14:textId="77777777" w:rsidR="005A11BF" w:rsidRPr="00626440" w:rsidRDefault="005A11BF" w:rsidP="00DC0420">
            <w:pPr>
              <w:rPr>
                <w:rFonts w:ascii="Arial" w:hAnsi="Arial" w:cs="Arial"/>
                <w:sz w:val="16"/>
                <w:szCs w:val="16"/>
                <w:lang w:val="ru-RU"/>
              </w:rPr>
            </w:pPr>
            <w:r w:rsidRPr="00626440">
              <w:rPr>
                <w:rFonts w:ascii="Arial" w:hAnsi="Arial" w:cs="Arial"/>
                <w:i/>
                <w:sz w:val="16"/>
                <w:szCs w:val="16"/>
                <w:lang w:val="kk-KZ"/>
              </w:rPr>
              <w:t xml:space="preserve">Тауар жеткізу </w:t>
            </w:r>
            <w:r w:rsidRPr="00626440">
              <w:rPr>
                <w:rFonts w:ascii="Arial" w:hAnsi="Arial" w:cs="Arial"/>
                <w:i/>
                <w:sz w:val="16"/>
                <w:szCs w:val="16"/>
                <w:lang w:val="ru-RU"/>
              </w:rPr>
              <w:t xml:space="preserve"> бойынша негіздемелік келісім</w:t>
            </w:r>
          </w:p>
        </w:tc>
      </w:tr>
      <w:tr w:rsidR="005A11BF" w:rsidRPr="00626440" w14:paraId="5FF6E5F9" w14:textId="77777777" w:rsidTr="00DC0420">
        <w:tc>
          <w:tcPr>
            <w:tcW w:w="1621" w:type="pct"/>
          </w:tcPr>
          <w:p w14:paraId="5FEED2F8" w14:textId="77777777" w:rsidR="005A11BF" w:rsidRPr="00626440" w:rsidRDefault="005A11BF" w:rsidP="00DC0420">
            <w:pPr>
              <w:jc w:val="both"/>
              <w:rPr>
                <w:rFonts w:ascii="Arial" w:hAnsi="Arial" w:cs="Arial"/>
                <w:i/>
                <w:sz w:val="16"/>
                <w:szCs w:val="16"/>
                <w:lang w:val="ru-RU"/>
              </w:rPr>
            </w:pPr>
            <w:r w:rsidRPr="00626440">
              <w:rPr>
                <w:rFonts w:ascii="Arial" w:hAnsi="Arial" w:cs="Arial"/>
                <w:snapToGrid w:val="0"/>
                <w:spacing w:val="1"/>
                <w:sz w:val="16"/>
                <w:szCs w:val="16"/>
                <w:lang w:val="ru-RU"/>
              </w:rPr>
              <w:t>1</w:t>
            </w:r>
            <w:r w:rsidRPr="00626440">
              <w:rPr>
                <w:rFonts w:ascii="Arial" w:hAnsi="Arial" w:cs="Arial"/>
                <w:snapToGrid w:val="0"/>
                <w:spacing w:val="1"/>
                <w:sz w:val="16"/>
                <w:szCs w:val="16"/>
                <w:lang w:val="kk-KZ"/>
              </w:rPr>
              <w:t>.</w:t>
            </w:r>
            <w:r w:rsidRPr="00626440">
              <w:rPr>
                <w:rFonts w:ascii="Arial" w:hAnsi="Arial" w:cs="Arial"/>
                <w:snapToGrid w:val="0"/>
                <w:spacing w:val="1"/>
                <w:sz w:val="16"/>
                <w:szCs w:val="16"/>
                <w:lang w:val="ru-RU"/>
              </w:rPr>
              <w:t>2.</w:t>
            </w:r>
            <w:r w:rsidRPr="00626440">
              <w:rPr>
                <w:rFonts w:ascii="Arial" w:hAnsi="Arial" w:cs="Arial"/>
                <w:snapToGrid w:val="0"/>
                <w:spacing w:val="1"/>
                <w:sz w:val="16"/>
                <w:szCs w:val="16"/>
                <w:lang w:val="kk-KZ"/>
              </w:rPr>
              <w:t xml:space="preserve"> Шарт бойынша нақты ж</w:t>
            </w:r>
            <w:r w:rsidRPr="00626440">
              <w:rPr>
                <w:rFonts w:ascii="Arial" w:hAnsi="Arial" w:cs="Arial"/>
                <w:spacing w:val="1"/>
                <w:sz w:val="16"/>
                <w:szCs w:val="16"/>
                <w:lang w:val="kk-KZ"/>
              </w:rPr>
              <w:t>еткізілген</w:t>
            </w:r>
            <w:r w:rsidRPr="00626440">
              <w:rPr>
                <w:rFonts w:ascii="Arial" w:hAnsi="Arial" w:cs="Arial"/>
                <w:snapToGrid w:val="0"/>
                <w:spacing w:val="1"/>
                <w:sz w:val="16"/>
                <w:szCs w:val="16"/>
                <w:lang w:val="kk-KZ"/>
              </w:rPr>
              <w:t xml:space="preserve"> Тауарлардың жалпы сомасы Шарттың В Қосымшасының 1.1</w:t>
            </w:r>
            <w:r w:rsidRPr="00626440">
              <w:rPr>
                <w:rFonts w:ascii="Arial" w:hAnsi="Arial" w:cs="Arial"/>
                <w:snapToGrid w:val="0"/>
                <w:spacing w:val="1"/>
                <w:sz w:val="16"/>
                <w:szCs w:val="16"/>
                <w:lang w:val="ru-RU"/>
              </w:rPr>
              <w:t>.</w:t>
            </w:r>
            <w:r w:rsidRPr="00626440">
              <w:rPr>
                <w:rFonts w:ascii="Arial" w:hAnsi="Arial" w:cs="Arial"/>
                <w:snapToGrid w:val="0"/>
                <w:spacing w:val="1"/>
                <w:sz w:val="16"/>
                <w:szCs w:val="16"/>
                <w:lang w:val="kk-KZ"/>
              </w:rPr>
              <w:t>-тармағында қарастырылған Шарт бойынша Шарттың жалпы құнына жетпеген жағдайда, Жеткізуші Сатып алушыдан нақты жеткізілген Тауардың сомасы мен Шарттың В Қосымшасының 1.1.-тармағында қарастырылған Шарттың жалпы құны арасындағы айырмашылықты төлеуді талап етуге құқығы жоқ.</w:t>
            </w:r>
          </w:p>
        </w:tc>
        <w:tc>
          <w:tcPr>
            <w:tcW w:w="1760" w:type="pct"/>
          </w:tcPr>
          <w:p w14:paraId="6820659C" w14:textId="77777777" w:rsidR="005A11BF" w:rsidRPr="00626440" w:rsidRDefault="005A11BF" w:rsidP="00DC0420">
            <w:pPr>
              <w:jc w:val="both"/>
              <w:rPr>
                <w:rFonts w:ascii="Arial" w:hAnsi="Arial" w:cs="Arial"/>
                <w:i/>
                <w:sz w:val="16"/>
                <w:szCs w:val="16"/>
              </w:rPr>
            </w:pPr>
            <w:r w:rsidRPr="00626440">
              <w:rPr>
                <w:rFonts w:ascii="Arial" w:hAnsi="Arial" w:cs="Arial"/>
                <w:snapToGrid w:val="0"/>
                <w:spacing w:val="1"/>
                <w:sz w:val="16"/>
                <w:szCs w:val="16"/>
                <w:lang w:val="ru-RU"/>
              </w:rPr>
              <w:t>1.2.</w:t>
            </w:r>
            <w:r w:rsidRPr="00626440">
              <w:rPr>
                <w:rFonts w:ascii="Arial" w:hAnsi="Arial" w:cs="Arial"/>
                <w:snapToGrid w:val="0"/>
                <w:spacing w:val="1"/>
                <w:sz w:val="16"/>
                <w:szCs w:val="16"/>
                <w:lang w:val="kk-KZ"/>
              </w:rPr>
              <w:t xml:space="preserve"> В случае если общая сумма фактически поставленных Товаров по Договору не достигнет Общей стоимости Договора, предусмотренной пунктом 1.1.  Приложения В Договора, то Поставщик не вправе требовать от Покупателя оплаты разницы, возникшей между суммой фактически поставленных Товаров и общей стоимостью Договора, предусмотренной пунктом 1.1. Приложения В Договора.</w:t>
            </w:r>
          </w:p>
        </w:tc>
        <w:tc>
          <w:tcPr>
            <w:tcW w:w="1619" w:type="pct"/>
          </w:tcPr>
          <w:p w14:paraId="3DE6F2A1" w14:textId="77777777" w:rsidR="005A11BF" w:rsidRPr="00626440" w:rsidRDefault="005A11BF" w:rsidP="00DC0420">
            <w:pPr>
              <w:jc w:val="both"/>
              <w:rPr>
                <w:rFonts w:ascii="Arial" w:hAnsi="Arial" w:cs="Arial"/>
                <w:i/>
                <w:sz w:val="16"/>
                <w:szCs w:val="16"/>
              </w:rPr>
            </w:pPr>
            <w:r w:rsidRPr="00626440">
              <w:rPr>
                <w:rFonts w:ascii="Arial" w:hAnsi="Arial" w:cs="Arial"/>
                <w:snapToGrid w:val="0"/>
                <w:spacing w:val="1"/>
                <w:sz w:val="16"/>
                <w:szCs w:val="16"/>
                <w:lang w:val="kk-KZ"/>
              </w:rPr>
              <w:t>1.</w:t>
            </w:r>
            <w:r w:rsidRPr="00626440">
              <w:rPr>
                <w:rFonts w:ascii="Arial" w:hAnsi="Arial" w:cs="Arial"/>
                <w:snapToGrid w:val="0"/>
                <w:spacing w:val="1"/>
                <w:sz w:val="16"/>
                <w:szCs w:val="16"/>
              </w:rPr>
              <w:t>2.</w:t>
            </w:r>
            <w:r w:rsidRPr="00626440">
              <w:rPr>
                <w:rFonts w:ascii="Arial" w:hAnsi="Arial" w:cs="Arial"/>
                <w:snapToGrid w:val="0"/>
                <w:spacing w:val="1"/>
                <w:sz w:val="16"/>
                <w:szCs w:val="16"/>
                <w:lang w:val="kk-KZ"/>
              </w:rPr>
              <w:t xml:space="preserve"> If the total amount of the Goods actually delivered hereunder does not reach the total cost of the Agreement hereunder as specified in clause 1.1. hereof, the Supplier has no right to demand that the Bayer pay a difference between the amount of the Goods actually delivered and the total cost of the Agreement as specified in clause 1.1. hereof.</w:t>
            </w:r>
          </w:p>
        </w:tc>
      </w:tr>
      <w:tr w:rsidR="005A11BF" w:rsidRPr="00626440" w14:paraId="42828675" w14:textId="77777777" w:rsidTr="00DC0420">
        <w:tc>
          <w:tcPr>
            <w:tcW w:w="1621" w:type="pct"/>
          </w:tcPr>
          <w:p w14:paraId="1DE17958" w14:textId="77777777" w:rsidR="005A11BF" w:rsidRPr="00626440" w:rsidRDefault="005A11BF" w:rsidP="00DC0420">
            <w:pPr>
              <w:jc w:val="both"/>
              <w:rPr>
                <w:rFonts w:ascii="Arial" w:hAnsi="Arial" w:cs="Arial"/>
                <w:snapToGrid w:val="0"/>
                <w:spacing w:val="1"/>
                <w:sz w:val="16"/>
                <w:szCs w:val="16"/>
              </w:rPr>
            </w:pPr>
            <w:r w:rsidRPr="00626440">
              <w:rPr>
                <w:rFonts w:ascii="Arial" w:hAnsi="Arial" w:cs="Arial"/>
                <w:snapToGrid w:val="0"/>
                <w:spacing w:val="1"/>
                <w:sz w:val="16"/>
                <w:szCs w:val="16"/>
              </w:rPr>
              <w:t xml:space="preserve">1.3. </w:t>
            </w:r>
            <w:r w:rsidRPr="00626440">
              <w:rPr>
                <w:rFonts w:ascii="Arial" w:hAnsi="Arial" w:cs="Arial"/>
                <w:snapToGrid w:val="0"/>
                <w:spacing w:val="1"/>
                <w:sz w:val="16"/>
                <w:szCs w:val="16"/>
                <w:lang w:val="ru-RU"/>
              </w:rPr>
              <w:t>Тараптар</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биржалық</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мәміле</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жасалған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күннен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бастап</w:t>
            </w:r>
            <w:r w:rsidRPr="00626440">
              <w:rPr>
                <w:rFonts w:ascii="Arial" w:hAnsi="Arial" w:cs="Arial"/>
                <w:snapToGrid w:val="0"/>
                <w:spacing w:val="1"/>
                <w:sz w:val="16"/>
                <w:szCs w:val="16"/>
              </w:rPr>
              <w:t xml:space="preserve"> 3 (</w:t>
            </w:r>
            <w:r w:rsidRPr="00626440">
              <w:rPr>
                <w:rFonts w:ascii="Arial" w:hAnsi="Arial" w:cs="Arial"/>
                <w:snapToGrid w:val="0"/>
                <w:spacing w:val="1"/>
                <w:sz w:val="16"/>
                <w:szCs w:val="16"/>
                <w:lang w:val="ru-RU"/>
              </w:rPr>
              <w:t>үш</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жұмыс</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күнінен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кешіктірмей</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уәкілетті</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тұлға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қол</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қойған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ҚР</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Азаматтық</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кодексінің</w:t>
            </w:r>
            <w:r w:rsidRPr="00626440">
              <w:rPr>
                <w:rFonts w:ascii="Arial" w:hAnsi="Arial" w:cs="Arial"/>
                <w:snapToGrid w:val="0"/>
                <w:spacing w:val="1"/>
                <w:sz w:val="16"/>
                <w:szCs w:val="16"/>
              </w:rPr>
              <w:t xml:space="preserve"> 389-</w:t>
            </w:r>
            <w:r w:rsidRPr="00626440">
              <w:rPr>
                <w:rFonts w:ascii="Arial" w:hAnsi="Arial" w:cs="Arial"/>
                <w:snapToGrid w:val="0"/>
                <w:spacing w:val="1"/>
                <w:sz w:val="16"/>
                <w:szCs w:val="16"/>
                <w:lang w:val="ru-RU"/>
              </w:rPr>
              <w:t>бабына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және</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Биржалық</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мәмілелер</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lastRenderedPageBreak/>
              <w:t>бойынша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клирингтік</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қызметті</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жүзеге</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асыру</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қағидаларының</w:t>
            </w:r>
            <w:r w:rsidRPr="00626440">
              <w:rPr>
                <w:rFonts w:ascii="Arial" w:hAnsi="Arial" w:cs="Arial"/>
                <w:snapToGrid w:val="0"/>
                <w:spacing w:val="1"/>
                <w:sz w:val="16"/>
                <w:szCs w:val="16"/>
              </w:rPr>
              <w:t xml:space="preserve"> 5-</w:t>
            </w:r>
            <w:r w:rsidRPr="00626440">
              <w:rPr>
                <w:rFonts w:ascii="Arial" w:hAnsi="Arial" w:cs="Arial"/>
                <w:snapToGrid w:val="0"/>
                <w:spacing w:val="1"/>
                <w:sz w:val="16"/>
                <w:szCs w:val="16"/>
                <w:lang w:val="ru-RU"/>
              </w:rPr>
              <w:t>тармағына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сәйкес</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биржалық</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мәмілелер</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бойынша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есеп</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айырысуларға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клирингтік</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қызмет</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көрсету</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туралы</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үлгі</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шартқа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қосылу</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туралы</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өтінішті</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тауар</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биржасының</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клирингтік</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орталығына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жіберуге</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міндетті</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Қазақстан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Республикасы</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Ұлттық</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экономика</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министрінің</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м</w:t>
            </w:r>
            <w:r w:rsidRPr="00626440">
              <w:rPr>
                <w:rFonts w:ascii="Arial" w:hAnsi="Arial" w:cs="Arial"/>
                <w:snapToGrid w:val="0"/>
                <w:spacing w:val="1"/>
                <w:sz w:val="16"/>
                <w:szCs w:val="16"/>
              </w:rPr>
              <w:t>.</w:t>
            </w:r>
            <w:r w:rsidRPr="00626440">
              <w:rPr>
                <w:rFonts w:ascii="Arial" w:hAnsi="Arial" w:cs="Arial"/>
                <w:snapToGrid w:val="0"/>
                <w:spacing w:val="1"/>
                <w:sz w:val="16"/>
                <w:szCs w:val="16"/>
                <w:lang w:val="ru-RU"/>
              </w:rPr>
              <w:t>а</w:t>
            </w:r>
            <w:r w:rsidRPr="00626440">
              <w:rPr>
                <w:rFonts w:ascii="Arial" w:hAnsi="Arial" w:cs="Arial"/>
                <w:snapToGrid w:val="0"/>
                <w:spacing w:val="1"/>
                <w:sz w:val="16"/>
                <w:szCs w:val="16"/>
              </w:rPr>
              <w:t xml:space="preserve">. 2015 </w:t>
            </w:r>
            <w:r w:rsidRPr="00626440">
              <w:rPr>
                <w:rFonts w:ascii="Arial" w:hAnsi="Arial" w:cs="Arial"/>
                <w:snapToGrid w:val="0"/>
                <w:spacing w:val="1"/>
                <w:sz w:val="16"/>
                <w:szCs w:val="16"/>
                <w:lang w:val="ru-RU"/>
              </w:rPr>
              <w:t>жылғы</w:t>
            </w:r>
            <w:r w:rsidRPr="00626440">
              <w:rPr>
                <w:rFonts w:ascii="Arial" w:hAnsi="Arial" w:cs="Arial"/>
                <w:snapToGrid w:val="0"/>
                <w:spacing w:val="1"/>
                <w:sz w:val="16"/>
                <w:szCs w:val="16"/>
              </w:rPr>
              <w:t xml:space="preserve"> 25 </w:t>
            </w:r>
            <w:r w:rsidRPr="00626440">
              <w:rPr>
                <w:rFonts w:ascii="Arial" w:hAnsi="Arial" w:cs="Arial"/>
                <w:snapToGrid w:val="0"/>
                <w:spacing w:val="1"/>
                <w:sz w:val="16"/>
                <w:szCs w:val="16"/>
                <w:lang w:val="ru-RU"/>
              </w:rPr>
              <w:t>қарашадағы</w:t>
            </w:r>
            <w:r w:rsidRPr="00626440">
              <w:rPr>
                <w:rFonts w:ascii="Arial" w:hAnsi="Arial" w:cs="Arial"/>
                <w:snapToGrid w:val="0"/>
                <w:spacing w:val="1"/>
                <w:sz w:val="16"/>
                <w:szCs w:val="16"/>
              </w:rPr>
              <w:t xml:space="preserve"> № 729 </w:t>
            </w:r>
            <w:r w:rsidRPr="00626440">
              <w:rPr>
                <w:rFonts w:ascii="Arial" w:hAnsi="Arial" w:cs="Arial"/>
                <w:snapToGrid w:val="0"/>
                <w:spacing w:val="1"/>
                <w:sz w:val="16"/>
                <w:szCs w:val="16"/>
                <w:lang w:val="ru-RU"/>
              </w:rPr>
              <w:t>бұйрығымен</w:t>
            </w:r>
            <w:r w:rsidRPr="00626440">
              <w:rPr>
                <w:rFonts w:ascii="Arial" w:hAnsi="Arial" w:cs="Arial"/>
                <w:snapToGrid w:val="0"/>
                <w:spacing w:val="1"/>
                <w:sz w:val="16"/>
                <w:szCs w:val="16"/>
              </w:rPr>
              <w:t xml:space="preserve"> </w:t>
            </w:r>
            <w:r w:rsidRPr="00626440">
              <w:rPr>
                <w:rFonts w:ascii="Arial" w:hAnsi="Arial" w:cs="Arial"/>
                <w:snapToGrid w:val="0"/>
                <w:spacing w:val="1"/>
                <w:sz w:val="16"/>
                <w:szCs w:val="16"/>
                <w:lang w:val="ru-RU"/>
              </w:rPr>
              <w:t>бекітілген</w:t>
            </w:r>
          </w:p>
        </w:tc>
        <w:tc>
          <w:tcPr>
            <w:tcW w:w="1760" w:type="pct"/>
          </w:tcPr>
          <w:p w14:paraId="6DF8F06B" w14:textId="77777777" w:rsidR="005A11BF" w:rsidRPr="00626440" w:rsidRDefault="005A11BF" w:rsidP="00DC0420">
            <w:pPr>
              <w:jc w:val="both"/>
              <w:rPr>
                <w:rFonts w:ascii="Arial" w:hAnsi="Arial" w:cs="Arial"/>
                <w:snapToGrid w:val="0"/>
                <w:spacing w:val="1"/>
                <w:sz w:val="16"/>
                <w:szCs w:val="16"/>
                <w:lang w:val="ru-RU"/>
              </w:rPr>
            </w:pPr>
            <w:r w:rsidRPr="00626440">
              <w:rPr>
                <w:rFonts w:ascii="Arial" w:hAnsi="Arial" w:cs="Arial"/>
                <w:snapToGrid w:val="0"/>
                <w:spacing w:val="1"/>
                <w:sz w:val="16"/>
                <w:szCs w:val="16"/>
                <w:lang w:val="ru-RU"/>
              </w:rPr>
              <w:lastRenderedPageBreak/>
              <w:t xml:space="preserve">1.3. </w:t>
            </w:r>
            <w:proofErr w:type="gramStart"/>
            <w:r w:rsidRPr="00626440">
              <w:rPr>
                <w:rFonts w:ascii="Arial" w:hAnsi="Arial" w:cs="Arial"/>
                <w:snapToGrid w:val="0"/>
                <w:spacing w:val="1"/>
                <w:sz w:val="16"/>
                <w:szCs w:val="16"/>
                <w:lang w:val="ru-RU"/>
              </w:rPr>
              <w:t xml:space="preserve">Не позднее 3 (трех) рабочих дней с даты заключения биржевой сделки Стороны направляют в клиринговый центр товарной биржи подписанное уполномоченным лицом Заявление о </w:t>
            </w:r>
            <w:r w:rsidRPr="00626440">
              <w:rPr>
                <w:rFonts w:ascii="Arial" w:hAnsi="Arial" w:cs="Arial"/>
                <w:snapToGrid w:val="0"/>
                <w:spacing w:val="1"/>
                <w:sz w:val="16"/>
                <w:szCs w:val="16"/>
                <w:lang w:val="ru-RU"/>
              </w:rPr>
              <w:lastRenderedPageBreak/>
              <w:t>присоединении к типовому договору о клиринговом обслуживании расчетов по биржевым сделкам в соответствии со статьей 389 Гражданского кодекса РК и пунктом 5 Правил осуществления клиринговой деятельности по биржевым сделкам, утвержденных Приказом и.о. Министра национальной экономики Республики</w:t>
            </w:r>
            <w:proofErr w:type="gramEnd"/>
            <w:r w:rsidRPr="00626440">
              <w:rPr>
                <w:rFonts w:ascii="Arial" w:hAnsi="Arial" w:cs="Arial"/>
                <w:snapToGrid w:val="0"/>
                <w:spacing w:val="1"/>
                <w:sz w:val="16"/>
                <w:szCs w:val="16"/>
                <w:lang w:val="ru-RU"/>
              </w:rPr>
              <w:t xml:space="preserve"> Казахстан от 25 ноября 2015 года № 729.</w:t>
            </w:r>
          </w:p>
          <w:p w14:paraId="022C35B5" w14:textId="77777777" w:rsidR="005A11BF" w:rsidRPr="00626440" w:rsidRDefault="005A11BF" w:rsidP="00DC0420">
            <w:pPr>
              <w:jc w:val="both"/>
              <w:rPr>
                <w:rFonts w:ascii="Arial" w:hAnsi="Arial" w:cs="Arial"/>
                <w:snapToGrid w:val="0"/>
                <w:spacing w:val="1"/>
                <w:sz w:val="16"/>
                <w:szCs w:val="16"/>
                <w:lang w:val="ru-RU"/>
              </w:rPr>
            </w:pPr>
          </w:p>
        </w:tc>
        <w:tc>
          <w:tcPr>
            <w:tcW w:w="1619" w:type="pct"/>
          </w:tcPr>
          <w:p w14:paraId="7515058A" w14:textId="77777777" w:rsidR="005A11BF" w:rsidRPr="00626440" w:rsidRDefault="005A11BF" w:rsidP="00DC0420">
            <w:pPr>
              <w:jc w:val="both"/>
              <w:rPr>
                <w:rFonts w:ascii="Arial" w:hAnsi="Arial" w:cs="Arial"/>
                <w:snapToGrid w:val="0"/>
                <w:spacing w:val="1"/>
                <w:sz w:val="16"/>
                <w:szCs w:val="16"/>
                <w:lang w:val="kk-KZ"/>
              </w:rPr>
            </w:pPr>
            <w:r w:rsidRPr="00626440">
              <w:rPr>
                <w:rFonts w:ascii="Arial" w:hAnsi="Arial" w:cs="Arial"/>
                <w:snapToGrid w:val="0"/>
                <w:spacing w:val="1"/>
                <w:sz w:val="16"/>
                <w:szCs w:val="16"/>
                <w:lang w:val="kk-KZ"/>
              </w:rPr>
              <w:lastRenderedPageBreak/>
              <w:t xml:space="preserve">1.3. No later than three (3) business days from the date of the exchange transaction, the Parties shall send to the clearing center of the commodity exchange an Application signed by an authorized </w:t>
            </w:r>
            <w:r w:rsidRPr="00626440">
              <w:rPr>
                <w:rFonts w:ascii="Arial" w:hAnsi="Arial" w:cs="Arial"/>
                <w:snapToGrid w:val="0"/>
                <w:spacing w:val="1"/>
                <w:sz w:val="16"/>
                <w:szCs w:val="16"/>
                <w:lang w:val="kk-KZ"/>
              </w:rPr>
              <w:lastRenderedPageBreak/>
              <w:t>person on joining the standard agreement on clearing services for settlements under exchange transactions in accordance with Article 389 of the Civil Code of the Republic of Kazakhstan and Clause 5 of the Rules for Clearing Activities on Exchange Transactions, approved by Order of the Acting Minister of National Economy of the Republic of Kazakhstan dated November 25, 2015 No. 729.</w:t>
            </w:r>
          </w:p>
        </w:tc>
      </w:tr>
      <w:tr w:rsidR="005A11BF" w:rsidRPr="00626440" w14:paraId="015A486B" w14:textId="77777777" w:rsidTr="00DC0420">
        <w:tc>
          <w:tcPr>
            <w:tcW w:w="1621" w:type="pct"/>
          </w:tcPr>
          <w:p w14:paraId="246D02B5" w14:textId="77777777" w:rsidR="005A11BF" w:rsidRPr="00626440" w:rsidRDefault="005A11BF" w:rsidP="00DC0420">
            <w:pPr>
              <w:pStyle w:val="aff2"/>
              <w:ind w:left="155"/>
              <w:rPr>
                <w:rFonts w:ascii="Arial" w:hAnsi="Arial" w:cs="Arial"/>
                <w:b/>
                <w:i/>
                <w:sz w:val="16"/>
                <w:szCs w:val="16"/>
              </w:rPr>
            </w:pPr>
            <w:r w:rsidRPr="00626440">
              <w:rPr>
                <w:rFonts w:ascii="Arial" w:hAnsi="Arial" w:cs="Arial"/>
                <w:b/>
                <w:i/>
                <w:sz w:val="16"/>
                <w:szCs w:val="16"/>
                <w:lang w:val="kk-KZ"/>
              </w:rPr>
              <w:lastRenderedPageBreak/>
              <w:t>2.ТӨЛЕУ ШАРТТАРЫ</w:t>
            </w:r>
            <w:r w:rsidRPr="00626440">
              <w:rPr>
                <w:rFonts w:ascii="Arial" w:hAnsi="Arial" w:cs="Arial"/>
                <w:b/>
                <w:bCs/>
                <w:i/>
                <w:sz w:val="16"/>
                <w:szCs w:val="16"/>
              </w:rPr>
              <w:t xml:space="preserve"> (НЕГІЗДЕМЕЛІК) </w:t>
            </w:r>
          </w:p>
        </w:tc>
        <w:tc>
          <w:tcPr>
            <w:tcW w:w="1760" w:type="pct"/>
          </w:tcPr>
          <w:p w14:paraId="050DA92F" w14:textId="77777777" w:rsidR="005A11BF" w:rsidRPr="00626440" w:rsidRDefault="005A11BF" w:rsidP="00DC0420">
            <w:pPr>
              <w:rPr>
                <w:rFonts w:ascii="Arial" w:hAnsi="Arial" w:cs="Arial"/>
                <w:b/>
                <w:i/>
                <w:sz w:val="16"/>
                <w:szCs w:val="16"/>
                <w:lang w:val="ru-RU"/>
              </w:rPr>
            </w:pPr>
            <w:r w:rsidRPr="00626440">
              <w:rPr>
                <w:rFonts w:ascii="Arial" w:hAnsi="Arial" w:cs="Arial"/>
                <w:b/>
                <w:i/>
                <w:sz w:val="16"/>
                <w:szCs w:val="16"/>
                <w:lang w:val="ru-RU"/>
              </w:rPr>
              <w:t>2.УСЛОВИЯ ОПЛАТЫ</w:t>
            </w:r>
            <w:r w:rsidRPr="00626440">
              <w:rPr>
                <w:rFonts w:ascii="Arial" w:hAnsi="Arial" w:cs="Arial"/>
                <w:b/>
                <w:bCs/>
                <w:i/>
                <w:sz w:val="16"/>
                <w:szCs w:val="16"/>
                <w:lang w:val="ru-RU"/>
              </w:rPr>
              <w:t xml:space="preserve"> (</w:t>
            </w:r>
            <w:proofErr w:type="gramStart"/>
            <w:r w:rsidRPr="00626440">
              <w:rPr>
                <w:rFonts w:ascii="Arial" w:hAnsi="Arial" w:cs="Arial"/>
                <w:b/>
                <w:bCs/>
                <w:i/>
                <w:sz w:val="16"/>
                <w:szCs w:val="16"/>
                <w:lang w:val="ru-RU"/>
              </w:rPr>
              <w:t>РАМОЧНЫЙ</w:t>
            </w:r>
            <w:proofErr w:type="gramEnd"/>
            <w:r w:rsidRPr="00626440">
              <w:rPr>
                <w:rFonts w:ascii="Arial" w:hAnsi="Arial" w:cs="Arial"/>
                <w:b/>
                <w:bCs/>
                <w:i/>
                <w:sz w:val="16"/>
                <w:szCs w:val="16"/>
                <w:lang w:val="ru-RU"/>
              </w:rPr>
              <w:t xml:space="preserve">) </w:t>
            </w:r>
          </w:p>
        </w:tc>
        <w:tc>
          <w:tcPr>
            <w:tcW w:w="1619" w:type="pct"/>
          </w:tcPr>
          <w:p w14:paraId="782011DD" w14:textId="77777777" w:rsidR="005A11BF" w:rsidRPr="00626440" w:rsidRDefault="005A11BF" w:rsidP="00DC0420">
            <w:pPr>
              <w:rPr>
                <w:rFonts w:ascii="Arial" w:hAnsi="Arial" w:cs="Arial"/>
                <w:b/>
                <w:i/>
                <w:sz w:val="16"/>
                <w:szCs w:val="16"/>
              </w:rPr>
            </w:pPr>
            <w:r w:rsidRPr="00626440">
              <w:rPr>
                <w:rFonts w:ascii="Arial" w:hAnsi="Arial" w:cs="Arial"/>
                <w:b/>
                <w:i/>
                <w:sz w:val="16"/>
                <w:szCs w:val="16"/>
              </w:rPr>
              <w:t>2.</w:t>
            </w:r>
            <w:r w:rsidRPr="00626440">
              <w:rPr>
                <w:rFonts w:ascii="Arial" w:hAnsi="Arial" w:cs="Arial"/>
                <w:b/>
                <w:i/>
                <w:sz w:val="16"/>
                <w:szCs w:val="16"/>
                <w:lang w:val="en-GB"/>
              </w:rPr>
              <w:t>TERMS</w:t>
            </w:r>
            <w:r w:rsidRPr="00626440">
              <w:rPr>
                <w:rFonts w:ascii="Arial" w:hAnsi="Arial" w:cs="Arial"/>
                <w:b/>
                <w:i/>
                <w:sz w:val="16"/>
                <w:szCs w:val="16"/>
              </w:rPr>
              <w:t xml:space="preserve"> </w:t>
            </w:r>
            <w:r w:rsidRPr="00626440">
              <w:rPr>
                <w:rFonts w:ascii="Arial" w:hAnsi="Arial" w:cs="Arial"/>
                <w:b/>
                <w:i/>
                <w:sz w:val="16"/>
                <w:szCs w:val="16"/>
                <w:lang w:val="en-GB"/>
              </w:rPr>
              <w:t>OF</w:t>
            </w:r>
            <w:r w:rsidRPr="00626440">
              <w:rPr>
                <w:rFonts w:ascii="Arial" w:hAnsi="Arial" w:cs="Arial"/>
                <w:b/>
                <w:i/>
                <w:sz w:val="16"/>
                <w:szCs w:val="16"/>
              </w:rPr>
              <w:t xml:space="preserve"> </w:t>
            </w:r>
            <w:r w:rsidRPr="00626440">
              <w:rPr>
                <w:rFonts w:ascii="Arial" w:hAnsi="Arial" w:cs="Arial"/>
                <w:b/>
                <w:i/>
                <w:sz w:val="16"/>
                <w:szCs w:val="16"/>
                <w:lang w:val="en-GB"/>
              </w:rPr>
              <w:t>PAYMENT</w:t>
            </w:r>
            <w:r w:rsidRPr="00626440">
              <w:rPr>
                <w:rFonts w:ascii="Arial" w:hAnsi="Arial" w:cs="Arial"/>
                <w:b/>
                <w:bCs/>
                <w:i/>
                <w:sz w:val="16"/>
                <w:szCs w:val="16"/>
                <w:lang w:val="en-GB"/>
              </w:rPr>
              <w:t xml:space="preserve"> </w:t>
            </w:r>
            <w:r w:rsidRPr="00626440">
              <w:rPr>
                <w:rFonts w:ascii="Arial" w:hAnsi="Arial" w:cs="Arial"/>
                <w:b/>
                <w:bCs/>
                <w:i/>
                <w:sz w:val="16"/>
                <w:szCs w:val="16"/>
              </w:rPr>
              <w:t xml:space="preserve">(FRAME) </w:t>
            </w:r>
          </w:p>
        </w:tc>
      </w:tr>
      <w:tr w:rsidR="005A11BF" w:rsidRPr="00626440" w14:paraId="5CC4886B" w14:textId="77777777" w:rsidTr="00DC0420">
        <w:tc>
          <w:tcPr>
            <w:tcW w:w="1621" w:type="pct"/>
          </w:tcPr>
          <w:p w14:paraId="7F98F188" w14:textId="77777777" w:rsidR="005A11BF" w:rsidRPr="00626440" w:rsidRDefault="005A11BF" w:rsidP="00DC0420">
            <w:pPr>
              <w:pStyle w:val="aff2"/>
              <w:ind w:left="-28" w:right="-19"/>
              <w:jc w:val="both"/>
              <w:rPr>
                <w:rStyle w:val="rynqvb"/>
                <w:rFonts w:ascii="Arial" w:hAnsi="Arial" w:cs="Arial"/>
                <w:sz w:val="16"/>
                <w:szCs w:val="16"/>
              </w:rPr>
            </w:pPr>
            <w:r w:rsidRPr="00626440">
              <w:rPr>
                <w:rFonts w:ascii="Arial" w:hAnsi="Arial" w:cs="Arial"/>
                <w:color w:val="000000"/>
                <w:sz w:val="16"/>
                <w:szCs w:val="16"/>
              </w:rPr>
              <w:t xml:space="preserve">2.1. </w:t>
            </w:r>
            <w:r w:rsidRPr="00626440">
              <w:rPr>
                <w:rFonts w:ascii="Arial" w:hAnsi="Arial" w:cs="Arial"/>
                <w:sz w:val="16"/>
                <w:szCs w:val="16"/>
                <w:lang w:val="kk-KZ"/>
              </w:rPr>
              <w:t xml:space="preserve">Төмендегі шарттар сақталған жағдайда, Сатып алушының тиісті Жеткізу тапсырысына сәйкес жалпы құнының 100% Тауары толықтай жеткізіліп, Сатып алушының бухгалтериясы Жеткізушіден тауарды шетке беруге арналған жүкқұжатының түпнұсқасын (бұдан әрі – «Тауар жүкқұжаты») (Тауарды қабылдау-өткізу актісі) </w:t>
            </w:r>
            <w:r w:rsidRPr="00626440">
              <w:rPr>
                <w:rFonts w:ascii="Arial" w:hAnsi="Arial" w:cs="Arial"/>
                <w:sz w:val="16"/>
                <w:szCs w:val="16"/>
              </w:rPr>
              <w:t xml:space="preserve">/ </w:t>
            </w:r>
            <w:r w:rsidRPr="00626440">
              <w:rPr>
                <w:rFonts w:ascii="Arial" w:hAnsi="Arial" w:cs="Arial"/>
                <w:sz w:val="16"/>
                <w:szCs w:val="16"/>
                <w:lang w:val="kk-KZ"/>
              </w:rPr>
              <w:t>және шот-фактура</w:t>
            </w:r>
            <w:r w:rsidRPr="00626440">
              <w:rPr>
                <w:rFonts w:ascii="Arial" w:hAnsi="Arial" w:cs="Arial"/>
                <w:sz w:val="16"/>
                <w:szCs w:val="16"/>
              </w:rPr>
              <w:t xml:space="preserve"> </w:t>
            </w:r>
            <w:r w:rsidRPr="00626440">
              <w:rPr>
                <w:rFonts w:ascii="Arial" w:hAnsi="Arial" w:cs="Arial"/>
                <w:sz w:val="16"/>
                <w:szCs w:val="16"/>
                <w:lang w:val="kk-KZ"/>
              </w:rPr>
              <w:t xml:space="preserve">Қазақстан Республикасы заңнамасының талаптарына сәйкес шығарылады соң </w:t>
            </w:r>
            <w:r w:rsidRPr="00626440">
              <w:rPr>
                <w:rFonts w:ascii="Arial" w:hAnsi="Arial" w:cs="Arial"/>
                <w:i/>
                <w:sz w:val="16"/>
                <w:szCs w:val="16"/>
                <w:lang w:val="kk-KZ"/>
              </w:rPr>
              <w:t xml:space="preserve">20 (жиырма) </w:t>
            </w:r>
            <w:r w:rsidRPr="00626440">
              <w:rPr>
                <w:rFonts w:ascii="Arial" w:hAnsi="Arial" w:cs="Arial"/>
                <w:bCs/>
                <w:sz w:val="16"/>
                <w:szCs w:val="16"/>
                <w:lang w:val="kk-KZ"/>
              </w:rPr>
              <w:t xml:space="preserve">жұмыс </w:t>
            </w:r>
            <w:r w:rsidRPr="00626440">
              <w:rPr>
                <w:rFonts w:ascii="Arial" w:hAnsi="Arial" w:cs="Arial"/>
                <w:sz w:val="16"/>
                <w:szCs w:val="16"/>
                <w:lang w:val="kk-KZ"/>
              </w:rPr>
              <w:t>күн ішінде төлейді</w:t>
            </w:r>
            <w:r w:rsidRPr="00626440">
              <w:rPr>
                <w:rFonts w:ascii="Arial" w:hAnsi="Arial" w:cs="Arial"/>
                <w:sz w:val="16"/>
                <w:szCs w:val="16"/>
              </w:rPr>
              <w:t xml:space="preserve">, </w:t>
            </w:r>
            <w:r w:rsidRPr="00626440">
              <w:rPr>
                <w:rFonts w:ascii="Arial" w:hAnsi="Arial" w:cs="Arial"/>
                <w:sz w:val="16"/>
                <w:szCs w:val="16"/>
                <w:lang w:val="kk-KZ"/>
              </w:rPr>
              <w:t>жалпы талаптарының</w:t>
            </w:r>
            <w:r w:rsidRPr="00626440">
              <w:rPr>
                <w:rFonts w:ascii="Arial" w:hAnsi="Arial" w:cs="Arial"/>
                <w:bCs/>
                <w:color w:val="000000"/>
                <w:sz w:val="16"/>
                <w:szCs w:val="16"/>
                <w:lang w:val="kk-KZ"/>
              </w:rPr>
              <w:t xml:space="preserve"> </w:t>
            </w:r>
            <w:r w:rsidRPr="00626440">
              <w:rPr>
                <w:rStyle w:val="rynqvb"/>
                <w:rFonts w:ascii="Arial" w:hAnsi="Arial" w:cs="Arial"/>
                <w:sz w:val="16"/>
                <w:szCs w:val="16"/>
                <w:lang w:val="kk-KZ"/>
              </w:rPr>
              <w:t>3.4.1 тармағында көрсетілген шарттар</w:t>
            </w:r>
            <w:r w:rsidRPr="00626440">
              <w:rPr>
                <w:rFonts w:ascii="Arial" w:hAnsi="Arial" w:cs="Arial"/>
                <w:sz w:val="16"/>
                <w:szCs w:val="16"/>
                <w:lang w:val="kk-KZ"/>
              </w:rPr>
              <w:t xml:space="preserve"> </w:t>
            </w:r>
            <w:r w:rsidRPr="00626440">
              <w:rPr>
                <w:rStyle w:val="rynqvb"/>
                <w:rFonts w:ascii="Arial" w:hAnsi="Arial" w:cs="Arial"/>
                <w:sz w:val="16"/>
                <w:szCs w:val="16"/>
                <w:lang w:val="kk-KZ"/>
              </w:rPr>
              <w:t>орындау жағдайда.</w:t>
            </w:r>
          </w:p>
          <w:p w14:paraId="2976E53F" w14:textId="77777777" w:rsidR="005A11BF" w:rsidRPr="00626440" w:rsidRDefault="005A11BF" w:rsidP="00DC0420">
            <w:pPr>
              <w:pStyle w:val="aff2"/>
              <w:ind w:left="-28" w:right="-19"/>
              <w:jc w:val="both"/>
              <w:rPr>
                <w:rFonts w:ascii="Arial" w:hAnsi="Arial" w:cs="Arial"/>
                <w:color w:val="000000"/>
                <w:sz w:val="16"/>
                <w:szCs w:val="16"/>
              </w:rPr>
            </w:pPr>
            <w:r w:rsidRPr="00626440">
              <w:rPr>
                <w:rFonts w:ascii="Arial" w:hAnsi="Arial" w:cs="Arial"/>
                <w:color w:val="000000"/>
                <w:sz w:val="16"/>
                <w:szCs w:val="16"/>
              </w:rPr>
              <w:t>Сатып алушы төлем</w:t>
            </w:r>
            <w:r w:rsidRPr="00626440">
              <w:rPr>
                <w:rFonts w:ascii="Arial" w:hAnsi="Arial" w:cs="Arial"/>
                <w:color w:val="000000"/>
                <w:sz w:val="16"/>
                <w:szCs w:val="16"/>
                <w:lang w:val="kk-KZ"/>
              </w:rPr>
              <w:t>ді</w:t>
            </w:r>
            <w:r w:rsidRPr="00626440">
              <w:rPr>
                <w:rFonts w:ascii="Arial" w:hAnsi="Arial" w:cs="Arial"/>
                <w:color w:val="000000"/>
                <w:sz w:val="16"/>
                <w:szCs w:val="16"/>
              </w:rPr>
              <w:t xml:space="preserve"> Биржалық сауда қағидаларына және биржалық тауар ерекшелігіне сәйкес жасалған биржалық мәміле негізінде және көрсетілген құжаттарда белгіленген тәртіппен Тауар биржасының Клирингтік орталығы арқылы ақша қаражатын аудару жолымен </w:t>
            </w:r>
            <w:r w:rsidRPr="00626440">
              <w:rPr>
                <w:rFonts w:ascii="Arial" w:hAnsi="Arial" w:cs="Arial"/>
                <w:color w:val="000000"/>
                <w:sz w:val="16"/>
                <w:szCs w:val="16"/>
                <w:lang w:val="kk-KZ"/>
              </w:rPr>
              <w:t>жасайды</w:t>
            </w:r>
            <w:r w:rsidRPr="00626440">
              <w:rPr>
                <w:rFonts w:ascii="Arial" w:hAnsi="Arial" w:cs="Arial"/>
                <w:color w:val="000000"/>
                <w:sz w:val="16"/>
                <w:szCs w:val="16"/>
              </w:rPr>
              <w:t>.</w:t>
            </w:r>
          </w:p>
        </w:tc>
        <w:tc>
          <w:tcPr>
            <w:tcW w:w="1760" w:type="pct"/>
          </w:tcPr>
          <w:p w14:paraId="5145640C"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 xml:space="preserve">2.1. Покупатель оплачивает 100% от общей стоимости партии Товара согласно соответствующему Заказу на поставку Покупателя по факту поставки партии Товара в полном объеме в течение </w:t>
            </w:r>
            <w:r w:rsidRPr="00626440">
              <w:rPr>
                <w:rFonts w:ascii="Arial" w:hAnsi="Arial" w:cs="Arial"/>
                <w:bCs/>
                <w:i/>
                <w:color w:val="000000"/>
                <w:sz w:val="16"/>
                <w:szCs w:val="16"/>
                <w:lang w:val="ru-RU"/>
              </w:rPr>
              <w:t xml:space="preserve">20 (двадцати) </w:t>
            </w:r>
            <w:r w:rsidRPr="00626440">
              <w:rPr>
                <w:rFonts w:ascii="Arial" w:hAnsi="Arial" w:cs="Arial"/>
                <w:bCs/>
                <w:color w:val="000000"/>
                <w:sz w:val="16"/>
                <w:szCs w:val="16"/>
                <w:lang w:val="ru-RU"/>
              </w:rPr>
              <w:t xml:space="preserve">рабочих дней с даты получения бухгалтерией Покупателя оригинала накладной на отпуск запасов на сторону (далее – «Накладная на Товар») (акта приема-передачи Товара) / </w:t>
            </w:r>
            <w:r w:rsidRPr="00626440">
              <w:rPr>
                <w:rFonts w:ascii="Arial" w:hAnsi="Arial" w:cs="Arial"/>
                <w:bCs/>
                <w:color w:val="000000"/>
                <w:sz w:val="16"/>
                <w:szCs w:val="16"/>
                <w:lang w:val="kk-KZ"/>
              </w:rPr>
              <w:t xml:space="preserve">и </w:t>
            </w:r>
            <w:proofErr w:type="gramStart"/>
            <w:r w:rsidRPr="00626440">
              <w:rPr>
                <w:rFonts w:ascii="Arial" w:hAnsi="Arial" w:cs="Arial"/>
                <w:bCs/>
                <w:color w:val="000000"/>
                <w:sz w:val="16"/>
                <w:szCs w:val="16"/>
              </w:rPr>
              <w:t>c</w:t>
            </w:r>
            <w:proofErr w:type="gramEnd"/>
            <w:r w:rsidRPr="00626440">
              <w:rPr>
                <w:rFonts w:ascii="Arial" w:hAnsi="Arial" w:cs="Arial"/>
                <w:bCs/>
                <w:color w:val="000000"/>
                <w:sz w:val="16"/>
                <w:szCs w:val="16"/>
                <w:lang w:val="ru-RU"/>
              </w:rPr>
              <w:t>чет-фактуры,</w:t>
            </w:r>
            <w:r w:rsidRPr="00626440">
              <w:rPr>
                <w:rFonts w:ascii="Arial" w:hAnsi="Arial" w:cs="Arial"/>
                <w:bCs/>
                <w:sz w:val="16"/>
                <w:szCs w:val="16"/>
                <w:lang w:val="ru-RU"/>
              </w:rPr>
              <w:t xml:space="preserve"> оформленной в соответствии с требованиями законодательства РК</w:t>
            </w:r>
            <w:r w:rsidRPr="00626440">
              <w:rPr>
                <w:rFonts w:ascii="Arial" w:hAnsi="Arial" w:cs="Arial"/>
                <w:bCs/>
                <w:color w:val="000000"/>
                <w:sz w:val="16"/>
                <w:szCs w:val="16"/>
                <w:lang w:val="ru-RU"/>
              </w:rPr>
              <w:t xml:space="preserve">, при </w:t>
            </w:r>
            <w:r w:rsidRPr="00626440">
              <w:rPr>
                <w:rFonts w:ascii="Arial" w:hAnsi="Arial" w:cs="Arial"/>
                <w:bCs/>
                <w:color w:val="000000"/>
                <w:sz w:val="16"/>
                <w:szCs w:val="16"/>
                <w:lang w:val="kk-KZ"/>
              </w:rPr>
              <w:t xml:space="preserve">выполнении Поставщиком </w:t>
            </w:r>
            <w:r w:rsidRPr="00626440">
              <w:rPr>
                <w:rFonts w:ascii="Arial" w:hAnsi="Arial" w:cs="Arial"/>
                <w:bCs/>
                <w:color w:val="000000"/>
                <w:sz w:val="16"/>
                <w:szCs w:val="16"/>
                <w:lang w:val="ru-RU"/>
              </w:rPr>
              <w:t>услови</w:t>
            </w:r>
            <w:r w:rsidRPr="00626440">
              <w:rPr>
                <w:rFonts w:ascii="Arial" w:hAnsi="Arial" w:cs="Arial"/>
                <w:bCs/>
                <w:color w:val="000000"/>
                <w:sz w:val="16"/>
                <w:szCs w:val="16"/>
                <w:lang w:val="kk-KZ"/>
              </w:rPr>
              <w:t>й указанных в п.3.4.1. Общих условий</w:t>
            </w:r>
            <w:r w:rsidRPr="00626440">
              <w:rPr>
                <w:rFonts w:ascii="Arial" w:hAnsi="Arial" w:cs="Arial"/>
                <w:bCs/>
                <w:color w:val="000000"/>
                <w:sz w:val="16"/>
                <w:szCs w:val="16"/>
                <w:lang w:val="ru-RU"/>
              </w:rPr>
              <w:t>.</w:t>
            </w:r>
          </w:p>
          <w:p w14:paraId="6E1C091B" w14:textId="77777777" w:rsidR="005A11BF" w:rsidRPr="00626440" w:rsidRDefault="005A11BF" w:rsidP="00DC0420">
            <w:pPr>
              <w:jc w:val="both"/>
              <w:rPr>
                <w:rFonts w:ascii="Arial" w:hAnsi="Arial" w:cs="Arial"/>
                <w:bCs/>
                <w:color w:val="000000"/>
                <w:sz w:val="16"/>
                <w:szCs w:val="16"/>
                <w:lang w:val="ru-RU"/>
              </w:rPr>
            </w:pPr>
          </w:p>
          <w:p w14:paraId="44964E77"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Покупатель производит оплату путем перечисления денежных средств через Клиринговый центр товарной биржи в соответствии с Правилами биржевой торговли и спецификацией биржевого товара на основании заключенной биржевой сделки и в порядке, установленном указанными документами.</w:t>
            </w:r>
          </w:p>
          <w:p w14:paraId="554CF63C" w14:textId="77777777" w:rsidR="005A11BF" w:rsidRPr="00626440" w:rsidRDefault="005A11BF" w:rsidP="00DC0420">
            <w:pPr>
              <w:jc w:val="both"/>
              <w:rPr>
                <w:rFonts w:ascii="Arial" w:hAnsi="Arial" w:cs="Arial"/>
                <w:bCs/>
                <w:color w:val="000000"/>
                <w:sz w:val="16"/>
                <w:szCs w:val="16"/>
                <w:lang w:val="ru-RU"/>
              </w:rPr>
            </w:pPr>
          </w:p>
          <w:p w14:paraId="048F2ED2" w14:textId="77777777" w:rsidR="005A11BF" w:rsidRPr="00626440" w:rsidRDefault="005A11BF" w:rsidP="00DC0420">
            <w:pPr>
              <w:jc w:val="both"/>
              <w:rPr>
                <w:rFonts w:ascii="Arial" w:hAnsi="Arial" w:cs="Arial"/>
                <w:bCs/>
                <w:color w:val="000000"/>
                <w:sz w:val="16"/>
                <w:szCs w:val="16"/>
                <w:lang w:val="ru-RU"/>
              </w:rPr>
            </w:pPr>
          </w:p>
        </w:tc>
        <w:tc>
          <w:tcPr>
            <w:tcW w:w="1619" w:type="pct"/>
          </w:tcPr>
          <w:p w14:paraId="0403EBA9" w14:textId="77777777" w:rsidR="005A11BF" w:rsidRPr="00626440" w:rsidRDefault="005A11BF" w:rsidP="00DC0420">
            <w:pPr>
              <w:jc w:val="both"/>
              <w:rPr>
                <w:rFonts w:ascii="Arial" w:hAnsi="Arial" w:cs="Arial"/>
                <w:sz w:val="16"/>
                <w:szCs w:val="16"/>
              </w:rPr>
            </w:pPr>
            <w:r w:rsidRPr="00626440">
              <w:rPr>
                <w:rFonts w:ascii="Arial" w:hAnsi="Arial" w:cs="Arial"/>
                <w:bCs/>
                <w:color w:val="000000"/>
                <w:sz w:val="16"/>
                <w:szCs w:val="16"/>
              </w:rPr>
              <w:t xml:space="preserve">2.1. The Buyer shall pay 100% of the total cost of the Goods lot under respective Purchase Order after the delivery of Goods in corpore within </w:t>
            </w:r>
            <w:r w:rsidRPr="00626440">
              <w:rPr>
                <w:rFonts w:ascii="Arial" w:hAnsi="Arial" w:cs="Arial"/>
                <w:bCs/>
                <w:i/>
                <w:color w:val="000000"/>
                <w:sz w:val="16"/>
                <w:szCs w:val="16"/>
              </w:rPr>
              <w:t xml:space="preserve">20 (twenty) </w:t>
            </w:r>
            <w:r w:rsidRPr="00626440">
              <w:rPr>
                <w:rFonts w:ascii="Arial" w:hAnsi="Arial" w:cs="Arial"/>
                <w:bCs/>
                <w:color w:val="000000"/>
                <w:sz w:val="16"/>
                <w:szCs w:val="16"/>
              </w:rPr>
              <w:t xml:space="preserve">working days as of the receipt of </w:t>
            </w:r>
            <w:r w:rsidRPr="00626440">
              <w:rPr>
                <w:rFonts w:ascii="Arial" w:hAnsi="Arial" w:cs="Arial"/>
                <w:sz w:val="16"/>
                <w:szCs w:val="16"/>
              </w:rPr>
              <w:t>Consignment note</w:t>
            </w:r>
            <w:r w:rsidRPr="00626440">
              <w:rPr>
                <w:rFonts w:ascii="Arial" w:hAnsi="Arial" w:cs="Arial"/>
                <w:bCs/>
                <w:color w:val="000000"/>
                <w:sz w:val="16"/>
                <w:szCs w:val="16"/>
              </w:rPr>
              <w:t xml:space="preserve"> (</w:t>
            </w:r>
            <w:r w:rsidRPr="00626440">
              <w:rPr>
                <w:rFonts w:ascii="Arial" w:hAnsi="Arial" w:cs="Arial"/>
                <w:sz w:val="16"/>
                <w:szCs w:val="16"/>
              </w:rPr>
              <w:t>hereinafter the “Consignment note”) (Goods Transfer and Acceptance Certificate)</w:t>
            </w:r>
            <w:r w:rsidRPr="00626440">
              <w:rPr>
                <w:rFonts w:ascii="Arial" w:hAnsi="Arial" w:cs="Arial"/>
                <w:sz w:val="16"/>
                <w:szCs w:val="16"/>
                <w:lang w:val="kk-KZ"/>
              </w:rPr>
              <w:t xml:space="preserve">/ </w:t>
            </w:r>
            <w:r w:rsidRPr="00626440">
              <w:rPr>
                <w:rFonts w:ascii="Arial" w:hAnsi="Arial" w:cs="Arial"/>
                <w:sz w:val="16"/>
                <w:szCs w:val="16"/>
              </w:rPr>
              <w:t>and invoice issued in accordance with the requirements of the legislation of the Republic of Kazakhstan by Accounting department of Buyer</w:t>
            </w:r>
            <w:r w:rsidRPr="00626440">
              <w:rPr>
                <w:rFonts w:ascii="Arial" w:hAnsi="Arial" w:cs="Arial"/>
                <w:bCs/>
                <w:color w:val="000000"/>
                <w:sz w:val="16"/>
                <w:szCs w:val="16"/>
              </w:rPr>
              <w:t xml:space="preserve">, </w:t>
            </w:r>
            <w:r w:rsidRPr="00626440">
              <w:rPr>
                <w:rFonts w:ascii="Arial" w:hAnsi="Arial" w:cs="Arial"/>
                <w:sz w:val="16"/>
                <w:szCs w:val="16"/>
              </w:rPr>
              <w:t xml:space="preserve">executed by the Supplier conditions indicated in clause 3.4.1. </w:t>
            </w:r>
            <w:proofErr w:type="gramStart"/>
            <w:r w:rsidRPr="00626440">
              <w:rPr>
                <w:rFonts w:ascii="Arial" w:hAnsi="Arial" w:cs="Arial"/>
                <w:sz w:val="16"/>
                <w:szCs w:val="16"/>
              </w:rPr>
              <w:t>of</w:t>
            </w:r>
            <w:proofErr w:type="gramEnd"/>
            <w:r w:rsidRPr="00626440">
              <w:rPr>
                <w:rFonts w:ascii="Arial" w:hAnsi="Arial" w:cs="Arial"/>
                <w:sz w:val="16"/>
                <w:szCs w:val="16"/>
              </w:rPr>
              <w:t xml:space="preserve"> General terms.</w:t>
            </w:r>
          </w:p>
          <w:p w14:paraId="25745CCE" w14:textId="77777777" w:rsidR="005A11BF" w:rsidRPr="00626440" w:rsidRDefault="005A11BF" w:rsidP="00DC0420">
            <w:pPr>
              <w:jc w:val="both"/>
              <w:rPr>
                <w:rFonts w:ascii="Arial" w:hAnsi="Arial" w:cs="Arial"/>
                <w:bCs/>
                <w:color w:val="000000"/>
                <w:sz w:val="16"/>
                <w:szCs w:val="16"/>
              </w:rPr>
            </w:pPr>
          </w:p>
          <w:p w14:paraId="7C191D54" w14:textId="77777777" w:rsidR="005A11BF" w:rsidRPr="00626440" w:rsidRDefault="005A11BF" w:rsidP="00DC0420">
            <w:pPr>
              <w:jc w:val="both"/>
              <w:rPr>
                <w:rFonts w:ascii="Arial" w:hAnsi="Arial" w:cs="Arial"/>
                <w:bCs/>
                <w:color w:val="000000"/>
                <w:sz w:val="16"/>
                <w:szCs w:val="16"/>
              </w:rPr>
            </w:pPr>
          </w:p>
          <w:p w14:paraId="6A871F31"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The Buyer shall make payments by transferring funds through the Clearing Center of the Commodity Exchange in accordance with the Exchange Trading Rules and the specification of the Exchange Goods on the basis of the concluded exchange transaction and in the manner established by the specified documents.</w:t>
            </w:r>
          </w:p>
        </w:tc>
      </w:tr>
      <w:tr w:rsidR="005A11BF" w:rsidRPr="00626440" w14:paraId="2C52D206" w14:textId="77777777" w:rsidTr="00DC0420">
        <w:tc>
          <w:tcPr>
            <w:tcW w:w="1621" w:type="pct"/>
          </w:tcPr>
          <w:p w14:paraId="7AB2671B" w14:textId="77777777" w:rsidR="005A11BF" w:rsidRPr="00626440" w:rsidRDefault="005A11BF" w:rsidP="00DC0420">
            <w:pPr>
              <w:pStyle w:val="aff2"/>
              <w:ind w:left="-28" w:right="-19"/>
              <w:jc w:val="both"/>
              <w:rPr>
                <w:rFonts w:ascii="Arial" w:hAnsi="Arial" w:cs="Arial"/>
                <w:color w:val="000000"/>
                <w:sz w:val="16"/>
                <w:szCs w:val="16"/>
              </w:rPr>
            </w:pPr>
            <w:r w:rsidRPr="00626440">
              <w:rPr>
                <w:rFonts w:ascii="Arial" w:hAnsi="Arial" w:cs="Arial"/>
                <w:color w:val="000000"/>
                <w:sz w:val="16"/>
                <w:szCs w:val="16"/>
              </w:rPr>
              <w:t>2.2. Тиісті Шарттың/Қосымша келісімнің сомасынан 100% аудару және төлеу үшін тауар биржасының Клирингтік орталығының банктік деректемелері:</w:t>
            </w:r>
          </w:p>
          <w:p w14:paraId="292A68C7"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t>«Клиринг орталығы ЕТС» ЖШС.</w:t>
            </w:r>
          </w:p>
          <w:p w14:paraId="5B025868"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t>БСН 090840000906,</w:t>
            </w:r>
          </w:p>
          <w:p w14:paraId="04067DE1"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t xml:space="preserve">Есеп шот </w:t>
            </w:r>
            <w:r w:rsidRPr="00626440">
              <w:rPr>
                <w:rFonts w:ascii="Arial" w:hAnsi="Arial" w:cs="Arial"/>
                <w:color w:val="000000"/>
                <w:sz w:val="16"/>
                <w:szCs w:val="16"/>
              </w:rPr>
              <w:t>KZ</w:t>
            </w:r>
            <w:r w:rsidRPr="00626440">
              <w:rPr>
                <w:rFonts w:ascii="Arial" w:hAnsi="Arial" w:cs="Arial"/>
                <w:color w:val="000000"/>
                <w:sz w:val="16"/>
                <w:szCs w:val="16"/>
                <w:lang w:val="ru-RU"/>
              </w:rPr>
              <w:t>046010131000118505</w:t>
            </w:r>
          </w:p>
          <w:p w14:paraId="0817CA07"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t xml:space="preserve">БИК: </w:t>
            </w:r>
            <w:r w:rsidRPr="00626440">
              <w:rPr>
                <w:rFonts w:ascii="Arial" w:hAnsi="Arial" w:cs="Arial"/>
                <w:bCs/>
                <w:color w:val="000000"/>
                <w:sz w:val="16"/>
                <w:szCs w:val="16"/>
                <w:lang w:val="ru-RU"/>
              </w:rPr>
              <w:t>HSBKKZKX</w:t>
            </w:r>
            <w:r w:rsidRPr="00626440">
              <w:rPr>
                <w:rFonts w:ascii="Arial" w:hAnsi="Arial" w:cs="Arial"/>
                <w:color w:val="000000"/>
                <w:sz w:val="16"/>
                <w:szCs w:val="16"/>
                <w:lang w:val="ru-RU"/>
              </w:rPr>
              <w:t>,</w:t>
            </w:r>
          </w:p>
          <w:p w14:paraId="13AE253E"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t>Кбе 17</w:t>
            </w:r>
          </w:p>
          <w:p w14:paraId="1AD785EE"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bCs/>
                <w:color w:val="000000"/>
                <w:sz w:val="16"/>
                <w:szCs w:val="16"/>
                <w:lang w:val="ru-RU"/>
              </w:rPr>
              <w:t>КНП</w:t>
            </w:r>
            <w:r w:rsidRPr="00626440">
              <w:rPr>
                <w:rFonts w:ascii="Arial" w:hAnsi="Arial" w:cs="Arial"/>
                <w:color w:val="000000"/>
                <w:sz w:val="16"/>
                <w:szCs w:val="16"/>
                <w:lang w:val="ru-RU"/>
              </w:rPr>
              <w:t>: 710</w:t>
            </w:r>
          </w:p>
          <w:p w14:paraId="5939BD19" w14:textId="77777777" w:rsidR="005A11BF" w:rsidRPr="00626440" w:rsidRDefault="005A11BF" w:rsidP="00DC0420">
            <w:pPr>
              <w:pStyle w:val="aff2"/>
              <w:ind w:left="-28" w:right="-19"/>
              <w:jc w:val="both"/>
              <w:rPr>
                <w:rFonts w:ascii="Arial" w:hAnsi="Arial" w:cs="Arial"/>
                <w:color w:val="000000"/>
                <w:sz w:val="16"/>
                <w:szCs w:val="16"/>
                <w:lang w:val="ru-RU"/>
              </w:rPr>
            </w:pPr>
            <w:r w:rsidRPr="00626440">
              <w:rPr>
                <w:rFonts w:ascii="Arial" w:hAnsi="Arial" w:cs="Arial"/>
                <w:color w:val="000000"/>
                <w:sz w:val="16"/>
                <w:szCs w:val="16"/>
                <w:lang w:val="ru-RU"/>
              </w:rPr>
              <w:lastRenderedPageBreak/>
              <w:t>«Қазақстан Халық Банкі» АҚ.</w:t>
            </w:r>
          </w:p>
          <w:p w14:paraId="1718466B" w14:textId="77777777" w:rsidR="005A11BF" w:rsidRPr="00626440" w:rsidRDefault="005A11BF" w:rsidP="00DC0420">
            <w:pPr>
              <w:pStyle w:val="aff2"/>
              <w:ind w:left="-28" w:right="-19"/>
              <w:jc w:val="both"/>
              <w:rPr>
                <w:rFonts w:ascii="Arial" w:hAnsi="Arial" w:cs="Arial"/>
                <w:b/>
                <w:bCs/>
                <w:color w:val="000000"/>
                <w:sz w:val="16"/>
                <w:szCs w:val="16"/>
                <w:lang w:val="ru-RU"/>
              </w:rPr>
            </w:pPr>
            <w:r w:rsidRPr="00626440">
              <w:rPr>
                <w:rFonts w:ascii="Arial" w:hAnsi="Arial" w:cs="Arial"/>
                <w:b/>
                <w:bCs/>
                <w:color w:val="000000"/>
                <w:sz w:val="16"/>
                <w:szCs w:val="16"/>
                <w:lang w:val="ru-RU"/>
              </w:rPr>
              <w:t>ТӨЛЕМНІҢ МАҚСАТЫ:</w:t>
            </w:r>
          </w:p>
          <w:p w14:paraId="195244A6" w14:textId="77777777" w:rsidR="005A11BF" w:rsidRPr="00626440" w:rsidRDefault="005A11BF" w:rsidP="00DC0420">
            <w:pPr>
              <w:pStyle w:val="aff2"/>
              <w:ind w:left="-28" w:right="-19"/>
              <w:jc w:val="both"/>
              <w:rPr>
                <w:rFonts w:ascii="Arial" w:hAnsi="Arial" w:cs="Arial"/>
                <w:color w:val="000000"/>
                <w:sz w:val="16"/>
                <w:szCs w:val="16"/>
              </w:rPr>
            </w:pPr>
            <w:r w:rsidRPr="00626440">
              <w:rPr>
                <w:rFonts w:ascii="Arial" w:hAnsi="Arial" w:cs="Arial"/>
                <w:color w:val="000000"/>
                <w:sz w:val="16"/>
                <w:szCs w:val="16"/>
                <w:lang w:val="ru-RU"/>
              </w:rPr>
              <w:t>"Биржалық мә</w:t>
            </w:r>
            <w:proofErr w:type="gramStart"/>
            <w:r w:rsidRPr="00626440">
              <w:rPr>
                <w:rFonts w:ascii="Arial" w:hAnsi="Arial" w:cs="Arial"/>
                <w:color w:val="000000"/>
                <w:sz w:val="16"/>
                <w:szCs w:val="16"/>
                <w:lang w:val="ru-RU"/>
              </w:rPr>
              <w:t>м</w:t>
            </w:r>
            <w:proofErr w:type="gramEnd"/>
            <w:r w:rsidRPr="00626440">
              <w:rPr>
                <w:rFonts w:ascii="Arial" w:hAnsi="Arial" w:cs="Arial"/>
                <w:color w:val="000000"/>
                <w:sz w:val="16"/>
                <w:szCs w:val="16"/>
                <w:lang w:val="ru-RU"/>
              </w:rPr>
              <w:t>іле бойынша ақы төлеуге агентке ақша аудару _______ (мәміленің № көрсетіледі). Жеткізу шарты (тауардың атауы көрсетіледі) №_____</w:t>
            </w:r>
            <w:r w:rsidRPr="00626440">
              <w:rPr>
                <w:rFonts w:ascii="Arial" w:hAnsi="Arial" w:cs="Arial"/>
                <w:color w:val="000000"/>
                <w:sz w:val="16"/>
                <w:szCs w:val="16"/>
                <w:lang w:val="kk-KZ"/>
              </w:rPr>
              <w:t>күні</w:t>
            </w:r>
            <w:r w:rsidRPr="00626440">
              <w:rPr>
                <w:rFonts w:ascii="Arial" w:hAnsi="Arial" w:cs="Arial"/>
                <w:color w:val="000000"/>
                <w:sz w:val="16"/>
                <w:szCs w:val="16"/>
                <w:lang w:val="ru-RU"/>
              </w:rPr>
              <w:t>_____</w:t>
            </w:r>
            <w:proofErr w:type="gramStart"/>
            <w:r w:rsidRPr="00626440">
              <w:rPr>
                <w:rFonts w:ascii="Arial" w:hAnsi="Arial" w:cs="Arial"/>
                <w:color w:val="000000"/>
                <w:sz w:val="16"/>
                <w:szCs w:val="16"/>
                <w:lang w:val="ru-RU"/>
              </w:rPr>
              <w:t xml:space="preserve"> .</w:t>
            </w:r>
            <w:proofErr w:type="gramEnd"/>
            <w:r w:rsidRPr="00626440">
              <w:rPr>
                <w:rFonts w:ascii="Arial" w:hAnsi="Arial" w:cs="Arial"/>
                <w:color w:val="000000"/>
                <w:sz w:val="16"/>
                <w:szCs w:val="16"/>
                <w:lang w:val="ru-RU"/>
              </w:rPr>
              <w:t xml:space="preserve"> Оның ішінде ҚҚС - _______ (_______) теңге. </w:t>
            </w:r>
            <w:r w:rsidRPr="00626440">
              <w:rPr>
                <w:rFonts w:ascii="Arial" w:hAnsi="Arial" w:cs="Arial"/>
                <w:color w:val="000000"/>
                <w:sz w:val="16"/>
                <w:szCs w:val="16"/>
              </w:rPr>
              <w:t>Ақшаны есепке алу үшін клирингтік тіркелімнің нөмірі ___________. Брокердің коды _____</w:t>
            </w:r>
            <w:proofErr w:type="gramStart"/>
            <w:r w:rsidRPr="00626440">
              <w:rPr>
                <w:rFonts w:ascii="Arial" w:hAnsi="Arial" w:cs="Arial"/>
                <w:color w:val="000000"/>
                <w:sz w:val="16"/>
                <w:szCs w:val="16"/>
              </w:rPr>
              <w:t>_ .</w:t>
            </w:r>
            <w:proofErr w:type="gramEnd"/>
            <w:r w:rsidRPr="00626440">
              <w:rPr>
                <w:rFonts w:ascii="Arial" w:hAnsi="Arial" w:cs="Arial"/>
                <w:color w:val="000000"/>
                <w:sz w:val="16"/>
                <w:szCs w:val="16"/>
              </w:rPr>
              <w:t>".</w:t>
            </w:r>
          </w:p>
        </w:tc>
        <w:tc>
          <w:tcPr>
            <w:tcW w:w="1760" w:type="pct"/>
          </w:tcPr>
          <w:p w14:paraId="04205C9D"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lastRenderedPageBreak/>
              <w:t>2.2. Банковские реквизиты Клирингового центра товарной биржи для перечисления и оплаты 100% от суммы соответствующего Договора/Дополнительного соглашения:</w:t>
            </w:r>
          </w:p>
          <w:p w14:paraId="688DB160"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ТОО «Клиринговый центр ЕТС».</w:t>
            </w:r>
          </w:p>
          <w:p w14:paraId="1EDA8E83"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БИН 090840000906,</w:t>
            </w:r>
          </w:p>
          <w:p w14:paraId="4199FAE0"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Текущий счет: KZ046010131000118505</w:t>
            </w:r>
          </w:p>
          <w:p w14:paraId="4B3A418F"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 xml:space="preserve">БИК: HSBKKZKX, </w:t>
            </w:r>
          </w:p>
          <w:p w14:paraId="14F1F128"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Кбе 17</w:t>
            </w:r>
          </w:p>
          <w:p w14:paraId="20BD35B8"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lastRenderedPageBreak/>
              <w:t>КНП: 710</w:t>
            </w:r>
          </w:p>
          <w:p w14:paraId="15C29170"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АО «Народный Банк Казахстана».</w:t>
            </w:r>
          </w:p>
          <w:p w14:paraId="64523500" w14:textId="77777777" w:rsidR="005A11BF" w:rsidRPr="00626440" w:rsidRDefault="005A11BF" w:rsidP="00DC0420">
            <w:pPr>
              <w:jc w:val="both"/>
              <w:rPr>
                <w:rFonts w:ascii="Arial" w:hAnsi="Arial" w:cs="Arial"/>
                <w:b/>
                <w:color w:val="000000"/>
                <w:sz w:val="16"/>
                <w:szCs w:val="16"/>
                <w:lang w:val="ru-RU"/>
              </w:rPr>
            </w:pPr>
            <w:r w:rsidRPr="00626440">
              <w:rPr>
                <w:rFonts w:ascii="Arial" w:hAnsi="Arial" w:cs="Arial"/>
                <w:b/>
                <w:color w:val="000000"/>
                <w:sz w:val="16"/>
                <w:szCs w:val="16"/>
                <w:lang w:val="ru-RU"/>
              </w:rPr>
              <w:t xml:space="preserve">НАЗНАЧЕНИЕ ПЛАТЕЖА: </w:t>
            </w:r>
          </w:p>
          <w:p w14:paraId="40C82D7F"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 xml:space="preserve">«Перечисление денег агенту в оплату по биржевой сделке _______ (указывается № сделки). Договор поставки (указывается наименование товара) №___ </w:t>
            </w:r>
            <w:proofErr w:type="gramStart"/>
            <w:r w:rsidRPr="00626440">
              <w:rPr>
                <w:rFonts w:ascii="Arial" w:hAnsi="Arial" w:cs="Arial"/>
                <w:bCs/>
                <w:color w:val="000000"/>
                <w:sz w:val="16"/>
                <w:szCs w:val="16"/>
                <w:lang w:val="ru-RU"/>
              </w:rPr>
              <w:t>от</w:t>
            </w:r>
            <w:proofErr w:type="gramEnd"/>
            <w:r w:rsidRPr="00626440">
              <w:rPr>
                <w:rFonts w:ascii="Arial" w:hAnsi="Arial" w:cs="Arial"/>
                <w:bCs/>
                <w:color w:val="000000"/>
                <w:sz w:val="16"/>
                <w:szCs w:val="16"/>
                <w:lang w:val="ru-RU"/>
              </w:rPr>
              <w:t xml:space="preserve"> ____. </w:t>
            </w:r>
            <w:proofErr w:type="gramStart"/>
            <w:r w:rsidRPr="00626440">
              <w:rPr>
                <w:rFonts w:ascii="Arial" w:hAnsi="Arial" w:cs="Arial"/>
                <w:bCs/>
                <w:color w:val="000000"/>
                <w:sz w:val="16"/>
                <w:szCs w:val="16"/>
                <w:lang w:val="ru-RU"/>
              </w:rPr>
              <w:t>В</w:t>
            </w:r>
            <w:proofErr w:type="gramEnd"/>
            <w:r w:rsidRPr="00626440">
              <w:rPr>
                <w:rFonts w:ascii="Arial" w:hAnsi="Arial" w:cs="Arial"/>
                <w:bCs/>
                <w:color w:val="000000"/>
                <w:sz w:val="16"/>
                <w:szCs w:val="16"/>
                <w:lang w:val="ru-RU"/>
              </w:rPr>
              <w:t xml:space="preserve"> том числе НДС - _______ (_______) тенге. Номер клирингового регистра для зачисления денег ___________. Код Брокера ______.».</w:t>
            </w:r>
          </w:p>
          <w:p w14:paraId="5A863B93" w14:textId="77777777" w:rsidR="005A11BF" w:rsidRPr="00626440" w:rsidRDefault="005A11BF" w:rsidP="00DC0420">
            <w:pPr>
              <w:jc w:val="both"/>
              <w:rPr>
                <w:rFonts w:ascii="Arial" w:hAnsi="Arial" w:cs="Arial"/>
                <w:bCs/>
                <w:color w:val="000000"/>
                <w:sz w:val="16"/>
                <w:szCs w:val="16"/>
                <w:lang w:val="ru-RU"/>
              </w:rPr>
            </w:pPr>
          </w:p>
        </w:tc>
        <w:tc>
          <w:tcPr>
            <w:tcW w:w="1619" w:type="pct"/>
          </w:tcPr>
          <w:p w14:paraId="6AA85975"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lastRenderedPageBreak/>
              <w:t>2.2. Bank details of the Commodity Exchange Clearing Center for transfer and payment of 100% of the amount of the relevant Agreement/Aendment:</w:t>
            </w:r>
          </w:p>
          <w:p w14:paraId="577CBC49"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Clearing Center ETS LLP</w:t>
            </w:r>
          </w:p>
          <w:p w14:paraId="6750341A"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BIN 090840000906,</w:t>
            </w:r>
          </w:p>
          <w:p w14:paraId="0AEBC5C1"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Current Account: KZ046010131000118505</w:t>
            </w:r>
          </w:p>
          <w:p w14:paraId="120E3DB4"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BIC: HSBKKZKX,</w:t>
            </w:r>
          </w:p>
          <w:p w14:paraId="4761EBE5"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lastRenderedPageBreak/>
              <w:t>Kbe 17</w:t>
            </w:r>
          </w:p>
          <w:p w14:paraId="12A3914D"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KNP: 710</w:t>
            </w:r>
          </w:p>
          <w:p w14:paraId="2809FA09"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Halyk Bank of Kazakhstan JSC.</w:t>
            </w:r>
          </w:p>
          <w:p w14:paraId="21C9F48D" w14:textId="77777777" w:rsidR="005A11BF" w:rsidRPr="00626440" w:rsidRDefault="005A11BF" w:rsidP="00DC0420">
            <w:pPr>
              <w:jc w:val="both"/>
              <w:rPr>
                <w:rFonts w:ascii="Arial" w:hAnsi="Arial" w:cs="Arial"/>
                <w:b/>
                <w:color w:val="000000"/>
                <w:sz w:val="16"/>
                <w:szCs w:val="16"/>
              </w:rPr>
            </w:pPr>
            <w:r w:rsidRPr="00626440">
              <w:rPr>
                <w:rFonts w:ascii="Arial" w:hAnsi="Arial" w:cs="Arial"/>
                <w:b/>
                <w:color w:val="000000"/>
                <w:sz w:val="16"/>
                <w:szCs w:val="16"/>
              </w:rPr>
              <w:t>PURPOSE OF PAYMENT:</w:t>
            </w:r>
          </w:p>
          <w:p w14:paraId="5BB7916C"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"Transfer of money to an agent for payment under an exchange transaction _______ (indicated by the transaction number). Supply contract (name of goods to be specified) No. ___ dated ____. Including VAT - _______ (_______) tenge. Clearing register number for ___________ money. Broker Code ______.".</w:t>
            </w:r>
          </w:p>
        </w:tc>
      </w:tr>
      <w:tr w:rsidR="005A11BF" w:rsidRPr="00626440" w14:paraId="36B523E6" w14:textId="77777777" w:rsidTr="00DC0420">
        <w:tc>
          <w:tcPr>
            <w:tcW w:w="1621" w:type="pct"/>
          </w:tcPr>
          <w:p w14:paraId="004FF857" w14:textId="77777777" w:rsidR="005A11BF" w:rsidRPr="00626440" w:rsidRDefault="005A11BF" w:rsidP="00DC0420">
            <w:pPr>
              <w:pStyle w:val="aff2"/>
              <w:ind w:left="-28" w:right="-19"/>
              <w:jc w:val="both"/>
              <w:rPr>
                <w:rFonts w:ascii="Arial" w:hAnsi="Arial" w:cs="Arial"/>
                <w:color w:val="000000"/>
                <w:sz w:val="16"/>
                <w:szCs w:val="16"/>
              </w:rPr>
            </w:pPr>
            <w:r w:rsidRPr="00626440">
              <w:rPr>
                <w:rFonts w:ascii="Arial" w:hAnsi="Arial" w:cs="Arial"/>
                <w:color w:val="000000"/>
                <w:sz w:val="16"/>
                <w:szCs w:val="16"/>
              </w:rPr>
              <w:lastRenderedPageBreak/>
              <w:t xml:space="preserve">2.3. </w:t>
            </w:r>
            <w:r w:rsidRPr="00626440">
              <w:rPr>
                <w:rFonts w:ascii="Arial" w:hAnsi="Arial" w:cs="Arial"/>
                <w:color w:val="000000"/>
                <w:sz w:val="16"/>
                <w:szCs w:val="16"/>
                <w:lang w:val="ru-RU"/>
              </w:rPr>
              <w:t>Жол</w:t>
            </w:r>
            <w:r w:rsidRPr="00626440">
              <w:rPr>
                <w:rFonts w:ascii="Arial" w:hAnsi="Arial" w:cs="Arial"/>
                <w:color w:val="000000"/>
                <w:sz w:val="16"/>
                <w:szCs w:val="16"/>
              </w:rPr>
              <w:t xml:space="preserve"> </w:t>
            </w:r>
            <w:r w:rsidRPr="00626440">
              <w:rPr>
                <w:rFonts w:ascii="Arial" w:hAnsi="Arial" w:cs="Arial"/>
                <w:color w:val="000000"/>
                <w:sz w:val="16"/>
                <w:szCs w:val="16"/>
                <w:lang w:val="ru-RU"/>
              </w:rPr>
              <w:t>берілетін</w:t>
            </w:r>
            <w:r w:rsidRPr="00626440">
              <w:rPr>
                <w:rFonts w:ascii="Arial" w:hAnsi="Arial" w:cs="Arial"/>
                <w:color w:val="000000"/>
                <w:sz w:val="16"/>
                <w:szCs w:val="16"/>
              </w:rPr>
              <w:t xml:space="preserve"> </w:t>
            </w:r>
            <w:r w:rsidRPr="00626440">
              <w:rPr>
                <w:rFonts w:ascii="Arial" w:hAnsi="Arial" w:cs="Arial"/>
                <w:color w:val="000000"/>
                <w:sz w:val="16"/>
                <w:szCs w:val="16"/>
                <w:lang w:val="ru-RU"/>
              </w:rPr>
              <w:t>толерансты</w:t>
            </w:r>
            <w:r w:rsidRPr="00626440">
              <w:rPr>
                <w:rFonts w:ascii="Arial" w:hAnsi="Arial" w:cs="Arial"/>
                <w:color w:val="000000"/>
                <w:sz w:val="16"/>
                <w:szCs w:val="16"/>
              </w:rPr>
              <w:t xml:space="preserve"> </w:t>
            </w:r>
            <w:r w:rsidRPr="00626440">
              <w:rPr>
                <w:rFonts w:ascii="Arial" w:hAnsi="Arial" w:cs="Arial"/>
                <w:color w:val="000000"/>
                <w:sz w:val="16"/>
                <w:szCs w:val="16"/>
                <w:lang w:val="ru-RU"/>
              </w:rPr>
              <w:t>қолдануға</w:t>
            </w:r>
            <w:r w:rsidRPr="00626440">
              <w:rPr>
                <w:rFonts w:ascii="Arial" w:hAnsi="Arial" w:cs="Arial"/>
                <w:color w:val="000000"/>
                <w:sz w:val="16"/>
                <w:szCs w:val="16"/>
              </w:rPr>
              <w:t xml:space="preserve"> </w:t>
            </w:r>
            <w:r w:rsidRPr="00626440">
              <w:rPr>
                <w:rFonts w:ascii="Arial" w:hAnsi="Arial" w:cs="Arial"/>
                <w:color w:val="000000"/>
                <w:sz w:val="16"/>
                <w:szCs w:val="16"/>
                <w:lang w:val="ru-RU"/>
              </w:rPr>
              <w:t>байланысты</w:t>
            </w:r>
            <w:r w:rsidRPr="00626440">
              <w:rPr>
                <w:rFonts w:ascii="Arial" w:hAnsi="Arial" w:cs="Arial"/>
                <w:color w:val="000000"/>
                <w:sz w:val="16"/>
                <w:szCs w:val="16"/>
              </w:rPr>
              <w:t xml:space="preserve"> </w:t>
            </w:r>
            <w:r w:rsidRPr="00626440">
              <w:rPr>
                <w:rFonts w:ascii="Arial" w:hAnsi="Arial" w:cs="Arial"/>
                <w:color w:val="000000"/>
                <w:sz w:val="16"/>
                <w:szCs w:val="16"/>
                <w:lang w:val="ru-RU"/>
              </w:rPr>
              <w:t>туындайтын</w:t>
            </w:r>
            <w:r w:rsidRPr="00626440">
              <w:rPr>
                <w:rFonts w:ascii="Arial" w:hAnsi="Arial" w:cs="Arial"/>
                <w:color w:val="000000"/>
                <w:sz w:val="16"/>
                <w:szCs w:val="16"/>
              </w:rPr>
              <w:t xml:space="preserve"> </w:t>
            </w:r>
            <w:r w:rsidRPr="00626440">
              <w:rPr>
                <w:rFonts w:ascii="Arial" w:hAnsi="Arial" w:cs="Arial"/>
                <w:color w:val="000000"/>
                <w:sz w:val="16"/>
                <w:szCs w:val="16"/>
                <w:lang w:val="ru-RU"/>
              </w:rPr>
              <w:t>барлық</w:t>
            </w:r>
            <w:r w:rsidRPr="00626440">
              <w:rPr>
                <w:rFonts w:ascii="Arial" w:hAnsi="Arial" w:cs="Arial"/>
                <w:color w:val="000000"/>
                <w:sz w:val="16"/>
                <w:szCs w:val="16"/>
              </w:rPr>
              <w:t xml:space="preserve"> </w:t>
            </w:r>
            <w:r w:rsidRPr="00626440">
              <w:rPr>
                <w:rFonts w:ascii="Arial" w:hAnsi="Arial" w:cs="Arial"/>
                <w:color w:val="000000"/>
                <w:sz w:val="16"/>
                <w:szCs w:val="16"/>
                <w:lang w:val="ru-RU"/>
              </w:rPr>
              <w:t>есеп</w:t>
            </w:r>
            <w:r w:rsidRPr="00626440">
              <w:rPr>
                <w:rFonts w:ascii="Arial" w:hAnsi="Arial" w:cs="Arial"/>
                <w:color w:val="000000"/>
                <w:sz w:val="16"/>
                <w:szCs w:val="16"/>
              </w:rPr>
              <w:t xml:space="preserve"> </w:t>
            </w:r>
            <w:r w:rsidRPr="00626440">
              <w:rPr>
                <w:rFonts w:ascii="Arial" w:hAnsi="Arial" w:cs="Arial"/>
                <w:color w:val="000000"/>
                <w:sz w:val="16"/>
                <w:szCs w:val="16"/>
                <w:lang w:val="ru-RU"/>
              </w:rPr>
              <w:t>айырысулар</w:t>
            </w:r>
            <w:r w:rsidRPr="00626440">
              <w:rPr>
                <w:rFonts w:ascii="Arial" w:hAnsi="Arial" w:cs="Arial"/>
                <w:color w:val="000000"/>
                <w:sz w:val="16"/>
                <w:szCs w:val="16"/>
              </w:rPr>
              <w:t xml:space="preserve"> </w:t>
            </w:r>
            <w:r w:rsidRPr="00626440">
              <w:rPr>
                <w:rFonts w:ascii="Arial" w:hAnsi="Arial" w:cs="Arial"/>
                <w:color w:val="000000"/>
                <w:sz w:val="16"/>
                <w:szCs w:val="16"/>
                <w:lang w:val="ru-RU"/>
              </w:rPr>
              <w:t>Тараптар</w:t>
            </w:r>
            <w:r w:rsidRPr="00626440">
              <w:rPr>
                <w:rFonts w:ascii="Arial" w:hAnsi="Arial" w:cs="Arial"/>
                <w:color w:val="000000"/>
                <w:sz w:val="16"/>
                <w:szCs w:val="16"/>
              </w:rPr>
              <w:t xml:space="preserve"> </w:t>
            </w:r>
            <w:r w:rsidRPr="00626440">
              <w:rPr>
                <w:rFonts w:ascii="Arial" w:hAnsi="Arial" w:cs="Arial"/>
                <w:color w:val="000000"/>
                <w:sz w:val="16"/>
                <w:szCs w:val="16"/>
                <w:lang w:val="ru-RU"/>
              </w:rPr>
              <w:t>арасында</w:t>
            </w:r>
            <w:r w:rsidRPr="00626440">
              <w:rPr>
                <w:rFonts w:ascii="Arial" w:hAnsi="Arial" w:cs="Arial"/>
                <w:color w:val="000000"/>
                <w:sz w:val="16"/>
                <w:szCs w:val="16"/>
              </w:rPr>
              <w:t xml:space="preserve"> </w:t>
            </w:r>
            <w:r w:rsidRPr="00626440">
              <w:rPr>
                <w:rFonts w:ascii="Arial" w:hAnsi="Arial" w:cs="Arial"/>
                <w:color w:val="000000"/>
                <w:sz w:val="16"/>
                <w:szCs w:val="16"/>
                <w:lang w:val="ru-RU"/>
              </w:rPr>
              <w:t>дербес</w:t>
            </w:r>
            <w:r w:rsidRPr="00626440">
              <w:rPr>
                <w:rFonts w:ascii="Arial" w:hAnsi="Arial" w:cs="Arial"/>
                <w:color w:val="000000"/>
                <w:sz w:val="16"/>
                <w:szCs w:val="16"/>
              </w:rPr>
              <w:t xml:space="preserve"> - </w:t>
            </w:r>
            <w:r w:rsidRPr="00626440">
              <w:rPr>
                <w:rFonts w:ascii="Arial" w:hAnsi="Arial" w:cs="Arial"/>
                <w:color w:val="000000"/>
                <w:sz w:val="16"/>
                <w:szCs w:val="16"/>
                <w:lang w:val="ru-RU"/>
              </w:rPr>
              <w:t>тауар</w:t>
            </w:r>
            <w:r w:rsidRPr="00626440">
              <w:rPr>
                <w:rFonts w:ascii="Arial" w:hAnsi="Arial" w:cs="Arial"/>
                <w:color w:val="000000"/>
                <w:sz w:val="16"/>
                <w:szCs w:val="16"/>
              </w:rPr>
              <w:t xml:space="preserve"> </w:t>
            </w:r>
            <w:r w:rsidRPr="00626440">
              <w:rPr>
                <w:rFonts w:ascii="Arial" w:hAnsi="Arial" w:cs="Arial"/>
                <w:color w:val="000000"/>
                <w:sz w:val="16"/>
                <w:szCs w:val="16"/>
                <w:lang w:val="ru-RU"/>
              </w:rPr>
              <w:t>биржасының</w:t>
            </w:r>
            <w:r w:rsidRPr="00626440">
              <w:rPr>
                <w:rFonts w:ascii="Arial" w:hAnsi="Arial" w:cs="Arial"/>
                <w:color w:val="000000"/>
                <w:sz w:val="16"/>
                <w:szCs w:val="16"/>
              </w:rPr>
              <w:t xml:space="preserve"> </w:t>
            </w:r>
            <w:r w:rsidRPr="00626440">
              <w:rPr>
                <w:rFonts w:ascii="Arial" w:hAnsi="Arial" w:cs="Arial"/>
                <w:color w:val="000000"/>
                <w:sz w:val="16"/>
                <w:szCs w:val="16"/>
                <w:lang w:val="ru-RU"/>
              </w:rPr>
              <w:t>клирингтік</w:t>
            </w:r>
            <w:r w:rsidRPr="00626440">
              <w:rPr>
                <w:rFonts w:ascii="Arial" w:hAnsi="Arial" w:cs="Arial"/>
                <w:color w:val="000000"/>
                <w:sz w:val="16"/>
                <w:szCs w:val="16"/>
              </w:rPr>
              <w:t xml:space="preserve"> </w:t>
            </w:r>
            <w:r w:rsidRPr="00626440">
              <w:rPr>
                <w:rFonts w:ascii="Arial" w:hAnsi="Arial" w:cs="Arial"/>
                <w:color w:val="000000"/>
                <w:sz w:val="16"/>
                <w:szCs w:val="16"/>
                <w:lang w:val="ru-RU"/>
              </w:rPr>
              <w:t>орталығының</w:t>
            </w:r>
            <w:r w:rsidRPr="00626440">
              <w:rPr>
                <w:rFonts w:ascii="Arial" w:hAnsi="Arial" w:cs="Arial"/>
                <w:color w:val="000000"/>
                <w:sz w:val="16"/>
                <w:szCs w:val="16"/>
              </w:rPr>
              <w:t xml:space="preserve"> </w:t>
            </w:r>
            <w:r w:rsidRPr="00626440">
              <w:rPr>
                <w:rFonts w:ascii="Arial" w:hAnsi="Arial" w:cs="Arial"/>
                <w:color w:val="000000"/>
                <w:sz w:val="16"/>
                <w:szCs w:val="16"/>
                <w:lang w:val="ru-RU"/>
              </w:rPr>
              <w:t>қатысуынсыз</w:t>
            </w:r>
            <w:r w:rsidRPr="00626440">
              <w:rPr>
                <w:rFonts w:ascii="Arial" w:hAnsi="Arial" w:cs="Arial"/>
                <w:color w:val="000000"/>
                <w:sz w:val="16"/>
                <w:szCs w:val="16"/>
              </w:rPr>
              <w:t xml:space="preserve"> </w:t>
            </w:r>
            <w:r w:rsidRPr="00626440">
              <w:rPr>
                <w:rFonts w:ascii="Arial" w:hAnsi="Arial" w:cs="Arial"/>
                <w:color w:val="000000"/>
                <w:sz w:val="16"/>
                <w:szCs w:val="16"/>
                <w:lang w:val="ru-RU"/>
              </w:rPr>
              <w:t>жүзеге</w:t>
            </w:r>
            <w:r w:rsidRPr="00626440">
              <w:rPr>
                <w:rFonts w:ascii="Arial" w:hAnsi="Arial" w:cs="Arial"/>
                <w:color w:val="000000"/>
                <w:sz w:val="16"/>
                <w:szCs w:val="16"/>
              </w:rPr>
              <w:t xml:space="preserve"> </w:t>
            </w:r>
            <w:r w:rsidRPr="00626440">
              <w:rPr>
                <w:rFonts w:ascii="Arial" w:hAnsi="Arial" w:cs="Arial"/>
                <w:color w:val="000000"/>
                <w:sz w:val="16"/>
                <w:szCs w:val="16"/>
                <w:lang w:val="ru-RU"/>
              </w:rPr>
              <w:t>асырылады</w:t>
            </w:r>
            <w:r w:rsidRPr="00626440">
              <w:rPr>
                <w:rFonts w:ascii="Arial" w:hAnsi="Arial" w:cs="Arial"/>
                <w:color w:val="000000"/>
                <w:sz w:val="16"/>
                <w:szCs w:val="16"/>
              </w:rPr>
              <w:t>.</w:t>
            </w:r>
          </w:p>
        </w:tc>
        <w:tc>
          <w:tcPr>
            <w:tcW w:w="1760" w:type="pct"/>
          </w:tcPr>
          <w:p w14:paraId="16F6D203" w14:textId="77777777" w:rsidR="005A11BF" w:rsidRPr="00626440" w:rsidRDefault="005A11BF" w:rsidP="00DC0420">
            <w:pPr>
              <w:jc w:val="both"/>
              <w:rPr>
                <w:rFonts w:ascii="Arial" w:hAnsi="Arial" w:cs="Arial"/>
                <w:bCs/>
                <w:color w:val="000000"/>
                <w:sz w:val="16"/>
                <w:szCs w:val="16"/>
                <w:lang w:val="ru-RU"/>
              </w:rPr>
            </w:pPr>
            <w:r w:rsidRPr="00626440">
              <w:rPr>
                <w:rFonts w:ascii="Arial" w:hAnsi="Arial" w:cs="Arial"/>
                <w:bCs/>
                <w:color w:val="000000"/>
                <w:sz w:val="16"/>
                <w:szCs w:val="16"/>
                <w:lang w:val="ru-RU"/>
              </w:rPr>
              <w:t xml:space="preserve">2.3. </w:t>
            </w:r>
            <w:proofErr w:type="gramStart"/>
            <w:r w:rsidRPr="00626440">
              <w:rPr>
                <w:rFonts w:ascii="Arial" w:hAnsi="Arial" w:cs="Arial"/>
                <w:bCs/>
                <w:color w:val="000000"/>
                <w:sz w:val="16"/>
                <w:szCs w:val="16"/>
                <w:lang w:val="ru-RU"/>
              </w:rPr>
              <w:t>Все расчеты, вытекающие в связи с применением допустимого толеранса осуществляются</w:t>
            </w:r>
            <w:proofErr w:type="gramEnd"/>
            <w:r w:rsidRPr="00626440">
              <w:rPr>
                <w:rFonts w:ascii="Arial" w:hAnsi="Arial" w:cs="Arial"/>
                <w:bCs/>
                <w:color w:val="000000"/>
                <w:sz w:val="16"/>
                <w:szCs w:val="16"/>
                <w:lang w:val="ru-RU"/>
              </w:rPr>
              <w:t xml:space="preserve"> между Сторонами самостоятельно – без участия клирингового центра товарной биржи.</w:t>
            </w:r>
          </w:p>
          <w:p w14:paraId="15E37D9C" w14:textId="77777777" w:rsidR="005A11BF" w:rsidRPr="00626440" w:rsidRDefault="005A11BF" w:rsidP="00DC0420">
            <w:pPr>
              <w:jc w:val="both"/>
              <w:rPr>
                <w:rFonts w:ascii="Arial" w:hAnsi="Arial" w:cs="Arial"/>
                <w:bCs/>
                <w:color w:val="000000"/>
                <w:sz w:val="16"/>
                <w:szCs w:val="16"/>
                <w:lang w:val="ru-RU"/>
              </w:rPr>
            </w:pPr>
          </w:p>
        </w:tc>
        <w:tc>
          <w:tcPr>
            <w:tcW w:w="1619" w:type="pct"/>
          </w:tcPr>
          <w:p w14:paraId="53567436" w14:textId="77777777" w:rsidR="005A11BF" w:rsidRPr="00626440" w:rsidRDefault="005A11BF" w:rsidP="00DC0420">
            <w:pPr>
              <w:jc w:val="both"/>
              <w:rPr>
                <w:rFonts w:ascii="Arial" w:hAnsi="Arial" w:cs="Arial"/>
                <w:bCs/>
                <w:color w:val="000000"/>
                <w:sz w:val="16"/>
                <w:szCs w:val="16"/>
              </w:rPr>
            </w:pPr>
            <w:r w:rsidRPr="00626440">
              <w:rPr>
                <w:rFonts w:ascii="Arial" w:hAnsi="Arial" w:cs="Arial"/>
                <w:bCs/>
                <w:color w:val="000000"/>
                <w:sz w:val="16"/>
                <w:szCs w:val="16"/>
              </w:rPr>
              <w:t>2.3. All calculations arising from the application of tolerance shall be carried out between the Parties independently - without the participation of the Clearing Center of the commodity exchange.</w:t>
            </w:r>
          </w:p>
        </w:tc>
      </w:tr>
    </w:tbl>
    <w:tbl>
      <w:tblPr>
        <w:tblW w:w="51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3627"/>
        <w:gridCol w:w="3335"/>
      </w:tblGrid>
      <w:tr w:rsidR="005A11BF" w:rsidRPr="00626440" w14:paraId="655A22A4" w14:textId="77777777" w:rsidTr="00DC0420">
        <w:tc>
          <w:tcPr>
            <w:tcW w:w="1620" w:type="pct"/>
          </w:tcPr>
          <w:p w14:paraId="5E2F0A44" w14:textId="77777777" w:rsidR="005A11BF" w:rsidRPr="00626440" w:rsidRDefault="005A11BF" w:rsidP="00DC0420">
            <w:pPr>
              <w:pStyle w:val="af9"/>
              <w:tabs>
                <w:tab w:val="num" w:pos="1494"/>
              </w:tabs>
              <w:spacing w:after="120"/>
              <w:ind w:left="176"/>
              <w:jc w:val="both"/>
              <w:rPr>
                <w:rFonts w:ascii="Arial" w:hAnsi="Arial" w:cs="Arial"/>
                <w:b/>
                <w:bCs/>
                <w:sz w:val="16"/>
                <w:szCs w:val="16"/>
              </w:rPr>
            </w:pPr>
            <w:r w:rsidRPr="00626440">
              <w:rPr>
                <w:rFonts w:ascii="Arial" w:hAnsi="Arial" w:cs="Arial"/>
                <w:sz w:val="16"/>
                <w:szCs w:val="16"/>
                <w:lang w:val="kk-KZ"/>
              </w:rPr>
              <w:t>2.3. Шарттың орындалуын қамтамасыз етуі жоқ</w:t>
            </w:r>
            <w:r w:rsidRPr="00626440">
              <w:rPr>
                <w:rFonts w:ascii="Arial" w:hAnsi="Arial" w:cs="Arial"/>
                <w:sz w:val="16"/>
                <w:szCs w:val="16"/>
              </w:rPr>
              <w:t>.</w:t>
            </w:r>
          </w:p>
        </w:tc>
        <w:tc>
          <w:tcPr>
            <w:tcW w:w="1761" w:type="pct"/>
          </w:tcPr>
          <w:p w14:paraId="4DA9B921" w14:textId="77777777" w:rsidR="005A11BF" w:rsidRPr="00626440" w:rsidRDefault="005A11BF" w:rsidP="00DC0420">
            <w:pPr>
              <w:pStyle w:val="af9"/>
              <w:tabs>
                <w:tab w:val="num" w:pos="1494"/>
              </w:tabs>
              <w:spacing w:after="120"/>
              <w:ind w:left="32"/>
              <w:jc w:val="both"/>
              <w:rPr>
                <w:rFonts w:ascii="Arial" w:hAnsi="Arial" w:cs="Arial"/>
                <w:b/>
                <w:sz w:val="16"/>
                <w:szCs w:val="16"/>
                <w:lang w:val="ru-RU"/>
              </w:rPr>
            </w:pPr>
            <w:r w:rsidRPr="00626440">
              <w:rPr>
                <w:rFonts w:ascii="Arial" w:hAnsi="Arial" w:cs="Arial"/>
                <w:sz w:val="16"/>
                <w:szCs w:val="16"/>
                <w:lang w:val="ru-RU"/>
              </w:rPr>
              <w:t>2.3.</w:t>
            </w:r>
            <w:r w:rsidRPr="00626440">
              <w:rPr>
                <w:rFonts w:ascii="Arial" w:hAnsi="Arial" w:cs="Arial"/>
                <w:sz w:val="16"/>
                <w:szCs w:val="16"/>
                <w:lang w:val="kk-KZ"/>
              </w:rPr>
              <w:t xml:space="preserve"> Обесп</w:t>
            </w:r>
            <w:r w:rsidRPr="00626440">
              <w:rPr>
                <w:rFonts w:ascii="Arial" w:hAnsi="Arial" w:cs="Arial"/>
                <w:sz w:val="16"/>
                <w:szCs w:val="16"/>
                <w:lang w:val="ru-RU"/>
              </w:rPr>
              <w:t>е</w:t>
            </w:r>
            <w:r w:rsidRPr="00626440">
              <w:rPr>
                <w:rFonts w:ascii="Arial" w:hAnsi="Arial" w:cs="Arial"/>
                <w:sz w:val="16"/>
                <w:szCs w:val="16"/>
                <w:lang w:val="kk-KZ"/>
              </w:rPr>
              <w:t>чение испо</w:t>
            </w:r>
            <w:r w:rsidRPr="00626440">
              <w:rPr>
                <w:rFonts w:ascii="Arial" w:hAnsi="Arial" w:cs="Arial"/>
                <w:sz w:val="16"/>
                <w:szCs w:val="16"/>
                <w:lang w:val="ru-RU"/>
              </w:rPr>
              <w:t>л</w:t>
            </w:r>
            <w:r w:rsidRPr="00626440">
              <w:rPr>
                <w:rFonts w:ascii="Arial" w:hAnsi="Arial" w:cs="Arial"/>
                <w:sz w:val="16"/>
                <w:szCs w:val="16"/>
                <w:lang w:val="kk-KZ"/>
              </w:rPr>
              <w:t>нения договора не предусмотрено.</w:t>
            </w:r>
          </w:p>
        </w:tc>
        <w:tc>
          <w:tcPr>
            <w:tcW w:w="1619" w:type="pct"/>
          </w:tcPr>
          <w:p w14:paraId="03300C72" w14:textId="77777777" w:rsidR="005A11BF" w:rsidRPr="00626440" w:rsidRDefault="005A11BF" w:rsidP="00DC0420">
            <w:pPr>
              <w:pStyle w:val="af9"/>
              <w:spacing w:after="120"/>
              <w:ind w:left="39"/>
              <w:jc w:val="both"/>
              <w:rPr>
                <w:rFonts w:ascii="Arial" w:hAnsi="Arial" w:cs="Arial"/>
                <w:b/>
                <w:sz w:val="16"/>
                <w:szCs w:val="16"/>
              </w:rPr>
            </w:pPr>
            <w:r w:rsidRPr="00626440">
              <w:rPr>
                <w:rFonts w:ascii="Arial" w:hAnsi="Arial" w:cs="Arial"/>
                <w:sz w:val="16"/>
                <w:szCs w:val="16"/>
              </w:rPr>
              <w:t xml:space="preserve">2.3. Security of performance of the Agreement is not provided. </w:t>
            </w:r>
          </w:p>
        </w:tc>
      </w:tr>
      <w:tr w:rsidR="005A11BF" w:rsidRPr="00626440" w14:paraId="09DBE835" w14:textId="77777777" w:rsidTr="00DC0420">
        <w:tc>
          <w:tcPr>
            <w:tcW w:w="1620" w:type="pct"/>
          </w:tcPr>
          <w:p w14:paraId="4DEFD462" w14:textId="77777777" w:rsidR="005A11BF" w:rsidRPr="00626440" w:rsidRDefault="005A11BF" w:rsidP="00DC0420">
            <w:pPr>
              <w:pStyle w:val="af9"/>
              <w:tabs>
                <w:tab w:val="num" w:pos="1494"/>
              </w:tabs>
              <w:spacing w:after="120"/>
              <w:ind w:left="176"/>
              <w:jc w:val="both"/>
              <w:rPr>
                <w:rFonts w:ascii="Arial" w:hAnsi="Arial" w:cs="Arial"/>
                <w:b/>
                <w:bCs/>
                <w:sz w:val="16"/>
                <w:szCs w:val="16"/>
                <w:lang w:val="kk-KZ"/>
              </w:rPr>
            </w:pPr>
            <w:r w:rsidRPr="00626440">
              <w:rPr>
                <w:rFonts w:ascii="Arial" w:hAnsi="Arial" w:cs="Arial"/>
                <w:i/>
                <w:sz w:val="16"/>
                <w:szCs w:val="16"/>
                <w:lang w:val="kk-KZ"/>
              </w:rPr>
              <w:t>(ҚР резиденті емес тұлғалар үшін</w:t>
            </w:r>
            <w:r w:rsidRPr="00626440">
              <w:rPr>
                <w:rFonts w:ascii="Arial" w:hAnsi="Arial" w:cs="Arial"/>
                <w:i/>
                <w:color w:val="000000"/>
                <w:sz w:val="16"/>
                <w:szCs w:val="16"/>
                <w:lang w:val="kk-KZ"/>
              </w:rPr>
              <w:t>)</w:t>
            </w:r>
          </w:p>
        </w:tc>
        <w:tc>
          <w:tcPr>
            <w:tcW w:w="1761" w:type="pct"/>
          </w:tcPr>
          <w:p w14:paraId="04B3862D" w14:textId="77777777" w:rsidR="005A11BF" w:rsidRPr="00626440" w:rsidRDefault="005A11BF" w:rsidP="00DC0420">
            <w:pPr>
              <w:pStyle w:val="af9"/>
              <w:tabs>
                <w:tab w:val="num" w:pos="1494"/>
              </w:tabs>
              <w:spacing w:after="120"/>
              <w:ind w:left="32"/>
              <w:jc w:val="both"/>
              <w:rPr>
                <w:rFonts w:ascii="Arial" w:hAnsi="Arial" w:cs="Arial"/>
                <w:b/>
                <w:sz w:val="16"/>
                <w:szCs w:val="16"/>
              </w:rPr>
            </w:pPr>
            <w:r w:rsidRPr="00626440">
              <w:rPr>
                <w:rFonts w:ascii="Arial" w:hAnsi="Arial" w:cs="Arial"/>
                <w:i/>
                <w:sz w:val="16"/>
                <w:szCs w:val="16"/>
              </w:rPr>
              <w:t>(</w:t>
            </w:r>
            <w:proofErr w:type="gramStart"/>
            <w:r w:rsidRPr="00626440">
              <w:rPr>
                <w:rFonts w:ascii="Arial" w:hAnsi="Arial" w:cs="Arial"/>
                <w:i/>
                <w:sz w:val="16"/>
                <w:szCs w:val="16"/>
              </w:rPr>
              <w:t>для</w:t>
            </w:r>
            <w:proofErr w:type="gramEnd"/>
            <w:r w:rsidRPr="00626440">
              <w:rPr>
                <w:rFonts w:ascii="Arial" w:hAnsi="Arial" w:cs="Arial"/>
                <w:i/>
                <w:sz w:val="16"/>
                <w:szCs w:val="16"/>
              </w:rPr>
              <w:t xml:space="preserve"> нерезидентов</w:t>
            </w:r>
            <w:r w:rsidRPr="00626440">
              <w:rPr>
                <w:rFonts w:ascii="Arial" w:hAnsi="Arial" w:cs="Arial"/>
                <w:i/>
                <w:color w:val="000000"/>
                <w:sz w:val="16"/>
                <w:szCs w:val="16"/>
              </w:rPr>
              <w:t xml:space="preserve"> РК)</w:t>
            </w:r>
          </w:p>
        </w:tc>
        <w:tc>
          <w:tcPr>
            <w:tcW w:w="1619" w:type="pct"/>
          </w:tcPr>
          <w:p w14:paraId="762F2644" w14:textId="77777777" w:rsidR="005A11BF" w:rsidRPr="00626440" w:rsidRDefault="005A11BF" w:rsidP="00DC0420">
            <w:pPr>
              <w:pStyle w:val="af9"/>
              <w:spacing w:after="120"/>
              <w:ind w:left="39"/>
              <w:jc w:val="both"/>
              <w:rPr>
                <w:rFonts w:ascii="Arial" w:hAnsi="Arial" w:cs="Arial"/>
                <w:b/>
                <w:sz w:val="16"/>
                <w:szCs w:val="16"/>
              </w:rPr>
            </w:pPr>
            <w:r w:rsidRPr="00626440">
              <w:rPr>
                <w:rFonts w:ascii="Arial" w:hAnsi="Arial" w:cs="Arial"/>
                <w:i/>
                <w:sz w:val="16"/>
                <w:szCs w:val="16"/>
                <w:lang w:val="en-GB"/>
              </w:rPr>
              <w:t>(</w:t>
            </w:r>
            <w:proofErr w:type="gramStart"/>
            <w:r w:rsidRPr="00626440">
              <w:rPr>
                <w:rFonts w:ascii="Arial" w:hAnsi="Arial" w:cs="Arial"/>
                <w:i/>
                <w:sz w:val="16"/>
                <w:szCs w:val="16"/>
                <w:lang w:val="en-GB"/>
              </w:rPr>
              <w:t>in</w:t>
            </w:r>
            <w:proofErr w:type="gramEnd"/>
            <w:r w:rsidRPr="00626440">
              <w:rPr>
                <w:rFonts w:ascii="Arial" w:hAnsi="Arial" w:cs="Arial"/>
                <w:i/>
                <w:sz w:val="16"/>
                <w:szCs w:val="16"/>
                <w:lang w:val="en-GB"/>
              </w:rPr>
              <w:t xml:space="preserve"> case of non-residents of the RK</w:t>
            </w:r>
            <w:r w:rsidRPr="00626440">
              <w:rPr>
                <w:rFonts w:ascii="Arial" w:hAnsi="Arial" w:cs="Arial"/>
                <w:i/>
                <w:color w:val="000000"/>
                <w:sz w:val="16"/>
                <w:szCs w:val="16"/>
                <w:lang w:val="en-GB"/>
              </w:rPr>
              <w:t>)</w:t>
            </w:r>
          </w:p>
        </w:tc>
      </w:tr>
      <w:tr w:rsidR="005A11BF" w:rsidRPr="00626440" w14:paraId="691FD94C" w14:textId="77777777" w:rsidTr="00DC0420">
        <w:tc>
          <w:tcPr>
            <w:tcW w:w="1620" w:type="pct"/>
          </w:tcPr>
          <w:p w14:paraId="5467E323" w14:textId="77777777" w:rsidR="005A11BF" w:rsidRPr="00626440" w:rsidRDefault="005A11BF" w:rsidP="00DC0420">
            <w:pPr>
              <w:pStyle w:val="af9"/>
              <w:tabs>
                <w:tab w:val="num" w:pos="1494"/>
              </w:tabs>
              <w:spacing w:after="120"/>
              <w:jc w:val="both"/>
              <w:rPr>
                <w:rFonts w:ascii="Arial" w:hAnsi="Arial" w:cs="Arial"/>
                <w:b/>
                <w:i/>
                <w:sz w:val="16"/>
                <w:szCs w:val="16"/>
                <w:lang w:val="kk-KZ"/>
              </w:rPr>
            </w:pPr>
            <w:r w:rsidRPr="00626440">
              <w:rPr>
                <w:rFonts w:ascii="Arial" w:hAnsi="Arial" w:cs="Arial"/>
                <w:sz w:val="16"/>
                <w:szCs w:val="16"/>
                <w:lang w:val="kk-KZ"/>
              </w:rPr>
              <w:t>2.4. Жеткізуші өзі алуға құқылы деп есептейтін сомаларды толық көрсетіп және төлеу үшін қажетті Шартта қарастырылған құжаттарды тіркеп, халықаралық талаптарына сәйкес рәсімделген шот-фактуралар (төлеу шоттары) Тауармен бірге жіберілуі тиіс</w:t>
            </w:r>
            <w:r w:rsidRPr="00626440">
              <w:rPr>
                <w:rFonts w:ascii="Arial" w:hAnsi="Arial" w:cs="Arial"/>
                <w:sz w:val="16"/>
                <w:szCs w:val="16"/>
              </w:rPr>
              <w:t>.</w:t>
            </w:r>
          </w:p>
        </w:tc>
        <w:tc>
          <w:tcPr>
            <w:tcW w:w="1761" w:type="pct"/>
          </w:tcPr>
          <w:p w14:paraId="3081A429" w14:textId="77777777" w:rsidR="005A11BF" w:rsidRPr="00626440" w:rsidRDefault="005A11BF" w:rsidP="00DC0420">
            <w:pPr>
              <w:pStyle w:val="af9"/>
              <w:tabs>
                <w:tab w:val="num" w:pos="1494"/>
              </w:tabs>
              <w:spacing w:after="120"/>
              <w:ind w:left="32"/>
              <w:jc w:val="both"/>
              <w:rPr>
                <w:rFonts w:ascii="Arial" w:hAnsi="Arial" w:cs="Arial"/>
                <w:b/>
                <w:i/>
                <w:sz w:val="16"/>
                <w:szCs w:val="16"/>
                <w:lang w:val="ru-RU"/>
              </w:rPr>
            </w:pPr>
            <w:r w:rsidRPr="00626440">
              <w:rPr>
                <w:rFonts w:ascii="Arial" w:hAnsi="Arial" w:cs="Arial"/>
                <w:snapToGrid w:val="0"/>
                <w:sz w:val="16"/>
                <w:szCs w:val="16"/>
                <w:lang w:val="kk-KZ"/>
              </w:rPr>
              <w:t xml:space="preserve">2.4. Счета-фактуры, счета на оплату, оформленные в соответствии с международными требованиями с подробным указанием тех сумм, на получение которых </w:t>
            </w:r>
            <w:r w:rsidRPr="00626440">
              <w:rPr>
                <w:rFonts w:ascii="Arial" w:hAnsi="Arial" w:cs="Arial"/>
                <w:snapToGrid w:val="0"/>
                <w:sz w:val="16"/>
                <w:szCs w:val="16"/>
                <w:lang w:val="ru-RU"/>
              </w:rPr>
              <w:t>Поставщик</w:t>
            </w:r>
            <w:r w:rsidRPr="00626440">
              <w:rPr>
                <w:rFonts w:ascii="Arial" w:hAnsi="Arial" w:cs="Arial"/>
                <w:snapToGrid w:val="0"/>
                <w:sz w:val="16"/>
                <w:szCs w:val="16"/>
                <w:lang w:val="kk-KZ"/>
              </w:rPr>
              <w:t xml:space="preserve"> считает себя имеющим право, и с приложением документов, предусмотренных Договором в качестве необходимых для оплаты, должны быть переданы Поставщиком по </w:t>
            </w:r>
            <w:r w:rsidRPr="00626440">
              <w:rPr>
                <w:rFonts w:ascii="Arial" w:hAnsi="Arial" w:cs="Arial"/>
                <w:sz w:val="16"/>
                <w:szCs w:val="16"/>
                <w:lang w:val="ru-RU"/>
              </w:rPr>
              <w:t>вместе с Товаром</w:t>
            </w:r>
            <w:r w:rsidRPr="00626440">
              <w:rPr>
                <w:rFonts w:ascii="Arial" w:hAnsi="Arial" w:cs="Arial"/>
                <w:snapToGrid w:val="0"/>
                <w:sz w:val="16"/>
                <w:szCs w:val="16"/>
                <w:lang w:val="kk-KZ"/>
              </w:rPr>
              <w:t>.</w:t>
            </w:r>
          </w:p>
        </w:tc>
        <w:tc>
          <w:tcPr>
            <w:tcW w:w="1619" w:type="pct"/>
          </w:tcPr>
          <w:p w14:paraId="788388B1" w14:textId="77777777" w:rsidR="005A11BF" w:rsidRPr="00626440" w:rsidRDefault="005A11BF" w:rsidP="00DC0420">
            <w:pPr>
              <w:pStyle w:val="af9"/>
              <w:spacing w:after="120"/>
              <w:ind w:left="39"/>
              <w:jc w:val="both"/>
              <w:rPr>
                <w:rFonts w:ascii="Arial" w:hAnsi="Arial" w:cs="Arial"/>
                <w:b/>
                <w:i/>
                <w:sz w:val="16"/>
                <w:szCs w:val="16"/>
                <w:lang w:val="en-GB"/>
              </w:rPr>
            </w:pPr>
            <w:r w:rsidRPr="00626440">
              <w:rPr>
                <w:rFonts w:ascii="Arial" w:hAnsi="Arial" w:cs="Arial"/>
                <w:snapToGrid w:val="0"/>
                <w:sz w:val="16"/>
                <w:szCs w:val="16"/>
                <w:lang w:val="kk-KZ"/>
              </w:rPr>
              <w:t xml:space="preserve">2.4.Tax invoices (invoices) completed as required by the </w:t>
            </w:r>
            <w:r w:rsidRPr="00626440">
              <w:rPr>
                <w:rFonts w:ascii="Arial" w:hAnsi="Arial" w:cs="Arial"/>
                <w:snapToGrid w:val="0"/>
                <w:sz w:val="16"/>
                <w:szCs w:val="16"/>
              </w:rPr>
              <w:t>international requirements</w:t>
            </w:r>
            <w:r w:rsidRPr="00626440">
              <w:rPr>
                <w:rFonts w:ascii="Arial" w:hAnsi="Arial" w:cs="Arial"/>
                <w:snapToGrid w:val="0"/>
                <w:sz w:val="16"/>
                <w:szCs w:val="16"/>
                <w:lang w:val="kk-KZ"/>
              </w:rPr>
              <w:t>s</w:t>
            </w:r>
            <w:r w:rsidRPr="00626440">
              <w:rPr>
                <w:rFonts w:ascii="Arial" w:hAnsi="Arial" w:cs="Arial"/>
                <w:snapToGrid w:val="0"/>
                <w:sz w:val="16"/>
                <w:szCs w:val="16"/>
              </w:rPr>
              <w:t>indicated</w:t>
            </w:r>
            <w:r w:rsidRPr="00626440">
              <w:rPr>
                <w:rFonts w:ascii="Arial" w:hAnsi="Arial" w:cs="Arial"/>
                <w:snapToGrid w:val="0"/>
                <w:sz w:val="16"/>
                <w:szCs w:val="16"/>
                <w:lang w:val="kk-KZ"/>
              </w:rPr>
              <w:t xml:space="preserve"> detailing all amounts to which the Supplier  deems itself eligible and supported by documents contemplated by the Agreement as necessary for the payment shall be transferred by the </w:t>
            </w:r>
            <w:r w:rsidRPr="00626440">
              <w:rPr>
                <w:rFonts w:ascii="Arial" w:hAnsi="Arial" w:cs="Arial"/>
                <w:snapToGrid w:val="0"/>
                <w:sz w:val="16"/>
                <w:szCs w:val="16"/>
              </w:rPr>
              <w:t>Supplier together with Goods.</w:t>
            </w:r>
          </w:p>
        </w:tc>
      </w:tr>
      <w:tr w:rsidR="005A11BF" w:rsidRPr="00626440" w14:paraId="212DD798" w14:textId="77777777" w:rsidTr="00DC0420">
        <w:tc>
          <w:tcPr>
            <w:tcW w:w="1620" w:type="pct"/>
          </w:tcPr>
          <w:p w14:paraId="05E02123" w14:textId="77777777" w:rsidR="005A11BF" w:rsidRPr="00626440" w:rsidRDefault="005A11BF" w:rsidP="00DC0420">
            <w:pPr>
              <w:pStyle w:val="af9"/>
              <w:tabs>
                <w:tab w:val="num" w:pos="1494"/>
              </w:tabs>
              <w:spacing w:after="120"/>
              <w:jc w:val="both"/>
              <w:rPr>
                <w:rFonts w:ascii="Arial" w:hAnsi="Arial" w:cs="Arial"/>
                <w:b/>
                <w:bCs/>
                <w:sz w:val="16"/>
                <w:szCs w:val="16"/>
                <w:lang w:val="kk-KZ"/>
              </w:rPr>
            </w:pPr>
            <w:r w:rsidRPr="00626440">
              <w:rPr>
                <w:rFonts w:ascii="Arial" w:hAnsi="Arial" w:cs="Arial"/>
                <w:sz w:val="16"/>
                <w:szCs w:val="16"/>
                <w:lang w:val="kk-KZ"/>
              </w:rPr>
              <w:t>2.5. Жеткізуші аумағында орын алатын барлық салықтар мен алымдар, соның ішінде корреспондент банк қызметінің ақысын Жеткізуші төлейді.</w:t>
            </w:r>
            <w:r w:rsidRPr="00626440">
              <w:rPr>
                <w:rFonts w:ascii="Arial" w:hAnsi="Arial" w:cs="Arial"/>
                <w:sz w:val="16"/>
                <w:szCs w:val="16"/>
                <w:lang w:val="en-GB"/>
              </w:rPr>
              <w:t xml:space="preserve"> </w:t>
            </w:r>
            <w:r w:rsidRPr="00626440">
              <w:rPr>
                <w:rFonts w:ascii="Arial" w:hAnsi="Arial" w:cs="Arial"/>
                <w:sz w:val="16"/>
                <w:szCs w:val="16"/>
                <w:lang w:val="kk-KZ"/>
              </w:rPr>
              <w:t>Сатып алушы аумағында орын алатын барлық салықтар мен алымдарды Сатып алушы төлейді.</w:t>
            </w:r>
          </w:p>
        </w:tc>
        <w:tc>
          <w:tcPr>
            <w:tcW w:w="1761" w:type="pct"/>
          </w:tcPr>
          <w:p w14:paraId="0263FE1B" w14:textId="77777777" w:rsidR="005A11BF" w:rsidRPr="00626440" w:rsidRDefault="005A11BF" w:rsidP="00DC0420">
            <w:pPr>
              <w:pStyle w:val="af9"/>
              <w:tabs>
                <w:tab w:val="num" w:pos="1494"/>
              </w:tabs>
              <w:spacing w:after="120"/>
              <w:ind w:left="32"/>
              <w:jc w:val="both"/>
              <w:rPr>
                <w:rFonts w:ascii="Arial" w:hAnsi="Arial" w:cs="Arial"/>
                <w:b/>
                <w:sz w:val="16"/>
                <w:szCs w:val="16"/>
                <w:lang w:val="ru-RU"/>
              </w:rPr>
            </w:pPr>
            <w:r w:rsidRPr="00626440">
              <w:rPr>
                <w:rFonts w:ascii="Arial" w:hAnsi="Arial" w:cs="Arial"/>
                <w:sz w:val="16"/>
                <w:szCs w:val="16"/>
                <w:lang w:val="ru-RU"/>
              </w:rPr>
              <w:t>2.5. Все налоги и сборы, в том числе в банке-корреспонденте, возникающие на территории Поставщика, оплачиваются Поставщиком. Все налоги и сборы, возникающие на территории Покупателя, оплачиваются Покупателем.</w:t>
            </w:r>
          </w:p>
        </w:tc>
        <w:tc>
          <w:tcPr>
            <w:tcW w:w="1619" w:type="pct"/>
          </w:tcPr>
          <w:p w14:paraId="511802BC" w14:textId="77777777" w:rsidR="005A11BF" w:rsidRPr="00626440" w:rsidRDefault="005A11BF" w:rsidP="00DC0420">
            <w:pPr>
              <w:pStyle w:val="af9"/>
              <w:spacing w:after="120"/>
              <w:ind w:left="39"/>
              <w:jc w:val="both"/>
              <w:rPr>
                <w:rFonts w:ascii="Arial" w:hAnsi="Arial" w:cs="Arial"/>
                <w:b/>
                <w:sz w:val="16"/>
                <w:szCs w:val="16"/>
              </w:rPr>
            </w:pPr>
            <w:r w:rsidRPr="00626440">
              <w:rPr>
                <w:rFonts w:ascii="Arial" w:hAnsi="Arial" w:cs="Arial"/>
                <w:sz w:val="16"/>
                <w:szCs w:val="16"/>
              </w:rPr>
              <w:t>2.5. .</w:t>
            </w:r>
            <w:r w:rsidRPr="00626440">
              <w:rPr>
                <w:rFonts w:ascii="Arial" w:hAnsi="Arial" w:cs="Arial"/>
                <w:sz w:val="16"/>
                <w:szCs w:val="16"/>
                <w:lang w:val="en-GB"/>
              </w:rPr>
              <w:t>All taxes and charges, including those of the correspondent bank, arising in the territory of the Supplier shall be paid by the Supplier. All taxes and charges arising in the territory of the Buyer shall be paid by the Buyer.</w:t>
            </w:r>
          </w:p>
        </w:tc>
      </w:tr>
    </w:tbl>
    <w:p w14:paraId="76B49EE8" w14:textId="77777777" w:rsidR="005A11BF" w:rsidRPr="00626440" w:rsidRDefault="005A11BF" w:rsidP="005A11BF">
      <w:pPr>
        <w:rPr>
          <w:rFonts w:ascii="Arial" w:hAnsi="Arial" w:cs="Arial"/>
          <w:b/>
          <w:sz w:val="16"/>
          <w:szCs w:val="16"/>
        </w:rPr>
      </w:pPr>
    </w:p>
    <w:p w14:paraId="0A412F6F" w14:textId="77777777" w:rsidR="005A11BF" w:rsidRPr="00626440" w:rsidRDefault="005A11BF" w:rsidP="005A11BF">
      <w:pPr>
        <w:rPr>
          <w:rFonts w:ascii="Arial" w:hAnsi="Arial" w:cs="Arial"/>
          <w:sz w:val="16"/>
          <w:szCs w:val="16"/>
        </w:rPr>
      </w:pPr>
    </w:p>
    <w:tbl>
      <w:tblPr>
        <w:tblW w:w="0" w:type="auto"/>
        <w:tblLook w:val="01E0" w:firstRow="1" w:lastRow="1" w:firstColumn="1" w:lastColumn="1" w:noHBand="0" w:noVBand="0"/>
      </w:tblPr>
      <w:tblGrid>
        <w:gridCol w:w="3262"/>
        <w:gridCol w:w="3264"/>
        <w:gridCol w:w="3163"/>
      </w:tblGrid>
      <w:tr w:rsidR="005A11BF" w:rsidRPr="00626440" w14:paraId="2FF3C563" w14:textId="77777777" w:rsidTr="00DC0420">
        <w:tc>
          <w:tcPr>
            <w:tcW w:w="3262" w:type="dxa"/>
          </w:tcPr>
          <w:p w14:paraId="01C56043" w14:textId="77777777" w:rsidR="005A11BF" w:rsidRPr="00626440" w:rsidRDefault="005A11BF" w:rsidP="00DC0420">
            <w:pPr>
              <w:pStyle w:val="af9"/>
              <w:pageBreakBefore/>
              <w:jc w:val="right"/>
              <w:rPr>
                <w:rFonts w:ascii="Arial" w:hAnsi="Arial" w:cs="Arial"/>
                <w:sz w:val="16"/>
                <w:szCs w:val="16"/>
              </w:rPr>
            </w:pPr>
          </w:p>
          <w:p w14:paraId="0C0AA0E4"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t xml:space="preserve">Жеткізу туралы Шарттың С қосымшасы </w:t>
            </w:r>
          </w:p>
          <w:p w14:paraId="0ECB074D" w14:textId="77777777" w:rsidR="005A11BF" w:rsidRPr="00626440" w:rsidRDefault="005A11BF" w:rsidP="00DC0420">
            <w:pPr>
              <w:pStyle w:val="af9"/>
              <w:pageBreakBefore/>
              <w:jc w:val="right"/>
              <w:rPr>
                <w:rFonts w:ascii="Arial" w:hAnsi="Arial" w:cs="Arial"/>
                <w:sz w:val="16"/>
                <w:szCs w:val="16"/>
              </w:rPr>
            </w:pPr>
            <w:r w:rsidRPr="00626440">
              <w:rPr>
                <w:rFonts w:ascii="Arial" w:hAnsi="Arial" w:cs="Arial"/>
                <w:sz w:val="16"/>
                <w:szCs w:val="16"/>
              </w:rPr>
              <w:t xml:space="preserve">№________ </w:t>
            </w:r>
            <w:proofErr w:type="gramStart"/>
            <w:r w:rsidRPr="00626440">
              <w:rPr>
                <w:rFonts w:ascii="Arial" w:hAnsi="Arial" w:cs="Arial"/>
                <w:sz w:val="16"/>
                <w:szCs w:val="16"/>
              </w:rPr>
              <w:t>күні</w:t>
            </w:r>
            <w:proofErr w:type="gramEnd"/>
            <w:r w:rsidRPr="00626440">
              <w:rPr>
                <w:rFonts w:ascii="Arial" w:hAnsi="Arial" w:cs="Arial"/>
                <w:sz w:val="16"/>
                <w:szCs w:val="16"/>
              </w:rPr>
              <w:t xml:space="preserve"> __________ ж.</w:t>
            </w:r>
          </w:p>
        </w:tc>
        <w:tc>
          <w:tcPr>
            <w:tcW w:w="3264" w:type="dxa"/>
          </w:tcPr>
          <w:p w14:paraId="1DE3CF7C" w14:textId="77777777" w:rsidR="005A11BF" w:rsidRPr="00626440" w:rsidRDefault="005A11BF" w:rsidP="00DC0420">
            <w:pPr>
              <w:pStyle w:val="af9"/>
              <w:pageBreakBefore/>
              <w:jc w:val="right"/>
              <w:rPr>
                <w:rFonts w:ascii="Arial" w:hAnsi="Arial" w:cs="Arial"/>
                <w:sz w:val="16"/>
                <w:szCs w:val="16"/>
              </w:rPr>
            </w:pPr>
          </w:p>
          <w:p w14:paraId="479B8D51"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Приложение</w:t>
            </w:r>
            <w:proofErr w:type="gramStart"/>
            <w:r w:rsidRPr="00626440">
              <w:rPr>
                <w:rFonts w:ascii="Arial" w:hAnsi="Arial" w:cs="Arial"/>
                <w:sz w:val="16"/>
                <w:szCs w:val="16"/>
                <w:lang w:val="ru-RU"/>
              </w:rPr>
              <w:t xml:space="preserve"> С</w:t>
            </w:r>
            <w:proofErr w:type="gramEnd"/>
          </w:p>
          <w:p w14:paraId="358946A3"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к Договору поставки </w:t>
            </w:r>
          </w:p>
          <w:p w14:paraId="6E67B414"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№________ от __________ </w:t>
            </w:r>
            <w:proofErr w:type="gramStart"/>
            <w:r w:rsidRPr="00626440">
              <w:rPr>
                <w:rFonts w:ascii="Arial" w:hAnsi="Arial" w:cs="Arial"/>
                <w:sz w:val="16"/>
                <w:szCs w:val="16"/>
                <w:lang w:val="ru-RU"/>
              </w:rPr>
              <w:t>г</w:t>
            </w:r>
            <w:proofErr w:type="gramEnd"/>
            <w:r w:rsidRPr="00626440">
              <w:rPr>
                <w:rFonts w:ascii="Arial" w:hAnsi="Arial" w:cs="Arial"/>
                <w:sz w:val="16"/>
                <w:szCs w:val="16"/>
                <w:lang w:val="ru-RU"/>
              </w:rPr>
              <w:t xml:space="preserve">. </w:t>
            </w:r>
          </w:p>
          <w:p w14:paraId="1B744D71" w14:textId="77777777" w:rsidR="005A11BF" w:rsidRPr="00626440" w:rsidRDefault="005A11BF" w:rsidP="00DC0420">
            <w:pPr>
              <w:pStyle w:val="af9"/>
              <w:pageBreakBefore/>
              <w:jc w:val="right"/>
              <w:rPr>
                <w:rFonts w:ascii="Arial" w:hAnsi="Arial" w:cs="Arial"/>
                <w:sz w:val="16"/>
                <w:szCs w:val="16"/>
                <w:lang w:val="ru-RU"/>
              </w:rPr>
            </w:pPr>
          </w:p>
        </w:tc>
        <w:tc>
          <w:tcPr>
            <w:tcW w:w="3163" w:type="dxa"/>
          </w:tcPr>
          <w:p w14:paraId="57CBAA5C" w14:textId="77777777" w:rsidR="005A11BF" w:rsidRPr="00626440" w:rsidRDefault="005A11BF" w:rsidP="00DC0420">
            <w:pPr>
              <w:pStyle w:val="af9"/>
              <w:jc w:val="right"/>
              <w:rPr>
                <w:rFonts w:ascii="Arial" w:hAnsi="Arial" w:cs="Arial"/>
                <w:sz w:val="16"/>
                <w:szCs w:val="16"/>
                <w:lang w:val="ru-RU"/>
              </w:rPr>
            </w:pPr>
          </w:p>
          <w:p w14:paraId="3B53821C" w14:textId="77777777" w:rsidR="005A11BF" w:rsidRPr="00626440" w:rsidRDefault="005A11BF" w:rsidP="00DC0420">
            <w:pPr>
              <w:pStyle w:val="af9"/>
              <w:jc w:val="right"/>
              <w:rPr>
                <w:rFonts w:ascii="Arial" w:hAnsi="Arial" w:cs="Arial"/>
                <w:sz w:val="16"/>
                <w:szCs w:val="16"/>
              </w:rPr>
            </w:pPr>
            <w:r w:rsidRPr="00626440">
              <w:rPr>
                <w:rFonts w:ascii="Arial" w:hAnsi="Arial" w:cs="Arial"/>
                <w:sz w:val="16"/>
                <w:szCs w:val="16"/>
                <w:lang w:val="en-GB"/>
              </w:rPr>
              <w:t xml:space="preserve">Annex </w:t>
            </w:r>
            <w:proofErr w:type="gramStart"/>
            <w:r w:rsidRPr="00626440">
              <w:rPr>
                <w:rFonts w:ascii="Arial" w:hAnsi="Arial" w:cs="Arial"/>
                <w:sz w:val="16"/>
                <w:szCs w:val="16"/>
              </w:rPr>
              <w:t>С</w:t>
            </w:r>
            <w:r w:rsidRPr="00626440">
              <w:rPr>
                <w:rFonts w:ascii="Arial" w:hAnsi="Arial" w:cs="Arial"/>
                <w:sz w:val="16"/>
                <w:szCs w:val="16"/>
                <w:lang w:val="en-GB"/>
              </w:rPr>
              <w:t xml:space="preserve">  </w:t>
            </w:r>
            <w:proofErr w:type="gramEnd"/>
            <w:r w:rsidRPr="00626440">
              <w:rPr>
                <w:rFonts w:ascii="Arial" w:hAnsi="Arial" w:cs="Arial"/>
                <w:sz w:val="16"/>
                <w:szCs w:val="16"/>
                <w:lang w:val="en-GB"/>
              </w:rPr>
              <w:br/>
              <w:t>to Supply Agreement</w:t>
            </w:r>
            <w:r w:rsidRPr="00626440">
              <w:rPr>
                <w:rFonts w:ascii="Arial" w:hAnsi="Arial" w:cs="Arial"/>
                <w:sz w:val="16"/>
                <w:szCs w:val="16"/>
                <w:lang w:val="en-GB"/>
              </w:rPr>
              <w:br/>
              <w:t xml:space="preserve">No. _____ dated ____________  </w:t>
            </w:r>
          </w:p>
          <w:p w14:paraId="0DB33B3A" w14:textId="77777777" w:rsidR="005A11BF" w:rsidRPr="00626440" w:rsidRDefault="005A11BF" w:rsidP="00DC0420">
            <w:pPr>
              <w:pStyle w:val="af9"/>
              <w:jc w:val="right"/>
              <w:rPr>
                <w:rFonts w:ascii="Arial" w:hAnsi="Arial" w:cs="Arial"/>
                <w:sz w:val="16"/>
                <w:szCs w:val="16"/>
                <w:lang w:val="en-GB"/>
              </w:rPr>
            </w:pPr>
          </w:p>
        </w:tc>
      </w:tr>
    </w:tbl>
    <w:p w14:paraId="35E82BFA" w14:textId="77777777" w:rsidR="005A11BF" w:rsidRPr="00626440" w:rsidRDefault="005A11BF" w:rsidP="005A11BF">
      <w:pPr>
        <w:spacing w:after="120"/>
        <w:jc w:val="center"/>
        <w:rPr>
          <w:rFonts w:ascii="Arial" w:hAnsi="Arial" w:cs="Arial"/>
          <w:b/>
          <w:sz w:val="16"/>
          <w:szCs w:val="16"/>
        </w:rPr>
      </w:pPr>
    </w:p>
    <w:p w14:paraId="26EBD476" w14:textId="77777777" w:rsidR="005A11BF" w:rsidRPr="00626440" w:rsidRDefault="005A11BF" w:rsidP="005A11BF">
      <w:pPr>
        <w:spacing w:after="120"/>
        <w:jc w:val="center"/>
        <w:rPr>
          <w:rFonts w:ascii="Arial" w:hAnsi="Arial" w:cs="Arial"/>
          <w:b/>
          <w:sz w:val="16"/>
          <w:szCs w:val="16"/>
        </w:rPr>
      </w:pPr>
    </w:p>
    <w:p w14:paraId="40428703" w14:textId="77777777" w:rsidR="005A11BF" w:rsidRPr="00626440" w:rsidRDefault="005A11BF" w:rsidP="005A11BF">
      <w:pPr>
        <w:spacing w:after="120"/>
        <w:jc w:val="center"/>
        <w:rPr>
          <w:rFonts w:ascii="Arial" w:hAnsi="Arial" w:cs="Arial"/>
          <w:b/>
          <w:sz w:val="16"/>
          <w:szCs w:val="16"/>
        </w:rPr>
      </w:pPr>
      <w:r w:rsidRPr="00626440">
        <w:rPr>
          <w:rFonts w:ascii="Arial" w:hAnsi="Arial" w:cs="Arial"/>
          <w:b/>
          <w:sz w:val="16"/>
          <w:szCs w:val="16"/>
        </w:rPr>
        <w:t>ЖЕТКІЗУ КЕСТЕСІ/ ГРАФИК ПОСТАВКИ/ DELIVERY SCHEDULE</w:t>
      </w:r>
    </w:p>
    <w:p w14:paraId="53425741" w14:textId="77777777" w:rsidR="005A11BF" w:rsidRPr="00626440" w:rsidRDefault="005A11BF" w:rsidP="005A11BF">
      <w:pPr>
        <w:spacing w:after="120"/>
        <w:jc w:val="center"/>
        <w:rPr>
          <w:rFonts w:ascii="Arial" w:hAnsi="Arial" w:cs="Arial"/>
          <w:b/>
          <w:sz w:val="16"/>
          <w:szCs w:val="16"/>
        </w:rPr>
      </w:pP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111"/>
        <w:gridCol w:w="963"/>
        <w:gridCol w:w="1701"/>
        <w:gridCol w:w="2835"/>
      </w:tblGrid>
      <w:tr w:rsidR="005A11BF" w:rsidRPr="00626440" w14:paraId="100DB6F8" w14:textId="77777777" w:rsidTr="00DC0420">
        <w:trPr>
          <w:trHeight w:val="599"/>
        </w:trPr>
        <w:tc>
          <w:tcPr>
            <w:tcW w:w="710" w:type="dxa"/>
          </w:tcPr>
          <w:p w14:paraId="331A384C" w14:textId="77777777" w:rsidR="005A11BF" w:rsidRPr="00626440" w:rsidRDefault="005A11BF" w:rsidP="00DC0420">
            <w:pPr>
              <w:jc w:val="center"/>
              <w:rPr>
                <w:rFonts w:ascii="Arial" w:hAnsi="Arial" w:cs="Arial"/>
                <w:b/>
                <w:bCs/>
                <w:iCs/>
                <w:sz w:val="16"/>
                <w:szCs w:val="16"/>
              </w:rPr>
            </w:pPr>
            <w:r w:rsidRPr="00626440">
              <w:rPr>
                <w:rFonts w:ascii="Arial" w:hAnsi="Arial" w:cs="Arial"/>
                <w:b/>
                <w:bCs/>
                <w:iCs/>
                <w:sz w:val="16"/>
                <w:szCs w:val="16"/>
              </w:rPr>
              <w:t>Позиция</w:t>
            </w:r>
          </w:p>
          <w:p w14:paraId="0FEE93BA" w14:textId="77777777" w:rsidR="005A11BF" w:rsidRPr="00626440" w:rsidRDefault="005A11BF" w:rsidP="00DC0420">
            <w:pPr>
              <w:jc w:val="center"/>
              <w:rPr>
                <w:rFonts w:ascii="Arial" w:hAnsi="Arial" w:cs="Arial"/>
                <w:b/>
                <w:bCs/>
                <w:iCs/>
                <w:sz w:val="16"/>
                <w:szCs w:val="16"/>
                <w:lang w:val="en-GB"/>
              </w:rPr>
            </w:pPr>
            <w:r w:rsidRPr="00626440">
              <w:rPr>
                <w:rFonts w:ascii="Arial" w:hAnsi="Arial" w:cs="Arial"/>
                <w:b/>
                <w:bCs/>
                <w:iCs/>
                <w:sz w:val="16"/>
                <w:szCs w:val="16"/>
              </w:rPr>
              <w:t>Позиция</w:t>
            </w:r>
          </w:p>
          <w:p w14:paraId="4EA6116C" w14:textId="77777777" w:rsidR="005A11BF" w:rsidRPr="00626440" w:rsidRDefault="005A11BF" w:rsidP="00DC0420">
            <w:pPr>
              <w:jc w:val="center"/>
              <w:rPr>
                <w:rFonts w:ascii="Arial" w:hAnsi="Arial" w:cs="Arial"/>
                <w:b/>
                <w:bCs/>
                <w:iCs/>
                <w:sz w:val="16"/>
                <w:szCs w:val="16"/>
                <w:lang w:val="en-GB"/>
              </w:rPr>
            </w:pPr>
            <w:r w:rsidRPr="00626440">
              <w:rPr>
                <w:rFonts w:ascii="Arial" w:hAnsi="Arial" w:cs="Arial"/>
                <w:b/>
                <w:bCs/>
                <w:iCs/>
                <w:sz w:val="16"/>
                <w:szCs w:val="16"/>
                <w:lang w:val="en-GB"/>
              </w:rPr>
              <w:t>Item</w:t>
            </w:r>
          </w:p>
        </w:tc>
        <w:tc>
          <w:tcPr>
            <w:tcW w:w="4111" w:type="dxa"/>
          </w:tcPr>
          <w:p w14:paraId="53F747AE" w14:textId="77777777" w:rsidR="005A11BF" w:rsidRPr="00626440" w:rsidRDefault="005A11BF" w:rsidP="00DC0420">
            <w:pPr>
              <w:jc w:val="center"/>
              <w:rPr>
                <w:rFonts w:ascii="Arial" w:hAnsi="Arial" w:cs="Arial"/>
                <w:b/>
                <w:bCs/>
                <w:iCs/>
                <w:sz w:val="16"/>
                <w:szCs w:val="16"/>
                <w:lang w:val="ru-RU"/>
              </w:rPr>
            </w:pPr>
            <w:r w:rsidRPr="00626440">
              <w:rPr>
                <w:rFonts w:ascii="Arial" w:hAnsi="Arial" w:cs="Arial"/>
                <w:b/>
                <w:bCs/>
                <w:iCs/>
                <w:sz w:val="16"/>
                <w:szCs w:val="16"/>
                <w:lang w:val="ru-RU"/>
              </w:rPr>
              <w:t xml:space="preserve">Тауардың атауы Наименование Товара </w:t>
            </w:r>
            <w:r w:rsidRPr="00626440">
              <w:rPr>
                <w:rFonts w:ascii="Arial" w:hAnsi="Arial" w:cs="Arial"/>
                <w:b/>
                <w:bCs/>
                <w:iCs/>
                <w:sz w:val="16"/>
                <w:szCs w:val="16"/>
                <w:lang w:val="ru-RU"/>
              </w:rPr>
              <w:br/>
            </w:r>
            <w:r w:rsidRPr="00626440">
              <w:rPr>
                <w:rFonts w:ascii="Arial" w:hAnsi="Arial" w:cs="Arial"/>
                <w:b/>
                <w:bCs/>
                <w:iCs/>
                <w:sz w:val="16"/>
                <w:szCs w:val="16"/>
                <w:lang w:val="en-GB"/>
              </w:rPr>
              <w:t>Title</w:t>
            </w:r>
            <w:r w:rsidRPr="00626440">
              <w:rPr>
                <w:rFonts w:ascii="Arial" w:hAnsi="Arial" w:cs="Arial"/>
                <w:b/>
                <w:bCs/>
                <w:iCs/>
                <w:sz w:val="16"/>
                <w:szCs w:val="16"/>
                <w:lang w:val="ru-RU"/>
              </w:rPr>
              <w:t xml:space="preserve"> </w:t>
            </w:r>
            <w:r w:rsidRPr="00626440">
              <w:rPr>
                <w:rFonts w:ascii="Arial" w:hAnsi="Arial" w:cs="Arial"/>
                <w:b/>
                <w:bCs/>
                <w:iCs/>
                <w:sz w:val="16"/>
                <w:szCs w:val="16"/>
                <w:lang w:val="en-GB"/>
              </w:rPr>
              <w:t>of</w:t>
            </w:r>
            <w:r w:rsidRPr="00626440">
              <w:rPr>
                <w:rFonts w:ascii="Arial" w:hAnsi="Arial" w:cs="Arial"/>
                <w:b/>
                <w:bCs/>
                <w:iCs/>
                <w:sz w:val="16"/>
                <w:szCs w:val="16"/>
                <w:lang w:val="ru-RU"/>
              </w:rPr>
              <w:t xml:space="preserve"> </w:t>
            </w:r>
            <w:r w:rsidRPr="00626440">
              <w:rPr>
                <w:rFonts w:ascii="Arial" w:hAnsi="Arial" w:cs="Arial"/>
                <w:b/>
                <w:bCs/>
                <w:iCs/>
                <w:sz w:val="16"/>
                <w:szCs w:val="16"/>
                <w:lang w:val="en-GB"/>
              </w:rPr>
              <w:t>Goods</w:t>
            </w:r>
          </w:p>
        </w:tc>
        <w:tc>
          <w:tcPr>
            <w:tcW w:w="963" w:type="dxa"/>
          </w:tcPr>
          <w:p w14:paraId="5085CA2F" w14:textId="77777777" w:rsidR="005A11BF" w:rsidRPr="00626440" w:rsidRDefault="005A11BF" w:rsidP="00DC0420">
            <w:pPr>
              <w:jc w:val="center"/>
              <w:rPr>
                <w:rFonts w:ascii="Arial" w:hAnsi="Arial" w:cs="Arial"/>
                <w:b/>
                <w:bCs/>
                <w:iCs/>
                <w:sz w:val="16"/>
                <w:szCs w:val="16"/>
                <w:lang w:val="ru-RU"/>
              </w:rPr>
            </w:pPr>
            <w:r w:rsidRPr="00626440">
              <w:rPr>
                <w:rFonts w:ascii="Arial" w:hAnsi="Arial" w:cs="Arial"/>
                <w:b/>
                <w:bCs/>
                <w:iCs/>
                <w:sz w:val="16"/>
                <w:szCs w:val="16"/>
                <w:lang w:val="ru-RU"/>
              </w:rPr>
              <w:t>Өлшем бірлігі</w:t>
            </w:r>
          </w:p>
          <w:p w14:paraId="37AA3D19" w14:textId="77777777" w:rsidR="005A11BF" w:rsidRPr="00626440" w:rsidRDefault="005A11BF" w:rsidP="00DC0420">
            <w:pPr>
              <w:jc w:val="center"/>
              <w:rPr>
                <w:rFonts w:ascii="Arial" w:hAnsi="Arial" w:cs="Arial"/>
                <w:b/>
                <w:bCs/>
                <w:iCs/>
                <w:sz w:val="16"/>
                <w:szCs w:val="16"/>
                <w:lang w:val="ru-RU"/>
              </w:rPr>
            </w:pPr>
            <w:r w:rsidRPr="00626440">
              <w:rPr>
                <w:rFonts w:ascii="Arial" w:hAnsi="Arial" w:cs="Arial"/>
                <w:b/>
                <w:bCs/>
                <w:iCs/>
                <w:sz w:val="16"/>
                <w:szCs w:val="16"/>
                <w:lang w:val="ru-RU"/>
              </w:rPr>
              <w:t>Единица измерения</w:t>
            </w:r>
          </w:p>
          <w:p w14:paraId="18F6C1A0" w14:textId="77777777" w:rsidR="005A11BF" w:rsidRPr="00626440" w:rsidRDefault="005A11BF" w:rsidP="00DC0420">
            <w:pPr>
              <w:jc w:val="center"/>
              <w:rPr>
                <w:rFonts w:ascii="Arial" w:hAnsi="Arial" w:cs="Arial"/>
                <w:b/>
                <w:bCs/>
                <w:iCs/>
                <w:sz w:val="16"/>
                <w:szCs w:val="16"/>
                <w:lang w:val="ru-RU"/>
              </w:rPr>
            </w:pPr>
            <w:r w:rsidRPr="00626440">
              <w:rPr>
                <w:rFonts w:ascii="Arial" w:hAnsi="Arial" w:cs="Arial"/>
                <w:b/>
                <w:bCs/>
                <w:iCs/>
                <w:sz w:val="16"/>
                <w:szCs w:val="16"/>
                <w:lang w:val="en-GB"/>
              </w:rPr>
              <w:t>Unit</w:t>
            </w:r>
          </w:p>
        </w:tc>
        <w:tc>
          <w:tcPr>
            <w:tcW w:w="1701" w:type="dxa"/>
          </w:tcPr>
          <w:p w14:paraId="4D6ECCEC" w14:textId="77777777" w:rsidR="005A11BF" w:rsidRPr="00626440" w:rsidRDefault="005A11BF" w:rsidP="00DC0420">
            <w:pPr>
              <w:jc w:val="center"/>
              <w:rPr>
                <w:rFonts w:ascii="Arial" w:hAnsi="Arial" w:cs="Arial"/>
                <w:b/>
                <w:bCs/>
                <w:iCs/>
                <w:sz w:val="16"/>
                <w:szCs w:val="16"/>
              </w:rPr>
            </w:pPr>
            <w:r w:rsidRPr="00626440">
              <w:rPr>
                <w:rFonts w:ascii="Arial" w:hAnsi="Arial" w:cs="Arial"/>
                <w:b/>
                <w:bCs/>
                <w:iCs/>
                <w:sz w:val="16"/>
                <w:szCs w:val="16"/>
              </w:rPr>
              <w:t>Саны</w:t>
            </w:r>
          </w:p>
          <w:p w14:paraId="2EB8639C" w14:textId="77777777" w:rsidR="005A11BF" w:rsidRPr="00626440" w:rsidRDefault="005A11BF" w:rsidP="00DC0420">
            <w:pPr>
              <w:jc w:val="center"/>
              <w:rPr>
                <w:rFonts w:ascii="Arial" w:hAnsi="Arial" w:cs="Arial"/>
                <w:b/>
                <w:bCs/>
                <w:iCs/>
                <w:sz w:val="16"/>
                <w:szCs w:val="16"/>
                <w:lang w:val="en-GB"/>
              </w:rPr>
            </w:pPr>
            <w:r w:rsidRPr="00626440">
              <w:rPr>
                <w:rFonts w:ascii="Arial" w:hAnsi="Arial" w:cs="Arial"/>
                <w:b/>
                <w:bCs/>
                <w:iCs/>
                <w:sz w:val="16"/>
                <w:szCs w:val="16"/>
              </w:rPr>
              <w:t>Количество</w:t>
            </w:r>
          </w:p>
          <w:p w14:paraId="72D22465" w14:textId="77777777" w:rsidR="005A11BF" w:rsidRPr="00626440" w:rsidRDefault="005A11BF" w:rsidP="00DC0420">
            <w:pPr>
              <w:jc w:val="center"/>
              <w:rPr>
                <w:rFonts w:ascii="Arial" w:hAnsi="Arial" w:cs="Arial"/>
                <w:b/>
                <w:bCs/>
                <w:iCs/>
                <w:sz w:val="16"/>
                <w:szCs w:val="16"/>
                <w:lang w:val="en-GB"/>
              </w:rPr>
            </w:pPr>
            <w:r w:rsidRPr="00626440">
              <w:rPr>
                <w:rFonts w:ascii="Arial" w:hAnsi="Arial" w:cs="Arial"/>
                <w:b/>
                <w:bCs/>
                <w:iCs/>
                <w:sz w:val="16"/>
                <w:szCs w:val="16"/>
                <w:lang w:val="en-GB"/>
              </w:rPr>
              <w:t>Quantity</w:t>
            </w:r>
          </w:p>
        </w:tc>
        <w:tc>
          <w:tcPr>
            <w:tcW w:w="2835" w:type="dxa"/>
          </w:tcPr>
          <w:p w14:paraId="02CB36E6" w14:textId="77777777" w:rsidR="005A11BF" w:rsidRPr="00626440" w:rsidRDefault="005A11BF" w:rsidP="00DC0420">
            <w:pPr>
              <w:jc w:val="center"/>
              <w:rPr>
                <w:rFonts w:ascii="Arial" w:hAnsi="Arial" w:cs="Arial"/>
                <w:b/>
                <w:bCs/>
                <w:iCs/>
                <w:sz w:val="16"/>
                <w:szCs w:val="16"/>
                <w:lang w:val="en-GB"/>
              </w:rPr>
            </w:pPr>
            <w:r w:rsidRPr="00626440">
              <w:rPr>
                <w:rFonts w:ascii="Arial" w:hAnsi="Arial" w:cs="Arial"/>
                <w:b/>
                <w:bCs/>
                <w:iCs/>
                <w:sz w:val="16"/>
                <w:szCs w:val="16"/>
              </w:rPr>
              <w:t>Жеткізу</w:t>
            </w:r>
            <w:r w:rsidRPr="00626440">
              <w:rPr>
                <w:rFonts w:ascii="Arial" w:hAnsi="Arial" w:cs="Arial"/>
                <w:b/>
                <w:bCs/>
                <w:iCs/>
                <w:sz w:val="16"/>
                <w:szCs w:val="16"/>
                <w:lang w:val="en-GB"/>
              </w:rPr>
              <w:t xml:space="preserve"> </w:t>
            </w:r>
            <w:r w:rsidRPr="00626440">
              <w:rPr>
                <w:rFonts w:ascii="Arial" w:hAnsi="Arial" w:cs="Arial"/>
                <w:b/>
                <w:bCs/>
                <w:iCs/>
                <w:sz w:val="16"/>
                <w:szCs w:val="16"/>
              </w:rPr>
              <w:t>тапсырысының</w:t>
            </w:r>
            <w:r w:rsidRPr="00626440">
              <w:rPr>
                <w:rFonts w:ascii="Arial" w:hAnsi="Arial" w:cs="Arial"/>
                <w:b/>
                <w:bCs/>
                <w:iCs/>
                <w:sz w:val="16"/>
                <w:szCs w:val="16"/>
                <w:lang w:val="en-GB"/>
              </w:rPr>
              <w:t xml:space="preserve"> </w:t>
            </w:r>
            <w:r w:rsidRPr="00626440">
              <w:rPr>
                <w:rFonts w:ascii="Arial" w:hAnsi="Arial" w:cs="Arial"/>
                <w:b/>
                <w:bCs/>
                <w:iCs/>
                <w:sz w:val="16"/>
                <w:szCs w:val="16"/>
              </w:rPr>
              <w:t>күнінен</w:t>
            </w:r>
            <w:r w:rsidRPr="00626440">
              <w:rPr>
                <w:rFonts w:ascii="Arial" w:hAnsi="Arial" w:cs="Arial"/>
                <w:b/>
                <w:bCs/>
                <w:iCs/>
                <w:sz w:val="16"/>
                <w:szCs w:val="16"/>
                <w:lang w:val="en-GB"/>
              </w:rPr>
              <w:t xml:space="preserve"> </w:t>
            </w:r>
            <w:r w:rsidRPr="00626440">
              <w:rPr>
                <w:rFonts w:ascii="Arial" w:hAnsi="Arial" w:cs="Arial"/>
                <w:b/>
                <w:bCs/>
                <w:iCs/>
                <w:sz w:val="16"/>
                <w:szCs w:val="16"/>
              </w:rPr>
              <w:t>бастап</w:t>
            </w:r>
            <w:r w:rsidRPr="00626440">
              <w:rPr>
                <w:rFonts w:ascii="Arial" w:hAnsi="Arial" w:cs="Arial"/>
                <w:b/>
                <w:bCs/>
                <w:iCs/>
                <w:sz w:val="16"/>
                <w:szCs w:val="16"/>
                <w:lang w:val="en-GB"/>
              </w:rPr>
              <w:t xml:space="preserve"> </w:t>
            </w:r>
            <w:r w:rsidRPr="00626440">
              <w:rPr>
                <w:rFonts w:ascii="Arial" w:hAnsi="Arial" w:cs="Arial"/>
                <w:b/>
                <w:bCs/>
                <w:iCs/>
                <w:sz w:val="16"/>
                <w:szCs w:val="16"/>
              </w:rPr>
              <w:t>есептелетін</w:t>
            </w:r>
            <w:r w:rsidRPr="00626440">
              <w:rPr>
                <w:rFonts w:ascii="Arial" w:hAnsi="Arial" w:cs="Arial"/>
                <w:b/>
                <w:bCs/>
                <w:iCs/>
                <w:sz w:val="16"/>
                <w:szCs w:val="16"/>
                <w:lang w:val="en-GB"/>
              </w:rPr>
              <w:t xml:space="preserve"> </w:t>
            </w:r>
            <w:r w:rsidRPr="00626440">
              <w:rPr>
                <w:rFonts w:ascii="Arial" w:hAnsi="Arial" w:cs="Arial"/>
                <w:b/>
                <w:bCs/>
                <w:iCs/>
                <w:sz w:val="16"/>
                <w:szCs w:val="16"/>
              </w:rPr>
              <w:t>жеткізу</w:t>
            </w:r>
            <w:r w:rsidRPr="00626440">
              <w:rPr>
                <w:rFonts w:ascii="Arial" w:hAnsi="Arial" w:cs="Arial"/>
                <w:b/>
                <w:bCs/>
                <w:iCs/>
                <w:sz w:val="16"/>
                <w:szCs w:val="16"/>
                <w:lang w:val="en-GB"/>
              </w:rPr>
              <w:t xml:space="preserve"> </w:t>
            </w:r>
            <w:r w:rsidRPr="00626440">
              <w:rPr>
                <w:rFonts w:ascii="Arial" w:hAnsi="Arial" w:cs="Arial"/>
                <w:b/>
                <w:bCs/>
                <w:iCs/>
                <w:sz w:val="16"/>
                <w:szCs w:val="16"/>
              </w:rPr>
              <w:t>мерзімі</w:t>
            </w:r>
          </w:p>
          <w:p w14:paraId="4905C0F0" w14:textId="77777777" w:rsidR="005A11BF" w:rsidRPr="00626440" w:rsidRDefault="005A11BF" w:rsidP="00DC0420">
            <w:pPr>
              <w:jc w:val="center"/>
              <w:rPr>
                <w:rFonts w:ascii="Arial" w:hAnsi="Arial" w:cs="Arial"/>
                <w:b/>
                <w:bCs/>
                <w:iCs/>
                <w:sz w:val="16"/>
                <w:szCs w:val="16"/>
                <w:lang w:val="ru-RU"/>
              </w:rPr>
            </w:pPr>
            <w:r w:rsidRPr="00626440">
              <w:rPr>
                <w:rFonts w:ascii="Arial" w:hAnsi="Arial" w:cs="Arial"/>
                <w:b/>
                <w:bCs/>
                <w:iCs/>
                <w:sz w:val="16"/>
                <w:szCs w:val="16"/>
                <w:lang w:val="ru-RU"/>
              </w:rPr>
              <w:t xml:space="preserve">Срок поставки, исчисляемый </w:t>
            </w:r>
            <w:proofErr w:type="gramStart"/>
            <w:r w:rsidRPr="00626440">
              <w:rPr>
                <w:rFonts w:ascii="Arial" w:hAnsi="Arial" w:cs="Arial"/>
                <w:b/>
                <w:bCs/>
                <w:iCs/>
                <w:sz w:val="16"/>
                <w:szCs w:val="16"/>
                <w:lang w:val="ru-RU"/>
              </w:rPr>
              <w:t>с даты Заказа</w:t>
            </w:r>
            <w:proofErr w:type="gramEnd"/>
            <w:r w:rsidRPr="00626440">
              <w:rPr>
                <w:rFonts w:ascii="Arial" w:hAnsi="Arial" w:cs="Arial"/>
                <w:b/>
                <w:bCs/>
                <w:iCs/>
                <w:sz w:val="16"/>
                <w:szCs w:val="16"/>
                <w:lang w:val="ru-RU"/>
              </w:rPr>
              <w:t xml:space="preserve"> на поставку</w:t>
            </w:r>
          </w:p>
          <w:p w14:paraId="7CC7978B" w14:textId="77777777" w:rsidR="005A11BF" w:rsidRPr="00626440" w:rsidRDefault="005A11BF" w:rsidP="00DC0420">
            <w:pPr>
              <w:jc w:val="center"/>
              <w:rPr>
                <w:rFonts w:ascii="Arial" w:hAnsi="Arial" w:cs="Arial"/>
                <w:b/>
                <w:bCs/>
                <w:iCs/>
                <w:sz w:val="16"/>
                <w:szCs w:val="16"/>
              </w:rPr>
            </w:pPr>
            <w:r w:rsidRPr="00626440">
              <w:rPr>
                <w:rFonts w:ascii="Arial" w:hAnsi="Arial" w:cs="Arial"/>
                <w:b/>
                <w:bCs/>
                <w:iCs/>
                <w:sz w:val="16"/>
                <w:szCs w:val="16"/>
              </w:rPr>
              <w:t>Delivery Date – this term runs from the date of the Purchase Order</w:t>
            </w:r>
          </w:p>
        </w:tc>
      </w:tr>
      <w:tr w:rsidR="005A11BF" w:rsidRPr="00626440" w14:paraId="706467C3" w14:textId="77777777" w:rsidTr="00DC0420">
        <w:trPr>
          <w:trHeight w:val="958"/>
        </w:trPr>
        <w:tc>
          <w:tcPr>
            <w:tcW w:w="710" w:type="dxa"/>
          </w:tcPr>
          <w:p w14:paraId="79310B27" w14:textId="77777777" w:rsidR="005A11BF" w:rsidRPr="00626440" w:rsidRDefault="005A11BF" w:rsidP="00DC0420">
            <w:pPr>
              <w:jc w:val="center"/>
              <w:rPr>
                <w:rFonts w:ascii="Arial" w:hAnsi="Arial" w:cs="Arial"/>
                <w:i/>
                <w:sz w:val="16"/>
                <w:szCs w:val="16"/>
              </w:rPr>
            </w:pPr>
            <w:r w:rsidRPr="00626440">
              <w:rPr>
                <w:rFonts w:ascii="Arial" w:hAnsi="Arial" w:cs="Arial"/>
                <w:i/>
                <w:sz w:val="16"/>
                <w:szCs w:val="16"/>
              </w:rPr>
              <w:t>1</w:t>
            </w:r>
          </w:p>
        </w:tc>
        <w:tc>
          <w:tcPr>
            <w:tcW w:w="4111" w:type="dxa"/>
          </w:tcPr>
          <w:p w14:paraId="6985C6CF" w14:textId="77777777" w:rsidR="005A11BF" w:rsidRPr="00626440" w:rsidRDefault="005A11BF" w:rsidP="00DC0420">
            <w:pPr>
              <w:spacing w:after="0" w:line="240" w:lineRule="auto"/>
              <w:jc w:val="both"/>
              <w:rPr>
                <w:rFonts w:ascii="Arial" w:hAnsi="Arial" w:cs="Arial"/>
                <w:sz w:val="16"/>
                <w:szCs w:val="16"/>
                <w:lang w:val="kk-KZ"/>
              </w:rPr>
            </w:pPr>
            <w:r w:rsidRPr="00626440">
              <w:rPr>
                <w:rFonts w:ascii="Arial" w:hAnsi="Arial" w:cs="Arial"/>
                <w:sz w:val="16"/>
                <w:szCs w:val="16"/>
                <w:lang w:val="kk-KZ"/>
              </w:rPr>
              <w:t xml:space="preserve">Жазғы </w:t>
            </w:r>
            <w:r w:rsidRPr="00626440">
              <w:rPr>
                <w:rFonts w:ascii="Arial" w:hAnsi="Arial" w:cs="Arial"/>
                <w:sz w:val="16"/>
                <w:szCs w:val="16"/>
                <w:lang w:val="ru-RU"/>
              </w:rPr>
              <w:t>дизельдік отын</w:t>
            </w:r>
            <w:r w:rsidRPr="00626440">
              <w:rPr>
                <w:rFonts w:ascii="Arial" w:hAnsi="Arial" w:cs="Arial"/>
                <w:sz w:val="16"/>
                <w:szCs w:val="16"/>
                <w:lang w:val="kk-KZ"/>
              </w:rPr>
              <w:t>/</w:t>
            </w:r>
          </w:p>
          <w:p w14:paraId="4C28E5EA" w14:textId="77777777" w:rsidR="005A11BF" w:rsidRPr="00626440" w:rsidRDefault="005A11BF" w:rsidP="00DC0420">
            <w:pPr>
              <w:spacing w:after="0" w:line="240" w:lineRule="auto"/>
              <w:jc w:val="both"/>
              <w:rPr>
                <w:rFonts w:ascii="Arial" w:hAnsi="Arial" w:cs="Arial"/>
                <w:sz w:val="16"/>
                <w:szCs w:val="16"/>
                <w:lang w:val="ru-RU"/>
              </w:rPr>
            </w:pPr>
            <w:r w:rsidRPr="00626440">
              <w:rPr>
                <w:rFonts w:ascii="Arial" w:hAnsi="Arial" w:cs="Arial"/>
                <w:sz w:val="16"/>
                <w:szCs w:val="16"/>
                <w:lang w:val="ru-RU"/>
              </w:rPr>
              <w:t>Дизтопливо летнее/</w:t>
            </w:r>
          </w:p>
          <w:p w14:paraId="58091F5E" w14:textId="77777777" w:rsidR="005A11BF" w:rsidRPr="00626440" w:rsidRDefault="005A11BF" w:rsidP="00DC0420">
            <w:pPr>
              <w:jc w:val="both"/>
              <w:rPr>
                <w:rFonts w:ascii="Arial" w:hAnsi="Arial" w:cs="Arial"/>
                <w:i/>
                <w:sz w:val="16"/>
                <w:szCs w:val="16"/>
              </w:rPr>
            </w:pPr>
            <w:r w:rsidRPr="00626440">
              <w:rPr>
                <w:rFonts w:ascii="Arial" w:hAnsi="Arial" w:cs="Arial"/>
                <w:sz w:val="16"/>
                <w:szCs w:val="16"/>
              </w:rPr>
              <w:t>Summer diesel</w:t>
            </w:r>
          </w:p>
        </w:tc>
        <w:tc>
          <w:tcPr>
            <w:tcW w:w="963" w:type="dxa"/>
          </w:tcPr>
          <w:p w14:paraId="71053F6C"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lang w:val="ru-RU"/>
              </w:rPr>
              <w:t>Литр</w:t>
            </w:r>
            <w:r w:rsidRPr="00626440">
              <w:rPr>
                <w:rFonts w:ascii="Arial" w:hAnsi="Arial" w:cs="Arial"/>
                <w:sz w:val="16"/>
                <w:szCs w:val="16"/>
              </w:rPr>
              <w:t xml:space="preserve"> (</w:t>
            </w:r>
            <w:proofErr w:type="gramStart"/>
            <w:r w:rsidRPr="00626440">
              <w:rPr>
                <w:rFonts w:ascii="Arial" w:hAnsi="Arial" w:cs="Arial"/>
                <w:sz w:val="16"/>
                <w:szCs w:val="16"/>
                <w:lang w:val="ru-RU"/>
              </w:rPr>
              <w:t>кг</w:t>
            </w:r>
            <w:proofErr w:type="gramEnd"/>
            <w:r w:rsidRPr="00626440">
              <w:rPr>
                <w:rFonts w:ascii="Arial" w:hAnsi="Arial" w:cs="Arial"/>
                <w:sz w:val="16"/>
                <w:szCs w:val="16"/>
              </w:rPr>
              <w:t>)/</w:t>
            </w:r>
          </w:p>
          <w:p w14:paraId="715F101C" w14:textId="77777777" w:rsidR="005A11BF" w:rsidRPr="00626440" w:rsidRDefault="005A11BF" w:rsidP="00DC0420">
            <w:pPr>
              <w:spacing w:after="0" w:line="240" w:lineRule="auto"/>
              <w:jc w:val="both"/>
              <w:rPr>
                <w:rFonts w:ascii="Arial" w:hAnsi="Arial" w:cs="Arial"/>
                <w:sz w:val="16"/>
                <w:szCs w:val="16"/>
              </w:rPr>
            </w:pPr>
            <w:r w:rsidRPr="00626440">
              <w:rPr>
                <w:rFonts w:ascii="Arial" w:hAnsi="Arial" w:cs="Arial"/>
                <w:sz w:val="16"/>
                <w:szCs w:val="16"/>
                <w:lang w:val="ru-RU"/>
              </w:rPr>
              <w:t>Литр</w:t>
            </w:r>
            <w:r w:rsidRPr="00626440">
              <w:rPr>
                <w:rFonts w:ascii="Arial" w:hAnsi="Arial" w:cs="Arial"/>
                <w:sz w:val="16"/>
                <w:szCs w:val="16"/>
              </w:rPr>
              <w:t xml:space="preserve"> (</w:t>
            </w:r>
            <w:proofErr w:type="gramStart"/>
            <w:r w:rsidRPr="00626440">
              <w:rPr>
                <w:rFonts w:ascii="Arial" w:hAnsi="Arial" w:cs="Arial"/>
                <w:sz w:val="16"/>
                <w:szCs w:val="16"/>
                <w:lang w:val="ru-RU"/>
              </w:rPr>
              <w:t>кг</w:t>
            </w:r>
            <w:proofErr w:type="gramEnd"/>
            <w:r w:rsidRPr="00626440">
              <w:rPr>
                <w:rFonts w:ascii="Arial" w:hAnsi="Arial" w:cs="Arial"/>
                <w:sz w:val="16"/>
                <w:szCs w:val="16"/>
              </w:rPr>
              <w:t>)/</w:t>
            </w:r>
          </w:p>
          <w:p w14:paraId="66FA085E" w14:textId="77777777" w:rsidR="005A11BF" w:rsidRPr="00626440" w:rsidRDefault="005A11BF" w:rsidP="00DC0420">
            <w:pPr>
              <w:jc w:val="center"/>
              <w:rPr>
                <w:rFonts w:ascii="Arial" w:hAnsi="Arial" w:cs="Arial"/>
                <w:i/>
                <w:sz w:val="16"/>
                <w:szCs w:val="16"/>
              </w:rPr>
            </w:pPr>
            <w:r w:rsidRPr="00626440">
              <w:rPr>
                <w:rFonts w:ascii="Arial" w:hAnsi="Arial" w:cs="Arial"/>
                <w:sz w:val="16"/>
                <w:szCs w:val="16"/>
              </w:rPr>
              <w:t>Liter (kg)</w:t>
            </w:r>
          </w:p>
        </w:tc>
        <w:tc>
          <w:tcPr>
            <w:tcW w:w="1701" w:type="dxa"/>
          </w:tcPr>
          <w:p w14:paraId="211FE447" w14:textId="77777777" w:rsidR="005A11BF" w:rsidRPr="00626440" w:rsidRDefault="005A11BF" w:rsidP="00DC0420">
            <w:pPr>
              <w:jc w:val="center"/>
              <w:rPr>
                <w:rFonts w:ascii="Arial" w:hAnsi="Arial" w:cs="Arial"/>
                <w:i/>
                <w:sz w:val="16"/>
                <w:szCs w:val="16"/>
                <w:lang w:val="ru-RU"/>
              </w:rPr>
            </w:pPr>
            <w:r w:rsidRPr="00626440">
              <w:rPr>
                <w:rFonts w:ascii="Arial" w:hAnsi="Arial" w:cs="Arial"/>
                <w:i/>
                <w:sz w:val="16"/>
                <w:szCs w:val="16"/>
                <w:lang w:val="ru-RU"/>
              </w:rPr>
              <w:t xml:space="preserve">Жеткізу тапсырысына сәйкес /согласно Заказу на поставку / </w:t>
            </w:r>
            <w:r w:rsidRPr="00626440">
              <w:rPr>
                <w:rFonts w:ascii="Arial" w:hAnsi="Arial" w:cs="Arial"/>
                <w:i/>
                <w:sz w:val="16"/>
                <w:szCs w:val="16"/>
              </w:rPr>
              <w:t>as</w:t>
            </w:r>
            <w:r w:rsidRPr="00626440">
              <w:rPr>
                <w:rFonts w:ascii="Arial" w:hAnsi="Arial" w:cs="Arial"/>
                <w:i/>
                <w:sz w:val="16"/>
                <w:szCs w:val="16"/>
                <w:lang w:val="ru-RU"/>
              </w:rPr>
              <w:t xml:space="preserve"> </w:t>
            </w:r>
            <w:r w:rsidRPr="00626440">
              <w:rPr>
                <w:rFonts w:ascii="Arial" w:hAnsi="Arial" w:cs="Arial"/>
                <w:i/>
                <w:sz w:val="16"/>
                <w:szCs w:val="16"/>
              </w:rPr>
              <w:t>per</w:t>
            </w:r>
            <w:r w:rsidRPr="00626440">
              <w:rPr>
                <w:rFonts w:ascii="Arial" w:hAnsi="Arial" w:cs="Arial"/>
                <w:i/>
                <w:sz w:val="16"/>
                <w:szCs w:val="16"/>
                <w:lang w:val="ru-RU"/>
              </w:rPr>
              <w:t xml:space="preserve"> </w:t>
            </w:r>
            <w:r w:rsidRPr="00626440">
              <w:rPr>
                <w:rFonts w:ascii="Arial" w:hAnsi="Arial" w:cs="Arial"/>
                <w:i/>
                <w:sz w:val="16"/>
                <w:szCs w:val="16"/>
              </w:rPr>
              <w:t>Purchase</w:t>
            </w:r>
            <w:r w:rsidRPr="00626440">
              <w:rPr>
                <w:rFonts w:ascii="Arial" w:hAnsi="Arial" w:cs="Arial"/>
                <w:i/>
                <w:sz w:val="16"/>
                <w:szCs w:val="16"/>
                <w:lang w:val="ru-RU"/>
              </w:rPr>
              <w:t xml:space="preserve"> </w:t>
            </w:r>
            <w:r w:rsidRPr="00626440">
              <w:rPr>
                <w:rFonts w:ascii="Arial" w:hAnsi="Arial" w:cs="Arial"/>
                <w:i/>
                <w:sz w:val="16"/>
                <w:szCs w:val="16"/>
              </w:rPr>
              <w:t>Order</w:t>
            </w:r>
            <w:r w:rsidRPr="00626440">
              <w:rPr>
                <w:rFonts w:ascii="Arial" w:hAnsi="Arial" w:cs="Arial"/>
                <w:i/>
                <w:sz w:val="16"/>
                <w:szCs w:val="16"/>
                <w:lang w:val="ru-RU"/>
              </w:rPr>
              <w:t>.</w:t>
            </w:r>
          </w:p>
        </w:tc>
        <w:tc>
          <w:tcPr>
            <w:tcW w:w="2835" w:type="dxa"/>
          </w:tcPr>
          <w:p w14:paraId="5F85415F" w14:textId="77777777" w:rsidR="005A11BF" w:rsidRPr="00626440" w:rsidRDefault="005A11BF" w:rsidP="00DC0420">
            <w:pPr>
              <w:jc w:val="center"/>
              <w:rPr>
                <w:rFonts w:ascii="Arial" w:hAnsi="Arial" w:cs="Arial"/>
                <w:sz w:val="16"/>
                <w:szCs w:val="16"/>
                <w:lang w:val="kk-KZ"/>
              </w:rPr>
            </w:pPr>
            <w:r w:rsidRPr="00626440">
              <w:rPr>
                <w:rFonts w:ascii="Arial" w:hAnsi="Arial" w:cs="Arial"/>
                <w:sz w:val="16"/>
                <w:szCs w:val="16"/>
                <w:lang w:val="ru-RU"/>
              </w:rPr>
              <w:t>2</w:t>
            </w:r>
            <w:r w:rsidRPr="00626440">
              <w:rPr>
                <w:rFonts w:ascii="Arial" w:hAnsi="Arial" w:cs="Arial"/>
                <w:sz w:val="16"/>
                <w:szCs w:val="16"/>
                <w:lang w:val="kk-KZ"/>
              </w:rPr>
              <w:t xml:space="preserve"> (ек</w:t>
            </w:r>
            <w:r w:rsidRPr="00626440">
              <w:rPr>
                <w:rFonts w:ascii="Arial" w:hAnsi="Arial" w:cs="Arial"/>
                <w:sz w:val="16"/>
                <w:szCs w:val="16"/>
              </w:rPr>
              <w:t>i</w:t>
            </w:r>
            <w:r w:rsidRPr="00626440">
              <w:rPr>
                <w:rFonts w:ascii="Arial" w:hAnsi="Arial" w:cs="Arial"/>
                <w:sz w:val="16"/>
                <w:szCs w:val="16"/>
                <w:lang w:val="kk-KZ"/>
              </w:rPr>
              <w:t>) күнтізбелі</w:t>
            </w:r>
            <w:proofErr w:type="gramStart"/>
            <w:r w:rsidRPr="00626440">
              <w:rPr>
                <w:rFonts w:ascii="Arial" w:hAnsi="Arial" w:cs="Arial"/>
                <w:sz w:val="16"/>
                <w:szCs w:val="16"/>
                <w:lang w:val="kk-KZ"/>
              </w:rPr>
              <w:t>к</w:t>
            </w:r>
            <w:proofErr w:type="gramEnd"/>
            <w:r w:rsidRPr="00626440">
              <w:rPr>
                <w:rFonts w:ascii="Arial" w:hAnsi="Arial" w:cs="Arial"/>
                <w:sz w:val="16"/>
                <w:szCs w:val="16"/>
                <w:lang w:val="kk-KZ"/>
              </w:rPr>
              <w:t xml:space="preserve"> кун</w:t>
            </w:r>
          </w:p>
          <w:p w14:paraId="1629C197" w14:textId="77777777" w:rsidR="005A11BF" w:rsidRPr="00626440" w:rsidRDefault="005A11BF" w:rsidP="00DC0420">
            <w:pPr>
              <w:jc w:val="center"/>
              <w:rPr>
                <w:rFonts w:ascii="Arial" w:hAnsi="Arial" w:cs="Arial"/>
                <w:sz w:val="16"/>
                <w:szCs w:val="16"/>
                <w:lang w:val="kk-KZ"/>
              </w:rPr>
            </w:pPr>
            <w:r w:rsidRPr="00626440">
              <w:rPr>
                <w:rFonts w:ascii="Arial" w:hAnsi="Arial" w:cs="Arial"/>
                <w:sz w:val="16"/>
                <w:szCs w:val="16"/>
                <w:lang w:val="kk-KZ"/>
              </w:rPr>
              <w:t>2 (два) календарных дня</w:t>
            </w:r>
          </w:p>
          <w:p w14:paraId="5AF47CCB" w14:textId="77777777" w:rsidR="005A11BF" w:rsidRPr="00626440" w:rsidRDefault="005A11BF" w:rsidP="00DC0420">
            <w:pPr>
              <w:jc w:val="center"/>
              <w:rPr>
                <w:rFonts w:ascii="Arial" w:hAnsi="Arial" w:cs="Arial"/>
                <w:i/>
                <w:sz w:val="16"/>
                <w:szCs w:val="16"/>
                <w:lang w:val="ru-RU"/>
              </w:rPr>
            </w:pPr>
            <w:r w:rsidRPr="00626440">
              <w:rPr>
                <w:rFonts w:ascii="Arial" w:hAnsi="Arial" w:cs="Arial"/>
                <w:sz w:val="16"/>
                <w:szCs w:val="16"/>
                <w:lang w:val="kk-KZ"/>
              </w:rPr>
              <w:t>2 (</w:t>
            </w:r>
            <w:r w:rsidRPr="00626440">
              <w:rPr>
                <w:rFonts w:ascii="Arial" w:hAnsi="Arial" w:cs="Arial"/>
                <w:sz w:val="16"/>
                <w:szCs w:val="16"/>
              </w:rPr>
              <w:t>two</w:t>
            </w:r>
            <w:r w:rsidRPr="00626440">
              <w:rPr>
                <w:rFonts w:ascii="Arial" w:hAnsi="Arial" w:cs="Arial"/>
                <w:sz w:val="16"/>
                <w:szCs w:val="16"/>
                <w:lang w:val="kk-KZ"/>
              </w:rPr>
              <w:t>) calendar days</w:t>
            </w:r>
          </w:p>
        </w:tc>
      </w:tr>
    </w:tbl>
    <w:p w14:paraId="56ED92E2" w14:textId="77777777" w:rsidR="005A11BF" w:rsidRPr="00626440" w:rsidRDefault="005A11BF" w:rsidP="005A11BF">
      <w:pPr>
        <w:tabs>
          <w:tab w:val="left" w:pos="3656"/>
        </w:tabs>
        <w:rPr>
          <w:rFonts w:ascii="Arial" w:hAnsi="Arial" w:cs="Arial"/>
          <w:b/>
          <w:sz w:val="16"/>
          <w:szCs w:val="16"/>
          <w:lang w:val="ru-RU"/>
        </w:rPr>
      </w:pPr>
    </w:p>
    <w:p w14:paraId="7328C96E" w14:textId="77777777" w:rsidR="005A11BF" w:rsidRPr="00626440" w:rsidRDefault="005A11BF" w:rsidP="005A11BF">
      <w:pPr>
        <w:tabs>
          <w:tab w:val="left" w:pos="3656"/>
        </w:tabs>
        <w:rPr>
          <w:rFonts w:ascii="Arial" w:hAnsi="Arial" w:cs="Arial"/>
          <w:b/>
          <w:sz w:val="16"/>
          <w:szCs w:val="16"/>
          <w:lang w:val="ru-RU"/>
        </w:rPr>
      </w:pPr>
    </w:p>
    <w:tbl>
      <w:tblPr>
        <w:tblW w:w="9957" w:type="dxa"/>
        <w:tblInd w:w="-34" w:type="dxa"/>
        <w:tblLook w:val="01E0" w:firstRow="1" w:lastRow="1" w:firstColumn="1" w:lastColumn="1" w:noHBand="0" w:noVBand="0"/>
      </w:tblPr>
      <w:tblGrid>
        <w:gridCol w:w="3181"/>
        <w:gridCol w:w="3413"/>
        <w:gridCol w:w="3363"/>
      </w:tblGrid>
      <w:tr w:rsidR="005A11BF" w:rsidRPr="00626440" w14:paraId="57DD60D6" w14:textId="77777777" w:rsidTr="00DC0420">
        <w:tc>
          <w:tcPr>
            <w:tcW w:w="3181" w:type="dxa"/>
          </w:tcPr>
          <w:p w14:paraId="7EC47F49" w14:textId="77777777" w:rsidR="005A11BF" w:rsidRPr="00626440" w:rsidRDefault="005A11BF" w:rsidP="00DC0420">
            <w:pPr>
              <w:pageBreakBefore/>
              <w:spacing w:after="0" w:line="240" w:lineRule="auto"/>
              <w:jc w:val="right"/>
              <w:rPr>
                <w:rFonts w:ascii="Arial" w:eastAsia="Times New Roman" w:hAnsi="Arial" w:cs="Arial"/>
                <w:b/>
                <w:bCs/>
                <w:sz w:val="16"/>
                <w:szCs w:val="16"/>
                <w:lang w:val="ru-RU" w:eastAsia="ru-RU"/>
              </w:rPr>
            </w:pPr>
            <w:r w:rsidRPr="00626440">
              <w:rPr>
                <w:rFonts w:ascii="Arial" w:eastAsia="Times New Roman" w:hAnsi="Arial" w:cs="Arial"/>
                <w:b/>
                <w:bCs/>
                <w:sz w:val="16"/>
                <w:szCs w:val="16"/>
                <w:lang w:val="ru-RU" w:eastAsia="ru-RU"/>
              </w:rPr>
              <w:lastRenderedPageBreak/>
              <w:t xml:space="preserve">Жеткізу туралы Шарттың </w:t>
            </w:r>
          </w:p>
          <w:p w14:paraId="53541D50" w14:textId="77777777" w:rsidR="005A11BF" w:rsidRPr="00626440" w:rsidRDefault="005A11BF" w:rsidP="00DC0420">
            <w:pPr>
              <w:pageBreakBefore/>
              <w:spacing w:after="0" w:line="240" w:lineRule="auto"/>
              <w:jc w:val="right"/>
              <w:rPr>
                <w:rFonts w:ascii="Arial" w:eastAsia="Times New Roman" w:hAnsi="Arial" w:cs="Arial"/>
                <w:b/>
                <w:bCs/>
                <w:sz w:val="16"/>
                <w:szCs w:val="16"/>
                <w:lang w:val="ru-RU" w:eastAsia="ru-RU"/>
              </w:rPr>
            </w:pPr>
            <w:r w:rsidRPr="00626440">
              <w:rPr>
                <w:rFonts w:ascii="Arial" w:eastAsia="Times New Roman" w:hAnsi="Arial" w:cs="Arial"/>
                <w:b/>
                <w:bCs/>
                <w:sz w:val="16"/>
                <w:szCs w:val="16"/>
                <w:lang w:eastAsia="ru-RU"/>
              </w:rPr>
              <w:t>D</w:t>
            </w:r>
            <w:r w:rsidRPr="00626440">
              <w:rPr>
                <w:rFonts w:ascii="Arial" w:eastAsia="Times New Roman" w:hAnsi="Arial" w:cs="Arial"/>
                <w:b/>
                <w:bCs/>
                <w:sz w:val="16"/>
                <w:szCs w:val="16"/>
                <w:lang w:val="ru-RU" w:eastAsia="ru-RU"/>
              </w:rPr>
              <w:t xml:space="preserve"> қосымшасы</w:t>
            </w:r>
          </w:p>
          <w:p w14:paraId="5CF56166" w14:textId="77777777" w:rsidR="005A11BF" w:rsidRPr="00626440" w:rsidRDefault="005A11BF" w:rsidP="00DC0420">
            <w:pPr>
              <w:pageBreakBefore/>
              <w:spacing w:after="0" w:line="240" w:lineRule="auto"/>
              <w:jc w:val="right"/>
              <w:rPr>
                <w:rFonts w:ascii="Arial" w:eastAsia="Times New Roman" w:hAnsi="Arial" w:cs="Arial"/>
                <w:bCs/>
                <w:sz w:val="16"/>
                <w:szCs w:val="16"/>
                <w:lang w:val="ru-RU" w:eastAsia="ru-RU"/>
              </w:rPr>
            </w:pPr>
            <w:r w:rsidRPr="00626440">
              <w:rPr>
                <w:rFonts w:ascii="Arial" w:eastAsia="Times New Roman" w:hAnsi="Arial" w:cs="Arial"/>
                <w:b/>
                <w:bCs/>
                <w:sz w:val="16"/>
                <w:szCs w:val="16"/>
                <w:lang w:val="ru-RU" w:eastAsia="ru-RU"/>
              </w:rPr>
              <w:t>№ ______</w:t>
            </w:r>
          </w:p>
          <w:p w14:paraId="4CA67001" w14:textId="77777777" w:rsidR="005A11BF" w:rsidRPr="00626440" w:rsidRDefault="005A11BF" w:rsidP="00DC0420">
            <w:pPr>
              <w:pageBreakBefore/>
              <w:spacing w:after="0" w:line="240" w:lineRule="auto"/>
              <w:jc w:val="right"/>
              <w:rPr>
                <w:rFonts w:ascii="Arial" w:eastAsia="Times New Roman" w:hAnsi="Arial" w:cs="Arial"/>
                <w:bCs/>
                <w:sz w:val="16"/>
                <w:szCs w:val="16"/>
                <w:lang w:val="ru-RU" w:eastAsia="ru-RU"/>
              </w:rPr>
            </w:pPr>
          </w:p>
          <w:p w14:paraId="2823AA0F" w14:textId="77777777" w:rsidR="005A11BF" w:rsidRPr="00626440" w:rsidRDefault="005A11BF" w:rsidP="00DC0420">
            <w:pPr>
              <w:pageBreakBefore/>
              <w:spacing w:after="0" w:line="240" w:lineRule="auto"/>
              <w:jc w:val="center"/>
              <w:rPr>
                <w:rFonts w:ascii="Arial" w:eastAsia="Times New Roman" w:hAnsi="Arial" w:cs="Arial"/>
                <w:bCs/>
                <w:sz w:val="16"/>
                <w:szCs w:val="16"/>
                <w:lang w:val="ru-RU" w:eastAsia="ru-RU"/>
              </w:rPr>
            </w:pPr>
            <w:r w:rsidRPr="00626440">
              <w:rPr>
                <w:rFonts w:ascii="Arial" w:eastAsia="Times New Roman" w:hAnsi="Arial" w:cs="Arial"/>
                <w:bCs/>
                <w:sz w:val="16"/>
                <w:szCs w:val="16"/>
                <w:lang w:val="ru-RU" w:eastAsia="ru-RU"/>
              </w:rPr>
              <w:t>ТАСЫМАЛДАУ ЖӘНЕ ТИЕУ НҰСҚАУЛЫҒ</w:t>
            </w:r>
            <w:proofErr w:type="gramStart"/>
            <w:r w:rsidRPr="00626440">
              <w:rPr>
                <w:rFonts w:ascii="Arial" w:eastAsia="Times New Roman" w:hAnsi="Arial" w:cs="Arial"/>
                <w:bCs/>
                <w:sz w:val="16"/>
                <w:szCs w:val="16"/>
                <w:lang w:val="ru-RU" w:eastAsia="ru-RU"/>
              </w:rPr>
              <w:t>Ы</w:t>
            </w:r>
            <w:proofErr w:type="gramEnd"/>
          </w:p>
          <w:p w14:paraId="7B3FD72A" w14:textId="77777777" w:rsidR="005A11BF" w:rsidRPr="00626440" w:rsidRDefault="005A11BF" w:rsidP="00DC0420">
            <w:pPr>
              <w:pageBreakBefore/>
              <w:spacing w:after="0" w:line="240" w:lineRule="auto"/>
              <w:jc w:val="right"/>
              <w:rPr>
                <w:rFonts w:ascii="Arial" w:eastAsia="Times New Roman" w:hAnsi="Arial" w:cs="Arial"/>
                <w:bCs/>
                <w:sz w:val="16"/>
                <w:szCs w:val="16"/>
                <w:lang w:val="ru-RU" w:eastAsia="ru-RU"/>
              </w:rPr>
            </w:pPr>
          </w:p>
          <w:p w14:paraId="5B2E5EAB"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Нұсқау жеткізу шарттары үшін қолданылады:</w:t>
            </w:r>
          </w:p>
          <w:p w14:paraId="1CF29C11"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259F8C4"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DDP №2 Төртқұдық телімі, Мойынқұм кені, Созақ ауданы, Түркістан облысы, Қазақстан Республикасы; Инкотермс 2010;</w:t>
            </w:r>
          </w:p>
          <w:p w14:paraId="70A940B5"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DDP №1 Оңтүстік телімі, Мойынқұм кені, Созақ ауданы, Түркістан облысы, Қазақстан Республикасы; Инкотермс 2010;</w:t>
            </w:r>
          </w:p>
          <w:p w14:paraId="282440DD"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11D92159"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 КОРРЕСПОНДЕНЦИЯ ЖӘНЕ ХАБАРЛАНДЫРУЛАР</w:t>
            </w:r>
          </w:p>
          <w:p w14:paraId="51E11C9C"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4137F3D" w14:textId="6CAF3BA6"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 xml:space="preserve">2.1. Тауарды жөнелтуден кемінде </w:t>
            </w:r>
            <w:r w:rsidR="005A2BBD" w:rsidRPr="00626440">
              <w:rPr>
                <w:rFonts w:ascii="Arial" w:eastAsia="Times New Roman" w:hAnsi="Arial" w:cs="Arial"/>
                <w:sz w:val="16"/>
                <w:szCs w:val="16"/>
                <w:lang w:val="kk-KZ" w:eastAsia="ru-RU"/>
              </w:rPr>
              <w:t xml:space="preserve">2 </w:t>
            </w:r>
            <w:r w:rsidR="00565725" w:rsidRPr="00626440">
              <w:rPr>
                <w:rFonts w:ascii="Arial" w:eastAsia="Times New Roman" w:hAnsi="Arial" w:cs="Arial"/>
                <w:sz w:val="16"/>
                <w:szCs w:val="16"/>
                <w:lang w:val="kk-KZ" w:eastAsia="ru-RU"/>
              </w:rPr>
              <w:t>күнтізбелік</w:t>
            </w:r>
            <w:r w:rsidRPr="00626440">
              <w:rPr>
                <w:rFonts w:ascii="Arial" w:eastAsia="Times New Roman" w:hAnsi="Arial" w:cs="Arial"/>
                <w:sz w:val="16"/>
                <w:szCs w:val="16"/>
                <w:lang w:val="kk-KZ" w:eastAsia="ru-RU"/>
              </w:rPr>
              <w:t xml:space="preserve"> күні бұрын Жеткізуші Тауар жөнелтуге дайын болғаны туралы Сатып алушының Импорттау Қызметінің келесі мамандарына жазбаша түрде хабарлайды:</w:t>
            </w:r>
          </w:p>
          <w:p w14:paraId="3B05169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D4040A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 xml:space="preserve">ainur.koldassova@orano.group </w:t>
            </w:r>
          </w:p>
          <w:p w14:paraId="34FCF713"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olga.goryachkina@orano.group</w:t>
            </w:r>
          </w:p>
          <w:p w14:paraId="679F546A"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66764F68"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Жеткізуші өзінің хабарламасында мыналарды көрсетеді: Жеткізу тапсырысының / Келісімшарттың нөмірі, Жеткізу тапсырысына сәйкес жөнелтілетін Тауардың тізімі, орындардың саны, салмағы, көлемі, бума өлшемдері, жөнелту күні.</w:t>
            </w:r>
          </w:p>
          <w:p w14:paraId="63D12E0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2.2. Жеткізуші Сатып алушының Импорттау Қызметінен жеткізу жерін Тауар жөнелту жерінен шықпас бұрын растап алуға міндетті.</w:t>
            </w:r>
          </w:p>
          <w:p w14:paraId="6ADEEBC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0507FE19"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2.3. Жеткізу шарттарына сәйкес Тауарды алуға бухгалтерлік сенімхаттың берілуі.</w:t>
            </w:r>
          </w:p>
          <w:p w14:paraId="1EABBF9A"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2.3.1. Жеткізуші Тауарды Алматы қаласынан жөнелтеді — сенімхат Алматы қ. Сатып алушының Импорттау жөніндегі маманы тарапынан Мойынқұм кенінде орналасқан (№1 Оңтүстік телімі немесе №2 Төртқұдық телімі) Сатып алушы қоймашысының атына рәсімделеді.</w:t>
            </w:r>
          </w:p>
          <w:p w14:paraId="3DE24B77"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Сенімхаттың түпнұсқасын Жеткізуші Сатып алушының Алматыдағы кеңсесінде алады, оның мекенжайы: Москвина көшесі, 9. Сенімхатқа Сатып алушының мөрі басылып, Сатып алушы басшыларының қолы қойылады; Сатып алушы Тауарды қабылдап алуға өкілеттік берген қоймашының қолы сенімхатқа Тауарды Мойынқұм кеніндегі (№1 Оңтүстік телімі немесе №2 Төртқұдық телімі) қоймада қабылдау-табыстау кезінде қойылады.</w:t>
            </w:r>
          </w:p>
          <w:p w14:paraId="2D75E9E0"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 xml:space="preserve">2.3.2. Жеткізу Тауарды Қазақстанның басқа аймақтарынан жөнелтеді — сенімхат Сатып алушының Импорттау жөніндегі маманы тарапынан Сатып алушы қоймашысының атына рәсімделеді. Сенімхаттың түпнұсқасын Жеткізуші жүкті Сатып алушының қоймасына табыстаған кезде алады. </w:t>
            </w:r>
            <w:r w:rsidRPr="00626440">
              <w:rPr>
                <w:rFonts w:ascii="Arial" w:eastAsia="Times New Roman" w:hAnsi="Arial" w:cs="Arial"/>
                <w:sz w:val="16"/>
                <w:szCs w:val="16"/>
                <w:lang w:val="kk-KZ" w:eastAsia="ru-RU"/>
              </w:rPr>
              <w:lastRenderedPageBreak/>
              <w:t>Сатып алушының Импорттау қызметінің маманы Жеткізушіге сенімхаттың нөмірі мен күнін және сенімхат берілген тұлғаның аты-жөнін хабарлайды.</w:t>
            </w:r>
          </w:p>
          <w:p w14:paraId="1F9A0175"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2.4.Тауар Кеден Одағы елдерінен жеткізілгенде, Жеткізуші осы Қосымшаның 4.4 тармағында белгіленген құжаттардан басқа Сатып алушының Импорттау Қызметіне шекарадан өту талонының (автокөлікпен тасымалдаған кезде); көлік жөнелтпе құжаттарының (темір жол және әуе); пошталық жүкқұжаттардың (курьермен жеткізу) сканерленген көшірмесін тапсыруы қажет.</w:t>
            </w:r>
          </w:p>
          <w:p w14:paraId="72369920"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39D6699"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2.5.Тауар Кеден Одағы елдерінен жеткізілгенде, Жанама салықтар мен өзге төлемдерді төлеу туралы мәлімдемені (бұдан былай — «Мәлімдеме») алу үшін, Сатып алушының Импорттау Қызметінің маманы осы Қосымшаның 2.4. тармағында көрсетілген құжаттарды Сатып алушының салық қызметіне тапсырады. Бұл мәлімдемені Сатып алушының салық қызметі 2 ай ішінде дайындайды, одан кейін Сатып алушының Импорттау Қызметі Мәлімдеменің 2 түпнұсқасын Жеткізушіге жібереді.</w:t>
            </w:r>
          </w:p>
          <w:p w14:paraId="3875CCBB"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2.6. Жеткізуші Тауарды осы Қосымшаның 4.1. тармағында көрсетілген барлық құжаттармен бірге жеткізеді.</w:t>
            </w:r>
          </w:p>
          <w:p w14:paraId="1A3BF0E9"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0895DF5C"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2.7.Тауарды жөнелтуден кемінде 3 жұмыс күні бұрын, Сатып алушының территориясына кіруге рұқсат қағазын рәсімдеу үшін, Жеткізуші міндетті түрде Сатып алушының Импорттау жөніндегі маманына келесі деректерді жібереді</w:t>
            </w:r>
          </w:p>
          <w:p w14:paraId="78A66F2F" w14:textId="77777777" w:rsidR="005A11BF" w:rsidRPr="00626440"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Автокөліктің мемлекеттік нөмірі;</w:t>
            </w:r>
          </w:p>
          <w:p w14:paraId="24046911" w14:textId="77777777" w:rsidR="005A11BF" w:rsidRPr="00626440"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Автокөлік маркасы мен түрі; жеңіл не жүк көлігі екенін көрсету керек.</w:t>
            </w:r>
          </w:p>
          <w:p w14:paraId="583F88EA" w14:textId="77777777" w:rsidR="005A11BF" w:rsidRPr="00626440" w:rsidRDefault="005A11BF" w:rsidP="005A11BF">
            <w:pPr>
              <w:numPr>
                <w:ilvl w:val="0"/>
                <w:numId w:val="33"/>
              </w:num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Жүргізушінің аты-жөні мен туылған жылы, жүргізуші куәлігінің/төлқұжатының №;</w:t>
            </w:r>
          </w:p>
          <w:p w14:paraId="18746DC0"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5A31213"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1BF94D01"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!Бұл деректер берілмесе, Жеткізушінің автокөлігі «Қазатомөнеркәсіп» ҰАК АҚ өндірістік территориясына кіреберісте орналасқан бақылау-өткізу пунктінен рұқсат қағаз рәсімделгенше өткізілмейді. Сатып алушы автокөліктің тұрып қалуына немесе мұндай жағдайда Тауардың бүлінуіне/жоғалуына жауап бермейді.</w:t>
            </w:r>
          </w:p>
          <w:p w14:paraId="460BDAA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FCF4654"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 xml:space="preserve">2.8.Жеткізуші немесе оның өкілі «Қазатомөнеркәсіп» ҰАҚ» АҚ-ның  БТБ-і жолынан бастап Мойынқұм кенішіне дейін жылдамдық тәртібін сақтау керек (№1 Оңтүстік учаскесі немесе № 2 Төртқұдық  учаскесі). Жылдамдық тәртібін бұзған жағдайда Жеткізуші ережені сақтамау себептері көрсетілген түсініктемені беруге міндетті. Бұзушылық қайталанған жағдайда,  жүргізушіге осы транспорт </w:t>
            </w:r>
            <w:r w:rsidRPr="00626440">
              <w:rPr>
                <w:rFonts w:ascii="Arial" w:eastAsia="Times New Roman" w:hAnsi="Arial" w:cs="Arial"/>
                <w:sz w:val="16"/>
                <w:szCs w:val="16"/>
                <w:lang w:val="kk-KZ" w:eastAsia="ru-RU"/>
              </w:rPr>
              <w:lastRenderedPageBreak/>
              <w:t>құралымен КАТКО БК ЖШС аумағына кіруге толығымен тыйым салынады.</w:t>
            </w:r>
          </w:p>
          <w:p w14:paraId="5DC9D74F"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355E6E4"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1876F9A"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3D1385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 xml:space="preserve">         3. ҚАПТАУ ЖӘНЕ ТАҢБАЛАУ</w:t>
            </w:r>
          </w:p>
          <w:p w14:paraId="7C6A5F4D"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Жеткізуші Тауардың төменде берілген нысанға сәйкес таңбалануын қамтамасыз етеді:</w:t>
            </w:r>
          </w:p>
          <w:p w14:paraId="17D7120C"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0DC209D"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ЖӨНЕЛТУШІ: (Жеткізушінің атауы, мекенжайы, байланыс тұлғасы, тел.)</w:t>
            </w:r>
          </w:p>
          <w:p w14:paraId="07DC011A"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1E2302A9"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029DA6C" w14:textId="77777777" w:rsidR="005A11BF" w:rsidRPr="00626440" w:rsidRDefault="005A11BF" w:rsidP="00DC0420">
            <w:pPr>
              <w:spacing w:after="0" w:line="240" w:lineRule="auto"/>
              <w:jc w:val="both"/>
              <w:rPr>
                <w:rFonts w:ascii="Arial" w:eastAsia="Times New Roman" w:hAnsi="Arial" w:cs="Arial"/>
                <w:snapToGrid w:val="0"/>
                <w:sz w:val="16"/>
                <w:szCs w:val="16"/>
                <w:lang w:val="kk-KZ" w:eastAsia="ru-RU"/>
              </w:rPr>
            </w:pPr>
            <w:r w:rsidRPr="00626440">
              <w:rPr>
                <w:rFonts w:ascii="Arial" w:eastAsia="Times New Roman" w:hAnsi="Arial" w:cs="Arial"/>
                <w:snapToGrid w:val="0"/>
                <w:sz w:val="16"/>
                <w:szCs w:val="16"/>
                <w:lang w:val="kk-KZ" w:eastAsia="ru-RU"/>
              </w:rPr>
              <w:t>ҚАБЫЛДАУШЫ: «Қазақстандық-француздық «КАТКО» Бірлескен кәсіпорны» ЖШС, Қазақстан Республикасы, 161003,</w:t>
            </w:r>
          </w:p>
          <w:p w14:paraId="20AD3096" w14:textId="77777777" w:rsidR="005A11BF" w:rsidRPr="00626440" w:rsidRDefault="005A11BF" w:rsidP="00DC0420">
            <w:pPr>
              <w:spacing w:after="0" w:line="240" w:lineRule="auto"/>
              <w:jc w:val="both"/>
              <w:rPr>
                <w:rFonts w:ascii="Arial" w:eastAsia="Times New Roman" w:hAnsi="Arial" w:cs="Arial"/>
                <w:snapToGrid w:val="0"/>
                <w:sz w:val="16"/>
                <w:szCs w:val="16"/>
                <w:lang w:val="kk-KZ" w:eastAsia="ru-RU"/>
              </w:rPr>
            </w:pPr>
            <w:r w:rsidRPr="00626440">
              <w:rPr>
                <w:rFonts w:ascii="Arial" w:eastAsia="Times New Roman" w:hAnsi="Arial" w:cs="Arial"/>
                <w:snapToGrid w:val="0"/>
                <w:sz w:val="16"/>
                <w:szCs w:val="16"/>
                <w:lang w:val="kk-KZ" w:eastAsia="ru-RU"/>
              </w:rPr>
              <w:t>Түрк</w:t>
            </w:r>
            <w:r w:rsidRPr="00626440">
              <w:rPr>
                <w:rFonts w:ascii="Arial" w:eastAsia="Times New Roman" w:hAnsi="Arial" w:cs="Arial"/>
                <w:snapToGrid w:val="0"/>
                <w:sz w:val="16"/>
                <w:szCs w:val="16"/>
                <w:lang w:eastAsia="ru-RU"/>
              </w:rPr>
              <w:t>i</w:t>
            </w:r>
            <w:r w:rsidRPr="00626440">
              <w:rPr>
                <w:rFonts w:ascii="Arial" w:eastAsia="Times New Roman" w:hAnsi="Arial" w:cs="Arial"/>
                <w:snapToGrid w:val="0"/>
                <w:sz w:val="16"/>
                <w:szCs w:val="16"/>
                <w:lang w:val="ru-RU" w:eastAsia="ru-RU"/>
              </w:rPr>
              <w:t>стан</w:t>
            </w:r>
            <w:r w:rsidRPr="00626440">
              <w:rPr>
                <w:rFonts w:ascii="Arial" w:eastAsia="Times New Roman" w:hAnsi="Arial" w:cs="Arial"/>
                <w:snapToGrid w:val="0"/>
                <w:sz w:val="16"/>
                <w:szCs w:val="16"/>
                <w:lang w:val="kk-KZ" w:eastAsia="ru-RU"/>
              </w:rPr>
              <w:t xml:space="preserve"> облысы,</w:t>
            </w:r>
          </w:p>
          <w:p w14:paraId="2F2DABAE"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Созақ ауданы, Тасты ауылы, 060 орам, 44 ғимарат</w:t>
            </w:r>
            <w:r w:rsidRPr="00626440">
              <w:rPr>
                <w:rFonts w:ascii="Arial" w:eastAsia="Times New Roman" w:hAnsi="Arial" w:cs="Arial"/>
                <w:sz w:val="16"/>
                <w:szCs w:val="16"/>
                <w:lang w:val="ru-RU" w:eastAsia="ru-RU"/>
              </w:rPr>
              <w:t>.</w:t>
            </w:r>
            <w:r w:rsidRPr="00626440">
              <w:rPr>
                <w:rFonts w:ascii="Arial" w:eastAsia="Times New Roman" w:hAnsi="Arial" w:cs="Arial"/>
                <w:sz w:val="16"/>
                <w:szCs w:val="16"/>
                <w:lang w:val="kk-KZ" w:eastAsia="ru-RU"/>
              </w:rPr>
              <w:t>;</w:t>
            </w:r>
          </w:p>
          <w:p w14:paraId="06200D1A"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16A35E9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КЕЛІСІМШАРТ / ЖЕТКІЗУ ТАПСЫРЫСЫ НӨМІРІ</w:t>
            </w:r>
          </w:p>
          <w:p w14:paraId="1470668E"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71B02B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243277B"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 ТАУАРҒА ІЛЕСПЕ ҚҰЖАТТАМАҒА ҚОЙЫЛАТЫН ТАЛАПТАР</w:t>
            </w:r>
          </w:p>
          <w:p w14:paraId="054E51BC"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8A247AE"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 Жеткізуші Тауармен бірге келесі құжаттарды жібереді:</w:t>
            </w:r>
          </w:p>
          <w:p w14:paraId="74A4A265"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4.1.1. Шот-фактура;</w:t>
            </w:r>
          </w:p>
          <w:p w14:paraId="6AF6E1C4"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4.1.2. Тауар жөнелтпе құжаты;</w:t>
            </w:r>
          </w:p>
          <w:p w14:paraId="1C401DC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4.1.3. КО елдеріндегі Жеткізушілер үшін тауар-көлік жөнелтпе құжаттары (ТКЖҚ).</w:t>
            </w:r>
          </w:p>
          <w:p w14:paraId="62C25133"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4.1.4. Қауіпсіздік төлқұжаты (қауіпті жүктер мен химиялық өнімдер үшін міндетті);</w:t>
            </w:r>
          </w:p>
          <w:p w14:paraId="53B1F46F"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kk-KZ" w:eastAsia="ru-RU"/>
              </w:rPr>
              <w:t>4.1.5. Сертификаттар, төлқұжаттар, қабылдау-табыстау акті, нұсқаулар және Келісімшартқа сәйкес басқа құжаттар.</w:t>
            </w:r>
          </w:p>
          <w:p w14:paraId="4FF1F3A8" w14:textId="37D3DFF4" w:rsidR="00565725" w:rsidRPr="00626440" w:rsidRDefault="00565725" w:rsidP="00DC0420">
            <w:pPr>
              <w:spacing w:after="0" w:line="240" w:lineRule="auto"/>
              <w:jc w:val="both"/>
              <w:rPr>
                <w:rFonts w:ascii="Arial" w:eastAsia="Times New Roman" w:hAnsi="Arial" w:cs="Arial"/>
                <w:sz w:val="16"/>
                <w:szCs w:val="16"/>
                <w:lang w:val="kk-KZ" w:eastAsia="ru-RU"/>
              </w:rPr>
            </w:pPr>
            <w:r w:rsidRPr="0057575C">
              <w:rPr>
                <w:rFonts w:ascii="Arial" w:eastAsia="Times New Roman" w:hAnsi="Arial" w:cs="Arial"/>
                <w:sz w:val="16"/>
                <w:szCs w:val="16"/>
                <w:lang w:val="kk-KZ" w:eastAsia="ru-RU"/>
              </w:rPr>
              <w:t>4.1.6. Тауарға ілеспе жүкқұжат.</w:t>
            </w:r>
          </w:p>
          <w:p w14:paraId="6CFB172B" w14:textId="77777777" w:rsidR="005A11BF" w:rsidRPr="00626440" w:rsidRDefault="005A11BF" w:rsidP="00DC0420">
            <w:pPr>
              <w:pageBreakBefore/>
              <w:spacing w:after="0" w:line="240" w:lineRule="auto"/>
              <w:jc w:val="both"/>
              <w:rPr>
                <w:rFonts w:ascii="Arial" w:eastAsia="Times New Roman" w:hAnsi="Arial" w:cs="Arial"/>
                <w:bCs/>
                <w:sz w:val="16"/>
                <w:szCs w:val="16"/>
                <w:lang w:val="kk-KZ" w:eastAsia="ru-RU"/>
              </w:rPr>
            </w:pPr>
            <w:r w:rsidRPr="00626440">
              <w:rPr>
                <w:rFonts w:ascii="Arial" w:eastAsia="Times New Roman" w:hAnsi="Arial" w:cs="Arial"/>
                <w:bCs/>
                <w:sz w:val="16"/>
                <w:szCs w:val="16"/>
                <w:lang w:val="kk-KZ" w:eastAsia="ru-RU"/>
              </w:rPr>
              <w:t>4.2. Жеткізушіден Сатып алушының өкіліне Осы Қосымшаның 4.1.1.–4.1.3. тармақшаларында келтірілген құжаттарсыз Тауарды табыстауға тыйым салынады.</w:t>
            </w:r>
          </w:p>
        </w:tc>
        <w:tc>
          <w:tcPr>
            <w:tcW w:w="3413" w:type="dxa"/>
          </w:tcPr>
          <w:p w14:paraId="77B4CC72" w14:textId="77777777" w:rsidR="005A11BF" w:rsidRPr="00626440" w:rsidRDefault="005A11BF" w:rsidP="00DC0420">
            <w:pPr>
              <w:pageBreakBefore/>
              <w:spacing w:after="0" w:line="240" w:lineRule="auto"/>
              <w:jc w:val="right"/>
              <w:rPr>
                <w:rFonts w:ascii="Arial" w:eastAsia="Times New Roman" w:hAnsi="Arial" w:cs="Arial"/>
                <w:b/>
                <w:bCs/>
                <w:sz w:val="16"/>
                <w:szCs w:val="16"/>
                <w:lang w:val="ru-RU" w:eastAsia="ru-RU"/>
              </w:rPr>
            </w:pPr>
            <w:r w:rsidRPr="00626440">
              <w:rPr>
                <w:rFonts w:ascii="Arial" w:eastAsia="Times New Roman" w:hAnsi="Arial" w:cs="Arial"/>
                <w:b/>
                <w:bCs/>
                <w:sz w:val="16"/>
                <w:szCs w:val="16"/>
                <w:lang w:val="ru-RU" w:eastAsia="ru-RU"/>
              </w:rPr>
              <w:lastRenderedPageBreak/>
              <w:t xml:space="preserve">Приложение </w:t>
            </w:r>
            <w:r w:rsidRPr="00626440">
              <w:rPr>
                <w:rFonts w:ascii="Arial" w:eastAsia="Times New Roman" w:hAnsi="Arial" w:cs="Arial"/>
                <w:b/>
                <w:bCs/>
                <w:sz w:val="16"/>
                <w:szCs w:val="16"/>
                <w:lang w:eastAsia="ru-RU"/>
              </w:rPr>
              <w:t>D</w:t>
            </w:r>
            <w:r w:rsidRPr="00626440">
              <w:rPr>
                <w:rFonts w:ascii="Arial" w:eastAsia="Times New Roman" w:hAnsi="Arial" w:cs="Arial"/>
                <w:b/>
                <w:bCs/>
                <w:sz w:val="16"/>
                <w:szCs w:val="16"/>
                <w:lang w:val="ru-RU" w:eastAsia="ru-RU"/>
              </w:rPr>
              <w:t xml:space="preserve"> </w:t>
            </w:r>
          </w:p>
          <w:p w14:paraId="6E142D1E" w14:textId="77777777" w:rsidR="005A11BF" w:rsidRPr="00626440" w:rsidRDefault="005A11BF" w:rsidP="00DC0420">
            <w:pPr>
              <w:pageBreakBefore/>
              <w:spacing w:after="0" w:line="240" w:lineRule="auto"/>
              <w:jc w:val="right"/>
              <w:rPr>
                <w:rFonts w:ascii="Arial" w:eastAsia="Times New Roman" w:hAnsi="Arial" w:cs="Arial"/>
                <w:b/>
                <w:bCs/>
                <w:sz w:val="16"/>
                <w:szCs w:val="16"/>
                <w:lang w:val="ru-RU" w:eastAsia="ru-RU"/>
              </w:rPr>
            </w:pPr>
            <w:r w:rsidRPr="00626440">
              <w:rPr>
                <w:rFonts w:ascii="Arial" w:eastAsia="Times New Roman" w:hAnsi="Arial" w:cs="Arial"/>
                <w:b/>
                <w:bCs/>
                <w:sz w:val="16"/>
                <w:szCs w:val="16"/>
                <w:lang w:val="ru-RU" w:eastAsia="ru-RU"/>
              </w:rPr>
              <w:t xml:space="preserve">к Договору поставки </w:t>
            </w:r>
          </w:p>
          <w:p w14:paraId="1713D3E8" w14:textId="77777777" w:rsidR="005A11BF" w:rsidRPr="00626440" w:rsidRDefault="005A11BF" w:rsidP="00DC0420">
            <w:pPr>
              <w:pageBreakBefore/>
              <w:spacing w:after="0" w:line="240" w:lineRule="auto"/>
              <w:jc w:val="right"/>
              <w:rPr>
                <w:rFonts w:ascii="Arial" w:eastAsia="Times New Roman" w:hAnsi="Arial" w:cs="Arial"/>
                <w:bCs/>
                <w:sz w:val="16"/>
                <w:szCs w:val="16"/>
                <w:lang w:val="ru-RU" w:eastAsia="ru-RU"/>
              </w:rPr>
            </w:pPr>
            <w:r w:rsidRPr="00626440">
              <w:rPr>
                <w:rFonts w:ascii="Arial" w:eastAsia="Times New Roman" w:hAnsi="Arial" w:cs="Arial"/>
                <w:b/>
                <w:bCs/>
                <w:sz w:val="16"/>
                <w:szCs w:val="16"/>
                <w:lang w:val="ru-RU" w:eastAsia="ru-RU"/>
              </w:rPr>
              <w:t>№ _____</w:t>
            </w:r>
          </w:p>
          <w:p w14:paraId="6EB5366F" w14:textId="77777777" w:rsidR="005A11BF" w:rsidRPr="00626440" w:rsidRDefault="005A11BF" w:rsidP="00DC0420">
            <w:pPr>
              <w:pageBreakBefore/>
              <w:spacing w:after="0" w:line="240" w:lineRule="auto"/>
              <w:rPr>
                <w:rFonts w:ascii="Arial" w:eastAsia="Times New Roman" w:hAnsi="Arial" w:cs="Arial"/>
                <w:bCs/>
                <w:sz w:val="16"/>
                <w:szCs w:val="16"/>
                <w:lang w:val="ru-RU" w:eastAsia="ru-RU"/>
              </w:rPr>
            </w:pPr>
            <w:r w:rsidRPr="00626440">
              <w:rPr>
                <w:rFonts w:ascii="Arial" w:eastAsia="Times New Roman" w:hAnsi="Arial" w:cs="Arial"/>
                <w:bCs/>
                <w:sz w:val="16"/>
                <w:szCs w:val="16"/>
                <w:lang w:val="ru-RU" w:eastAsia="ru-RU"/>
              </w:rPr>
              <w:t xml:space="preserve"> </w:t>
            </w:r>
          </w:p>
          <w:p w14:paraId="38F62148" w14:textId="77777777" w:rsidR="005A11BF" w:rsidRPr="00626440" w:rsidRDefault="005A11BF" w:rsidP="00DC0420">
            <w:pPr>
              <w:pageBreakBefore/>
              <w:spacing w:after="0" w:line="240" w:lineRule="auto"/>
              <w:jc w:val="center"/>
              <w:rPr>
                <w:rFonts w:ascii="Arial" w:eastAsia="Times New Roman" w:hAnsi="Arial" w:cs="Arial"/>
                <w:bCs/>
                <w:sz w:val="16"/>
                <w:szCs w:val="16"/>
                <w:lang w:val="ru-RU" w:eastAsia="ru-RU"/>
              </w:rPr>
            </w:pPr>
            <w:r w:rsidRPr="00626440">
              <w:rPr>
                <w:rFonts w:ascii="Arial" w:eastAsia="Times New Roman" w:hAnsi="Arial" w:cs="Arial"/>
                <w:bCs/>
                <w:sz w:val="16"/>
                <w:szCs w:val="16"/>
                <w:lang w:val="ru-RU" w:eastAsia="ru-RU"/>
              </w:rPr>
              <w:t xml:space="preserve">ТРАНСПОРТНАЯ </w:t>
            </w:r>
            <w:r w:rsidRPr="00626440">
              <w:rPr>
                <w:rFonts w:ascii="Arial" w:eastAsia="Times New Roman" w:hAnsi="Arial" w:cs="Arial"/>
                <w:bCs/>
                <w:sz w:val="16"/>
                <w:szCs w:val="16"/>
                <w:lang w:val="ru-RU" w:eastAsia="ru-RU"/>
              </w:rPr>
              <w:br/>
              <w:t>ПОГРУЗОЧНАЯ ИНСТРУКЦИЯ</w:t>
            </w:r>
          </w:p>
          <w:p w14:paraId="5567A2CB" w14:textId="77777777" w:rsidR="005A11BF" w:rsidRPr="00626440" w:rsidRDefault="005A11BF" w:rsidP="00DC0420">
            <w:pPr>
              <w:pageBreakBefore/>
              <w:spacing w:after="0" w:line="240" w:lineRule="auto"/>
              <w:jc w:val="center"/>
              <w:rPr>
                <w:rFonts w:ascii="Arial" w:eastAsia="Times New Roman" w:hAnsi="Arial" w:cs="Arial"/>
                <w:bCs/>
                <w:sz w:val="16"/>
                <w:szCs w:val="16"/>
                <w:lang w:val="ru-RU" w:eastAsia="ru-RU"/>
              </w:rPr>
            </w:pPr>
          </w:p>
          <w:p w14:paraId="03DD2535"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Инструкция применяется для условий поставки:</w:t>
            </w:r>
          </w:p>
          <w:p w14:paraId="55E92577"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DDP участок №2 Торткудук, месторождение Моинкум, Сузакский район, Туркестанская область, Республика Казахстан; Инкотермс 2010;</w:t>
            </w:r>
          </w:p>
          <w:p w14:paraId="6C4F1D72"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DDP участок №1 Южный, месторождение Моинкум, Сузакский район, Туркестанская область, Республика Казахстан; Инкотермс 2010;</w:t>
            </w:r>
            <w:r w:rsidRPr="00626440" w:rsidDel="00154142">
              <w:rPr>
                <w:rFonts w:ascii="Arial" w:eastAsia="Times New Roman" w:hAnsi="Arial" w:cs="Arial"/>
                <w:sz w:val="16"/>
                <w:szCs w:val="16"/>
                <w:lang w:val="ru-RU" w:eastAsia="ru-RU"/>
              </w:rPr>
              <w:t xml:space="preserve"> </w:t>
            </w:r>
          </w:p>
          <w:p w14:paraId="322988BD"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7E6F8AE8" w14:textId="77777777" w:rsidR="005A11BF" w:rsidRPr="00626440" w:rsidRDefault="005A11BF" w:rsidP="00DC0420">
            <w:pPr>
              <w:tabs>
                <w:tab w:val="left" w:pos="552"/>
              </w:tabs>
              <w:spacing w:after="0" w:line="240" w:lineRule="auto"/>
              <w:jc w:val="both"/>
              <w:rPr>
                <w:rFonts w:ascii="Arial" w:eastAsia="Times New Roman" w:hAnsi="Arial" w:cs="Arial"/>
                <w:sz w:val="16"/>
                <w:szCs w:val="16"/>
                <w:lang w:val="ru-RU" w:eastAsia="ru-RU"/>
              </w:rPr>
            </w:pPr>
          </w:p>
          <w:p w14:paraId="1830D4BA" w14:textId="77777777" w:rsidR="005A11BF" w:rsidRPr="00626440" w:rsidRDefault="005A11BF" w:rsidP="00DC0420">
            <w:pPr>
              <w:tabs>
                <w:tab w:val="left" w:pos="552"/>
              </w:tabs>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2. КОРРЕСПОНДЕНЦИЯ И УВЕДОМЛЕНИЯ</w:t>
            </w:r>
          </w:p>
          <w:p w14:paraId="245DB385"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39BCC7E3" w14:textId="4DF11ADF"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2.1. Не позднее, чем за </w:t>
            </w:r>
            <w:r w:rsidR="005A2BBD" w:rsidRPr="00626440">
              <w:rPr>
                <w:rFonts w:ascii="Arial" w:eastAsia="Times New Roman" w:hAnsi="Arial" w:cs="Arial"/>
                <w:sz w:val="16"/>
                <w:szCs w:val="16"/>
                <w:lang w:val="ru-RU" w:eastAsia="ru-RU"/>
              </w:rPr>
              <w:t xml:space="preserve">2 </w:t>
            </w:r>
            <w:proofErr w:type="gramStart"/>
            <w:r w:rsidR="005A2BBD" w:rsidRPr="00626440">
              <w:rPr>
                <w:rFonts w:ascii="Arial" w:eastAsia="Times New Roman" w:hAnsi="Arial" w:cs="Arial"/>
                <w:sz w:val="16"/>
                <w:szCs w:val="16"/>
                <w:lang w:val="ru-RU" w:eastAsia="ru-RU"/>
              </w:rPr>
              <w:t>календарных</w:t>
            </w:r>
            <w:proofErr w:type="gramEnd"/>
            <w:r w:rsidR="005A2BBD" w:rsidRPr="00626440">
              <w:rPr>
                <w:rFonts w:ascii="Arial" w:eastAsia="Times New Roman" w:hAnsi="Arial" w:cs="Arial"/>
                <w:sz w:val="16"/>
                <w:szCs w:val="16"/>
                <w:lang w:val="ru-RU" w:eastAsia="ru-RU"/>
              </w:rPr>
              <w:t xml:space="preserve"> </w:t>
            </w:r>
            <w:r w:rsidRPr="00626440">
              <w:rPr>
                <w:rFonts w:ascii="Arial" w:eastAsia="Times New Roman" w:hAnsi="Arial" w:cs="Arial"/>
                <w:sz w:val="16"/>
                <w:szCs w:val="16"/>
                <w:lang w:val="ru-RU" w:eastAsia="ru-RU"/>
              </w:rPr>
              <w:t xml:space="preserve">дня до отгрузки Товара Поставщик оповещает Службу Импорта Покупателя о готовности Товара к отправке в письменной форме специалистам Службы Импорта Покупателя: </w:t>
            </w:r>
          </w:p>
          <w:p w14:paraId="1A4D2FC0"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1E2D9BE3"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ainur.koldassova@orano.group </w:t>
            </w:r>
          </w:p>
          <w:p w14:paraId="56C223B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olga.goryachkina@orano.group</w:t>
            </w:r>
          </w:p>
          <w:p w14:paraId="70E0EB8F"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7FB9C31C"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В своем оповещении Поставщик указывает: номер Заказа на поставку/Договора, </w:t>
            </w:r>
            <w:proofErr w:type="gramStart"/>
            <w:r w:rsidRPr="00626440">
              <w:rPr>
                <w:rFonts w:ascii="Arial" w:eastAsia="Times New Roman" w:hAnsi="Arial" w:cs="Arial"/>
                <w:sz w:val="16"/>
                <w:szCs w:val="16"/>
                <w:lang w:val="ru-RU" w:eastAsia="ru-RU"/>
              </w:rPr>
              <w:t>c</w:t>
            </w:r>
            <w:proofErr w:type="gramEnd"/>
            <w:r w:rsidRPr="00626440">
              <w:rPr>
                <w:rFonts w:ascii="Arial" w:eastAsia="Times New Roman" w:hAnsi="Arial" w:cs="Arial"/>
                <w:sz w:val="16"/>
                <w:szCs w:val="16"/>
                <w:lang w:val="ru-RU" w:eastAsia="ru-RU"/>
              </w:rPr>
              <w:t>писок отгружаемого Товара в соответствии с Заказом на поставку, количество мест, вес, объем, размеры упаковки, дату отгрузки.</w:t>
            </w:r>
          </w:p>
          <w:p w14:paraId="147EF43F"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656CDE17"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2.2. До выхода Товара из пункта отгрузки Поставщик обязан подтвердить у Службы Импорта Покупателя пункт доставки. </w:t>
            </w:r>
          </w:p>
          <w:p w14:paraId="1C9103F4"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2517B31"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AEFA839"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2.3. Выдача бухгалтерской доверенности на получение Товара в зависимости от условий поставки. </w:t>
            </w:r>
          </w:p>
          <w:p w14:paraId="271546A3"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2.3.1. Поставщик осуществляет отправку Товара из г</w:t>
            </w:r>
            <w:proofErr w:type="gramStart"/>
            <w:r w:rsidRPr="00626440">
              <w:rPr>
                <w:rFonts w:ascii="Arial" w:eastAsia="Times New Roman" w:hAnsi="Arial" w:cs="Arial"/>
                <w:sz w:val="16"/>
                <w:szCs w:val="16"/>
                <w:lang w:val="ru-RU" w:eastAsia="ru-RU"/>
              </w:rPr>
              <w:t>.А</w:t>
            </w:r>
            <w:proofErr w:type="gramEnd"/>
            <w:r w:rsidRPr="00626440">
              <w:rPr>
                <w:rFonts w:ascii="Arial" w:eastAsia="Times New Roman" w:hAnsi="Arial" w:cs="Arial"/>
                <w:sz w:val="16"/>
                <w:szCs w:val="16"/>
                <w:lang w:val="ru-RU" w:eastAsia="ru-RU"/>
              </w:rPr>
              <w:t xml:space="preserve">лматы - доверенность оформляется специалистом по Импорту Покупателя в г. Алматы на имя кладовщика Покупателя, который находится на месторождении Моинкум (участок № 1 Южный или участок № 2 Торткудук). </w:t>
            </w:r>
          </w:p>
          <w:p w14:paraId="7643A0F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Оригинал доверенности Поставщик получает в Алматинском складе по адресу: ул</w:t>
            </w:r>
            <w:proofErr w:type="gramStart"/>
            <w:r w:rsidRPr="00626440">
              <w:rPr>
                <w:rFonts w:ascii="Arial" w:eastAsia="Times New Roman" w:hAnsi="Arial" w:cs="Arial"/>
                <w:sz w:val="16"/>
                <w:szCs w:val="16"/>
                <w:lang w:val="ru-RU" w:eastAsia="ru-RU"/>
              </w:rPr>
              <w:t>.М</w:t>
            </w:r>
            <w:proofErr w:type="gramEnd"/>
            <w:r w:rsidRPr="00626440">
              <w:rPr>
                <w:rFonts w:ascii="Arial" w:eastAsia="Times New Roman" w:hAnsi="Arial" w:cs="Arial"/>
                <w:sz w:val="16"/>
                <w:szCs w:val="16"/>
                <w:lang w:val="ru-RU" w:eastAsia="ru-RU"/>
              </w:rPr>
              <w:t>осквина 9. Доверенность выдается с печатью Покупателя и подписями руководства Покупателя, подпись кладовщика, уполномоченного Покупателем на приемку Товара, ставится на доверенности во время приема-передачи Товара на складе Покупателя на месторождении Моинкум (участок № 1 Южный или участок номер № 2 Торткудук).</w:t>
            </w:r>
          </w:p>
          <w:p w14:paraId="1B82F272"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99BBF08"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2.3.2. Поставщик осуществляет отправку Товара из других регионов Казахстана - доверенность оформляется специалистом по Импорту Покупателя на имя кладовщика Покупателя.  Оригинал доверенности Поставщик получает во время передачи груза на склад Покупателя. Специалист службы Импорта </w:t>
            </w:r>
            <w:r w:rsidRPr="00626440">
              <w:rPr>
                <w:rFonts w:ascii="Arial" w:eastAsia="Times New Roman" w:hAnsi="Arial" w:cs="Arial"/>
                <w:sz w:val="16"/>
                <w:szCs w:val="16"/>
                <w:lang w:val="ru-RU" w:eastAsia="ru-RU"/>
              </w:rPr>
              <w:lastRenderedPageBreak/>
              <w:t>Покупателя сообщает Поставщику номер и дату доверенности и лицо, на имя которого выписана доверенность.</w:t>
            </w:r>
          </w:p>
          <w:p w14:paraId="36FC518D"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8D1582E"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2.4. При поставке Товара из стран таможенного союза Поставщик обязан помимо документов, указанных в пункте 4.4 настоящего Приложения, предоставить в Службу Импорта Покупателя сканированную копию талона о пересечении границы (при </w:t>
            </w:r>
            <w:proofErr w:type="gramStart"/>
            <w:r w:rsidRPr="00626440">
              <w:rPr>
                <w:rFonts w:ascii="Arial" w:eastAsia="Times New Roman" w:hAnsi="Arial" w:cs="Arial"/>
                <w:sz w:val="16"/>
                <w:szCs w:val="16"/>
                <w:lang w:val="ru-RU" w:eastAsia="ru-RU"/>
              </w:rPr>
              <w:t>авто перевозке</w:t>
            </w:r>
            <w:proofErr w:type="gramEnd"/>
            <w:r w:rsidRPr="00626440">
              <w:rPr>
                <w:rFonts w:ascii="Arial" w:eastAsia="Times New Roman" w:hAnsi="Arial" w:cs="Arial"/>
                <w:sz w:val="16"/>
                <w:szCs w:val="16"/>
                <w:lang w:val="ru-RU" w:eastAsia="ru-RU"/>
              </w:rPr>
              <w:t>); транспортных накладных (жд и авиа); почтовых накладных (курьерская доставка).</w:t>
            </w:r>
          </w:p>
          <w:p w14:paraId="62309AE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7DB3609D"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658E58ED"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0F65989"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2.5. При поставке Товара из стран таможенного союза специалист Службы Импорта Покупателя передает документы, указанные в пункте 2.4. настоящего Приложения, в налоговую службу Покупателя для получения Заявления об уплате косвенных налогов и иных платежей (далее – «Заявление»). Данное заявление готовится налоговой службой Покупателя в течение 2-х месяцев, после чего Служба Импорта Покупателя отправляет 2 оригинала Заявления Поставщику.</w:t>
            </w:r>
          </w:p>
          <w:p w14:paraId="25D5A3A7"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FF41111"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213F730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2.6. Поставщик поставляет Товар со всеми документами, указанными в пункте 4.1. настоящего Приложения. </w:t>
            </w:r>
          </w:p>
          <w:p w14:paraId="1A2C695A"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34D24FB4"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0348741A"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2.7. Не позднее, чем за 3 рабочих дня до отгрузки Товара Поставщик в обязательном порядке отправляет специалисту по Импорту Покупателя следующие данные для оформления пропуска въезда на территорию Покупателя</w:t>
            </w:r>
          </w:p>
          <w:p w14:paraId="0D9AB668" w14:textId="77777777" w:rsidR="005A11BF" w:rsidRPr="00626440"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Государственный номер автомашины; </w:t>
            </w:r>
          </w:p>
          <w:p w14:paraId="035466AA" w14:textId="77777777" w:rsidR="005A11BF" w:rsidRPr="00626440"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Марка и тип автомашины; указать – легковая или грузовая.</w:t>
            </w:r>
          </w:p>
          <w:p w14:paraId="57F338AF" w14:textId="77777777" w:rsidR="005A11BF" w:rsidRPr="00626440" w:rsidRDefault="005A11BF" w:rsidP="005A11BF">
            <w:pPr>
              <w:numPr>
                <w:ilvl w:val="0"/>
                <w:numId w:val="30"/>
              </w:numPr>
              <w:adjustRightInd w:val="0"/>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ФИО и год рождения водителя, № удостоверения/паспорта водителя;</w:t>
            </w:r>
          </w:p>
          <w:p w14:paraId="28D282DF" w14:textId="77777777" w:rsidR="005A11BF" w:rsidRPr="00626440" w:rsidRDefault="005A11BF" w:rsidP="00DC0420">
            <w:pPr>
              <w:adjustRightInd w:val="0"/>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!В случае непредставления указанных данных, машина Поставщика будет задержана на КПП при въезде на промышленную территорию АО «НАК «Казатомпром» до оформления пропуска. Покупатель не несет ответственности за простой автомашины или повреждение/утерю Товара в таком случае.</w:t>
            </w:r>
          </w:p>
          <w:p w14:paraId="2EF361B4" w14:textId="77777777" w:rsidR="005A11BF" w:rsidRPr="00626440" w:rsidRDefault="005A11BF" w:rsidP="00DC0420">
            <w:pPr>
              <w:adjustRightInd w:val="0"/>
              <w:spacing w:after="0" w:line="240" w:lineRule="auto"/>
              <w:jc w:val="both"/>
              <w:rPr>
                <w:rFonts w:ascii="Arial" w:eastAsia="Times New Roman" w:hAnsi="Arial" w:cs="Arial"/>
                <w:sz w:val="16"/>
                <w:szCs w:val="16"/>
                <w:lang w:val="ru-RU" w:eastAsia="ru-RU"/>
              </w:rPr>
            </w:pPr>
          </w:p>
          <w:p w14:paraId="49F8152D" w14:textId="77777777" w:rsidR="005A11BF" w:rsidRPr="00626440" w:rsidRDefault="005A11BF" w:rsidP="00DC0420">
            <w:pPr>
              <w:adjustRightInd w:val="0"/>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2.8. Скоростной режим обязательно должен быть соблюден Поставщиком либо его представителем по пути следования от КПП АО «НАК «Казатомпром» </w:t>
            </w:r>
            <w:proofErr w:type="gramStart"/>
            <w:r w:rsidRPr="00626440">
              <w:rPr>
                <w:rFonts w:ascii="Arial" w:eastAsia="Times New Roman" w:hAnsi="Arial" w:cs="Arial"/>
                <w:sz w:val="16"/>
                <w:szCs w:val="16"/>
                <w:lang w:val="ru-RU" w:eastAsia="ru-RU"/>
              </w:rPr>
              <w:t>до</w:t>
            </w:r>
            <w:proofErr w:type="gramEnd"/>
            <w:r w:rsidRPr="00626440">
              <w:rPr>
                <w:rFonts w:ascii="Arial" w:eastAsia="Times New Roman" w:hAnsi="Arial" w:cs="Arial"/>
                <w:sz w:val="16"/>
                <w:szCs w:val="16"/>
                <w:lang w:val="ru-RU" w:eastAsia="ru-RU"/>
              </w:rPr>
              <w:t xml:space="preserve"> месторождении Моинкум (участок № 1 Южный или участок номер № 2 Торткудук). В случае нарушения скоростного режима Поставщик обязан предоставить </w:t>
            </w:r>
            <w:proofErr w:type="gramStart"/>
            <w:r w:rsidRPr="00626440">
              <w:rPr>
                <w:rFonts w:ascii="Arial" w:eastAsia="Times New Roman" w:hAnsi="Arial" w:cs="Arial"/>
                <w:sz w:val="16"/>
                <w:szCs w:val="16"/>
                <w:lang w:val="ru-RU" w:eastAsia="ru-RU"/>
              </w:rPr>
              <w:t>объяснительную</w:t>
            </w:r>
            <w:proofErr w:type="gramEnd"/>
            <w:r w:rsidRPr="00626440">
              <w:rPr>
                <w:rFonts w:ascii="Arial" w:eastAsia="Times New Roman" w:hAnsi="Arial" w:cs="Arial"/>
                <w:sz w:val="16"/>
                <w:szCs w:val="16"/>
                <w:lang w:val="ru-RU" w:eastAsia="ru-RU"/>
              </w:rPr>
              <w:t xml:space="preserve"> с указанием причины несоблюдения правил. В случае повторного нарушения, водителю с данным транспортным средством </w:t>
            </w:r>
            <w:r w:rsidRPr="00626440">
              <w:rPr>
                <w:rFonts w:ascii="Arial" w:eastAsia="Times New Roman" w:hAnsi="Arial" w:cs="Arial"/>
                <w:sz w:val="16"/>
                <w:szCs w:val="16"/>
                <w:lang w:val="ru-RU" w:eastAsia="ru-RU"/>
              </w:rPr>
              <w:lastRenderedPageBreak/>
              <w:t xml:space="preserve">навсегда запрещается въезд территорию ТОО СП Катко. </w:t>
            </w:r>
          </w:p>
          <w:p w14:paraId="4D513092" w14:textId="77777777" w:rsidR="005A11BF" w:rsidRPr="00626440" w:rsidRDefault="005A11BF" w:rsidP="00DC0420">
            <w:pPr>
              <w:adjustRightInd w:val="0"/>
              <w:spacing w:after="0" w:line="240" w:lineRule="auto"/>
              <w:jc w:val="both"/>
              <w:rPr>
                <w:rFonts w:ascii="Arial" w:eastAsia="Times New Roman" w:hAnsi="Arial" w:cs="Arial"/>
                <w:sz w:val="16"/>
                <w:szCs w:val="16"/>
                <w:lang w:val="kk-KZ" w:eastAsia="ru-RU"/>
              </w:rPr>
            </w:pPr>
          </w:p>
          <w:p w14:paraId="3EC126FB" w14:textId="77777777" w:rsidR="005A11BF" w:rsidRPr="00626440" w:rsidRDefault="005A11BF" w:rsidP="00DC0420">
            <w:pPr>
              <w:adjustRightInd w:val="0"/>
              <w:spacing w:after="0" w:line="240" w:lineRule="auto"/>
              <w:jc w:val="both"/>
              <w:rPr>
                <w:rFonts w:ascii="Arial" w:eastAsia="Times New Roman" w:hAnsi="Arial" w:cs="Arial"/>
                <w:sz w:val="16"/>
                <w:szCs w:val="16"/>
                <w:lang w:val="kk-KZ" w:eastAsia="ru-RU"/>
              </w:rPr>
            </w:pPr>
          </w:p>
          <w:p w14:paraId="13015223" w14:textId="77777777" w:rsidR="005A11BF" w:rsidRPr="00626440" w:rsidRDefault="005A11BF" w:rsidP="005A11BF">
            <w:pPr>
              <w:numPr>
                <w:ilvl w:val="0"/>
                <w:numId w:val="31"/>
              </w:numPr>
              <w:spacing w:after="0" w:line="240" w:lineRule="auto"/>
              <w:ind w:left="552" w:hanging="192"/>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УПАКОВКА И МАРКИРОВКА</w:t>
            </w:r>
          </w:p>
          <w:p w14:paraId="34B8D238"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Поставщик обеспечивает упаковку и маркировку Товара по форме, указанной ниже:</w:t>
            </w:r>
          </w:p>
          <w:p w14:paraId="31658F74"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203D1834"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ОТПРАВИТЕЛЬ: (наименование Поставщика, адрес, контактное лицо, тел.)</w:t>
            </w:r>
          </w:p>
          <w:p w14:paraId="62D64C2B"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52350030"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ПОЛУЧАТЕЛЬ: ТОО Казахстанско-французское совместное предприятие «КАТКО»,</w:t>
            </w:r>
            <w:r w:rsidRPr="00626440">
              <w:rPr>
                <w:rFonts w:ascii="Arial" w:eastAsia="Times New Roman" w:hAnsi="Arial" w:cs="Arial"/>
                <w:sz w:val="16"/>
                <w:szCs w:val="16"/>
                <w:lang w:val="kk-KZ" w:eastAsia="ru-RU"/>
              </w:rPr>
              <w:t xml:space="preserve"> </w:t>
            </w:r>
            <w:r w:rsidRPr="00626440">
              <w:rPr>
                <w:rFonts w:ascii="Arial" w:eastAsia="Times New Roman" w:hAnsi="Arial" w:cs="Arial"/>
                <w:sz w:val="16"/>
                <w:szCs w:val="16"/>
                <w:lang w:val="ru-RU" w:eastAsia="ru-RU"/>
              </w:rPr>
              <w:t>Республика Казахстан, 161003,</w:t>
            </w:r>
          </w:p>
          <w:p w14:paraId="565500DC"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Туркестанская область,</w:t>
            </w:r>
          </w:p>
          <w:p w14:paraId="160EE672"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Сузакский район, сельский округ Тастинский, село Тасты, квартал 060, здание 44.; </w:t>
            </w:r>
          </w:p>
          <w:p w14:paraId="54AB53D1"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4BBB5FCD"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6E57245F"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r w:rsidRPr="00626440">
              <w:rPr>
                <w:rFonts w:ascii="Arial" w:eastAsia="Times New Roman" w:hAnsi="Arial" w:cs="Arial"/>
                <w:sz w:val="16"/>
                <w:szCs w:val="16"/>
                <w:lang w:val="ru-RU" w:eastAsia="ru-RU"/>
              </w:rPr>
              <w:t>НОМЕР ДОГОВОРА/ ЗАКАЗА НА ПОСТАВКУ</w:t>
            </w:r>
          </w:p>
          <w:p w14:paraId="201B35BE"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4EE97CC9"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6E64FEC9" w14:textId="77777777" w:rsidR="005A11BF" w:rsidRPr="00626440" w:rsidRDefault="005A11BF" w:rsidP="005A11BF">
            <w:pPr>
              <w:numPr>
                <w:ilvl w:val="0"/>
                <w:numId w:val="31"/>
              </w:num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ТРЕБОВАНИЯ К ТОВАРОСОПРОВОДИТЕЛЬНОЙ  ДОКУМЕНТАЦИИ</w:t>
            </w:r>
          </w:p>
          <w:p w14:paraId="338F6812"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p>
          <w:p w14:paraId="1F98488B"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4.1. Поставщик отправляет вместе с Товаром следующие документы: </w:t>
            </w:r>
          </w:p>
          <w:p w14:paraId="3023B358"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4.1.1. Счет - фактура; </w:t>
            </w:r>
          </w:p>
          <w:p w14:paraId="64A40F4F"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4.1.2. Товарная накладная;</w:t>
            </w:r>
          </w:p>
          <w:p w14:paraId="04EC297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4.1.3. Товарно-транспортная накладная (ТТН) для Поставщиков из стран ТС.</w:t>
            </w:r>
          </w:p>
          <w:p w14:paraId="72FF4C9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4.1.4 Паспорт безопасности (обязателен для опасных грузов и химической продукции);</w:t>
            </w:r>
          </w:p>
          <w:p w14:paraId="472A0396" w14:textId="77777777" w:rsidR="005A11BF" w:rsidRPr="00626440" w:rsidRDefault="005A11BF"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 xml:space="preserve">4.1.5. Сертификаты, паспорта, акт приема передачи, инструкции и другие документы в соответствии с Договором. </w:t>
            </w:r>
          </w:p>
          <w:p w14:paraId="5FFBCCA5" w14:textId="615E3418" w:rsidR="009C5A68" w:rsidRPr="00626440" w:rsidRDefault="009C5A68" w:rsidP="00DC0420">
            <w:pPr>
              <w:spacing w:after="0" w:line="240" w:lineRule="auto"/>
              <w:jc w:val="both"/>
              <w:rPr>
                <w:rFonts w:ascii="Arial" w:eastAsia="Times New Roman" w:hAnsi="Arial" w:cs="Arial"/>
                <w:sz w:val="16"/>
                <w:szCs w:val="16"/>
                <w:lang w:val="ru-RU" w:eastAsia="ru-RU"/>
              </w:rPr>
            </w:pPr>
            <w:r w:rsidRPr="00626440">
              <w:rPr>
                <w:rFonts w:ascii="Arial" w:eastAsia="Times New Roman" w:hAnsi="Arial" w:cs="Arial"/>
                <w:sz w:val="16"/>
                <w:szCs w:val="16"/>
                <w:lang w:val="ru-RU" w:eastAsia="ru-RU"/>
              </w:rPr>
              <w:t>4.1.6. Сопроводительная накладная на товар</w:t>
            </w:r>
          </w:p>
          <w:p w14:paraId="31D87D51" w14:textId="77777777" w:rsidR="005A11BF" w:rsidRPr="00626440" w:rsidRDefault="005A11BF" w:rsidP="00DC0420">
            <w:pPr>
              <w:pageBreakBefore/>
              <w:spacing w:after="0" w:line="240" w:lineRule="auto"/>
              <w:jc w:val="both"/>
              <w:rPr>
                <w:rFonts w:ascii="Arial" w:eastAsia="Times New Roman" w:hAnsi="Arial" w:cs="Arial"/>
                <w:bCs/>
                <w:sz w:val="16"/>
                <w:szCs w:val="16"/>
                <w:lang w:val="ru-RU" w:eastAsia="ru-RU"/>
              </w:rPr>
            </w:pPr>
            <w:r w:rsidRPr="00626440">
              <w:rPr>
                <w:rFonts w:ascii="Arial" w:eastAsia="Times New Roman" w:hAnsi="Arial" w:cs="Arial"/>
                <w:bCs/>
                <w:sz w:val="16"/>
                <w:szCs w:val="16"/>
                <w:lang w:val="ru-RU" w:eastAsia="ru-RU"/>
              </w:rPr>
              <w:t>4.2. Передача Товара от Поставщика представителю Покупателя без документов, перечисленных в пп. 4.1.1.-4.1.3. настоящего Приложения, запрещена.</w:t>
            </w:r>
          </w:p>
        </w:tc>
        <w:tc>
          <w:tcPr>
            <w:tcW w:w="3363" w:type="dxa"/>
          </w:tcPr>
          <w:p w14:paraId="594C4E83" w14:textId="77777777" w:rsidR="005A11BF" w:rsidRPr="00626440" w:rsidRDefault="005A11BF" w:rsidP="00DC0420">
            <w:pPr>
              <w:spacing w:after="0" w:line="240" w:lineRule="auto"/>
              <w:jc w:val="right"/>
              <w:rPr>
                <w:rFonts w:ascii="Arial" w:eastAsia="Times New Roman" w:hAnsi="Arial" w:cs="Arial"/>
                <w:b/>
                <w:bCs/>
                <w:sz w:val="16"/>
                <w:szCs w:val="16"/>
                <w:lang w:val="en-GB" w:eastAsia="ru-RU"/>
              </w:rPr>
            </w:pPr>
            <w:r w:rsidRPr="00626440">
              <w:rPr>
                <w:rFonts w:ascii="Arial" w:eastAsia="Times New Roman" w:hAnsi="Arial" w:cs="Arial"/>
                <w:b/>
                <w:bCs/>
                <w:sz w:val="16"/>
                <w:szCs w:val="16"/>
                <w:lang w:val="en-GB" w:eastAsia="ru-RU"/>
              </w:rPr>
              <w:lastRenderedPageBreak/>
              <w:t xml:space="preserve">Annex D  </w:t>
            </w:r>
            <w:r w:rsidRPr="00626440">
              <w:rPr>
                <w:rFonts w:ascii="Arial" w:eastAsia="Times New Roman" w:hAnsi="Arial" w:cs="Arial"/>
                <w:b/>
                <w:bCs/>
                <w:sz w:val="16"/>
                <w:szCs w:val="16"/>
                <w:lang w:val="en-GB" w:eastAsia="ru-RU"/>
              </w:rPr>
              <w:br/>
              <w:t>to Supply Agreement</w:t>
            </w:r>
            <w:r w:rsidRPr="00626440">
              <w:rPr>
                <w:rFonts w:ascii="Arial" w:eastAsia="Times New Roman" w:hAnsi="Arial" w:cs="Arial"/>
                <w:b/>
                <w:bCs/>
                <w:sz w:val="16"/>
                <w:szCs w:val="16"/>
                <w:lang w:val="en-GB" w:eastAsia="ru-RU"/>
              </w:rPr>
              <w:br/>
            </w:r>
            <w:r w:rsidRPr="00626440">
              <w:rPr>
                <w:rFonts w:ascii="Arial" w:eastAsia="Times New Roman" w:hAnsi="Arial" w:cs="Arial"/>
                <w:b/>
                <w:bCs/>
                <w:sz w:val="16"/>
                <w:szCs w:val="16"/>
                <w:lang w:eastAsia="ru-RU"/>
              </w:rPr>
              <w:t>№ _____</w:t>
            </w:r>
          </w:p>
          <w:p w14:paraId="5F6CD95F" w14:textId="77777777" w:rsidR="005A11BF" w:rsidRPr="00626440" w:rsidRDefault="005A11BF" w:rsidP="00DC0420">
            <w:pPr>
              <w:spacing w:after="0" w:line="240" w:lineRule="auto"/>
              <w:jc w:val="center"/>
              <w:rPr>
                <w:rFonts w:ascii="Arial" w:eastAsia="Times New Roman" w:hAnsi="Arial" w:cs="Arial"/>
                <w:bCs/>
                <w:sz w:val="16"/>
                <w:szCs w:val="16"/>
                <w:lang w:val="en-GB" w:eastAsia="ru-RU"/>
              </w:rPr>
            </w:pPr>
          </w:p>
          <w:p w14:paraId="6DDBECEC" w14:textId="77777777" w:rsidR="005A11BF" w:rsidRPr="00626440" w:rsidRDefault="005A11BF" w:rsidP="00DC0420">
            <w:pPr>
              <w:spacing w:after="0" w:line="240" w:lineRule="auto"/>
              <w:jc w:val="right"/>
              <w:rPr>
                <w:rFonts w:ascii="Arial" w:eastAsia="Times New Roman" w:hAnsi="Arial" w:cs="Arial"/>
                <w:bCs/>
                <w:sz w:val="16"/>
                <w:szCs w:val="16"/>
                <w:lang w:val="en-GB" w:eastAsia="ru-RU"/>
              </w:rPr>
            </w:pPr>
          </w:p>
          <w:p w14:paraId="291D0AA7" w14:textId="77777777" w:rsidR="005A11BF" w:rsidRPr="00626440" w:rsidRDefault="005A11BF" w:rsidP="00DC0420">
            <w:pPr>
              <w:spacing w:after="0" w:line="240" w:lineRule="auto"/>
              <w:jc w:val="center"/>
              <w:rPr>
                <w:rFonts w:ascii="Arial" w:eastAsia="Times New Roman" w:hAnsi="Arial" w:cs="Arial"/>
                <w:bCs/>
                <w:sz w:val="16"/>
                <w:szCs w:val="16"/>
                <w:lang w:val="en-GB" w:eastAsia="ru-RU"/>
              </w:rPr>
            </w:pPr>
            <w:r w:rsidRPr="00626440">
              <w:rPr>
                <w:rFonts w:ascii="Arial" w:eastAsia="Times New Roman" w:hAnsi="Arial" w:cs="Arial"/>
                <w:bCs/>
                <w:sz w:val="16"/>
                <w:szCs w:val="16"/>
                <w:lang w:val="en-GB" w:eastAsia="ru-RU"/>
              </w:rPr>
              <w:t>SHIPPING INSTRUCTIONS</w:t>
            </w:r>
          </w:p>
          <w:p w14:paraId="5A2E7851" w14:textId="77777777" w:rsidR="005A11BF" w:rsidRPr="00626440" w:rsidRDefault="005A11BF" w:rsidP="00DC0420">
            <w:pPr>
              <w:spacing w:after="0" w:line="240" w:lineRule="auto"/>
              <w:jc w:val="center"/>
              <w:rPr>
                <w:rFonts w:ascii="Arial" w:eastAsia="Times New Roman" w:hAnsi="Arial" w:cs="Arial"/>
                <w:bCs/>
                <w:sz w:val="16"/>
                <w:szCs w:val="16"/>
                <w:lang w:val="en-GB" w:eastAsia="ru-RU"/>
              </w:rPr>
            </w:pPr>
          </w:p>
          <w:p w14:paraId="43CA987D"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Instruction is used for the delivery terms:</w:t>
            </w:r>
          </w:p>
          <w:p w14:paraId="4E48BDD0"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57A6BC90"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DDP parcel #2 Tortkuduk, deposit Moinkum, Suzak district Turkestan Region, Republic of Kazakhstan</w:t>
            </w:r>
          </w:p>
          <w:p w14:paraId="329CBEA6"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 DDP parcel #1 South, deposit Moinkum, Suzak district, Turkestan Region, Republic of Kazakhstan</w:t>
            </w:r>
          </w:p>
          <w:p w14:paraId="424AB415" w14:textId="77777777" w:rsidR="005A11BF" w:rsidRPr="00626440" w:rsidRDefault="005A11BF" w:rsidP="00DC0420">
            <w:pPr>
              <w:spacing w:after="0" w:line="240" w:lineRule="auto"/>
              <w:jc w:val="both"/>
              <w:rPr>
                <w:rFonts w:ascii="Arial" w:eastAsia="Times New Roman" w:hAnsi="Arial" w:cs="Arial"/>
                <w:caps/>
                <w:sz w:val="16"/>
                <w:szCs w:val="16"/>
                <w:lang w:eastAsia="ru-RU"/>
              </w:rPr>
            </w:pPr>
          </w:p>
          <w:p w14:paraId="46EB51EF" w14:textId="77777777" w:rsidR="005A11BF" w:rsidRPr="00626440" w:rsidRDefault="005A11BF" w:rsidP="00DC0420">
            <w:pPr>
              <w:spacing w:after="0" w:line="240" w:lineRule="auto"/>
              <w:jc w:val="both"/>
              <w:rPr>
                <w:rFonts w:ascii="Arial" w:eastAsia="Times New Roman" w:hAnsi="Arial" w:cs="Arial"/>
                <w:caps/>
                <w:sz w:val="16"/>
                <w:szCs w:val="16"/>
                <w:lang w:eastAsia="ru-RU"/>
              </w:rPr>
            </w:pPr>
          </w:p>
          <w:p w14:paraId="4CB32287" w14:textId="77777777" w:rsidR="005A11BF" w:rsidRPr="00626440" w:rsidRDefault="005A11BF" w:rsidP="00DC0420">
            <w:pPr>
              <w:spacing w:after="0" w:line="240" w:lineRule="auto"/>
              <w:jc w:val="both"/>
              <w:rPr>
                <w:rFonts w:ascii="Arial" w:eastAsia="Times New Roman" w:hAnsi="Arial" w:cs="Arial"/>
                <w:caps/>
                <w:sz w:val="16"/>
                <w:szCs w:val="16"/>
                <w:lang w:val="kk-KZ" w:eastAsia="ru-RU"/>
              </w:rPr>
            </w:pPr>
          </w:p>
          <w:p w14:paraId="0F4073AE" w14:textId="77777777" w:rsidR="005A11BF" w:rsidRPr="00626440" w:rsidRDefault="005A11BF" w:rsidP="00DC0420">
            <w:pPr>
              <w:spacing w:after="0" w:line="240" w:lineRule="auto"/>
              <w:jc w:val="both"/>
              <w:rPr>
                <w:rFonts w:ascii="Arial" w:eastAsia="Times New Roman" w:hAnsi="Arial" w:cs="Arial"/>
                <w:caps/>
                <w:sz w:val="16"/>
                <w:szCs w:val="16"/>
                <w:lang w:val="kk-KZ" w:eastAsia="ru-RU"/>
              </w:rPr>
            </w:pPr>
          </w:p>
          <w:p w14:paraId="36A29D7F"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caps/>
                <w:sz w:val="16"/>
                <w:szCs w:val="16"/>
                <w:lang w:eastAsia="ru-RU"/>
              </w:rPr>
              <w:t>2.   Notification and correspondence</w:t>
            </w:r>
          </w:p>
          <w:p w14:paraId="1780EF53" w14:textId="77777777" w:rsidR="005A11BF" w:rsidRPr="00626440" w:rsidRDefault="005A11BF" w:rsidP="00DC0420">
            <w:pPr>
              <w:spacing w:after="0" w:line="240" w:lineRule="auto"/>
              <w:jc w:val="both"/>
              <w:rPr>
                <w:rFonts w:ascii="Arial" w:eastAsia="Times New Roman" w:hAnsi="Arial" w:cs="Arial"/>
                <w:bCs/>
                <w:sz w:val="16"/>
                <w:szCs w:val="16"/>
                <w:lang w:eastAsia="ru-RU"/>
              </w:rPr>
            </w:pPr>
          </w:p>
          <w:p w14:paraId="486A02FE" w14:textId="748798DA" w:rsidR="005A11BF" w:rsidRPr="00626440" w:rsidRDefault="005A11BF" w:rsidP="00DC0420">
            <w:pPr>
              <w:spacing w:after="0" w:line="240" w:lineRule="auto"/>
              <w:jc w:val="both"/>
              <w:rPr>
                <w:rFonts w:ascii="Arial" w:eastAsia="Times New Roman" w:hAnsi="Arial" w:cs="Arial"/>
                <w:bCs/>
                <w:sz w:val="16"/>
                <w:szCs w:val="16"/>
                <w:lang w:eastAsia="ru-RU"/>
              </w:rPr>
            </w:pPr>
            <w:r w:rsidRPr="00626440">
              <w:rPr>
                <w:rFonts w:ascii="Arial" w:eastAsia="Times New Roman" w:hAnsi="Arial" w:cs="Arial"/>
                <w:bCs/>
                <w:sz w:val="16"/>
                <w:szCs w:val="16"/>
                <w:lang w:eastAsia="ru-RU"/>
              </w:rPr>
              <w:t xml:space="preserve">2.1 Not later than </w:t>
            </w:r>
            <w:r w:rsidR="005A2BBD" w:rsidRPr="00626440">
              <w:rPr>
                <w:rFonts w:ascii="Arial" w:eastAsia="Times New Roman" w:hAnsi="Arial" w:cs="Arial"/>
                <w:bCs/>
                <w:sz w:val="16"/>
                <w:szCs w:val="16"/>
                <w:lang w:eastAsia="ru-RU"/>
              </w:rPr>
              <w:t xml:space="preserve">2 </w:t>
            </w:r>
            <w:r w:rsidR="00565725" w:rsidRPr="00626440">
              <w:rPr>
                <w:rFonts w:ascii="Arial" w:eastAsia="Times New Roman" w:hAnsi="Arial" w:cs="Arial"/>
                <w:bCs/>
                <w:sz w:val="16"/>
                <w:szCs w:val="16"/>
                <w:lang w:eastAsia="ru-RU"/>
              </w:rPr>
              <w:t>calendar</w:t>
            </w:r>
            <w:r w:rsidRPr="00626440">
              <w:rPr>
                <w:rFonts w:ascii="Arial" w:eastAsia="Times New Roman" w:hAnsi="Arial" w:cs="Arial"/>
                <w:bCs/>
                <w:sz w:val="16"/>
                <w:szCs w:val="16"/>
                <w:lang w:eastAsia="ru-RU"/>
              </w:rPr>
              <w:t xml:space="preserve"> days prior the dispatch of goods Supplier informs the Buyer's Import Service in written form of the readiness of Goods for shipping to specialist of Import Service: </w:t>
            </w:r>
          </w:p>
          <w:p w14:paraId="26019AD3" w14:textId="77777777" w:rsidR="005A11BF" w:rsidRPr="00626440" w:rsidRDefault="005A11BF" w:rsidP="00DC0420">
            <w:pPr>
              <w:spacing w:after="0" w:line="240" w:lineRule="auto"/>
              <w:jc w:val="both"/>
              <w:rPr>
                <w:rFonts w:ascii="Arial" w:eastAsia="Times New Roman" w:hAnsi="Arial" w:cs="Arial"/>
                <w:bCs/>
                <w:sz w:val="16"/>
                <w:szCs w:val="16"/>
                <w:lang w:eastAsia="ru-RU"/>
              </w:rPr>
            </w:pPr>
          </w:p>
          <w:p w14:paraId="269D4E3F" w14:textId="77777777" w:rsidR="005A11BF" w:rsidRPr="00626440" w:rsidRDefault="005A11BF" w:rsidP="00DC0420">
            <w:pPr>
              <w:spacing w:after="0" w:line="240" w:lineRule="auto"/>
              <w:jc w:val="both"/>
              <w:rPr>
                <w:rFonts w:ascii="Arial" w:eastAsia="Times New Roman" w:hAnsi="Arial" w:cs="Arial"/>
                <w:bCs/>
                <w:sz w:val="16"/>
                <w:szCs w:val="16"/>
                <w:lang w:eastAsia="ru-RU"/>
              </w:rPr>
            </w:pPr>
          </w:p>
          <w:p w14:paraId="7BCF8633"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ainur.koldassova@orano.group </w:t>
            </w:r>
          </w:p>
          <w:p w14:paraId="635C3F06"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olga.goryachkina@orano.group</w:t>
            </w:r>
          </w:p>
          <w:p w14:paraId="64EAA39E" w14:textId="77777777" w:rsidR="005A11BF" w:rsidRPr="00626440" w:rsidRDefault="005A11BF" w:rsidP="00DC0420">
            <w:pPr>
              <w:spacing w:after="0" w:line="240" w:lineRule="auto"/>
              <w:jc w:val="both"/>
              <w:rPr>
                <w:rFonts w:ascii="Arial" w:eastAsia="Times New Roman" w:hAnsi="Arial" w:cs="Arial"/>
                <w:bCs/>
                <w:sz w:val="16"/>
                <w:szCs w:val="16"/>
                <w:lang w:eastAsia="ru-RU"/>
              </w:rPr>
            </w:pPr>
          </w:p>
          <w:p w14:paraId="1893C775" w14:textId="77777777" w:rsidR="005A11BF" w:rsidRPr="00626440" w:rsidRDefault="005A11BF" w:rsidP="00DC0420">
            <w:pPr>
              <w:spacing w:after="0" w:line="240" w:lineRule="auto"/>
              <w:jc w:val="both"/>
              <w:rPr>
                <w:rFonts w:ascii="Arial" w:eastAsia="Times New Roman" w:hAnsi="Arial" w:cs="Arial"/>
                <w:bCs/>
                <w:sz w:val="16"/>
                <w:szCs w:val="16"/>
                <w:lang w:eastAsia="ru-RU"/>
              </w:rPr>
            </w:pPr>
            <w:r w:rsidRPr="00626440">
              <w:rPr>
                <w:rFonts w:ascii="Arial" w:eastAsia="Times New Roman" w:hAnsi="Arial" w:cs="Arial"/>
                <w:bCs/>
                <w:sz w:val="16"/>
                <w:szCs w:val="16"/>
                <w:lang w:eastAsia="ru-RU"/>
              </w:rPr>
              <w:t xml:space="preserve">In this notification Supplier indicates Purchase order number/Agreement, the list of loaded Goods as per the Purchase order, the number of places, weight, volume, size of the container, and the shipping date. </w:t>
            </w:r>
          </w:p>
          <w:p w14:paraId="78578BEC"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519FD452"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BA123BA"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2.2. Before the departure of Goods from shipment point, the Supplier shall confirm address of the warehouse for delivery from the Import Service.</w:t>
            </w:r>
          </w:p>
          <w:p w14:paraId="6FE4A3E2"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170051F"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2.3 The issuance of Finance Power of Attorney is performed subject to location of the Supplier and the Goods.</w:t>
            </w:r>
          </w:p>
          <w:p w14:paraId="31813F05"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2.3.1The Supplier performs the shipment of Goods from Almaty City – the Power of Attorney is prepared by the Import Specialist in the name of the Stockman of Buyer, being on Moinkum deposits (Parcel No1 (South) and Parcel No 2 (Tortkuduk)).</w:t>
            </w:r>
          </w:p>
          <w:p w14:paraId="465B649A"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The Supplier receives the original copy of the Power of Attorney in the warehouse of Almaty City, legal address: 9 </w:t>
            </w:r>
          </w:p>
          <w:p w14:paraId="3B2F5438"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Moskvina street, office of Buyer. The Power of Attorney is issued with the seal and the signature of CEO, however the Stockman signature shall be affixed within the process of acceptance-transfer of Goods on the warehouse Buyer on Moinkum deposits (Parcel No1 (South) and Parcel No 2 (Tortkuduk))</w:t>
            </w:r>
          </w:p>
          <w:p w14:paraId="21BEADE1"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2B2159CC"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97E9E68"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98FD791"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2.3.2 The Supplier performs the the shipment of Goods in other regions of Kazakhstan - the Power of Attorney is prepared by the Import Specialist in Almaty City in the name of the Stockman of Buyer. The Supplier receives the original copy of the Power of Attorney within the process of cargo transferring at the warehouse of Buyer. Import Service Specialist informs the </w:t>
            </w:r>
            <w:r w:rsidRPr="00626440">
              <w:rPr>
                <w:rFonts w:ascii="Arial" w:eastAsia="Times New Roman" w:hAnsi="Arial" w:cs="Arial"/>
                <w:sz w:val="16"/>
                <w:szCs w:val="16"/>
                <w:lang w:eastAsia="ru-RU"/>
              </w:rPr>
              <w:lastRenderedPageBreak/>
              <w:t>Supplier the number and date of the Power of Attorney and the Full name of the person in respect of whom the Power of Attorney was issued.</w:t>
            </w:r>
          </w:p>
          <w:p w14:paraId="2E4DC313"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2.4. In case of delivery of Goods from countries of Custom Union, the Supplier apart from documents, specified in paragraph 4 shall in a mandatory manner provide the scanned copy of Border Crossing Check (in case of auto transportation); bills of lading (rail transportation); postal waybills (courier delivery) to the Import Service.</w:t>
            </w:r>
          </w:p>
          <w:p w14:paraId="78416ADE"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00ADC4FB"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256A8E41"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03E00885"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44B3781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4123101"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2.5. In case of delivery of Goods from countries of Custom Union, the Supplier shall transfer documents, indicated in the paragraph 2.4 to the Tax Service of Buyer for the purpose of receipt of Application on indirect taxes and other compensation payments (further - Application). This Application is prepared by the Tax Service within 2 months, following which the Import Service of Buyer sends 2 original copies of the Application to the address of the Supplier.</w:t>
            </w:r>
          </w:p>
          <w:p w14:paraId="38EEC915"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BA4FCAD" w14:textId="77777777" w:rsidR="005A11BF" w:rsidRPr="00626440" w:rsidRDefault="005A11BF" w:rsidP="00DC0420">
            <w:pPr>
              <w:spacing w:after="0" w:line="240" w:lineRule="auto"/>
              <w:jc w:val="both"/>
              <w:rPr>
                <w:rFonts w:ascii="Arial" w:eastAsia="Times New Roman" w:hAnsi="Arial" w:cs="Arial"/>
                <w:sz w:val="16"/>
                <w:szCs w:val="16"/>
              </w:rPr>
            </w:pPr>
          </w:p>
          <w:p w14:paraId="437E4EB7" w14:textId="77777777" w:rsidR="005A11BF" w:rsidRPr="00626440" w:rsidRDefault="005A11BF" w:rsidP="00DC0420">
            <w:pPr>
              <w:spacing w:after="0" w:line="240" w:lineRule="auto"/>
              <w:jc w:val="both"/>
              <w:rPr>
                <w:rFonts w:ascii="Arial" w:eastAsia="Times New Roman" w:hAnsi="Arial" w:cs="Arial"/>
                <w:sz w:val="16"/>
                <w:szCs w:val="16"/>
              </w:rPr>
            </w:pPr>
          </w:p>
          <w:p w14:paraId="5F9EA276" w14:textId="77777777" w:rsidR="005A11BF" w:rsidRPr="00626440" w:rsidRDefault="005A11BF" w:rsidP="00DC0420">
            <w:pPr>
              <w:spacing w:after="0" w:line="240" w:lineRule="auto"/>
              <w:jc w:val="both"/>
              <w:rPr>
                <w:rFonts w:ascii="Arial" w:eastAsia="Times New Roman" w:hAnsi="Arial" w:cs="Arial"/>
                <w:sz w:val="16"/>
                <w:szCs w:val="16"/>
              </w:rPr>
            </w:pPr>
            <w:r w:rsidRPr="00626440">
              <w:rPr>
                <w:rFonts w:ascii="Arial" w:eastAsia="Times New Roman" w:hAnsi="Arial" w:cs="Arial"/>
                <w:sz w:val="16"/>
                <w:szCs w:val="16"/>
              </w:rPr>
              <w:t xml:space="preserve">2.6. The Supplier shall deliver the Goods with all documents, indicated in the p.4.1. </w:t>
            </w:r>
            <w:proofErr w:type="gramStart"/>
            <w:r w:rsidRPr="00626440">
              <w:rPr>
                <w:rFonts w:ascii="Arial" w:eastAsia="Times New Roman" w:hAnsi="Arial" w:cs="Arial"/>
                <w:sz w:val="16"/>
                <w:szCs w:val="16"/>
              </w:rPr>
              <w:t>of</w:t>
            </w:r>
            <w:proofErr w:type="gramEnd"/>
            <w:r w:rsidRPr="00626440">
              <w:rPr>
                <w:rFonts w:ascii="Arial" w:eastAsia="Times New Roman" w:hAnsi="Arial" w:cs="Arial"/>
                <w:sz w:val="16"/>
                <w:szCs w:val="16"/>
              </w:rPr>
              <w:t xml:space="preserve"> the present Application.</w:t>
            </w:r>
          </w:p>
          <w:p w14:paraId="63CB7CDB"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1081BE4B"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5C6E09D4" w14:textId="77777777" w:rsidR="005A11BF" w:rsidRPr="00626440" w:rsidRDefault="005A11BF" w:rsidP="00DC0420">
            <w:pPr>
              <w:spacing w:after="0" w:line="240" w:lineRule="auto"/>
              <w:jc w:val="both"/>
              <w:rPr>
                <w:rFonts w:ascii="Arial" w:eastAsia="Times New Roman" w:hAnsi="Arial" w:cs="Arial"/>
                <w:sz w:val="16"/>
                <w:szCs w:val="16"/>
              </w:rPr>
            </w:pPr>
            <w:r w:rsidRPr="00626440">
              <w:rPr>
                <w:rFonts w:ascii="Arial" w:eastAsia="Times New Roman" w:hAnsi="Arial" w:cs="Arial"/>
                <w:sz w:val="16"/>
                <w:szCs w:val="16"/>
              </w:rPr>
              <w:t>2.7. Not later than 3 working days before  the departure of the cargo the Supplier in a mandatory manner sends the following to the Import Service Specialist to entrance pass formation to the territory of Buyer:</w:t>
            </w:r>
          </w:p>
          <w:p w14:paraId="047BE7E8" w14:textId="77777777" w:rsidR="005A11BF" w:rsidRPr="00626440" w:rsidRDefault="005A11BF" w:rsidP="005A11BF">
            <w:pPr>
              <w:numPr>
                <w:ilvl w:val="0"/>
                <w:numId w:val="32"/>
              </w:numPr>
              <w:spacing w:after="0" w:line="240" w:lineRule="auto"/>
              <w:jc w:val="both"/>
              <w:rPr>
                <w:rFonts w:ascii="Arial" w:eastAsia="Times New Roman" w:hAnsi="Arial" w:cs="Arial"/>
                <w:sz w:val="16"/>
                <w:szCs w:val="16"/>
              </w:rPr>
            </w:pPr>
            <w:r w:rsidRPr="00626440">
              <w:rPr>
                <w:rFonts w:ascii="Arial" w:eastAsia="Times New Roman" w:hAnsi="Arial" w:cs="Arial"/>
                <w:sz w:val="16"/>
                <w:szCs w:val="16"/>
              </w:rPr>
              <w:t>Vehicle’s state registration number;</w:t>
            </w:r>
          </w:p>
          <w:p w14:paraId="207C5340" w14:textId="77777777" w:rsidR="005A11BF" w:rsidRPr="00626440" w:rsidRDefault="005A11BF" w:rsidP="005A11BF">
            <w:pPr>
              <w:numPr>
                <w:ilvl w:val="0"/>
                <w:numId w:val="32"/>
              </w:numPr>
              <w:spacing w:after="0" w:line="240" w:lineRule="auto"/>
              <w:jc w:val="both"/>
              <w:rPr>
                <w:rFonts w:ascii="Arial" w:eastAsia="Times New Roman" w:hAnsi="Arial" w:cs="Arial"/>
                <w:sz w:val="16"/>
                <w:szCs w:val="16"/>
              </w:rPr>
            </w:pPr>
            <w:r w:rsidRPr="00626440">
              <w:rPr>
                <w:rFonts w:ascii="Arial" w:eastAsia="Times New Roman" w:hAnsi="Arial" w:cs="Arial"/>
                <w:sz w:val="16"/>
                <w:szCs w:val="16"/>
              </w:rPr>
              <w:t>Vehicle brand and model; specify if the vehicle is a truck or passenger car;</w:t>
            </w:r>
          </w:p>
          <w:p w14:paraId="5C9278EB" w14:textId="77777777" w:rsidR="005A11BF" w:rsidRPr="00626440" w:rsidRDefault="005A11BF" w:rsidP="005A11BF">
            <w:pPr>
              <w:numPr>
                <w:ilvl w:val="0"/>
                <w:numId w:val="32"/>
              </w:numPr>
              <w:spacing w:after="0" w:line="240" w:lineRule="auto"/>
              <w:jc w:val="both"/>
              <w:rPr>
                <w:rFonts w:ascii="Arial" w:eastAsia="Times New Roman" w:hAnsi="Arial" w:cs="Arial"/>
                <w:sz w:val="16"/>
                <w:szCs w:val="16"/>
              </w:rPr>
            </w:pPr>
            <w:r w:rsidRPr="00626440">
              <w:rPr>
                <w:rFonts w:ascii="Arial" w:eastAsia="Times New Roman" w:hAnsi="Arial" w:cs="Arial"/>
                <w:sz w:val="16"/>
                <w:szCs w:val="16"/>
              </w:rPr>
              <w:t>Driver’s full name, year of birth, ID card /Passport number.</w:t>
            </w:r>
          </w:p>
          <w:p w14:paraId="7A35B1D3"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8F3DF6A"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ECED7C6"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2038A0EC"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378236FB" w14:textId="77777777" w:rsidR="005A11BF" w:rsidRPr="00626440" w:rsidRDefault="005A11BF" w:rsidP="00DC0420">
            <w:pPr>
              <w:spacing w:after="0" w:line="240" w:lineRule="auto"/>
              <w:jc w:val="both"/>
              <w:rPr>
                <w:rFonts w:ascii="Arial" w:eastAsia="Times New Roman" w:hAnsi="Arial" w:cs="Arial"/>
                <w:sz w:val="16"/>
                <w:szCs w:val="16"/>
                <w:lang w:eastAsia="ru-RU"/>
              </w:rPr>
            </w:pPr>
            <w:proofErr w:type="gramStart"/>
            <w:r w:rsidRPr="00626440">
              <w:rPr>
                <w:rFonts w:ascii="Arial" w:eastAsia="Times New Roman" w:hAnsi="Arial" w:cs="Arial"/>
                <w:sz w:val="16"/>
                <w:szCs w:val="16"/>
                <w:lang w:eastAsia="ru-RU"/>
              </w:rPr>
              <w:t>!In</w:t>
            </w:r>
            <w:proofErr w:type="gramEnd"/>
            <w:r w:rsidRPr="00626440">
              <w:rPr>
                <w:rFonts w:ascii="Arial" w:eastAsia="Times New Roman" w:hAnsi="Arial" w:cs="Arial"/>
                <w:sz w:val="16"/>
                <w:szCs w:val="16"/>
                <w:lang w:eastAsia="ru-RU"/>
              </w:rPr>
              <w:t xml:space="preserve"> case of non provision of above mentioned data, the car of Supplier will be hold up on the port of entry at the entrance of industrial area of NAC Kazatomprom, JSC prior to the pass formation. Buyer shall not bear responsibility for the delay of car or damage/loss of the Goods in that event.</w:t>
            </w:r>
          </w:p>
          <w:p w14:paraId="19840C55"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9D9E7DA"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7A08145"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238BFD46"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2.8. Speed limit must be necessarily observed by the Supplier or its representative en route from the NAC Kazatomprom JSC security check-point to Muyunkum deposit (site #1 South or site #2 Tortkuduk). In case of speed infringement the Supplier is obliged to submit an explanatory note specifying the reason of rule violation. In case of further violation, a driver with this vehicle is</w:t>
            </w:r>
            <w:proofErr w:type="gramStart"/>
            <w:r w:rsidRPr="00626440">
              <w:rPr>
                <w:rFonts w:ascii="Arial" w:eastAsia="Times New Roman" w:hAnsi="Arial" w:cs="Arial"/>
                <w:sz w:val="16"/>
                <w:szCs w:val="16"/>
                <w:lang w:eastAsia="ru-RU"/>
              </w:rPr>
              <w:t>  forever</w:t>
            </w:r>
            <w:proofErr w:type="gramEnd"/>
            <w:r w:rsidRPr="00626440">
              <w:rPr>
                <w:rFonts w:ascii="Arial" w:eastAsia="Times New Roman" w:hAnsi="Arial" w:cs="Arial"/>
                <w:sz w:val="16"/>
                <w:szCs w:val="16"/>
                <w:lang w:eastAsia="ru-RU"/>
              </w:rPr>
              <w:t xml:space="preserve"> prohibited from entering the territory of KATCO JV, LLP.                </w:t>
            </w:r>
          </w:p>
          <w:p w14:paraId="4C802BAA"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6C17EC4D"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6CD1341D"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0C93D57"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3342EF60"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3. PACKING AND MARKING</w:t>
            </w:r>
          </w:p>
          <w:p w14:paraId="29E5F544"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Supplier provides the packaging and labeling of the Goods in the form as shown below:</w:t>
            </w:r>
          </w:p>
          <w:p w14:paraId="75FEFECD"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5281FB27"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5F8CEA99"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CONSIGNOR: (Supplier’s name, address, contact person, tel.)</w:t>
            </w:r>
          </w:p>
          <w:p w14:paraId="3C10CAD8"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6B42A372" w14:textId="77777777" w:rsidR="005A11BF" w:rsidRPr="00626440" w:rsidRDefault="005A11BF" w:rsidP="00DC0420">
            <w:pPr>
              <w:spacing w:after="0" w:line="240" w:lineRule="auto"/>
              <w:rPr>
                <w:rFonts w:ascii="Arial" w:eastAsia="Times New Roman" w:hAnsi="Arial" w:cs="Arial"/>
                <w:sz w:val="16"/>
                <w:szCs w:val="16"/>
                <w:lang w:val="en-GB" w:eastAsia="ru-RU"/>
              </w:rPr>
            </w:pPr>
            <w:r w:rsidRPr="00626440">
              <w:rPr>
                <w:rFonts w:ascii="Arial" w:eastAsia="Times New Roman" w:hAnsi="Arial" w:cs="Arial"/>
                <w:sz w:val="16"/>
                <w:szCs w:val="16"/>
                <w:lang w:eastAsia="ru-RU"/>
              </w:rPr>
              <w:t xml:space="preserve">CONSIGNEE: JV Katco LLP, </w:t>
            </w:r>
            <w:r w:rsidRPr="00626440">
              <w:rPr>
                <w:rFonts w:ascii="Arial" w:eastAsia="Times New Roman" w:hAnsi="Arial" w:cs="Arial"/>
                <w:sz w:val="16"/>
                <w:szCs w:val="16"/>
                <w:lang w:val="en-GB" w:eastAsia="ru-RU"/>
              </w:rPr>
              <w:t>Legal address:</w:t>
            </w:r>
            <w:r w:rsidRPr="00626440">
              <w:rPr>
                <w:rFonts w:ascii="Arial" w:eastAsia="Times New Roman" w:hAnsi="Arial" w:cs="Arial"/>
                <w:sz w:val="16"/>
                <w:szCs w:val="16"/>
                <w:lang w:val="kk-KZ" w:eastAsia="ru-RU"/>
              </w:rPr>
              <w:t xml:space="preserve"> </w:t>
            </w:r>
            <w:r w:rsidRPr="00626440">
              <w:rPr>
                <w:rFonts w:ascii="Arial" w:eastAsia="Times New Roman" w:hAnsi="Arial" w:cs="Arial"/>
                <w:sz w:val="16"/>
                <w:szCs w:val="16"/>
                <w:lang w:val="en-GB" w:eastAsia="ru-RU"/>
              </w:rPr>
              <w:t xml:space="preserve">building 44, quarter 060, </w:t>
            </w:r>
          </w:p>
          <w:p w14:paraId="76854A97" w14:textId="77777777" w:rsidR="005A11BF" w:rsidRPr="00626440" w:rsidRDefault="005A11BF" w:rsidP="00DC0420">
            <w:pPr>
              <w:spacing w:after="0" w:line="240" w:lineRule="auto"/>
              <w:rPr>
                <w:rFonts w:ascii="Arial" w:eastAsia="Times New Roman" w:hAnsi="Arial" w:cs="Arial"/>
                <w:sz w:val="16"/>
                <w:szCs w:val="16"/>
                <w:lang w:val="en-GB" w:eastAsia="ru-RU"/>
              </w:rPr>
            </w:pPr>
            <w:r w:rsidRPr="00626440">
              <w:rPr>
                <w:rFonts w:ascii="Arial" w:eastAsia="Times New Roman" w:hAnsi="Arial" w:cs="Arial"/>
                <w:sz w:val="16"/>
                <w:szCs w:val="16"/>
                <w:lang w:val="en-GB" w:eastAsia="ru-RU"/>
              </w:rPr>
              <w:t>Tasty village, Ta</w:t>
            </w:r>
            <w:r w:rsidRPr="00626440">
              <w:rPr>
                <w:rFonts w:ascii="Arial" w:eastAsia="Times New Roman" w:hAnsi="Arial" w:cs="Arial"/>
                <w:sz w:val="16"/>
                <w:szCs w:val="16"/>
                <w:lang w:eastAsia="ru-RU"/>
              </w:rPr>
              <w:t>stinsky rural district,</w:t>
            </w:r>
            <w:r w:rsidRPr="00626440">
              <w:rPr>
                <w:rFonts w:ascii="Arial" w:eastAsia="Times New Roman" w:hAnsi="Arial" w:cs="Arial"/>
                <w:sz w:val="16"/>
                <w:szCs w:val="16"/>
                <w:lang w:val="en-GB" w:eastAsia="ru-RU"/>
              </w:rPr>
              <w:t xml:space="preserve"> Suzaksky </w:t>
            </w:r>
          </w:p>
          <w:p w14:paraId="728B7E8F" w14:textId="77777777" w:rsidR="005A11BF" w:rsidRPr="00626440" w:rsidRDefault="005A11BF" w:rsidP="00DC0420">
            <w:pPr>
              <w:spacing w:after="0" w:line="240" w:lineRule="auto"/>
              <w:rPr>
                <w:rFonts w:ascii="Arial" w:eastAsia="Times New Roman" w:hAnsi="Arial" w:cs="Arial"/>
                <w:sz w:val="16"/>
                <w:szCs w:val="16"/>
                <w:lang w:val="en-GB" w:eastAsia="ru-RU"/>
              </w:rPr>
            </w:pPr>
            <w:r w:rsidRPr="00626440">
              <w:rPr>
                <w:rFonts w:ascii="Arial" w:eastAsia="Times New Roman" w:hAnsi="Arial" w:cs="Arial"/>
                <w:sz w:val="16"/>
                <w:szCs w:val="16"/>
                <w:lang w:val="en-GB" w:eastAsia="ru-RU"/>
              </w:rPr>
              <w:t>district</w:t>
            </w:r>
            <w:r w:rsidRPr="00626440">
              <w:rPr>
                <w:rFonts w:ascii="Arial" w:eastAsia="Times New Roman" w:hAnsi="Arial" w:cs="Arial"/>
                <w:sz w:val="16"/>
                <w:szCs w:val="16"/>
                <w:lang w:val="kk-KZ" w:eastAsia="ru-RU"/>
              </w:rPr>
              <w:t xml:space="preserve"> </w:t>
            </w:r>
            <w:r w:rsidRPr="00626440">
              <w:rPr>
                <w:rFonts w:ascii="Arial" w:eastAsia="Times New Roman" w:hAnsi="Arial" w:cs="Arial"/>
                <w:sz w:val="16"/>
                <w:szCs w:val="16"/>
                <w:lang w:eastAsia="ru-RU"/>
              </w:rPr>
              <w:t xml:space="preserve">Turkestan region, </w:t>
            </w:r>
            <w:r w:rsidRPr="00626440">
              <w:rPr>
                <w:rFonts w:ascii="Arial" w:eastAsia="Times New Roman" w:hAnsi="Arial" w:cs="Arial"/>
                <w:sz w:val="16"/>
                <w:szCs w:val="16"/>
                <w:lang w:val="en-GB" w:eastAsia="ru-RU"/>
              </w:rPr>
              <w:t>161003,</w:t>
            </w:r>
          </w:p>
          <w:p w14:paraId="6C832FF4"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val="en-GB" w:eastAsia="ru-RU"/>
              </w:rPr>
              <w:t>Republic of Kazakhstan</w:t>
            </w:r>
          </w:p>
          <w:p w14:paraId="7FD39527"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30E0090"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B3876D7"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403410EA"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 OF THE AGREEMENT/ PURCHASE ORDER </w:t>
            </w:r>
          </w:p>
          <w:p w14:paraId="2879AFC2" w14:textId="77777777" w:rsidR="005A11BF" w:rsidRPr="00626440" w:rsidRDefault="005A11BF" w:rsidP="00DC0420">
            <w:pPr>
              <w:spacing w:after="0" w:line="240" w:lineRule="auto"/>
              <w:jc w:val="both"/>
              <w:rPr>
                <w:rFonts w:ascii="Arial" w:eastAsia="Times New Roman" w:hAnsi="Arial" w:cs="Arial"/>
                <w:sz w:val="16"/>
                <w:szCs w:val="16"/>
                <w:lang w:val="kk-KZ" w:eastAsia="ru-RU"/>
              </w:rPr>
            </w:pPr>
          </w:p>
          <w:p w14:paraId="5F587BA4"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608C3E6F"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 SHIPPING DOCUMENTS REQUIREMENTS</w:t>
            </w:r>
          </w:p>
          <w:p w14:paraId="7F440BD3"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086A63E"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8A49DD1" w14:textId="77777777" w:rsidR="005A11BF" w:rsidRPr="00626440" w:rsidRDefault="005A11BF" w:rsidP="00DC0420">
            <w:pPr>
              <w:adjustRightInd w:val="0"/>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 xml:space="preserve">4.1 Supplier shall direct the following documents with the Goods: </w:t>
            </w:r>
          </w:p>
          <w:p w14:paraId="5E476085" w14:textId="77777777" w:rsidR="005A11BF" w:rsidRPr="00626440" w:rsidRDefault="005A11BF" w:rsidP="00DC0420">
            <w:pPr>
              <w:adjustRightInd w:val="0"/>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4.1.1Proforma Invoice</w:t>
            </w:r>
          </w:p>
          <w:p w14:paraId="734EC96C" w14:textId="77777777" w:rsidR="005A11BF" w:rsidRPr="00626440" w:rsidRDefault="005A11BF" w:rsidP="00DC0420">
            <w:pPr>
              <w:adjustRightInd w:val="0"/>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4.1.2 Packing list</w:t>
            </w:r>
          </w:p>
          <w:p w14:paraId="30921EC9"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4.1.3 Bill of lading for Suppliers from the countries of Custom Union.</w:t>
            </w:r>
          </w:p>
          <w:p w14:paraId="70B3C3E2"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4.1.4 Material Safety Datasheet (it is mandatory for chemical goods)</w:t>
            </w:r>
          </w:p>
          <w:p w14:paraId="3B6E9E27" w14:textId="77777777" w:rsidR="005A11BF" w:rsidRPr="0057575C"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4.1.5 Material certificate/Equipment passports, act of acceptance, instructions and other documents in accordance with the Agreement.</w:t>
            </w:r>
          </w:p>
          <w:p w14:paraId="54B2B32F" w14:textId="625B84AC" w:rsidR="00565725" w:rsidRPr="0057575C" w:rsidRDefault="00565725"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4.1.6. Goods Accompanying Waybill.</w:t>
            </w:r>
          </w:p>
          <w:p w14:paraId="1DB60B1F" w14:textId="77777777" w:rsidR="005A11BF" w:rsidRPr="00626440" w:rsidRDefault="005A11BF" w:rsidP="00DC0420">
            <w:pPr>
              <w:spacing w:after="0" w:line="240" w:lineRule="auto"/>
              <w:jc w:val="both"/>
              <w:rPr>
                <w:rFonts w:ascii="Arial" w:eastAsia="Times New Roman" w:hAnsi="Arial" w:cs="Arial"/>
                <w:sz w:val="16"/>
                <w:szCs w:val="16"/>
                <w:lang w:eastAsia="ru-RU"/>
              </w:rPr>
            </w:pPr>
            <w:r w:rsidRPr="00626440">
              <w:rPr>
                <w:rFonts w:ascii="Arial" w:eastAsia="Times New Roman" w:hAnsi="Arial" w:cs="Arial"/>
                <w:sz w:val="16"/>
                <w:szCs w:val="16"/>
                <w:lang w:eastAsia="ru-RU"/>
              </w:rPr>
              <w:t>4.2. The transferring of Goods by the Supplier to the representative of Buyer without documents indicated in pp. 4.1.1 – 4.1.3 of present Agreement is strictly prohibited.</w:t>
            </w:r>
          </w:p>
          <w:p w14:paraId="6BD56CA4" w14:textId="77777777" w:rsidR="005A11BF" w:rsidRPr="00626440" w:rsidRDefault="005A11BF" w:rsidP="00DC0420">
            <w:pPr>
              <w:spacing w:after="0" w:line="240" w:lineRule="auto"/>
              <w:jc w:val="both"/>
              <w:rPr>
                <w:rFonts w:ascii="Arial" w:eastAsia="Times New Roman" w:hAnsi="Arial" w:cs="Arial"/>
                <w:sz w:val="16"/>
                <w:szCs w:val="16"/>
                <w:lang w:eastAsia="ru-RU"/>
              </w:rPr>
            </w:pPr>
          </w:p>
          <w:p w14:paraId="75B5BB3F" w14:textId="77777777" w:rsidR="005A11BF" w:rsidRPr="00626440" w:rsidRDefault="005A11BF" w:rsidP="00DC0420">
            <w:pPr>
              <w:spacing w:after="0" w:line="240" w:lineRule="auto"/>
              <w:jc w:val="center"/>
              <w:rPr>
                <w:rFonts w:ascii="Arial" w:eastAsia="Times New Roman" w:hAnsi="Arial" w:cs="Arial"/>
                <w:bCs/>
                <w:sz w:val="16"/>
                <w:szCs w:val="16"/>
                <w:lang w:eastAsia="ru-RU"/>
              </w:rPr>
            </w:pPr>
          </w:p>
        </w:tc>
      </w:tr>
    </w:tbl>
    <w:p w14:paraId="62D8E2CF" w14:textId="77777777" w:rsidR="005A11BF" w:rsidRPr="00626440" w:rsidRDefault="005A11BF" w:rsidP="005A11BF">
      <w:pPr>
        <w:jc w:val="center"/>
        <w:rPr>
          <w:rFonts w:ascii="Arial" w:hAnsi="Arial" w:cs="Arial"/>
          <w:b/>
          <w:sz w:val="16"/>
          <w:szCs w:val="16"/>
        </w:rPr>
      </w:pPr>
    </w:p>
    <w:p w14:paraId="3581FCB6" w14:textId="77777777" w:rsidR="005A11BF" w:rsidRPr="00626440" w:rsidRDefault="005A11BF" w:rsidP="005A11BF">
      <w:pPr>
        <w:rPr>
          <w:rFonts w:ascii="Arial" w:hAnsi="Arial" w:cs="Arial"/>
          <w:b/>
          <w:sz w:val="16"/>
          <w:szCs w:val="16"/>
        </w:rPr>
      </w:pPr>
      <w:r w:rsidRPr="00626440">
        <w:rPr>
          <w:rFonts w:ascii="Arial" w:hAnsi="Arial" w:cs="Arial"/>
          <w:b/>
          <w:sz w:val="16"/>
          <w:szCs w:val="16"/>
        </w:rPr>
        <w:br w:type="page"/>
      </w:r>
    </w:p>
    <w:tbl>
      <w:tblPr>
        <w:tblpPr w:leftFromText="181" w:rightFromText="181" w:vertAnchor="page" w:horzAnchor="margin" w:tblpY="1702"/>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188"/>
        <w:gridCol w:w="3189"/>
        <w:gridCol w:w="3259"/>
      </w:tblGrid>
      <w:tr w:rsidR="005A11BF" w:rsidRPr="00626440" w14:paraId="69ADBC5E" w14:textId="77777777" w:rsidTr="00DC0420">
        <w:trPr>
          <w:trHeight w:val="279"/>
        </w:trPr>
        <w:tc>
          <w:tcPr>
            <w:tcW w:w="9636" w:type="dxa"/>
            <w:gridSpan w:val="3"/>
          </w:tcPr>
          <w:p w14:paraId="56C89FF7" w14:textId="77777777" w:rsidR="005A11BF" w:rsidRPr="00626440" w:rsidRDefault="005A11BF" w:rsidP="00DC0420">
            <w:pPr>
              <w:jc w:val="center"/>
              <w:rPr>
                <w:sz w:val="16"/>
                <w:szCs w:val="16"/>
              </w:rPr>
            </w:pPr>
            <w:r w:rsidRPr="00626440">
              <w:rPr>
                <w:b/>
                <w:sz w:val="16"/>
                <w:szCs w:val="16"/>
              </w:rPr>
              <w:lastRenderedPageBreak/>
              <w:t>Памятка для поставщиков</w:t>
            </w:r>
            <w:r w:rsidRPr="00626440">
              <w:rPr>
                <w:b/>
                <w:sz w:val="16"/>
                <w:szCs w:val="16"/>
                <w:lang w:val="kk-KZ"/>
              </w:rPr>
              <w:t xml:space="preserve"> </w:t>
            </w:r>
            <w:r w:rsidRPr="00626440">
              <w:rPr>
                <w:b/>
                <w:sz w:val="16"/>
                <w:szCs w:val="16"/>
              </w:rPr>
              <w:t>/ Booklet for suppliers</w:t>
            </w:r>
          </w:p>
        </w:tc>
      </w:tr>
      <w:tr w:rsidR="005A11BF" w:rsidRPr="00626440" w14:paraId="690741DD" w14:textId="77777777" w:rsidTr="00DC0420">
        <w:trPr>
          <w:trHeight w:val="652"/>
        </w:trPr>
        <w:tc>
          <w:tcPr>
            <w:tcW w:w="3186" w:type="dxa"/>
          </w:tcPr>
          <w:p w14:paraId="492042BB" w14:textId="77777777" w:rsidR="005A11BF" w:rsidRPr="00626440" w:rsidRDefault="005A11BF" w:rsidP="00DC0420">
            <w:pPr>
              <w:rPr>
                <w:b/>
                <w:sz w:val="16"/>
                <w:szCs w:val="16"/>
              </w:rPr>
            </w:pPr>
            <w:r w:rsidRPr="00626440">
              <w:rPr>
                <w:noProof/>
                <w:sz w:val="16"/>
                <w:szCs w:val="16"/>
                <w:lang w:val="ru-RU" w:eastAsia="ru-RU"/>
              </w:rPr>
              <w:drawing>
                <wp:anchor distT="0" distB="0" distL="114300" distR="114300" simplePos="0" relativeHeight="251659264" behindDoc="1" locked="0" layoutInCell="1" allowOverlap="1" wp14:anchorId="18B8546E" wp14:editId="728BC8F0">
                  <wp:simplePos x="0" y="0"/>
                  <wp:positionH relativeFrom="column">
                    <wp:align>center</wp:align>
                  </wp:positionH>
                  <wp:positionV relativeFrom="page">
                    <wp:posOffset>4445</wp:posOffset>
                  </wp:positionV>
                  <wp:extent cx="952500" cy="913765"/>
                  <wp:effectExtent l="0" t="0" r="0" b="0"/>
                  <wp:wrapTight wrapText="bothSides">
                    <wp:wrapPolygon edited="0">
                      <wp:start x="0" y="0"/>
                      <wp:lineTo x="0" y="21165"/>
                      <wp:lineTo x="21168" y="21165"/>
                      <wp:lineTo x="21168" y="0"/>
                      <wp:lineTo x="0" y="0"/>
                    </wp:wrapPolygon>
                  </wp:wrapTight>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13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75ACDEF1" w14:textId="77777777" w:rsidR="005A11BF" w:rsidRPr="00626440" w:rsidRDefault="005A11BF" w:rsidP="00DC0420">
            <w:pPr>
              <w:jc w:val="both"/>
              <w:rPr>
                <w:sz w:val="16"/>
                <w:szCs w:val="16"/>
                <w:lang w:val="ru-RU"/>
              </w:rPr>
            </w:pPr>
            <w:r w:rsidRPr="00626440">
              <w:rPr>
                <w:sz w:val="16"/>
                <w:szCs w:val="16"/>
                <w:lang w:val="ru-RU"/>
              </w:rPr>
              <w:t xml:space="preserve">Для въезда на территорию ТОО СП «КАТКО» водитель должен предъявить пропуск. </w:t>
            </w:r>
          </w:p>
        </w:tc>
        <w:tc>
          <w:tcPr>
            <w:tcW w:w="3260" w:type="dxa"/>
          </w:tcPr>
          <w:p w14:paraId="03F1A9AF" w14:textId="77777777" w:rsidR="005A11BF" w:rsidRPr="00626440" w:rsidRDefault="005A11BF" w:rsidP="00DC0420">
            <w:pPr>
              <w:jc w:val="both"/>
              <w:rPr>
                <w:sz w:val="16"/>
                <w:szCs w:val="16"/>
              </w:rPr>
            </w:pPr>
            <w:r w:rsidRPr="00626440">
              <w:rPr>
                <w:sz w:val="16"/>
                <w:szCs w:val="16"/>
              </w:rPr>
              <w:t>For entry to the territory of KATCO, driver has to present a pass.</w:t>
            </w:r>
          </w:p>
        </w:tc>
      </w:tr>
      <w:tr w:rsidR="005A11BF" w:rsidRPr="00626440" w14:paraId="39BBCE9C" w14:textId="77777777" w:rsidTr="00DC0420">
        <w:trPr>
          <w:trHeight w:val="1733"/>
        </w:trPr>
        <w:tc>
          <w:tcPr>
            <w:tcW w:w="3186" w:type="dxa"/>
          </w:tcPr>
          <w:p w14:paraId="5676AA54" w14:textId="77777777" w:rsidR="005A11BF" w:rsidRPr="00626440" w:rsidRDefault="005A11BF" w:rsidP="00DC0420">
            <w:pPr>
              <w:rPr>
                <w:b/>
                <w:noProof/>
                <w:sz w:val="16"/>
                <w:szCs w:val="16"/>
              </w:rPr>
            </w:pPr>
            <w:r w:rsidRPr="00626440">
              <w:rPr>
                <w:noProof/>
                <w:sz w:val="16"/>
                <w:szCs w:val="16"/>
                <w:lang w:val="ru-RU" w:eastAsia="ru-RU"/>
              </w:rPr>
              <w:drawing>
                <wp:anchor distT="0" distB="0" distL="114300" distR="114300" simplePos="0" relativeHeight="251660288" behindDoc="1" locked="0" layoutInCell="1" allowOverlap="1" wp14:anchorId="77A89C3D" wp14:editId="1A7ED682">
                  <wp:simplePos x="0" y="0"/>
                  <wp:positionH relativeFrom="column">
                    <wp:posOffset>447675</wp:posOffset>
                  </wp:positionH>
                  <wp:positionV relativeFrom="page">
                    <wp:posOffset>160655</wp:posOffset>
                  </wp:positionV>
                  <wp:extent cx="976630" cy="912495"/>
                  <wp:effectExtent l="0" t="0" r="0" b="0"/>
                  <wp:wrapTight wrapText="bothSides">
                    <wp:wrapPolygon edited="0">
                      <wp:start x="0" y="0"/>
                      <wp:lineTo x="0" y="21194"/>
                      <wp:lineTo x="21066" y="21194"/>
                      <wp:lineTo x="21066" y="0"/>
                      <wp:lineTo x="0" y="0"/>
                    </wp:wrapPolygon>
                  </wp:wrapTight>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6630" cy="912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217139B3" w14:textId="77777777" w:rsidR="005A11BF" w:rsidRPr="00626440" w:rsidRDefault="005A11BF" w:rsidP="00DC0420">
            <w:pPr>
              <w:jc w:val="both"/>
              <w:rPr>
                <w:sz w:val="16"/>
                <w:szCs w:val="16"/>
                <w:lang w:val="ru-RU"/>
              </w:rPr>
            </w:pPr>
            <w:r w:rsidRPr="00626440">
              <w:rPr>
                <w:sz w:val="16"/>
                <w:szCs w:val="16"/>
                <w:lang w:val="ru-RU"/>
              </w:rPr>
              <w:t>На всем протяжении технологической дороги ТОО СП «КАТКО» для всех автомобилей действует ограничение скорости движения 50 км/ч.</w:t>
            </w:r>
          </w:p>
        </w:tc>
        <w:tc>
          <w:tcPr>
            <w:tcW w:w="3260" w:type="dxa"/>
          </w:tcPr>
          <w:p w14:paraId="0FBF520F" w14:textId="77777777" w:rsidR="005A11BF" w:rsidRPr="00626440" w:rsidRDefault="005A11BF" w:rsidP="00DC0420">
            <w:pPr>
              <w:jc w:val="both"/>
              <w:rPr>
                <w:sz w:val="16"/>
                <w:szCs w:val="16"/>
              </w:rPr>
            </w:pPr>
            <w:r w:rsidRPr="00626440">
              <w:rPr>
                <w:sz w:val="16"/>
                <w:szCs w:val="16"/>
              </w:rPr>
              <w:t>On the entire length of KATCO JV LLP’s technological road, for all of the vehicles, a speed limit of 50 km/h is in place</w:t>
            </w:r>
            <w:r w:rsidRPr="00626440">
              <w:rPr>
                <w:rStyle w:val="st1"/>
                <w:color w:val="444444"/>
                <w:sz w:val="16"/>
                <w:szCs w:val="16"/>
              </w:rPr>
              <w:t xml:space="preserve"> </w:t>
            </w:r>
          </w:p>
        </w:tc>
      </w:tr>
      <w:tr w:rsidR="005A11BF" w:rsidRPr="00626440" w14:paraId="34065224" w14:textId="77777777" w:rsidTr="00DC0420">
        <w:trPr>
          <w:trHeight w:val="1589"/>
        </w:trPr>
        <w:tc>
          <w:tcPr>
            <w:tcW w:w="3186" w:type="dxa"/>
          </w:tcPr>
          <w:p w14:paraId="74F2033F" w14:textId="77777777" w:rsidR="005A11BF" w:rsidRPr="00626440" w:rsidRDefault="005A11BF" w:rsidP="00DC0420">
            <w:pPr>
              <w:jc w:val="center"/>
              <w:rPr>
                <w:b/>
                <w:sz w:val="16"/>
                <w:szCs w:val="16"/>
              </w:rPr>
            </w:pPr>
            <w:r w:rsidRPr="00626440">
              <w:rPr>
                <w:noProof/>
                <w:sz w:val="16"/>
                <w:szCs w:val="16"/>
                <w:lang w:val="ru-RU" w:eastAsia="ru-RU"/>
              </w:rPr>
              <w:drawing>
                <wp:inline distT="0" distB="0" distL="0" distR="0" wp14:anchorId="0EF806EE" wp14:editId="5C2E99CC">
                  <wp:extent cx="1068070" cy="1038860"/>
                  <wp:effectExtent l="0" t="0" r="0" b="0"/>
                  <wp:docPr id="46" name="Рисунок 7" descr="C:\Documents and Settings\dmassanchiyev\Local Settings\Temporary Internet Files\Content.Word\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Documents and Settings\dmassanchiyev\Local Settings\Temporary Internet Files\Content.Word\Новый рисунок (4).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8070" cy="1038860"/>
                          </a:xfrm>
                          <a:prstGeom prst="rect">
                            <a:avLst/>
                          </a:prstGeom>
                          <a:noFill/>
                          <a:ln>
                            <a:noFill/>
                          </a:ln>
                        </pic:spPr>
                      </pic:pic>
                    </a:graphicData>
                  </a:graphic>
                </wp:inline>
              </w:drawing>
            </w:r>
          </w:p>
        </w:tc>
        <w:tc>
          <w:tcPr>
            <w:tcW w:w="3190" w:type="dxa"/>
          </w:tcPr>
          <w:p w14:paraId="03737A28" w14:textId="77777777" w:rsidR="005A11BF" w:rsidRPr="00626440" w:rsidRDefault="005A11BF" w:rsidP="00DC0420">
            <w:pPr>
              <w:jc w:val="both"/>
              <w:rPr>
                <w:sz w:val="16"/>
                <w:szCs w:val="16"/>
                <w:lang w:val="ru-RU"/>
              </w:rPr>
            </w:pPr>
            <w:r w:rsidRPr="00626440">
              <w:rPr>
                <w:sz w:val="16"/>
                <w:szCs w:val="16"/>
                <w:lang w:val="ru-RU"/>
              </w:rPr>
              <w:t>На территории ТОО СП «КАТКО» водитель и все пассажиры должны быть пристегнуты ремнями безопасности.</w:t>
            </w:r>
          </w:p>
        </w:tc>
        <w:tc>
          <w:tcPr>
            <w:tcW w:w="3260" w:type="dxa"/>
          </w:tcPr>
          <w:p w14:paraId="00220429" w14:textId="77777777" w:rsidR="005A11BF" w:rsidRPr="00626440" w:rsidRDefault="005A11BF" w:rsidP="00DC0420">
            <w:pPr>
              <w:jc w:val="both"/>
              <w:rPr>
                <w:sz w:val="16"/>
                <w:szCs w:val="16"/>
              </w:rPr>
            </w:pPr>
            <w:r w:rsidRPr="00626440">
              <w:rPr>
                <w:sz w:val="16"/>
                <w:szCs w:val="16"/>
              </w:rPr>
              <w:t>On the territory of KATCO JV LLP, driver and all of the passengers have to use seat belts.</w:t>
            </w:r>
            <w:r w:rsidRPr="00626440">
              <w:rPr>
                <w:rStyle w:val="a9"/>
                <w:sz w:val="16"/>
                <w:szCs w:val="16"/>
              </w:rPr>
              <w:t xml:space="preserve"> </w:t>
            </w:r>
          </w:p>
        </w:tc>
      </w:tr>
      <w:tr w:rsidR="005A11BF" w:rsidRPr="00626440" w14:paraId="4450A0BE" w14:textId="77777777" w:rsidTr="00DC0420">
        <w:trPr>
          <w:trHeight w:val="1594"/>
        </w:trPr>
        <w:tc>
          <w:tcPr>
            <w:tcW w:w="3186" w:type="dxa"/>
          </w:tcPr>
          <w:p w14:paraId="718A0039" w14:textId="77777777" w:rsidR="005A11BF" w:rsidRPr="00626440" w:rsidRDefault="005A11BF" w:rsidP="00DC0420">
            <w:pPr>
              <w:rPr>
                <w:b/>
                <w:sz w:val="16"/>
                <w:szCs w:val="16"/>
              </w:rPr>
            </w:pPr>
            <w:r w:rsidRPr="00626440">
              <w:rPr>
                <w:noProof/>
                <w:sz w:val="16"/>
                <w:szCs w:val="16"/>
                <w:lang w:val="ru-RU" w:eastAsia="ru-RU"/>
              </w:rPr>
              <w:drawing>
                <wp:inline distT="0" distB="0" distL="0" distR="0" wp14:anchorId="02CF0FF0" wp14:editId="5CA32215">
                  <wp:extent cx="826770" cy="826770"/>
                  <wp:effectExtent l="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
                            <a:lum bright="-6000" contrast="3000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r w:rsidRPr="00626440">
              <w:rPr>
                <w:noProof/>
                <w:sz w:val="16"/>
                <w:szCs w:val="16"/>
                <w:lang w:val="ru-RU" w:eastAsia="ru-RU"/>
              </w:rPr>
              <w:drawing>
                <wp:inline distT="0" distB="0" distL="0" distR="0" wp14:anchorId="795F6CCC" wp14:editId="5CDDD7E7">
                  <wp:extent cx="870585" cy="826770"/>
                  <wp:effectExtent l="0" t="0" r="0" b="0"/>
                  <wp:docPr id="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a:lum bright="-6000" contrast="30000"/>
                            <a:extLst>
                              <a:ext uri="{28A0092B-C50C-407E-A947-70E740481C1C}">
                                <a14:useLocalDpi xmlns:a14="http://schemas.microsoft.com/office/drawing/2010/main" val="0"/>
                              </a:ext>
                            </a:extLst>
                          </a:blip>
                          <a:srcRect/>
                          <a:stretch>
                            <a:fillRect/>
                          </a:stretch>
                        </pic:blipFill>
                        <pic:spPr bwMode="auto">
                          <a:xfrm>
                            <a:off x="0" y="0"/>
                            <a:ext cx="870585" cy="826770"/>
                          </a:xfrm>
                          <a:prstGeom prst="rect">
                            <a:avLst/>
                          </a:prstGeom>
                          <a:noFill/>
                          <a:ln>
                            <a:noFill/>
                          </a:ln>
                        </pic:spPr>
                      </pic:pic>
                    </a:graphicData>
                  </a:graphic>
                </wp:inline>
              </w:drawing>
            </w:r>
          </w:p>
          <w:p w14:paraId="56378E6E" w14:textId="77777777" w:rsidR="005A11BF" w:rsidRPr="00626440" w:rsidRDefault="005A11BF" w:rsidP="00DC0420">
            <w:pPr>
              <w:rPr>
                <w:b/>
                <w:sz w:val="16"/>
                <w:szCs w:val="16"/>
              </w:rPr>
            </w:pPr>
            <w:r w:rsidRPr="00626440">
              <w:rPr>
                <w:noProof/>
                <w:sz w:val="16"/>
                <w:szCs w:val="16"/>
                <w:lang w:val="ru-RU" w:eastAsia="ru-RU"/>
              </w:rPr>
              <w:drawing>
                <wp:inline distT="0" distB="0" distL="0" distR="0" wp14:anchorId="45B09441" wp14:editId="22346B90">
                  <wp:extent cx="826770" cy="804545"/>
                  <wp:effectExtent l="0" t="0" r="0" b="0"/>
                  <wp:docPr id="4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
                            <a:lum bright="-6000" contrast="30000"/>
                            <a:extLst>
                              <a:ext uri="{28A0092B-C50C-407E-A947-70E740481C1C}">
                                <a14:useLocalDpi xmlns:a14="http://schemas.microsoft.com/office/drawing/2010/main" val="0"/>
                              </a:ext>
                            </a:extLst>
                          </a:blip>
                          <a:srcRect/>
                          <a:stretch>
                            <a:fillRect/>
                          </a:stretch>
                        </pic:blipFill>
                        <pic:spPr bwMode="auto">
                          <a:xfrm>
                            <a:off x="0" y="0"/>
                            <a:ext cx="826770" cy="804545"/>
                          </a:xfrm>
                          <a:prstGeom prst="rect">
                            <a:avLst/>
                          </a:prstGeom>
                          <a:noFill/>
                          <a:ln>
                            <a:noFill/>
                          </a:ln>
                        </pic:spPr>
                      </pic:pic>
                    </a:graphicData>
                  </a:graphic>
                </wp:inline>
              </w:drawing>
            </w:r>
            <w:r w:rsidRPr="00626440">
              <w:rPr>
                <w:noProof/>
                <w:sz w:val="16"/>
                <w:szCs w:val="16"/>
                <w:lang w:val="ru-RU" w:eastAsia="ru-RU"/>
              </w:rPr>
              <w:drawing>
                <wp:inline distT="0" distB="0" distL="0" distR="0" wp14:anchorId="500F4702" wp14:editId="7523ED71">
                  <wp:extent cx="833755" cy="833755"/>
                  <wp:effectExtent l="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
                            <a:lum bright="-6000" contrast="30000"/>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inline>
              </w:drawing>
            </w:r>
          </w:p>
        </w:tc>
        <w:tc>
          <w:tcPr>
            <w:tcW w:w="3190" w:type="dxa"/>
          </w:tcPr>
          <w:p w14:paraId="2C5FF864" w14:textId="77777777" w:rsidR="005A11BF" w:rsidRPr="00626440" w:rsidRDefault="005A11BF" w:rsidP="00DC0420">
            <w:pPr>
              <w:jc w:val="both"/>
              <w:rPr>
                <w:sz w:val="16"/>
                <w:szCs w:val="16"/>
                <w:lang w:val="ru-RU"/>
              </w:rPr>
            </w:pPr>
            <w:r w:rsidRPr="00626440">
              <w:rPr>
                <w:sz w:val="16"/>
                <w:szCs w:val="16"/>
                <w:lang w:val="ru-RU"/>
              </w:rPr>
              <w:t>Водитель должен быть обеспечен средствами индивидуальной защиты (СИЗ). При въезде на производственную территорию или по требованию представителя КАТКО водитель должен надеть СИЗ: каску, спецодежду, защитные ботинки, защитные очки и другие СИЗ по необходимости.</w:t>
            </w:r>
          </w:p>
        </w:tc>
        <w:tc>
          <w:tcPr>
            <w:tcW w:w="3260" w:type="dxa"/>
          </w:tcPr>
          <w:p w14:paraId="78C8D36A" w14:textId="77777777" w:rsidR="005A11BF" w:rsidRPr="00626440" w:rsidRDefault="005A11BF" w:rsidP="00DC0420">
            <w:pPr>
              <w:pStyle w:val="afff8"/>
              <w:spacing w:line="276" w:lineRule="auto"/>
              <w:jc w:val="both"/>
              <w:rPr>
                <w:rFonts w:eastAsia="Calibri"/>
                <w:sz w:val="16"/>
                <w:szCs w:val="16"/>
                <w:lang w:val="en-US" w:eastAsia="en-US"/>
              </w:rPr>
            </w:pPr>
            <w:r w:rsidRPr="00626440">
              <w:rPr>
                <w:rFonts w:eastAsia="Calibri"/>
                <w:sz w:val="16"/>
                <w:szCs w:val="16"/>
                <w:lang w:val="en-US" w:eastAsia="en-US"/>
              </w:rPr>
              <w:t>Driver has to be equipped with Personal Protective Equipment (PPE). During the entry to production area or by requirement of KATCO representative, driver has to wear the following PPEs: hard hat, special overalls, protective shoes, safety glasses and other PPEs as required.</w:t>
            </w:r>
          </w:p>
          <w:p w14:paraId="4B638776" w14:textId="77777777" w:rsidR="005A11BF" w:rsidRPr="00626440" w:rsidRDefault="005A11BF" w:rsidP="00DC0420">
            <w:pPr>
              <w:pStyle w:val="afff8"/>
              <w:spacing w:line="276" w:lineRule="auto"/>
              <w:jc w:val="both"/>
              <w:rPr>
                <w:sz w:val="16"/>
                <w:szCs w:val="16"/>
                <w:lang w:val="en-US"/>
              </w:rPr>
            </w:pPr>
          </w:p>
        </w:tc>
      </w:tr>
      <w:tr w:rsidR="005A11BF" w:rsidRPr="00626440" w14:paraId="1BFD1AAD" w14:textId="77777777" w:rsidTr="00DC0420">
        <w:trPr>
          <w:trHeight w:val="1760"/>
        </w:trPr>
        <w:tc>
          <w:tcPr>
            <w:tcW w:w="3186" w:type="dxa"/>
          </w:tcPr>
          <w:p w14:paraId="643381EC" w14:textId="77777777" w:rsidR="005A11BF" w:rsidRPr="00626440" w:rsidRDefault="005A11BF" w:rsidP="00DC0420">
            <w:pPr>
              <w:jc w:val="center"/>
              <w:rPr>
                <w:b/>
                <w:noProof/>
                <w:sz w:val="16"/>
                <w:szCs w:val="16"/>
              </w:rPr>
            </w:pPr>
            <w:r w:rsidRPr="00626440">
              <w:rPr>
                <w:b/>
                <w:noProof/>
                <w:sz w:val="16"/>
                <w:szCs w:val="16"/>
                <w:lang w:val="ru-RU" w:eastAsia="ru-RU"/>
              </w:rPr>
              <w:drawing>
                <wp:inline distT="0" distB="0" distL="0" distR="0" wp14:anchorId="7E590075" wp14:editId="377384D0">
                  <wp:extent cx="1126490" cy="1111885"/>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6490" cy="1111885"/>
                          </a:xfrm>
                          <a:prstGeom prst="rect">
                            <a:avLst/>
                          </a:prstGeom>
                          <a:noFill/>
                          <a:ln>
                            <a:noFill/>
                          </a:ln>
                        </pic:spPr>
                      </pic:pic>
                    </a:graphicData>
                  </a:graphic>
                </wp:inline>
              </w:drawing>
            </w:r>
          </w:p>
        </w:tc>
        <w:tc>
          <w:tcPr>
            <w:tcW w:w="3190" w:type="dxa"/>
          </w:tcPr>
          <w:p w14:paraId="270C1FF7" w14:textId="77777777" w:rsidR="005A11BF" w:rsidRPr="00626440" w:rsidRDefault="005A11BF" w:rsidP="00DC0420">
            <w:pPr>
              <w:jc w:val="both"/>
              <w:rPr>
                <w:sz w:val="16"/>
                <w:szCs w:val="16"/>
                <w:lang w:val="ru-RU"/>
              </w:rPr>
            </w:pPr>
            <w:r w:rsidRPr="00626440">
              <w:rPr>
                <w:sz w:val="16"/>
                <w:szCs w:val="16"/>
                <w:lang w:val="ru-RU"/>
              </w:rPr>
              <w:t>На территории ТОО СП «КАТКО» запрещено употребление алкогольных напитков, нахождение в состоянии алкогольного опьянения, ввоз алкогольных напитков.</w:t>
            </w:r>
          </w:p>
        </w:tc>
        <w:tc>
          <w:tcPr>
            <w:tcW w:w="3260" w:type="dxa"/>
          </w:tcPr>
          <w:p w14:paraId="1733096B" w14:textId="77777777" w:rsidR="005A11BF" w:rsidRPr="00626440" w:rsidRDefault="005A11BF" w:rsidP="00DC0420">
            <w:pPr>
              <w:jc w:val="both"/>
              <w:rPr>
                <w:sz w:val="16"/>
                <w:szCs w:val="16"/>
              </w:rPr>
            </w:pPr>
            <w:r w:rsidRPr="00626440">
              <w:rPr>
                <w:sz w:val="16"/>
                <w:szCs w:val="16"/>
              </w:rPr>
              <w:t>At the territory of KATCO JV LLP, consumption of alcoholic beverages, bringing alcoholic beverages on site, and being in intoxicated state, is forbidden.</w:t>
            </w:r>
          </w:p>
        </w:tc>
      </w:tr>
      <w:tr w:rsidR="005A11BF" w:rsidRPr="00626440" w14:paraId="3569923B" w14:textId="77777777" w:rsidTr="00DC0420">
        <w:trPr>
          <w:trHeight w:val="1760"/>
        </w:trPr>
        <w:tc>
          <w:tcPr>
            <w:tcW w:w="3186" w:type="dxa"/>
          </w:tcPr>
          <w:p w14:paraId="57F5194A" w14:textId="77777777" w:rsidR="005A11BF" w:rsidRPr="00626440" w:rsidRDefault="005A11BF" w:rsidP="00DC0420">
            <w:pPr>
              <w:jc w:val="center"/>
              <w:rPr>
                <w:b/>
                <w:noProof/>
                <w:sz w:val="16"/>
                <w:szCs w:val="16"/>
              </w:rPr>
            </w:pPr>
            <w:r w:rsidRPr="00626440">
              <w:rPr>
                <w:b/>
                <w:noProof/>
                <w:sz w:val="16"/>
                <w:szCs w:val="16"/>
                <w:lang w:val="ru-RU" w:eastAsia="ru-RU"/>
              </w:rPr>
              <w:drawing>
                <wp:inline distT="0" distB="0" distL="0" distR="0" wp14:anchorId="65BAE039" wp14:editId="4D38E18B">
                  <wp:extent cx="1711960" cy="1068070"/>
                  <wp:effectExtent l="0" t="0" r="0" b="0"/>
                  <wp:docPr id="34" name="Рисунок 13" descr="C:\Users\nmukhambedyarova\Desktop\i555mages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nmukhambedyarova\Desktop\i555mages - копия.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1960" cy="1068070"/>
                          </a:xfrm>
                          <a:prstGeom prst="rect">
                            <a:avLst/>
                          </a:prstGeom>
                          <a:noFill/>
                          <a:ln>
                            <a:noFill/>
                          </a:ln>
                        </pic:spPr>
                      </pic:pic>
                    </a:graphicData>
                  </a:graphic>
                </wp:inline>
              </w:drawing>
            </w:r>
          </w:p>
        </w:tc>
        <w:tc>
          <w:tcPr>
            <w:tcW w:w="3190" w:type="dxa"/>
          </w:tcPr>
          <w:p w14:paraId="70D81FCB" w14:textId="77777777" w:rsidR="005A11BF" w:rsidRPr="00626440" w:rsidRDefault="005A11BF" w:rsidP="00DC0420">
            <w:pPr>
              <w:jc w:val="both"/>
              <w:rPr>
                <w:sz w:val="16"/>
                <w:szCs w:val="16"/>
                <w:lang w:val="ru-RU"/>
              </w:rPr>
            </w:pPr>
            <w:r w:rsidRPr="00626440">
              <w:rPr>
                <w:bCs/>
                <w:sz w:val="16"/>
                <w:szCs w:val="16"/>
                <w:lang w:val="kk-KZ"/>
              </w:rPr>
              <w:t>Поставщики должны соблюдать установленные нормы грузоподъемности транспортного средства.</w:t>
            </w:r>
          </w:p>
        </w:tc>
        <w:tc>
          <w:tcPr>
            <w:tcW w:w="3260" w:type="dxa"/>
          </w:tcPr>
          <w:p w14:paraId="2E48AEE0" w14:textId="77777777" w:rsidR="005A11BF" w:rsidRPr="00626440" w:rsidRDefault="005A11BF" w:rsidP="00DC0420">
            <w:pPr>
              <w:jc w:val="both"/>
              <w:rPr>
                <w:sz w:val="16"/>
                <w:szCs w:val="16"/>
              </w:rPr>
            </w:pPr>
            <w:r w:rsidRPr="00626440">
              <w:rPr>
                <w:bCs/>
                <w:sz w:val="16"/>
                <w:szCs w:val="16"/>
              </w:rPr>
              <w:t xml:space="preserve">Suppliers have to </w:t>
            </w:r>
            <w:proofErr w:type="gramStart"/>
            <w:r w:rsidRPr="00626440">
              <w:rPr>
                <w:bCs/>
                <w:sz w:val="16"/>
                <w:szCs w:val="16"/>
              </w:rPr>
              <w:t>followed</w:t>
            </w:r>
            <w:proofErr w:type="gramEnd"/>
            <w:r w:rsidRPr="00626440">
              <w:rPr>
                <w:bCs/>
                <w:sz w:val="16"/>
                <w:szCs w:val="16"/>
              </w:rPr>
              <w:t xml:space="preserve"> the set rules of cargo-carrying capacity of the vehicles.</w:t>
            </w:r>
          </w:p>
        </w:tc>
      </w:tr>
      <w:tr w:rsidR="005A11BF" w:rsidRPr="00626440" w14:paraId="7825CBCC" w14:textId="77777777" w:rsidTr="00DC0420">
        <w:trPr>
          <w:trHeight w:val="2400"/>
        </w:trPr>
        <w:tc>
          <w:tcPr>
            <w:tcW w:w="3186" w:type="dxa"/>
          </w:tcPr>
          <w:p w14:paraId="2E1BA685" w14:textId="77777777" w:rsidR="005A11BF" w:rsidRPr="00626440" w:rsidRDefault="005A11BF" w:rsidP="00DC0420">
            <w:pPr>
              <w:jc w:val="center"/>
              <w:rPr>
                <w:b/>
                <w:noProof/>
                <w:sz w:val="16"/>
                <w:szCs w:val="16"/>
              </w:rPr>
            </w:pPr>
            <w:r w:rsidRPr="00626440">
              <w:rPr>
                <w:noProof/>
                <w:color w:val="000000"/>
                <w:sz w:val="16"/>
                <w:szCs w:val="16"/>
                <w:lang w:val="ru-RU" w:eastAsia="ru-RU"/>
              </w:rPr>
              <w:drawing>
                <wp:inline distT="0" distB="0" distL="0" distR="0" wp14:anchorId="1A316E7C" wp14:editId="75684E7B">
                  <wp:extent cx="1733550" cy="1448435"/>
                  <wp:effectExtent l="0" t="0" r="0" b="0"/>
                  <wp:docPr id="32" name="Рисунок 2" descr="C:\Users\nmukhambedyarova\Desktop\per-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mukhambedyarova\Desktop\per-1-w.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33550" cy="1448435"/>
                          </a:xfrm>
                          <a:prstGeom prst="rect">
                            <a:avLst/>
                          </a:prstGeom>
                          <a:noFill/>
                          <a:ln>
                            <a:noFill/>
                          </a:ln>
                        </pic:spPr>
                      </pic:pic>
                    </a:graphicData>
                  </a:graphic>
                </wp:inline>
              </w:drawing>
            </w:r>
          </w:p>
        </w:tc>
        <w:tc>
          <w:tcPr>
            <w:tcW w:w="3190" w:type="dxa"/>
          </w:tcPr>
          <w:p w14:paraId="75D001EC" w14:textId="77777777" w:rsidR="005A11BF" w:rsidRPr="00626440" w:rsidRDefault="005A11BF" w:rsidP="00DC0420">
            <w:pPr>
              <w:jc w:val="both"/>
              <w:rPr>
                <w:sz w:val="16"/>
                <w:szCs w:val="16"/>
                <w:lang w:val="ru-RU"/>
              </w:rPr>
            </w:pPr>
            <w:r w:rsidRPr="00626440">
              <w:rPr>
                <w:sz w:val="16"/>
                <w:szCs w:val="16"/>
                <w:lang w:val="ru-RU"/>
              </w:rPr>
              <w:t>В зимний период все автотранспортные средства, въезжающие</w:t>
            </w:r>
            <w:r w:rsidRPr="00626440">
              <w:rPr>
                <w:iCs/>
                <w:sz w:val="16"/>
                <w:szCs w:val="16"/>
                <w:lang w:val="ru-RU"/>
              </w:rPr>
              <w:t xml:space="preserve"> на территорию</w:t>
            </w:r>
            <w:r w:rsidRPr="00626440">
              <w:rPr>
                <w:sz w:val="16"/>
                <w:szCs w:val="16"/>
                <w:lang w:val="ru-RU"/>
              </w:rPr>
              <w:t xml:space="preserve"> ТОО СП «КАТКО» в обязательном порядке </w:t>
            </w:r>
            <w:r w:rsidRPr="00626440">
              <w:rPr>
                <w:iCs/>
                <w:sz w:val="16"/>
                <w:szCs w:val="16"/>
                <w:lang w:val="ru-RU"/>
              </w:rPr>
              <w:t>должны быть оборудованы зимними шинами.</w:t>
            </w:r>
          </w:p>
        </w:tc>
        <w:tc>
          <w:tcPr>
            <w:tcW w:w="3260" w:type="dxa"/>
          </w:tcPr>
          <w:p w14:paraId="47E6B11F" w14:textId="77777777" w:rsidR="005A11BF" w:rsidRPr="00626440" w:rsidRDefault="005A11BF" w:rsidP="00DC0420">
            <w:pPr>
              <w:jc w:val="both"/>
              <w:rPr>
                <w:sz w:val="16"/>
                <w:szCs w:val="16"/>
              </w:rPr>
            </w:pPr>
            <w:r w:rsidRPr="00626440">
              <w:rPr>
                <w:sz w:val="16"/>
                <w:szCs w:val="16"/>
              </w:rPr>
              <w:t>During the winter period, all automobiles entering to the territory of KATCO JV LLP are obligated to be equipped with winter tires.</w:t>
            </w:r>
          </w:p>
        </w:tc>
      </w:tr>
      <w:tr w:rsidR="005A11BF" w:rsidRPr="00626440" w14:paraId="2E97DC3B" w14:textId="77777777" w:rsidTr="00DC0420">
        <w:trPr>
          <w:trHeight w:val="2207"/>
        </w:trPr>
        <w:tc>
          <w:tcPr>
            <w:tcW w:w="3186" w:type="dxa"/>
          </w:tcPr>
          <w:p w14:paraId="5D0853A2" w14:textId="77777777" w:rsidR="005A11BF" w:rsidRPr="00626440" w:rsidRDefault="005A11BF" w:rsidP="00DC0420">
            <w:pPr>
              <w:jc w:val="center"/>
              <w:rPr>
                <w:noProof/>
                <w:color w:val="000000"/>
                <w:sz w:val="16"/>
                <w:szCs w:val="16"/>
              </w:rPr>
            </w:pPr>
            <w:r w:rsidRPr="00626440">
              <w:rPr>
                <w:noProof/>
                <w:sz w:val="16"/>
                <w:szCs w:val="16"/>
                <w:lang w:val="ru-RU" w:eastAsia="ru-RU"/>
              </w:rPr>
              <w:lastRenderedPageBreak/>
              <w:drawing>
                <wp:anchor distT="0" distB="0" distL="114300" distR="114300" simplePos="0" relativeHeight="251661312" behindDoc="1" locked="0" layoutInCell="1" allowOverlap="1" wp14:anchorId="3D97B0CE" wp14:editId="7F66ACDE">
                  <wp:simplePos x="0" y="0"/>
                  <wp:positionH relativeFrom="column">
                    <wp:posOffset>-635</wp:posOffset>
                  </wp:positionH>
                  <wp:positionV relativeFrom="paragraph">
                    <wp:posOffset>3175</wp:posOffset>
                  </wp:positionV>
                  <wp:extent cx="1895475" cy="1285875"/>
                  <wp:effectExtent l="0" t="0" r="0" b="0"/>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954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90" w:type="dxa"/>
          </w:tcPr>
          <w:p w14:paraId="237D57E1" w14:textId="77777777" w:rsidR="005A11BF" w:rsidRPr="00626440" w:rsidRDefault="005A11BF" w:rsidP="00DC0420">
            <w:pPr>
              <w:jc w:val="both"/>
              <w:rPr>
                <w:sz w:val="16"/>
                <w:szCs w:val="16"/>
                <w:lang w:val="ru-RU"/>
              </w:rPr>
            </w:pPr>
            <w:r w:rsidRPr="00626440">
              <w:rPr>
                <w:sz w:val="16"/>
                <w:szCs w:val="16"/>
                <w:lang w:val="ru-RU"/>
              </w:rPr>
              <w:t>Автотранспортные средства, перевозящие опасные грузы, должны быть оборудованы опознавательными знаками согласно Правилам дорожного движения и действующим нормативным документам по стандартизации Республики Казахстан.</w:t>
            </w:r>
          </w:p>
        </w:tc>
        <w:tc>
          <w:tcPr>
            <w:tcW w:w="3260" w:type="dxa"/>
          </w:tcPr>
          <w:p w14:paraId="1AA1070A" w14:textId="77777777" w:rsidR="005A11BF" w:rsidRPr="00626440" w:rsidRDefault="005A11BF" w:rsidP="00DC0420">
            <w:pPr>
              <w:jc w:val="both"/>
              <w:rPr>
                <w:sz w:val="16"/>
                <w:szCs w:val="16"/>
              </w:rPr>
            </w:pPr>
            <w:r w:rsidRPr="00626440">
              <w:rPr>
                <w:sz w:val="16"/>
                <w:szCs w:val="16"/>
              </w:rPr>
              <w:t xml:space="preserve">Vehicles transporting dangerous cargoes have to be equipped with identification signs in accordance with the Rules of road traffic and normative documents on standardization of Republic of </w:t>
            </w:r>
            <w:proofErr w:type="gramStart"/>
            <w:r w:rsidRPr="00626440">
              <w:rPr>
                <w:sz w:val="16"/>
                <w:szCs w:val="16"/>
              </w:rPr>
              <w:t>Kazakhstan, that</w:t>
            </w:r>
            <w:proofErr w:type="gramEnd"/>
            <w:r w:rsidRPr="00626440">
              <w:rPr>
                <w:sz w:val="16"/>
                <w:szCs w:val="16"/>
              </w:rPr>
              <w:t xml:space="preserve"> are currently in force.</w:t>
            </w:r>
          </w:p>
        </w:tc>
      </w:tr>
      <w:tr w:rsidR="005A11BF" w:rsidRPr="00626440" w14:paraId="73165521" w14:textId="77777777" w:rsidTr="00DC0420">
        <w:trPr>
          <w:trHeight w:val="1760"/>
        </w:trPr>
        <w:tc>
          <w:tcPr>
            <w:tcW w:w="3186" w:type="dxa"/>
          </w:tcPr>
          <w:p w14:paraId="12E895DC" w14:textId="77777777" w:rsidR="005A11BF" w:rsidRPr="00626440" w:rsidRDefault="005A11BF" w:rsidP="00DC0420">
            <w:pPr>
              <w:rPr>
                <w:noProof/>
                <w:sz w:val="16"/>
                <w:szCs w:val="16"/>
              </w:rPr>
            </w:pPr>
            <w:r w:rsidRPr="00626440">
              <w:rPr>
                <w:noProof/>
                <w:sz w:val="16"/>
                <w:szCs w:val="16"/>
                <w:lang w:val="ru-RU" w:eastAsia="ru-RU"/>
              </w:rPr>
              <w:drawing>
                <wp:inline distT="0" distB="0" distL="0" distR="0" wp14:anchorId="2102BF48" wp14:editId="0170DFBD">
                  <wp:extent cx="1887220" cy="1060450"/>
                  <wp:effectExtent l="0" t="0" r="0" b="0"/>
                  <wp:docPr id="2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87220" cy="1060450"/>
                          </a:xfrm>
                          <a:prstGeom prst="rect">
                            <a:avLst/>
                          </a:prstGeom>
                          <a:noFill/>
                          <a:ln>
                            <a:noFill/>
                          </a:ln>
                        </pic:spPr>
                      </pic:pic>
                    </a:graphicData>
                  </a:graphic>
                </wp:inline>
              </w:drawing>
            </w:r>
          </w:p>
          <w:p w14:paraId="7FC9C4E7" w14:textId="77777777" w:rsidR="005A11BF" w:rsidRPr="00626440" w:rsidRDefault="005A11BF" w:rsidP="00DC0420">
            <w:pPr>
              <w:jc w:val="center"/>
              <w:rPr>
                <w:noProof/>
                <w:color w:val="000000"/>
                <w:sz w:val="16"/>
                <w:szCs w:val="16"/>
              </w:rPr>
            </w:pPr>
            <w:r w:rsidRPr="00626440">
              <w:rPr>
                <w:noProof/>
                <w:sz w:val="16"/>
                <w:szCs w:val="16"/>
                <w:lang w:val="ru-RU" w:eastAsia="ru-RU"/>
              </w:rPr>
              <w:drawing>
                <wp:inline distT="0" distB="0" distL="0" distR="0" wp14:anchorId="6243FA13" wp14:editId="64DD8F61">
                  <wp:extent cx="1814195" cy="1016635"/>
                  <wp:effectExtent l="0" t="0" r="0" b="0"/>
                  <wp:docPr id="23"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4195" cy="1016635"/>
                          </a:xfrm>
                          <a:prstGeom prst="rect">
                            <a:avLst/>
                          </a:prstGeom>
                          <a:noFill/>
                          <a:ln>
                            <a:noFill/>
                          </a:ln>
                        </pic:spPr>
                      </pic:pic>
                    </a:graphicData>
                  </a:graphic>
                </wp:inline>
              </w:drawing>
            </w:r>
          </w:p>
        </w:tc>
        <w:tc>
          <w:tcPr>
            <w:tcW w:w="3190" w:type="dxa"/>
          </w:tcPr>
          <w:p w14:paraId="7A93C3A8" w14:textId="77777777" w:rsidR="005A11BF" w:rsidRPr="00626440" w:rsidRDefault="005A11BF" w:rsidP="00DC0420">
            <w:pPr>
              <w:jc w:val="both"/>
              <w:rPr>
                <w:sz w:val="16"/>
                <w:szCs w:val="16"/>
                <w:lang w:val="ru-RU"/>
              </w:rPr>
            </w:pPr>
            <w:r w:rsidRPr="00626440">
              <w:rPr>
                <w:sz w:val="16"/>
                <w:szCs w:val="16"/>
                <w:lang w:val="ru-RU"/>
              </w:rPr>
              <w:t xml:space="preserve">Грузовые транспортные </w:t>
            </w:r>
            <w:proofErr w:type="gramStart"/>
            <w:r w:rsidRPr="00626440">
              <w:rPr>
                <w:sz w:val="16"/>
                <w:szCs w:val="16"/>
                <w:lang w:val="ru-RU"/>
              </w:rPr>
              <w:t>средства</w:t>
            </w:r>
            <w:proofErr w:type="gramEnd"/>
            <w:r w:rsidRPr="00626440">
              <w:rPr>
                <w:sz w:val="16"/>
                <w:szCs w:val="16"/>
                <w:lang w:val="ru-RU"/>
              </w:rPr>
              <w:t xml:space="preserve"> заезжающие на территорию ТОО СП «КАТКО» должны иметь исправные световые приборы (фары дальнего и ближнего света, габаритные огни, звуковые сигналы) согласно пункту 19 ПДД РК.</w:t>
            </w:r>
          </w:p>
        </w:tc>
        <w:tc>
          <w:tcPr>
            <w:tcW w:w="3260" w:type="dxa"/>
          </w:tcPr>
          <w:p w14:paraId="11C5FA0C" w14:textId="77777777" w:rsidR="005A11BF" w:rsidRPr="00626440" w:rsidRDefault="005A11BF" w:rsidP="00DC0420">
            <w:pPr>
              <w:jc w:val="both"/>
              <w:rPr>
                <w:sz w:val="16"/>
                <w:szCs w:val="16"/>
              </w:rPr>
            </w:pPr>
            <w:r w:rsidRPr="00626440">
              <w:rPr>
                <w:rStyle w:val="st1"/>
                <w:bCs/>
                <w:sz w:val="16"/>
                <w:szCs w:val="16"/>
              </w:rPr>
              <w:t>Truck vehicles entering the territory of KATCO JV LLP are required to have working lighting devices (headlamps of high/main beam, sidelights, sound alarms) in accordance with paragraph 19 of Traffic Code of Republic of Kazakhstan.</w:t>
            </w:r>
          </w:p>
        </w:tc>
      </w:tr>
      <w:tr w:rsidR="005A11BF" w:rsidRPr="00626440" w14:paraId="56842C64" w14:textId="77777777" w:rsidTr="00DC0420">
        <w:trPr>
          <w:trHeight w:val="1760"/>
        </w:trPr>
        <w:tc>
          <w:tcPr>
            <w:tcW w:w="3186" w:type="dxa"/>
          </w:tcPr>
          <w:p w14:paraId="3ACCCAB9" w14:textId="77777777" w:rsidR="005A11BF" w:rsidRPr="00626440" w:rsidRDefault="005A11BF" w:rsidP="00DC0420">
            <w:pPr>
              <w:rPr>
                <w:noProof/>
                <w:sz w:val="16"/>
                <w:szCs w:val="16"/>
              </w:rPr>
            </w:pPr>
            <w:r w:rsidRPr="00626440">
              <w:rPr>
                <w:noProof/>
                <w:sz w:val="16"/>
                <w:szCs w:val="16"/>
                <w:lang w:val="ru-RU" w:eastAsia="ru-RU"/>
              </w:rPr>
              <w:drawing>
                <wp:inline distT="0" distB="0" distL="0" distR="0" wp14:anchorId="22D277CC" wp14:editId="7F4A94BD">
                  <wp:extent cx="1375258" cy="1142086"/>
                  <wp:effectExtent l="0" t="0" r="0" b="127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2308" cy="1147941"/>
                          </a:xfrm>
                          <a:prstGeom prst="rect">
                            <a:avLst/>
                          </a:prstGeom>
                          <a:noFill/>
                          <a:ln>
                            <a:noFill/>
                          </a:ln>
                        </pic:spPr>
                      </pic:pic>
                    </a:graphicData>
                  </a:graphic>
                </wp:inline>
              </w:drawing>
            </w:r>
          </w:p>
          <w:p w14:paraId="5D89FF3C" w14:textId="77777777" w:rsidR="005A11BF" w:rsidRPr="00626440" w:rsidRDefault="005A11BF" w:rsidP="00DC0420">
            <w:pPr>
              <w:jc w:val="center"/>
              <w:rPr>
                <w:noProof/>
                <w:color w:val="000000"/>
                <w:sz w:val="16"/>
                <w:szCs w:val="16"/>
              </w:rPr>
            </w:pPr>
            <w:r w:rsidRPr="00626440">
              <w:rPr>
                <w:noProof/>
                <w:sz w:val="16"/>
                <w:szCs w:val="16"/>
                <w:lang w:val="ru-RU" w:eastAsia="ru-RU"/>
              </w:rPr>
              <w:drawing>
                <wp:inline distT="0" distB="0" distL="0" distR="0" wp14:anchorId="6B390960" wp14:editId="06298550">
                  <wp:extent cx="1356700" cy="1068019"/>
                  <wp:effectExtent l="0" t="0" r="0" b="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65419" cy="1074883"/>
                          </a:xfrm>
                          <a:prstGeom prst="rect">
                            <a:avLst/>
                          </a:prstGeom>
                          <a:noFill/>
                          <a:ln>
                            <a:noFill/>
                          </a:ln>
                        </pic:spPr>
                      </pic:pic>
                    </a:graphicData>
                  </a:graphic>
                </wp:inline>
              </w:drawing>
            </w:r>
          </w:p>
        </w:tc>
        <w:tc>
          <w:tcPr>
            <w:tcW w:w="3190" w:type="dxa"/>
          </w:tcPr>
          <w:p w14:paraId="12118D72" w14:textId="77777777" w:rsidR="005A11BF" w:rsidRPr="00626440" w:rsidRDefault="005A11BF" w:rsidP="00DC0420">
            <w:pPr>
              <w:rPr>
                <w:b/>
                <w:sz w:val="16"/>
                <w:szCs w:val="16"/>
                <w:lang w:val="ru-RU"/>
              </w:rPr>
            </w:pPr>
            <w:r w:rsidRPr="00626440">
              <w:rPr>
                <w:b/>
                <w:sz w:val="16"/>
                <w:szCs w:val="16"/>
                <w:lang w:val="ru-RU"/>
              </w:rPr>
              <w:t xml:space="preserve">ПРИМЕЧАНИЕ: </w:t>
            </w:r>
          </w:p>
          <w:p w14:paraId="466C106D" w14:textId="77777777" w:rsidR="005A11BF" w:rsidRPr="00626440" w:rsidRDefault="005A11BF" w:rsidP="00DC0420">
            <w:pPr>
              <w:jc w:val="both"/>
              <w:rPr>
                <w:sz w:val="16"/>
                <w:szCs w:val="16"/>
                <w:lang w:val="ru-RU"/>
              </w:rPr>
            </w:pPr>
            <w:r w:rsidRPr="00626440">
              <w:rPr>
                <w:b/>
                <w:i/>
                <w:sz w:val="16"/>
                <w:szCs w:val="16"/>
                <w:lang w:val="ru-RU"/>
              </w:rPr>
              <w:t>Не соблюдение вышеуказанных правил может привести к так</w:t>
            </w:r>
            <w:r w:rsidRPr="00626440">
              <w:rPr>
                <w:b/>
                <w:i/>
                <w:sz w:val="16"/>
                <w:szCs w:val="16"/>
                <w:lang w:val="kk-KZ"/>
              </w:rPr>
              <w:t>и</w:t>
            </w:r>
            <w:r w:rsidRPr="00626440">
              <w:rPr>
                <w:b/>
                <w:i/>
                <w:sz w:val="16"/>
                <w:szCs w:val="16"/>
                <w:lang w:val="ru-RU"/>
              </w:rPr>
              <w:t>м последствиям!</w:t>
            </w:r>
          </w:p>
        </w:tc>
        <w:tc>
          <w:tcPr>
            <w:tcW w:w="3260" w:type="dxa"/>
          </w:tcPr>
          <w:p w14:paraId="3ABF0069" w14:textId="77777777" w:rsidR="005A11BF" w:rsidRPr="00626440" w:rsidRDefault="005A11BF" w:rsidP="00DC0420">
            <w:pPr>
              <w:jc w:val="both"/>
              <w:rPr>
                <w:b/>
                <w:sz w:val="16"/>
                <w:szCs w:val="16"/>
              </w:rPr>
            </w:pPr>
            <w:r w:rsidRPr="00626440">
              <w:rPr>
                <w:b/>
                <w:sz w:val="16"/>
                <w:szCs w:val="16"/>
              </w:rPr>
              <w:t>NOTE:</w:t>
            </w:r>
          </w:p>
          <w:p w14:paraId="4C7F9BAD" w14:textId="77777777" w:rsidR="005A11BF" w:rsidRPr="00626440" w:rsidRDefault="005A11BF" w:rsidP="00DC0420">
            <w:pPr>
              <w:jc w:val="both"/>
              <w:rPr>
                <w:sz w:val="16"/>
                <w:szCs w:val="16"/>
              </w:rPr>
            </w:pPr>
            <w:r w:rsidRPr="00626440">
              <w:rPr>
                <w:b/>
                <w:i/>
                <w:sz w:val="16"/>
                <w:szCs w:val="16"/>
              </w:rPr>
              <w:t>Not following the abovementioned rules can lead to these consequences!</w:t>
            </w:r>
          </w:p>
        </w:tc>
      </w:tr>
    </w:tbl>
    <w:p w14:paraId="27A7CB6D" w14:textId="77777777" w:rsidR="005A11BF" w:rsidRPr="00626440" w:rsidRDefault="005A11BF" w:rsidP="005A11BF">
      <w:pPr>
        <w:rPr>
          <w:rFonts w:ascii="Arial" w:hAnsi="Arial" w:cs="Arial"/>
          <w:sz w:val="16"/>
          <w:szCs w:val="16"/>
        </w:rPr>
        <w:sectPr w:rsidR="005A11BF" w:rsidRPr="00626440" w:rsidSect="005A11BF">
          <w:headerReference w:type="default" r:id="rId28"/>
          <w:pgSz w:w="12240" w:h="15840"/>
          <w:pgMar w:top="1134" w:right="850" w:bottom="568" w:left="1701" w:header="720" w:footer="720" w:gutter="0"/>
          <w:cols w:space="720"/>
          <w:docGrid w:linePitch="360"/>
        </w:sectPr>
      </w:pPr>
    </w:p>
    <w:p w14:paraId="6B33D8EE" w14:textId="77777777" w:rsidR="005A11BF" w:rsidRPr="00626440" w:rsidRDefault="005A11BF" w:rsidP="005A11BF">
      <w:pPr>
        <w:rPr>
          <w:rFonts w:ascii="Arial" w:hAnsi="Arial" w:cs="Arial"/>
          <w:b/>
          <w:sz w:val="16"/>
          <w:szCs w:val="16"/>
        </w:rPr>
      </w:pPr>
      <w:r w:rsidRPr="00626440">
        <w:rPr>
          <w:noProof/>
          <w:lang w:val="ru-RU" w:eastAsia="ru-RU"/>
        </w:rPr>
        <w:lastRenderedPageBreak/>
        <w:drawing>
          <wp:inline distT="0" distB="0" distL="0" distR="0" wp14:anchorId="01EC1506" wp14:editId="58EF3B2E">
            <wp:extent cx="8977630" cy="5422540"/>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77630" cy="5422540"/>
                    </a:xfrm>
                    <a:prstGeom prst="rect">
                      <a:avLst/>
                    </a:prstGeom>
                  </pic:spPr>
                </pic:pic>
              </a:graphicData>
            </a:graphic>
          </wp:inline>
        </w:drawing>
      </w:r>
    </w:p>
    <w:p w14:paraId="3F16157A" w14:textId="77777777" w:rsidR="005A11BF" w:rsidRPr="00626440" w:rsidRDefault="005A11BF" w:rsidP="005A11BF">
      <w:pPr>
        <w:jc w:val="center"/>
        <w:rPr>
          <w:rFonts w:ascii="Arial" w:hAnsi="Arial" w:cs="Arial"/>
          <w:b/>
          <w:sz w:val="16"/>
          <w:szCs w:val="16"/>
        </w:rPr>
      </w:pPr>
    </w:p>
    <w:p w14:paraId="4D42BC44" w14:textId="77777777" w:rsidR="005A11BF" w:rsidRPr="00626440" w:rsidRDefault="005A11BF" w:rsidP="005A11BF">
      <w:pPr>
        <w:jc w:val="center"/>
        <w:rPr>
          <w:rFonts w:ascii="Arial" w:hAnsi="Arial" w:cs="Arial"/>
          <w:b/>
          <w:sz w:val="16"/>
          <w:szCs w:val="16"/>
        </w:rPr>
        <w:sectPr w:rsidR="005A11BF" w:rsidRPr="00626440" w:rsidSect="005A11BF">
          <w:pgSz w:w="15840" w:h="12240" w:orient="landscape"/>
          <w:pgMar w:top="1701" w:right="1134" w:bottom="850" w:left="568" w:header="720" w:footer="720" w:gutter="0"/>
          <w:cols w:space="720"/>
          <w:docGrid w:linePitch="360"/>
        </w:sectPr>
      </w:pPr>
    </w:p>
    <w:p w14:paraId="143D5978" w14:textId="77777777" w:rsidR="005A11BF" w:rsidRPr="00626440" w:rsidRDefault="005A11BF" w:rsidP="005A11BF">
      <w:pPr>
        <w:jc w:val="center"/>
        <w:rPr>
          <w:rFonts w:ascii="Arial" w:hAnsi="Arial" w:cs="Arial"/>
          <w:b/>
          <w:sz w:val="16"/>
          <w:szCs w:val="16"/>
        </w:rPr>
      </w:pPr>
    </w:p>
    <w:tbl>
      <w:tblPr>
        <w:tblW w:w="9101" w:type="dxa"/>
        <w:tblInd w:w="-34" w:type="dxa"/>
        <w:tblLayout w:type="fixed"/>
        <w:tblLook w:val="01E0" w:firstRow="1" w:lastRow="1" w:firstColumn="1" w:lastColumn="1" w:noHBand="0" w:noVBand="0"/>
      </w:tblPr>
      <w:tblGrid>
        <w:gridCol w:w="34"/>
        <w:gridCol w:w="2943"/>
        <w:gridCol w:w="29"/>
        <w:gridCol w:w="3232"/>
        <w:gridCol w:w="28"/>
        <w:gridCol w:w="2807"/>
        <w:gridCol w:w="28"/>
      </w:tblGrid>
      <w:tr w:rsidR="005A11BF" w:rsidRPr="00626440" w14:paraId="1A8EA84E" w14:textId="77777777" w:rsidTr="00DC0420">
        <w:trPr>
          <w:gridBefore w:val="1"/>
          <w:wBefore w:w="34" w:type="dxa"/>
        </w:trPr>
        <w:tc>
          <w:tcPr>
            <w:tcW w:w="2972" w:type="dxa"/>
            <w:gridSpan w:val="2"/>
          </w:tcPr>
          <w:p w14:paraId="109DFF21" w14:textId="77777777" w:rsidR="005A11BF" w:rsidRPr="00626440" w:rsidRDefault="005A11BF" w:rsidP="00DC0420">
            <w:pPr>
              <w:jc w:val="right"/>
              <w:rPr>
                <w:rFonts w:ascii="Arial" w:hAnsi="Arial" w:cs="Arial"/>
                <w:b/>
                <w:color w:val="000000"/>
                <w:sz w:val="16"/>
                <w:szCs w:val="16"/>
              </w:rPr>
            </w:pPr>
            <w:r w:rsidRPr="00626440">
              <w:rPr>
                <w:rFonts w:ascii="Arial" w:hAnsi="Arial" w:cs="Arial"/>
                <w:b/>
                <w:color w:val="000000"/>
                <w:sz w:val="16"/>
                <w:szCs w:val="16"/>
                <w:lang w:val="ru-RU"/>
              </w:rPr>
              <w:t>Жеткізу</w:t>
            </w:r>
            <w:r w:rsidRPr="00626440">
              <w:rPr>
                <w:rFonts w:ascii="Arial" w:hAnsi="Arial" w:cs="Arial"/>
                <w:b/>
                <w:color w:val="000000"/>
                <w:sz w:val="16"/>
                <w:szCs w:val="16"/>
              </w:rPr>
              <w:t xml:space="preserve"> </w:t>
            </w:r>
            <w:r w:rsidRPr="00626440">
              <w:rPr>
                <w:rFonts w:ascii="Arial" w:hAnsi="Arial" w:cs="Arial"/>
                <w:b/>
                <w:color w:val="000000"/>
                <w:sz w:val="16"/>
                <w:szCs w:val="16"/>
                <w:lang w:val="ru-RU"/>
              </w:rPr>
              <w:t>туралы</w:t>
            </w:r>
            <w:r w:rsidRPr="00626440">
              <w:rPr>
                <w:rFonts w:ascii="Arial" w:hAnsi="Arial" w:cs="Arial"/>
                <w:b/>
                <w:color w:val="000000"/>
                <w:sz w:val="16"/>
                <w:szCs w:val="16"/>
              </w:rPr>
              <w:t xml:space="preserve"> </w:t>
            </w:r>
            <w:r w:rsidRPr="00626440">
              <w:rPr>
                <w:rFonts w:ascii="Arial" w:hAnsi="Arial" w:cs="Arial"/>
                <w:b/>
                <w:color w:val="000000"/>
                <w:sz w:val="16"/>
                <w:szCs w:val="16"/>
                <w:lang w:val="ru-RU"/>
              </w:rPr>
              <w:t>Шарттың</w:t>
            </w:r>
            <w:r w:rsidRPr="00626440">
              <w:rPr>
                <w:rFonts w:ascii="Arial" w:hAnsi="Arial" w:cs="Arial"/>
                <w:b/>
                <w:color w:val="000000"/>
                <w:sz w:val="16"/>
                <w:szCs w:val="16"/>
              </w:rPr>
              <w:t xml:space="preserve"> E </w:t>
            </w:r>
            <w:r w:rsidRPr="00626440">
              <w:rPr>
                <w:rFonts w:ascii="Arial" w:hAnsi="Arial" w:cs="Arial"/>
                <w:b/>
                <w:color w:val="000000"/>
                <w:sz w:val="16"/>
                <w:szCs w:val="16"/>
                <w:lang w:val="ru-RU"/>
              </w:rPr>
              <w:t>қосымшасы</w:t>
            </w:r>
            <w:r w:rsidRPr="00626440">
              <w:rPr>
                <w:rFonts w:ascii="Arial" w:hAnsi="Arial" w:cs="Arial"/>
                <w:b/>
                <w:color w:val="000000"/>
                <w:sz w:val="16"/>
                <w:szCs w:val="16"/>
              </w:rPr>
              <w:t xml:space="preserve"> </w:t>
            </w:r>
          </w:p>
          <w:p w14:paraId="185140C0" w14:textId="77777777" w:rsidR="005A11BF" w:rsidRPr="00626440" w:rsidRDefault="005A11BF" w:rsidP="00DC0420">
            <w:pPr>
              <w:jc w:val="right"/>
              <w:rPr>
                <w:rFonts w:ascii="Arial" w:hAnsi="Arial" w:cs="Arial"/>
                <w:b/>
                <w:color w:val="000000"/>
                <w:sz w:val="16"/>
                <w:szCs w:val="16"/>
              </w:rPr>
            </w:pPr>
            <w:r w:rsidRPr="00626440">
              <w:rPr>
                <w:rFonts w:ascii="Arial" w:hAnsi="Arial" w:cs="Arial"/>
                <w:b/>
                <w:color w:val="000000"/>
                <w:sz w:val="16"/>
                <w:szCs w:val="16"/>
              </w:rPr>
              <w:t xml:space="preserve">№________ </w:t>
            </w:r>
            <w:proofErr w:type="gramStart"/>
            <w:r w:rsidRPr="00626440">
              <w:rPr>
                <w:rFonts w:ascii="Arial" w:hAnsi="Arial" w:cs="Arial"/>
                <w:b/>
                <w:color w:val="000000"/>
                <w:sz w:val="16"/>
                <w:szCs w:val="16"/>
                <w:lang w:val="ru-RU"/>
              </w:rPr>
              <w:t>күні</w:t>
            </w:r>
            <w:proofErr w:type="gramEnd"/>
            <w:r w:rsidRPr="00626440">
              <w:rPr>
                <w:rFonts w:ascii="Arial" w:hAnsi="Arial" w:cs="Arial"/>
                <w:b/>
                <w:color w:val="000000"/>
                <w:sz w:val="16"/>
                <w:szCs w:val="16"/>
              </w:rPr>
              <w:t xml:space="preserve"> __________ </w:t>
            </w:r>
            <w:r w:rsidRPr="00626440">
              <w:rPr>
                <w:rFonts w:ascii="Arial" w:hAnsi="Arial" w:cs="Arial"/>
                <w:b/>
                <w:color w:val="000000"/>
                <w:sz w:val="16"/>
                <w:szCs w:val="16"/>
                <w:lang w:val="ru-RU"/>
              </w:rPr>
              <w:t>ж</w:t>
            </w:r>
            <w:r w:rsidRPr="00626440">
              <w:rPr>
                <w:rFonts w:ascii="Arial" w:hAnsi="Arial" w:cs="Arial"/>
                <w:b/>
                <w:color w:val="000000"/>
                <w:sz w:val="16"/>
                <w:szCs w:val="16"/>
              </w:rPr>
              <w:t>.</w:t>
            </w:r>
          </w:p>
          <w:p w14:paraId="002DBC3A" w14:textId="77777777" w:rsidR="005A11BF" w:rsidRPr="00626440" w:rsidRDefault="005A11BF" w:rsidP="00DC0420">
            <w:pPr>
              <w:jc w:val="right"/>
              <w:rPr>
                <w:rFonts w:ascii="Arial" w:hAnsi="Arial" w:cs="Arial"/>
                <w:b/>
                <w:color w:val="000000"/>
                <w:sz w:val="16"/>
                <w:szCs w:val="16"/>
              </w:rPr>
            </w:pPr>
          </w:p>
        </w:tc>
        <w:tc>
          <w:tcPr>
            <w:tcW w:w="3260" w:type="dxa"/>
            <w:gridSpan w:val="2"/>
          </w:tcPr>
          <w:p w14:paraId="759AB291"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Приложение </w:t>
            </w:r>
            <w:r w:rsidRPr="00626440">
              <w:rPr>
                <w:rFonts w:ascii="Arial" w:hAnsi="Arial" w:cs="Arial"/>
                <w:sz w:val="16"/>
                <w:szCs w:val="16"/>
              </w:rPr>
              <w:t>E</w:t>
            </w:r>
            <w:r w:rsidRPr="00626440">
              <w:rPr>
                <w:rFonts w:ascii="Arial" w:hAnsi="Arial" w:cs="Arial"/>
                <w:sz w:val="16"/>
                <w:szCs w:val="16"/>
                <w:lang w:val="ru-RU"/>
              </w:rPr>
              <w:t xml:space="preserve"> </w:t>
            </w:r>
          </w:p>
          <w:p w14:paraId="4AC1590A" w14:textId="77777777" w:rsidR="005A11BF" w:rsidRPr="00626440" w:rsidRDefault="005A11BF" w:rsidP="00DC0420">
            <w:pPr>
              <w:pStyle w:val="af9"/>
              <w:pageBreakBefore/>
              <w:jc w:val="right"/>
              <w:rPr>
                <w:rFonts w:ascii="Arial" w:hAnsi="Arial" w:cs="Arial"/>
                <w:sz w:val="16"/>
                <w:szCs w:val="16"/>
                <w:lang w:val="ru-RU"/>
              </w:rPr>
            </w:pPr>
            <w:r w:rsidRPr="00626440">
              <w:rPr>
                <w:rFonts w:ascii="Arial" w:hAnsi="Arial" w:cs="Arial"/>
                <w:sz w:val="16"/>
                <w:szCs w:val="16"/>
                <w:lang w:val="ru-RU"/>
              </w:rPr>
              <w:t xml:space="preserve">к Договору поставки </w:t>
            </w:r>
          </w:p>
          <w:p w14:paraId="7681C04D" w14:textId="77777777" w:rsidR="005A11BF" w:rsidRPr="00626440" w:rsidRDefault="005A11BF" w:rsidP="00DC0420">
            <w:pPr>
              <w:jc w:val="right"/>
              <w:rPr>
                <w:rFonts w:ascii="Arial" w:hAnsi="Arial" w:cs="Arial"/>
                <w:b/>
                <w:color w:val="000000"/>
                <w:sz w:val="16"/>
                <w:szCs w:val="16"/>
                <w:lang w:val="ru-RU"/>
              </w:rPr>
            </w:pPr>
            <w:r w:rsidRPr="00626440">
              <w:rPr>
                <w:rFonts w:ascii="Arial" w:hAnsi="Arial" w:cs="Arial"/>
                <w:b/>
                <w:sz w:val="16"/>
                <w:szCs w:val="16"/>
                <w:lang w:val="ru-RU"/>
              </w:rPr>
              <w:t xml:space="preserve">№________ от __________ </w:t>
            </w:r>
            <w:proofErr w:type="gramStart"/>
            <w:r w:rsidRPr="00626440">
              <w:rPr>
                <w:rFonts w:ascii="Arial" w:hAnsi="Arial" w:cs="Arial"/>
                <w:b/>
                <w:sz w:val="16"/>
                <w:szCs w:val="16"/>
                <w:lang w:val="ru-RU"/>
              </w:rPr>
              <w:t>г</w:t>
            </w:r>
            <w:proofErr w:type="gramEnd"/>
            <w:r w:rsidRPr="00626440">
              <w:rPr>
                <w:rFonts w:ascii="Arial" w:hAnsi="Arial" w:cs="Arial"/>
                <w:b/>
                <w:sz w:val="16"/>
                <w:szCs w:val="16"/>
                <w:lang w:val="ru-RU"/>
              </w:rPr>
              <w:t>.</w:t>
            </w:r>
          </w:p>
          <w:p w14:paraId="6ABB4AD9" w14:textId="77777777" w:rsidR="005A11BF" w:rsidRPr="00626440" w:rsidRDefault="005A11BF" w:rsidP="00DC0420">
            <w:pPr>
              <w:ind w:left="720"/>
              <w:rPr>
                <w:rFonts w:ascii="Arial" w:hAnsi="Arial" w:cs="Arial"/>
                <w:color w:val="000000"/>
                <w:sz w:val="16"/>
                <w:szCs w:val="16"/>
                <w:lang w:val="ru-RU"/>
              </w:rPr>
            </w:pPr>
          </w:p>
        </w:tc>
        <w:tc>
          <w:tcPr>
            <w:tcW w:w="2835" w:type="dxa"/>
            <w:gridSpan w:val="2"/>
          </w:tcPr>
          <w:p w14:paraId="2E3350DB" w14:textId="77777777" w:rsidR="005A11BF" w:rsidRPr="00626440" w:rsidRDefault="005A11BF" w:rsidP="00DC0420">
            <w:pPr>
              <w:pStyle w:val="af9"/>
              <w:jc w:val="right"/>
              <w:rPr>
                <w:rFonts w:ascii="Arial" w:hAnsi="Arial" w:cs="Arial"/>
                <w:sz w:val="16"/>
                <w:szCs w:val="16"/>
              </w:rPr>
            </w:pPr>
            <w:r w:rsidRPr="00626440">
              <w:rPr>
                <w:rFonts w:ascii="Arial" w:hAnsi="Arial" w:cs="Arial"/>
                <w:sz w:val="16"/>
                <w:szCs w:val="16"/>
                <w:lang w:val="en-GB"/>
              </w:rPr>
              <w:t xml:space="preserve">Annex </w:t>
            </w:r>
            <w:proofErr w:type="gramStart"/>
            <w:r w:rsidRPr="00626440">
              <w:rPr>
                <w:rFonts w:ascii="Arial" w:hAnsi="Arial" w:cs="Arial"/>
                <w:sz w:val="16"/>
                <w:szCs w:val="16"/>
              </w:rPr>
              <w:t>E</w:t>
            </w:r>
            <w:r w:rsidRPr="00626440">
              <w:rPr>
                <w:rFonts w:ascii="Arial" w:hAnsi="Arial" w:cs="Arial"/>
                <w:sz w:val="16"/>
                <w:szCs w:val="16"/>
                <w:lang w:val="en-GB"/>
              </w:rPr>
              <w:t xml:space="preserve">  </w:t>
            </w:r>
            <w:proofErr w:type="gramEnd"/>
            <w:r w:rsidRPr="00626440">
              <w:rPr>
                <w:rFonts w:ascii="Arial" w:hAnsi="Arial" w:cs="Arial"/>
                <w:sz w:val="16"/>
                <w:szCs w:val="16"/>
                <w:lang w:val="en-GB"/>
              </w:rPr>
              <w:br/>
              <w:t>to Supply Agreement</w:t>
            </w:r>
            <w:r w:rsidRPr="00626440">
              <w:rPr>
                <w:rFonts w:ascii="Arial" w:hAnsi="Arial" w:cs="Arial"/>
                <w:sz w:val="16"/>
                <w:szCs w:val="16"/>
                <w:lang w:val="en-GB"/>
              </w:rPr>
              <w:br/>
              <w:t xml:space="preserve">No. _____ dated ____________  </w:t>
            </w:r>
          </w:p>
          <w:p w14:paraId="01B1BC3A" w14:textId="77777777" w:rsidR="005A11BF" w:rsidRPr="00626440" w:rsidRDefault="005A11BF" w:rsidP="00DC0420">
            <w:pPr>
              <w:spacing w:after="0" w:line="240" w:lineRule="auto"/>
              <w:ind w:left="459"/>
              <w:rPr>
                <w:rFonts w:ascii="Arial" w:hAnsi="Arial" w:cs="Arial"/>
                <w:b/>
                <w:color w:val="000000"/>
                <w:sz w:val="16"/>
                <w:szCs w:val="16"/>
                <w:lang w:val="en-GB"/>
              </w:rPr>
            </w:pPr>
          </w:p>
        </w:tc>
      </w:tr>
      <w:tr w:rsidR="005A11BF" w:rsidRPr="00626440" w14:paraId="14B4F695" w14:textId="77777777" w:rsidTr="00DC0420">
        <w:trPr>
          <w:gridBefore w:val="1"/>
          <w:wBefore w:w="34" w:type="dxa"/>
        </w:trPr>
        <w:tc>
          <w:tcPr>
            <w:tcW w:w="2972" w:type="dxa"/>
            <w:gridSpan w:val="2"/>
          </w:tcPr>
          <w:p w14:paraId="6DDB8AC2" w14:textId="77777777" w:rsidR="005A11BF" w:rsidRPr="00626440" w:rsidRDefault="005A11BF" w:rsidP="00DC0420">
            <w:pPr>
              <w:jc w:val="center"/>
              <w:rPr>
                <w:rFonts w:ascii="Arial" w:hAnsi="Arial" w:cs="Arial"/>
                <w:b/>
                <w:color w:val="000000"/>
                <w:sz w:val="16"/>
                <w:szCs w:val="16"/>
              </w:rPr>
            </w:pPr>
            <w:r w:rsidRPr="00626440">
              <w:rPr>
                <w:rFonts w:ascii="Arial" w:hAnsi="Arial" w:cs="Arial"/>
                <w:b/>
                <w:color w:val="000000"/>
                <w:sz w:val="16"/>
                <w:szCs w:val="16"/>
              </w:rPr>
              <w:t>БАНК</w:t>
            </w:r>
            <w:r w:rsidRPr="00626440">
              <w:rPr>
                <w:rFonts w:ascii="Arial" w:hAnsi="Arial" w:cs="Arial"/>
                <w:sz w:val="16"/>
                <w:szCs w:val="16"/>
              </w:rPr>
              <w:t xml:space="preserve"> </w:t>
            </w:r>
            <w:r w:rsidRPr="00626440">
              <w:rPr>
                <w:rFonts w:ascii="Arial" w:hAnsi="Arial" w:cs="Arial"/>
                <w:b/>
                <w:color w:val="000000"/>
                <w:sz w:val="16"/>
                <w:szCs w:val="16"/>
              </w:rPr>
              <w:t>ОРЫНДАУ КЕПІЛДІГІНІҢ ҮЛГІСІ</w:t>
            </w:r>
          </w:p>
        </w:tc>
        <w:tc>
          <w:tcPr>
            <w:tcW w:w="3260" w:type="dxa"/>
            <w:gridSpan w:val="2"/>
          </w:tcPr>
          <w:p w14:paraId="1A671DD4" w14:textId="77777777" w:rsidR="005A11BF" w:rsidRPr="00626440" w:rsidRDefault="005A11BF" w:rsidP="00DC0420">
            <w:pPr>
              <w:jc w:val="center"/>
              <w:rPr>
                <w:rFonts w:ascii="Arial" w:hAnsi="Arial" w:cs="Arial"/>
                <w:b/>
                <w:color w:val="000000"/>
                <w:sz w:val="16"/>
                <w:szCs w:val="16"/>
              </w:rPr>
            </w:pPr>
            <w:r w:rsidRPr="00626440">
              <w:rPr>
                <w:rFonts w:ascii="Arial" w:hAnsi="Arial" w:cs="Arial"/>
                <w:b/>
                <w:color w:val="000000"/>
                <w:sz w:val="16"/>
                <w:szCs w:val="16"/>
              </w:rPr>
              <w:t>ОБРАЗЕЦ БАНКОВСКОЙ ГАРАНТИИ ВЫПОЛНЕНИЯ</w:t>
            </w:r>
          </w:p>
        </w:tc>
        <w:tc>
          <w:tcPr>
            <w:tcW w:w="2835" w:type="dxa"/>
            <w:gridSpan w:val="2"/>
          </w:tcPr>
          <w:p w14:paraId="00F0107B" w14:textId="77777777" w:rsidR="005A11BF" w:rsidRPr="00626440" w:rsidRDefault="005A11BF" w:rsidP="00DC0420">
            <w:pPr>
              <w:jc w:val="center"/>
              <w:rPr>
                <w:rFonts w:ascii="Arial" w:hAnsi="Arial" w:cs="Arial"/>
                <w:b/>
                <w:color w:val="000000"/>
                <w:sz w:val="16"/>
                <w:szCs w:val="16"/>
                <w:lang w:val="en-GB"/>
              </w:rPr>
            </w:pPr>
            <w:r w:rsidRPr="00626440">
              <w:rPr>
                <w:rFonts w:ascii="Arial" w:hAnsi="Arial" w:cs="Arial"/>
                <w:b/>
                <w:color w:val="000000"/>
                <w:sz w:val="16"/>
                <w:szCs w:val="16"/>
                <w:lang w:val="en-GB"/>
              </w:rPr>
              <w:t>FORM OF PERFORMANCE BANK GUARANTEE</w:t>
            </w:r>
          </w:p>
        </w:tc>
      </w:tr>
      <w:tr w:rsidR="005A11BF" w:rsidRPr="00626440" w14:paraId="2D681218" w14:textId="77777777" w:rsidTr="00DC0420">
        <w:trPr>
          <w:gridBefore w:val="1"/>
          <w:wBefore w:w="34" w:type="dxa"/>
        </w:trPr>
        <w:tc>
          <w:tcPr>
            <w:tcW w:w="2972" w:type="dxa"/>
            <w:gridSpan w:val="2"/>
          </w:tcPr>
          <w:p w14:paraId="7D6478EF" w14:textId="77777777" w:rsidR="005A11BF" w:rsidRPr="00626440" w:rsidRDefault="005A11BF" w:rsidP="00DC0420">
            <w:pPr>
              <w:jc w:val="center"/>
              <w:rPr>
                <w:rFonts w:ascii="Arial" w:hAnsi="Arial" w:cs="Arial"/>
                <w:b/>
                <w:color w:val="000000"/>
                <w:sz w:val="16"/>
                <w:szCs w:val="16"/>
              </w:rPr>
            </w:pPr>
          </w:p>
        </w:tc>
        <w:tc>
          <w:tcPr>
            <w:tcW w:w="3260" w:type="dxa"/>
            <w:gridSpan w:val="2"/>
          </w:tcPr>
          <w:p w14:paraId="1280671E" w14:textId="77777777" w:rsidR="005A11BF" w:rsidRPr="00626440" w:rsidRDefault="005A11BF" w:rsidP="00DC0420">
            <w:pPr>
              <w:jc w:val="center"/>
              <w:rPr>
                <w:rFonts w:ascii="Arial" w:hAnsi="Arial" w:cs="Arial"/>
                <w:b/>
                <w:color w:val="000000"/>
                <w:sz w:val="16"/>
                <w:szCs w:val="16"/>
              </w:rPr>
            </w:pPr>
          </w:p>
        </w:tc>
        <w:tc>
          <w:tcPr>
            <w:tcW w:w="2835" w:type="dxa"/>
            <w:gridSpan w:val="2"/>
          </w:tcPr>
          <w:p w14:paraId="6300B68C" w14:textId="77777777" w:rsidR="005A11BF" w:rsidRPr="00626440" w:rsidRDefault="005A11BF" w:rsidP="00DC0420">
            <w:pPr>
              <w:jc w:val="center"/>
              <w:rPr>
                <w:rFonts w:ascii="Arial" w:hAnsi="Arial" w:cs="Arial"/>
                <w:b/>
                <w:color w:val="000000"/>
                <w:sz w:val="16"/>
                <w:szCs w:val="16"/>
                <w:lang w:val="en-GB"/>
              </w:rPr>
            </w:pPr>
          </w:p>
        </w:tc>
      </w:tr>
      <w:tr w:rsidR="005A11BF" w:rsidRPr="00626440" w14:paraId="55F7F771" w14:textId="77777777" w:rsidTr="00DC0420">
        <w:trPr>
          <w:gridBefore w:val="1"/>
          <w:wBefore w:w="34" w:type="dxa"/>
        </w:trPr>
        <w:tc>
          <w:tcPr>
            <w:tcW w:w="2972" w:type="dxa"/>
            <w:gridSpan w:val="2"/>
          </w:tcPr>
          <w:p w14:paraId="0C8AF884" w14:textId="77777777" w:rsidR="005A11BF" w:rsidRPr="00626440" w:rsidRDefault="005A11BF" w:rsidP="00DC0420">
            <w:pPr>
              <w:rPr>
                <w:rFonts w:ascii="Arial" w:hAnsi="Arial" w:cs="Arial"/>
                <w:sz w:val="16"/>
                <w:szCs w:val="16"/>
              </w:rPr>
            </w:pPr>
            <w:r w:rsidRPr="00626440">
              <w:rPr>
                <w:rFonts w:ascii="Arial" w:hAnsi="Arial" w:cs="Arial"/>
                <w:sz w:val="16"/>
                <w:szCs w:val="16"/>
              </w:rPr>
              <w:t>Банк атауы: _____________________,</w:t>
            </w:r>
          </w:p>
        </w:tc>
        <w:tc>
          <w:tcPr>
            <w:tcW w:w="3260" w:type="dxa"/>
            <w:gridSpan w:val="2"/>
          </w:tcPr>
          <w:p w14:paraId="4A6C929B" w14:textId="77777777" w:rsidR="005A11BF" w:rsidRPr="00626440" w:rsidRDefault="005A11BF" w:rsidP="00DC0420">
            <w:pPr>
              <w:rPr>
                <w:rFonts w:ascii="Arial" w:hAnsi="Arial" w:cs="Arial"/>
                <w:sz w:val="16"/>
                <w:szCs w:val="16"/>
              </w:rPr>
            </w:pPr>
            <w:r w:rsidRPr="00626440">
              <w:rPr>
                <w:rFonts w:ascii="Arial" w:hAnsi="Arial" w:cs="Arial"/>
                <w:sz w:val="16"/>
                <w:szCs w:val="16"/>
              </w:rPr>
              <w:t>Наименование банка: _____________________,</w:t>
            </w:r>
          </w:p>
        </w:tc>
        <w:tc>
          <w:tcPr>
            <w:tcW w:w="2835" w:type="dxa"/>
            <w:gridSpan w:val="2"/>
          </w:tcPr>
          <w:p w14:paraId="4241160E" w14:textId="77777777" w:rsidR="005A11BF" w:rsidRPr="00626440" w:rsidRDefault="005A11BF" w:rsidP="00DC0420">
            <w:pPr>
              <w:rPr>
                <w:rFonts w:ascii="Arial" w:hAnsi="Arial" w:cs="Arial"/>
                <w:sz w:val="16"/>
                <w:szCs w:val="16"/>
                <w:lang w:val="en-GB"/>
              </w:rPr>
            </w:pPr>
            <w:r w:rsidRPr="00626440">
              <w:rPr>
                <w:rFonts w:ascii="Arial" w:hAnsi="Arial" w:cs="Arial"/>
                <w:sz w:val="16"/>
                <w:szCs w:val="16"/>
                <w:lang w:val="en-GB"/>
              </w:rPr>
              <w:t>Name of the bank: _____________________,</w:t>
            </w:r>
          </w:p>
        </w:tc>
      </w:tr>
      <w:tr w:rsidR="005A11BF" w:rsidRPr="00626440" w14:paraId="1E788C4B" w14:textId="77777777" w:rsidTr="00DC0420">
        <w:trPr>
          <w:gridBefore w:val="1"/>
          <w:wBefore w:w="34" w:type="dxa"/>
        </w:trPr>
        <w:tc>
          <w:tcPr>
            <w:tcW w:w="2972" w:type="dxa"/>
            <w:gridSpan w:val="2"/>
          </w:tcPr>
          <w:p w14:paraId="24DC9A85" w14:textId="77777777" w:rsidR="005A11BF" w:rsidRPr="00626440" w:rsidRDefault="005A11BF" w:rsidP="00DC0420">
            <w:pPr>
              <w:rPr>
                <w:rFonts w:ascii="Arial" w:hAnsi="Arial" w:cs="Arial"/>
                <w:sz w:val="16"/>
                <w:szCs w:val="16"/>
              </w:rPr>
            </w:pPr>
            <w:r w:rsidRPr="00626440">
              <w:rPr>
                <w:rFonts w:ascii="Arial" w:hAnsi="Arial" w:cs="Arial"/>
                <w:sz w:val="16"/>
                <w:szCs w:val="16"/>
              </w:rPr>
              <w:t>Банк деректемелері: ________________________________________</w:t>
            </w:r>
          </w:p>
        </w:tc>
        <w:tc>
          <w:tcPr>
            <w:tcW w:w="3260" w:type="dxa"/>
            <w:gridSpan w:val="2"/>
          </w:tcPr>
          <w:p w14:paraId="3E20AC72" w14:textId="77777777" w:rsidR="005A11BF" w:rsidRPr="00626440" w:rsidRDefault="005A11BF" w:rsidP="00DC0420">
            <w:pPr>
              <w:rPr>
                <w:rFonts w:ascii="Arial" w:hAnsi="Arial" w:cs="Arial"/>
                <w:sz w:val="16"/>
                <w:szCs w:val="16"/>
              </w:rPr>
            </w:pPr>
            <w:r w:rsidRPr="00626440">
              <w:rPr>
                <w:rFonts w:ascii="Arial" w:hAnsi="Arial" w:cs="Arial"/>
                <w:sz w:val="16"/>
                <w:szCs w:val="16"/>
              </w:rPr>
              <w:t>реквизиты банка: ________________________________________</w:t>
            </w:r>
          </w:p>
        </w:tc>
        <w:tc>
          <w:tcPr>
            <w:tcW w:w="2835" w:type="dxa"/>
            <w:gridSpan w:val="2"/>
          </w:tcPr>
          <w:p w14:paraId="068459E0" w14:textId="77777777" w:rsidR="005A11BF" w:rsidRPr="00626440" w:rsidRDefault="005A11BF" w:rsidP="00DC0420">
            <w:pPr>
              <w:rPr>
                <w:rFonts w:ascii="Arial" w:hAnsi="Arial" w:cs="Arial"/>
                <w:sz w:val="16"/>
                <w:szCs w:val="16"/>
                <w:lang w:val="en-GB"/>
              </w:rPr>
            </w:pPr>
            <w:r w:rsidRPr="00626440">
              <w:rPr>
                <w:rFonts w:ascii="Arial" w:hAnsi="Arial" w:cs="Arial"/>
                <w:sz w:val="16"/>
                <w:szCs w:val="16"/>
                <w:lang w:val="en-GB"/>
              </w:rPr>
              <w:t>Details of the bank: ________________________________________</w:t>
            </w:r>
          </w:p>
        </w:tc>
      </w:tr>
      <w:tr w:rsidR="005A11BF" w:rsidRPr="00626440" w14:paraId="6F3859E2" w14:textId="77777777" w:rsidTr="00DC0420">
        <w:trPr>
          <w:gridBefore w:val="1"/>
          <w:wBefore w:w="34" w:type="dxa"/>
        </w:trPr>
        <w:tc>
          <w:tcPr>
            <w:tcW w:w="2972" w:type="dxa"/>
            <w:gridSpan w:val="2"/>
          </w:tcPr>
          <w:p w14:paraId="11AAC947" w14:textId="77777777" w:rsidR="005A11BF" w:rsidRPr="00626440" w:rsidRDefault="005A11BF" w:rsidP="00DC0420">
            <w:pPr>
              <w:rPr>
                <w:rFonts w:ascii="Arial" w:hAnsi="Arial" w:cs="Arial"/>
                <w:sz w:val="16"/>
                <w:szCs w:val="16"/>
              </w:rPr>
            </w:pPr>
          </w:p>
        </w:tc>
        <w:tc>
          <w:tcPr>
            <w:tcW w:w="3260" w:type="dxa"/>
            <w:gridSpan w:val="2"/>
          </w:tcPr>
          <w:p w14:paraId="5FF86CD4" w14:textId="77777777" w:rsidR="005A11BF" w:rsidRPr="00626440" w:rsidRDefault="005A11BF" w:rsidP="00DC0420">
            <w:pPr>
              <w:rPr>
                <w:rFonts w:ascii="Arial" w:hAnsi="Arial" w:cs="Arial"/>
                <w:sz w:val="16"/>
                <w:szCs w:val="16"/>
              </w:rPr>
            </w:pPr>
          </w:p>
        </w:tc>
        <w:tc>
          <w:tcPr>
            <w:tcW w:w="2835" w:type="dxa"/>
            <w:gridSpan w:val="2"/>
          </w:tcPr>
          <w:p w14:paraId="5873D828" w14:textId="77777777" w:rsidR="005A11BF" w:rsidRPr="00626440" w:rsidRDefault="005A11BF" w:rsidP="00DC0420">
            <w:pPr>
              <w:rPr>
                <w:rFonts w:ascii="Arial" w:hAnsi="Arial" w:cs="Arial"/>
                <w:sz w:val="16"/>
                <w:szCs w:val="16"/>
                <w:lang w:val="en-GB"/>
              </w:rPr>
            </w:pPr>
          </w:p>
        </w:tc>
      </w:tr>
      <w:tr w:rsidR="005A11BF" w:rsidRPr="00626440" w14:paraId="5D1DA246" w14:textId="77777777" w:rsidTr="00DC0420">
        <w:trPr>
          <w:gridBefore w:val="1"/>
          <w:wBefore w:w="34" w:type="dxa"/>
        </w:trPr>
        <w:tc>
          <w:tcPr>
            <w:tcW w:w="2972" w:type="dxa"/>
            <w:gridSpan w:val="2"/>
          </w:tcPr>
          <w:p w14:paraId="5FDD2DC2" w14:textId="77777777" w:rsidR="005A11BF" w:rsidRPr="00626440" w:rsidRDefault="005A11BF" w:rsidP="00DC0420">
            <w:pPr>
              <w:rPr>
                <w:rFonts w:ascii="Arial" w:hAnsi="Arial" w:cs="Arial"/>
                <w:sz w:val="16"/>
                <w:szCs w:val="16"/>
              </w:rPr>
            </w:pPr>
            <w:r w:rsidRPr="00626440">
              <w:rPr>
                <w:rFonts w:ascii="Arial" w:hAnsi="Arial" w:cs="Arial"/>
                <w:sz w:val="16"/>
                <w:szCs w:val="16"/>
              </w:rPr>
              <w:t xml:space="preserve">КІМГЕ: «Қазақстандық-француздық «КАТКО» Бірлескен кәсіпорны» ЖШС </w:t>
            </w:r>
          </w:p>
        </w:tc>
        <w:tc>
          <w:tcPr>
            <w:tcW w:w="3260" w:type="dxa"/>
            <w:gridSpan w:val="2"/>
          </w:tcPr>
          <w:p w14:paraId="433152A7" w14:textId="77777777" w:rsidR="005A11BF" w:rsidRPr="00626440" w:rsidRDefault="005A11BF" w:rsidP="00DC0420">
            <w:pPr>
              <w:rPr>
                <w:rFonts w:ascii="Arial" w:hAnsi="Arial" w:cs="Arial"/>
                <w:sz w:val="16"/>
                <w:szCs w:val="16"/>
                <w:lang w:val="ru-RU"/>
              </w:rPr>
            </w:pPr>
            <w:r w:rsidRPr="00626440">
              <w:rPr>
                <w:rFonts w:ascii="Arial" w:hAnsi="Arial" w:cs="Arial"/>
                <w:sz w:val="16"/>
                <w:szCs w:val="16"/>
                <w:lang w:val="ru-RU"/>
              </w:rPr>
              <w:t>КОМУ: ТОО «Казахстанско-французское совместное предприятие «</w:t>
            </w:r>
            <w:r w:rsidRPr="00626440">
              <w:rPr>
                <w:rFonts w:ascii="Arial" w:hAnsi="Arial" w:cs="Arial"/>
                <w:sz w:val="16"/>
                <w:szCs w:val="16"/>
              </w:rPr>
              <w:t>KAT</w:t>
            </w:r>
            <w:proofErr w:type="gramStart"/>
            <w:r w:rsidRPr="00626440">
              <w:rPr>
                <w:rFonts w:ascii="Arial" w:hAnsi="Arial" w:cs="Arial"/>
                <w:sz w:val="16"/>
                <w:szCs w:val="16"/>
                <w:lang w:val="ru-RU"/>
              </w:rPr>
              <w:t>К</w:t>
            </w:r>
            <w:proofErr w:type="gramEnd"/>
            <w:r w:rsidRPr="00626440">
              <w:rPr>
                <w:rFonts w:ascii="Arial" w:hAnsi="Arial" w:cs="Arial"/>
                <w:sz w:val="16"/>
                <w:szCs w:val="16"/>
              </w:rPr>
              <w:t>O</w:t>
            </w:r>
            <w:r w:rsidRPr="00626440">
              <w:rPr>
                <w:rFonts w:ascii="Arial" w:hAnsi="Arial" w:cs="Arial"/>
                <w:sz w:val="16"/>
                <w:szCs w:val="16"/>
                <w:lang w:val="ru-RU"/>
              </w:rPr>
              <w:t xml:space="preserve">» </w:t>
            </w:r>
          </w:p>
        </w:tc>
        <w:tc>
          <w:tcPr>
            <w:tcW w:w="2835" w:type="dxa"/>
            <w:gridSpan w:val="2"/>
          </w:tcPr>
          <w:p w14:paraId="563CAF14" w14:textId="77777777" w:rsidR="005A11BF" w:rsidRPr="00626440" w:rsidRDefault="005A11BF" w:rsidP="00DC0420">
            <w:pPr>
              <w:rPr>
                <w:rFonts w:ascii="Arial" w:hAnsi="Arial" w:cs="Arial"/>
                <w:b/>
                <w:sz w:val="16"/>
                <w:szCs w:val="16"/>
                <w:lang w:val="en-GB"/>
              </w:rPr>
            </w:pPr>
            <w:r w:rsidRPr="00626440">
              <w:rPr>
                <w:rFonts w:ascii="Arial" w:hAnsi="Arial" w:cs="Arial"/>
                <w:sz w:val="16"/>
                <w:szCs w:val="16"/>
                <w:lang w:val="en-GB"/>
              </w:rPr>
              <w:t>TO: KATCO Kazakh-French Joint Venture LLP</w:t>
            </w:r>
          </w:p>
          <w:p w14:paraId="71156702" w14:textId="77777777" w:rsidR="005A11BF" w:rsidRPr="00626440" w:rsidRDefault="005A11BF" w:rsidP="00DC0420">
            <w:pPr>
              <w:rPr>
                <w:rFonts w:ascii="Arial" w:hAnsi="Arial" w:cs="Arial"/>
                <w:sz w:val="16"/>
                <w:szCs w:val="16"/>
                <w:lang w:val="en-GB"/>
              </w:rPr>
            </w:pPr>
          </w:p>
        </w:tc>
      </w:tr>
      <w:tr w:rsidR="005A11BF" w:rsidRPr="00626440" w14:paraId="69EA2F60" w14:textId="77777777" w:rsidTr="00DC0420">
        <w:trPr>
          <w:gridBefore w:val="1"/>
          <w:wBefore w:w="34" w:type="dxa"/>
        </w:trPr>
        <w:tc>
          <w:tcPr>
            <w:tcW w:w="2972" w:type="dxa"/>
            <w:gridSpan w:val="2"/>
          </w:tcPr>
          <w:p w14:paraId="54E73CA8" w14:textId="77777777" w:rsidR="005A11BF" w:rsidRPr="00626440" w:rsidRDefault="005A11BF" w:rsidP="00DC0420">
            <w:pPr>
              <w:pStyle w:val="aeuiou1"/>
              <w:jc w:val="both"/>
              <w:rPr>
                <w:rFonts w:ascii="Arial" w:hAnsi="Arial" w:cs="Arial"/>
                <w:sz w:val="16"/>
                <w:szCs w:val="16"/>
              </w:rPr>
            </w:pPr>
            <w:r w:rsidRPr="00626440">
              <w:rPr>
                <w:rFonts w:ascii="Arial" w:hAnsi="Arial" w:cs="Arial"/>
                <w:sz w:val="16"/>
                <w:szCs w:val="16"/>
                <w:lang w:val="kk-KZ"/>
              </w:rPr>
              <w:t xml:space="preserve">Қазақстан Республикасы, </w:t>
            </w:r>
            <w:r w:rsidRPr="00626440">
              <w:rPr>
                <w:rFonts w:ascii="Arial" w:hAnsi="Arial" w:cs="Arial"/>
                <w:sz w:val="16"/>
                <w:szCs w:val="16"/>
                <w:lang w:val="en-US"/>
              </w:rPr>
              <w:t>Z</w:t>
            </w:r>
            <w:r w:rsidRPr="00626440">
              <w:rPr>
                <w:rFonts w:ascii="Arial" w:hAnsi="Arial" w:cs="Arial"/>
                <w:sz w:val="16"/>
                <w:szCs w:val="16"/>
              </w:rPr>
              <w:t>05</w:t>
            </w:r>
            <w:r w:rsidRPr="00626440">
              <w:rPr>
                <w:rFonts w:ascii="Arial" w:hAnsi="Arial" w:cs="Arial"/>
                <w:sz w:val="16"/>
                <w:szCs w:val="16"/>
                <w:lang w:val="en-US"/>
              </w:rPr>
              <w:t>P</w:t>
            </w:r>
            <w:r w:rsidRPr="00626440">
              <w:rPr>
                <w:rFonts w:ascii="Arial" w:hAnsi="Arial" w:cs="Arial"/>
                <w:sz w:val="16"/>
                <w:szCs w:val="16"/>
              </w:rPr>
              <w:t>7</w:t>
            </w:r>
            <w:r w:rsidRPr="00626440">
              <w:rPr>
                <w:rFonts w:ascii="Arial" w:hAnsi="Arial" w:cs="Arial"/>
                <w:sz w:val="16"/>
                <w:szCs w:val="16"/>
                <w:lang w:val="en-US"/>
              </w:rPr>
              <w:t>Y</w:t>
            </w:r>
            <w:r w:rsidRPr="00626440">
              <w:rPr>
                <w:rFonts w:ascii="Arial" w:hAnsi="Arial" w:cs="Arial"/>
                <w:sz w:val="16"/>
                <w:szCs w:val="16"/>
              </w:rPr>
              <w:t>7</w:t>
            </w:r>
            <w:r w:rsidRPr="00626440">
              <w:rPr>
                <w:rFonts w:ascii="Arial" w:hAnsi="Arial" w:cs="Arial"/>
                <w:sz w:val="16"/>
                <w:szCs w:val="16"/>
                <w:lang w:val="kk-KZ"/>
              </w:rPr>
              <w:t>,</w:t>
            </w:r>
            <w:r w:rsidRPr="00626440">
              <w:rPr>
                <w:rFonts w:ascii="Arial" w:hAnsi="Arial" w:cs="Arial"/>
                <w:sz w:val="16"/>
                <w:szCs w:val="16"/>
              </w:rPr>
              <w:t xml:space="preserve"> </w:t>
            </w:r>
          </w:p>
          <w:p w14:paraId="460EE215" w14:textId="77777777" w:rsidR="005A11BF" w:rsidRPr="00626440" w:rsidRDefault="005A11BF" w:rsidP="00DC0420">
            <w:pPr>
              <w:pStyle w:val="aeuiou1"/>
              <w:jc w:val="both"/>
              <w:rPr>
                <w:rFonts w:ascii="Arial" w:hAnsi="Arial" w:cs="Arial"/>
                <w:sz w:val="16"/>
                <w:szCs w:val="16"/>
              </w:rPr>
            </w:pPr>
            <w:r w:rsidRPr="00626440">
              <w:rPr>
                <w:rFonts w:ascii="Arial" w:hAnsi="Arial" w:cs="Arial"/>
                <w:sz w:val="16"/>
                <w:szCs w:val="16"/>
                <w:lang w:val="kk-KZ"/>
              </w:rPr>
              <w:t>Астана қ., Гейдар Алиев көшесі, 16</w:t>
            </w:r>
            <w:r w:rsidRPr="00626440">
              <w:rPr>
                <w:rFonts w:ascii="Arial" w:hAnsi="Arial" w:cs="Arial"/>
                <w:sz w:val="16"/>
                <w:szCs w:val="16"/>
              </w:rPr>
              <w:t>, «Конгрес</w:t>
            </w:r>
            <w:r w:rsidRPr="00626440">
              <w:rPr>
                <w:rFonts w:ascii="Arial" w:hAnsi="Arial" w:cs="Arial"/>
                <w:sz w:val="16"/>
                <w:szCs w:val="16"/>
                <w:lang w:val="en-US"/>
              </w:rPr>
              <w:t>c</w:t>
            </w:r>
            <w:r w:rsidRPr="00626440">
              <w:rPr>
                <w:rFonts w:ascii="Arial" w:hAnsi="Arial" w:cs="Arial"/>
                <w:sz w:val="16"/>
                <w:szCs w:val="16"/>
              </w:rPr>
              <w:t xml:space="preserve"> офис» БО.</w:t>
            </w:r>
          </w:p>
          <w:p w14:paraId="44040C6E" w14:textId="77777777" w:rsidR="005A11BF" w:rsidRPr="00626440" w:rsidRDefault="005A11BF" w:rsidP="00DC0420">
            <w:pPr>
              <w:pStyle w:val="aeuiou1"/>
              <w:jc w:val="both"/>
              <w:rPr>
                <w:rFonts w:ascii="Arial" w:hAnsi="Arial" w:cs="Arial"/>
                <w:sz w:val="16"/>
                <w:szCs w:val="16"/>
                <w:lang w:val="kk-KZ"/>
              </w:rPr>
            </w:pPr>
          </w:p>
        </w:tc>
        <w:tc>
          <w:tcPr>
            <w:tcW w:w="3260" w:type="dxa"/>
            <w:gridSpan w:val="2"/>
          </w:tcPr>
          <w:p w14:paraId="6A5DB8C4"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 xml:space="preserve">Республика Казахстан, </w:t>
            </w:r>
            <w:r w:rsidRPr="00626440">
              <w:rPr>
                <w:rFonts w:ascii="Arial" w:hAnsi="Arial" w:cs="Arial"/>
                <w:sz w:val="16"/>
                <w:szCs w:val="16"/>
              </w:rPr>
              <w:t>Z</w:t>
            </w:r>
            <w:r w:rsidRPr="00626440">
              <w:rPr>
                <w:rFonts w:ascii="Arial" w:hAnsi="Arial" w:cs="Arial"/>
                <w:sz w:val="16"/>
                <w:szCs w:val="16"/>
                <w:lang w:val="ru-RU"/>
              </w:rPr>
              <w:t>05</w:t>
            </w:r>
            <w:r w:rsidRPr="00626440">
              <w:rPr>
                <w:rFonts w:ascii="Arial" w:hAnsi="Arial" w:cs="Arial"/>
                <w:sz w:val="16"/>
                <w:szCs w:val="16"/>
              </w:rPr>
              <w:t>P</w:t>
            </w:r>
            <w:r w:rsidRPr="00626440">
              <w:rPr>
                <w:rFonts w:ascii="Arial" w:hAnsi="Arial" w:cs="Arial"/>
                <w:sz w:val="16"/>
                <w:szCs w:val="16"/>
                <w:lang w:val="ru-RU"/>
              </w:rPr>
              <w:t>7</w:t>
            </w:r>
            <w:r w:rsidRPr="00626440">
              <w:rPr>
                <w:rFonts w:ascii="Arial" w:hAnsi="Arial" w:cs="Arial"/>
                <w:sz w:val="16"/>
                <w:szCs w:val="16"/>
              </w:rPr>
              <w:t>Y</w:t>
            </w:r>
            <w:r w:rsidRPr="00626440">
              <w:rPr>
                <w:rFonts w:ascii="Arial" w:hAnsi="Arial" w:cs="Arial"/>
                <w:sz w:val="16"/>
                <w:szCs w:val="16"/>
                <w:lang w:val="ru-RU"/>
              </w:rPr>
              <w:t xml:space="preserve">7, </w:t>
            </w:r>
          </w:p>
          <w:p w14:paraId="28862B1E"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г. Астана, ул. Гейдар Алиева, 16, БЦ «Конгрес</w:t>
            </w:r>
            <w:proofErr w:type="gramStart"/>
            <w:r w:rsidRPr="00626440">
              <w:rPr>
                <w:rFonts w:ascii="Arial" w:hAnsi="Arial" w:cs="Arial"/>
                <w:sz w:val="16"/>
                <w:szCs w:val="16"/>
              </w:rPr>
              <w:t>c</w:t>
            </w:r>
            <w:proofErr w:type="gramEnd"/>
            <w:r w:rsidRPr="00626440">
              <w:rPr>
                <w:rFonts w:ascii="Arial" w:hAnsi="Arial" w:cs="Arial"/>
                <w:sz w:val="16"/>
                <w:szCs w:val="16"/>
                <w:lang w:val="ru-RU"/>
              </w:rPr>
              <w:t xml:space="preserve"> офис».</w:t>
            </w:r>
          </w:p>
        </w:tc>
        <w:tc>
          <w:tcPr>
            <w:tcW w:w="2835" w:type="dxa"/>
            <w:gridSpan w:val="2"/>
          </w:tcPr>
          <w:p w14:paraId="3E30F7AA" w14:textId="77777777" w:rsidR="005A11BF" w:rsidRPr="00626440" w:rsidRDefault="005A11BF" w:rsidP="00DC0420">
            <w:pPr>
              <w:rPr>
                <w:rFonts w:ascii="Arial" w:hAnsi="Arial" w:cs="Arial"/>
                <w:sz w:val="16"/>
                <w:szCs w:val="16"/>
                <w:lang w:val="en-GB"/>
              </w:rPr>
            </w:pPr>
            <w:r w:rsidRPr="00626440">
              <w:rPr>
                <w:rFonts w:ascii="Arial" w:hAnsi="Arial" w:cs="Arial"/>
                <w:sz w:val="16"/>
                <w:szCs w:val="16"/>
              </w:rPr>
              <w:t>16 Heydar Aliyev street</w:t>
            </w:r>
            <w:r w:rsidRPr="00626440">
              <w:rPr>
                <w:rFonts w:ascii="Arial" w:hAnsi="Arial" w:cs="Arial"/>
                <w:sz w:val="16"/>
                <w:szCs w:val="16"/>
                <w:lang w:val="en-GB"/>
              </w:rPr>
              <w:t xml:space="preserve">, City of Astana, </w:t>
            </w:r>
            <w:r w:rsidRPr="00626440">
              <w:rPr>
                <w:rFonts w:ascii="Arial" w:hAnsi="Arial" w:cs="Arial"/>
                <w:sz w:val="16"/>
                <w:szCs w:val="16"/>
              </w:rPr>
              <w:t>BC “Congress office”</w:t>
            </w:r>
          </w:p>
          <w:p w14:paraId="7799FF75" w14:textId="77777777" w:rsidR="005A11BF" w:rsidRPr="00626440" w:rsidRDefault="005A11BF" w:rsidP="00DC0420">
            <w:pPr>
              <w:rPr>
                <w:rFonts w:ascii="Arial" w:hAnsi="Arial" w:cs="Arial"/>
                <w:sz w:val="16"/>
                <w:szCs w:val="16"/>
                <w:lang w:val="en-GB"/>
              </w:rPr>
            </w:pPr>
            <w:r w:rsidRPr="00626440">
              <w:rPr>
                <w:rFonts w:ascii="Arial" w:hAnsi="Arial" w:cs="Arial"/>
                <w:sz w:val="16"/>
                <w:szCs w:val="16"/>
              </w:rPr>
              <w:t>Z05P7Y7</w:t>
            </w:r>
            <w:r w:rsidRPr="00626440">
              <w:rPr>
                <w:rFonts w:ascii="Arial" w:hAnsi="Arial" w:cs="Arial"/>
                <w:sz w:val="16"/>
                <w:szCs w:val="16"/>
                <w:lang w:val="en-GB"/>
              </w:rPr>
              <w:t>, Republic of Kazakhstan</w:t>
            </w:r>
          </w:p>
        </w:tc>
      </w:tr>
      <w:tr w:rsidR="005A11BF" w:rsidRPr="00626440" w14:paraId="6C782760" w14:textId="77777777" w:rsidTr="00DC0420">
        <w:trPr>
          <w:gridBefore w:val="1"/>
          <w:wBefore w:w="34" w:type="dxa"/>
        </w:trPr>
        <w:tc>
          <w:tcPr>
            <w:tcW w:w="2972" w:type="dxa"/>
            <w:gridSpan w:val="2"/>
          </w:tcPr>
          <w:p w14:paraId="58286A16" w14:textId="77777777" w:rsidR="005A11BF" w:rsidRPr="00626440" w:rsidRDefault="005A11BF" w:rsidP="00DC0420">
            <w:pPr>
              <w:jc w:val="center"/>
              <w:rPr>
                <w:rFonts w:ascii="Arial" w:hAnsi="Arial" w:cs="Arial"/>
                <w:i/>
                <w:color w:val="000000"/>
                <w:sz w:val="16"/>
                <w:szCs w:val="16"/>
              </w:rPr>
            </w:pPr>
          </w:p>
          <w:p w14:paraId="217AC3A2" w14:textId="77777777" w:rsidR="005A11BF" w:rsidRPr="00626440" w:rsidRDefault="005A11BF" w:rsidP="00DC0420">
            <w:pPr>
              <w:jc w:val="center"/>
              <w:rPr>
                <w:rFonts w:ascii="Arial" w:hAnsi="Arial" w:cs="Arial"/>
                <w:b/>
                <w:sz w:val="16"/>
                <w:szCs w:val="16"/>
              </w:rPr>
            </w:pPr>
          </w:p>
          <w:p w14:paraId="7DAFD811" w14:textId="77777777" w:rsidR="005A11BF" w:rsidRPr="00626440" w:rsidRDefault="005A11BF" w:rsidP="00DC0420">
            <w:pPr>
              <w:jc w:val="center"/>
              <w:rPr>
                <w:rFonts w:ascii="Arial" w:hAnsi="Arial" w:cs="Arial"/>
                <w:sz w:val="16"/>
                <w:szCs w:val="16"/>
              </w:rPr>
            </w:pPr>
            <w:r w:rsidRPr="00626440">
              <w:rPr>
                <w:rFonts w:ascii="Arial" w:hAnsi="Arial" w:cs="Arial"/>
                <w:b/>
                <w:sz w:val="16"/>
                <w:szCs w:val="16"/>
              </w:rPr>
              <w:t>Кепілдік міндеттеме</w:t>
            </w:r>
          </w:p>
        </w:tc>
        <w:tc>
          <w:tcPr>
            <w:tcW w:w="3260" w:type="dxa"/>
            <w:gridSpan w:val="2"/>
          </w:tcPr>
          <w:p w14:paraId="5E01098C" w14:textId="77777777" w:rsidR="005A11BF" w:rsidRPr="00626440" w:rsidRDefault="005A11BF" w:rsidP="00DC0420">
            <w:pPr>
              <w:jc w:val="center"/>
              <w:rPr>
                <w:rFonts w:ascii="Arial" w:hAnsi="Arial" w:cs="Arial"/>
                <w:i/>
                <w:color w:val="000000"/>
                <w:sz w:val="16"/>
                <w:szCs w:val="16"/>
              </w:rPr>
            </w:pPr>
            <w:r w:rsidRPr="00626440">
              <w:rPr>
                <w:rFonts w:ascii="Arial" w:hAnsi="Arial" w:cs="Arial"/>
                <w:i/>
                <w:color w:val="000000"/>
                <w:sz w:val="16"/>
                <w:szCs w:val="16"/>
              </w:rPr>
              <w:tab/>
            </w:r>
            <w:r w:rsidRPr="00626440">
              <w:rPr>
                <w:rFonts w:ascii="Arial" w:hAnsi="Arial" w:cs="Arial"/>
                <w:i/>
                <w:color w:val="000000"/>
                <w:sz w:val="16"/>
                <w:szCs w:val="16"/>
              </w:rPr>
              <w:tab/>
            </w:r>
            <w:r w:rsidRPr="00626440">
              <w:rPr>
                <w:rFonts w:ascii="Arial" w:hAnsi="Arial" w:cs="Arial"/>
                <w:i/>
                <w:color w:val="000000"/>
                <w:sz w:val="16"/>
                <w:szCs w:val="16"/>
              </w:rPr>
              <w:tab/>
            </w:r>
            <w:r w:rsidRPr="00626440">
              <w:rPr>
                <w:rFonts w:ascii="Arial" w:hAnsi="Arial" w:cs="Arial"/>
                <w:i/>
                <w:color w:val="000000"/>
                <w:sz w:val="16"/>
                <w:szCs w:val="16"/>
              </w:rPr>
              <w:tab/>
            </w:r>
          </w:p>
          <w:p w14:paraId="68D825FC" w14:textId="77777777" w:rsidR="005A11BF" w:rsidRPr="00626440" w:rsidRDefault="005A11BF" w:rsidP="00DC0420">
            <w:pPr>
              <w:jc w:val="center"/>
              <w:rPr>
                <w:rFonts w:ascii="Arial" w:hAnsi="Arial" w:cs="Arial"/>
                <w:i/>
                <w:color w:val="000000"/>
                <w:sz w:val="16"/>
                <w:szCs w:val="16"/>
              </w:rPr>
            </w:pPr>
          </w:p>
          <w:p w14:paraId="4736247D" w14:textId="77777777" w:rsidR="005A11BF" w:rsidRPr="00626440" w:rsidRDefault="005A11BF" w:rsidP="00DC0420">
            <w:pPr>
              <w:jc w:val="center"/>
              <w:rPr>
                <w:rFonts w:ascii="Arial" w:hAnsi="Arial" w:cs="Arial"/>
                <w:sz w:val="16"/>
                <w:szCs w:val="16"/>
              </w:rPr>
            </w:pPr>
            <w:r w:rsidRPr="00626440">
              <w:rPr>
                <w:rFonts w:ascii="Arial" w:hAnsi="Arial" w:cs="Arial"/>
                <w:b/>
                <w:sz w:val="16"/>
                <w:szCs w:val="16"/>
              </w:rPr>
              <w:t>Гарантийное обязательство</w:t>
            </w:r>
          </w:p>
        </w:tc>
        <w:tc>
          <w:tcPr>
            <w:tcW w:w="2835" w:type="dxa"/>
            <w:gridSpan w:val="2"/>
          </w:tcPr>
          <w:p w14:paraId="0322B77D" w14:textId="77777777" w:rsidR="005A11BF" w:rsidRPr="00626440" w:rsidRDefault="005A11BF" w:rsidP="00DC0420">
            <w:pPr>
              <w:jc w:val="center"/>
              <w:rPr>
                <w:rFonts w:ascii="Arial" w:hAnsi="Arial" w:cs="Arial"/>
                <w:b/>
                <w:sz w:val="16"/>
                <w:szCs w:val="16"/>
                <w:lang w:val="en-GB"/>
              </w:rPr>
            </w:pPr>
          </w:p>
          <w:p w14:paraId="65E5F559" w14:textId="77777777" w:rsidR="005A11BF" w:rsidRPr="00626440" w:rsidRDefault="005A11BF" w:rsidP="00DC0420">
            <w:pPr>
              <w:jc w:val="center"/>
              <w:rPr>
                <w:rFonts w:ascii="Arial" w:hAnsi="Arial" w:cs="Arial"/>
                <w:b/>
                <w:sz w:val="16"/>
                <w:szCs w:val="16"/>
                <w:lang w:val="en-GB"/>
              </w:rPr>
            </w:pPr>
          </w:p>
          <w:p w14:paraId="4202475A" w14:textId="77777777" w:rsidR="005A11BF" w:rsidRPr="00626440" w:rsidRDefault="005A11BF" w:rsidP="00DC0420">
            <w:pPr>
              <w:jc w:val="center"/>
              <w:rPr>
                <w:rFonts w:ascii="Arial" w:hAnsi="Arial" w:cs="Arial"/>
                <w:i/>
                <w:color w:val="000000"/>
                <w:sz w:val="16"/>
                <w:szCs w:val="16"/>
                <w:lang w:val="en-GB"/>
              </w:rPr>
            </w:pPr>
            <w:r w:rsidRPr="00626440">
              <w:rPr>
                <w:rFonts w:ascii="Arial" w:hAnsi="Arial" w:cs="Arial"/>
                <w:b/>
                <w:sz w:val="16"/>
                <w:szCs w:val="16"/>
                <w:lang w:val="en-GB"/>
              </w:rPr>
              <w:t xml:space="preserve">Guarantee Undertaking </w:t>
            </w:r>
          </w:p>
        </w:tc>
      </w:tr>
      <w:tr w:rsidR="005A11BF" w:rsidRPr="00626440" w14:paraId="56876D7A" w14:textId="77777777" w:rsidTr="00DC0420">
        <w:trPr>
          <w:gridBefore w:val="1"/>
          <w:wBefore w:w="34" w:type="dxa"/>
        </w:trPr>
        <w:tc>
          <w:tcPr>
            <w:tcW w:w="2972" w:type="dxa"/>
            <w:gridSpan w:val="2"/>
          </w:tcPr>
          <w:p w14:paraId="588B8C5A" w14:textId="77777777" w:rsidR="005A11BF" w:rsidRPr="00626440" w:rsidRDefault="005A11BF" w:rsidP="00DC0420">
            <w:pPr>
              <w:jc w:val="center"/>
              <w:rPr>
                <w:rFonts w:ascii="Arial" w:hAnsi="Arial" w:cs="Arial"/>
                <w:sz w:val="16"/>
                <w:szCs w:val="16"/>
              </w:rPr>
            </w:pPr>
            <w:r w:rsidRPr="00626440">
              <w:rPr>
                <w:rFonts w:ascii="Arial" w:hAnsi="Arial" w:cs="Arial"/>
                <w:sz w:val="16"/>
                <w:szCs w:val="16"/>
              </w:rPr>
              <w:t>№______________</w:t>
            </w:r>
          </w:p>
        </w:tc>
        <w:tc>
          <w:tcPr>
            <w:tcW w:w="3260" w:type="dxa"/>
            <w:gridSpan w:val="2"/>
          </w:tcPr>
          <w:p w14:paraId="7C9449E9" w14:textId="77777777" w:rsidR="005A11BF" w:rsidRPr="00626440" w:rsidRDefault="005A11BF" w:rsidP="00DC0420">
            <w:pPr>
              <w:jc w:val="center"/>
              <w:rPr>
                <w:rFonts w:ascii="Arial" w:hAnsi="Arial" w:cs="Arial"/>
                <w:sz w:val="16"/>
                <w:szCs w:val="16"/>
              </w:rPr>
            </w:pPr>
            <w:r w:rsidRPr="00626440">
              <w:rPr>
                <w:rFonts w:ascii="Arial" w:hAnsi="Arial" w:cs="Arial"/>
                <w:sz w:val="16"/>
                <w:szCs w:val="16"/>
              </w:rPr>
              <w:t>№______________</w:t>
            </w:r>
          </w:p>
        </w:tc>
        <w:tc>
          <w:tcPr>
            <w:tcW w:w="2835" w:type="dxa"/>
            <w:gridSpan w:val="2"/>
          </w:tcPr>
          <w:p w14:paraId="5FE45B17" w14:textId="77777777" w:rsidR="005A11BF" w:rsidRPr="00626440" w:rsidRDefault="005A11BF" w:rsidP="00DC0420">
            <w:pPr>
              <w:jc w:val="center"/>
              <w:rPr>
                <w:rFonts w:ascii="Arial" w:hAnsi="Arial" w:cs="Arial"/>
                <w:sz w:val="16"/>
                <w:szCs w:val="16"/>
                <w:lang w:val="en-GB"/>
              </w:rPr>
            </w:pPr>
            <w:r w:rsidRPr="00626440">
              <w:rPr>
                <w:rFonts w:ascii="Arial" w:hAnsi="Arial" w:cs="Arial"/>
                <w:sz w:val="16"/>
                <w:szCs w:val="16"/>
                <w:lang w:val="en-GB"/>
              </w:rPr>
              <w:t>No.______________</w:t>
            </w:r>
          </w:p>
        </w:tc>
      </w:tr>
      <w:tr w:rsidR="005A11BF" w:rsidRPr="00626440" w14:paraId="3B14268E" w14:textId="77777777" w:rsidTr="00DC0420">
        <w:trPr>
          <w:gridBefore w:val="1"/>
          <w:wBefore w:w="34" w:type="dxa"/>
        </w:trPr>
        <w:tc>
          <w:tcPr>
            <w:tcW w:w="2972" w:type="dxa"/>
            <w:gridSpan w:val="2"/>
          </w:tcPr>
          <w:p w14:paraId="247FBF48"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 xml:space="preserve"> </w:t>
            </w:r>
          </w:p>
        </w:tc>
        <w:tc>
          <w:tcPr>
            <w:tcW w:w="3260" w:type="dxa"/>
            <w:gridSpan w:val="2"/>
          </w:tcPr>
          <w:p w14:paraId="53D9FE74"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 xml:space="preserve"> </w:t>
            </w:r>
          </w:p>
        </w:tc>
        <w:tc>
          <w:tcPr>
            <w:tcW w:w="2835" w:type="dxa"/>
            <w:gridSpan w:val="2"/>
          </w:tcPr>
          <w:p w14:paraId="6D03850D" w14:textId="77777777" w:rsidR="005A11BF" w:rsidRPr="00626440" w:rsidRDefault="005A11BF" w:rsidP="00DC0420">
            <w:pPr>
              <w:rPr>
                <w:rFonts w:ascii="Arial" w:hAnsi="Arial" w:cs="Arial"/>
                <w:sz w:val="16"/>
                <w:szCs w:val="16"/>
                <w:lang w:val="en-GB"/>
              </w:rPr>
            </w:pPr>
            <w:r w:rsidRPr="00626440">
              <w:rPr>
                <w:rFonts w:ascii="Arial" w:hAnsi="Arial" w:cs="Arial"/>
                <w:sz w:val="16"/>
                <w:szCs w:val="16"/>
                <w:lang w:val="en-GB"/>
              </w:rPr>
              <w:t xml:space="preserve"> </w:t>
            </w:r>
          </w:p>
        </w:tc>
      </w:tr>
      <w:tr w:rsidR="005A11BF" w:rsidRPr="00626440" w14:paraId="0C56A5BF" w14:textId="77777777" w:rsidTr="00DC0420">
        <w:trPr>
          <w:gridBefore w:val="1"/>
          <w:wBefore w:w="34" w:type="dxa"/>
        </w:trPr>
        <w:tc>
          <w:tcPr>
            <w:tcW w:w="2972" w:type="dxa"/>
            <w:gridSpan w:val="2"/>
          </w:tcPr>
          <w:p w14:paraId="0F17DF8B" w14:textId="77777777" w:rsidR="005A11BF" w:rsidRPr="00626440" w:rsidRDefault="005A11BF" w:rsidP="00DC0420">
            <w:pPr>
              <w:jc w:val="center"/>
              <w:rPr>
                <w:rFonts w:ascii="Arial" w:hAnsi="Arial" w:cs="Arial"/>
                <w:sz w:val="16"/>
                <w:szCs w:val="16"/>
              </w:rPr>
            </w:pPr>
            <w:r w:rsidRPr="00626440">
              <w:rPr>
                <w:rFonts w:ascii="Arial" w:hAnsi="Arial" w:cs="Arial"/>
                <w:sz w:val="16"/>
                <w:szCs w:val="16"/>
              </w:rPr>
              <w:t xml:space="preserve">___________ </w:t>
            </w:r>
            <w:proofErr w:type="gramStart"/>
            <w:r w:rsidRPr="00626440">
              <w:rPr>
                <w:rFonts w:ascii="Arial" w:hAnsi="Arial" w:cs="Arial"/>
                <w:sz w:val="16"/>
                <w:szCs w:val="16"/>
              </w:rPr>
              <w:t>қ</w:t>
            </w:r>
            <w:proofErr w:type="gramEnd"/>
            <w:r w:rsidRPr="00626440">
              <w:rPr>
                <w:rFonts w:ascii="Arial" w:hAnsi="Arial" w:cs="Arial"/>
                <w:sz w:val="16"/>
                <w:szCs w:val="16"/>
              </w:rPr>
              <w:t>.                   «___» _______ 201__ ж.</w:t>
            </w:r>
          </w:p>
        </w:tc>
        <w:tc>
          <w:tcPr>
            <w:tcW w:w="3260" w:type="dxa"/>
            <w:gridSpan w:val="2"/>
          </w:tcPr>
          <w:p w14:paraId="21E795B0" w14:textId="77777777" w:rsidR="005A11BF" w:rsidRPr="00626440" w:rsidRDefault="005A11BF" w:rsidP="00DC0420">
            <w:pPr>
              <w:rPr>
                <w:rFonts w:ascii="Arial" w:hAnsi="Arial" w:cs="Arial"/>
                <w:sz w:val="16"/>
                <w:szCs w:val="16"/>
              </w:rPr>
            </w:pPr>
            <w:r w:rsidRPr="00626440">
              <w:rPr>
                <w:rFonts w:ascii="Arial" w:hAnsi="Arial" w:cs="Arial"/>
                <w:sz w:val="16"/>
                <w:szCs w:val="16"/>
              </w:rPr>
              <w:t>г. ___________                    «___» _______ 201__ г.</w:t>
            </w:r>
          </w:p>
        </w:tc>
        <w:tc>
          <w:tcPr>
            <w:tcW w:w="2835" w:type="dxa"/>
            <w:gridSpan w:val="2"/>
          </w:tcPr>
          <w:p w14:paraId="4C6651A3" w14:textId="77777777" w:rsidR="005A11BF" w:rsidRPr="00626440" w:rsidRDefault="005A11BF" w:rsidP="00DC0420">
            <w:pPr>
              <w:rPr>
                <w:rFonts w:ascii="Arial" w:hAnsi="Arial" w:cs="Arial"/>
                <w:sz w:val="16"/>
                <w:szCs w:val="16"/>
                <w:lang w:val="en-GB"/>
              </w:rPr>
            </w:pPr>
            <w:r w:rsidRPr="00626440">
              <w:rPr>
                <w:rFonts w:ascii="Arial" w:hAnsi="Arial" w:cs="Arial"/>
                <w:sz w:val="16"/>
                <w:szCs w:val="16"/>
                <w:lang w:val="en-GB"/>
              </w:rPr>
              <w:t xml:space="preserve"> _________                    ___ _______ 201__ </w:t>
            </w:r>
          </w:p>
        </w:tc>
      </w:tr>
      <w:tr w:rsidR="005A11BF" w:rsidRPr="00626440" w14:paraId="7C540063" w14:textId="77777777" w:rsidTr="00DC0420">
        <w:trPr>
          <w:gridBefore w:val="1"/>
          <w:wBefore w:w="34" w:type="dxa"/>
        </w:trPr>
        <w:tc>
          <w:tcPr>
            <w:tcW w:w="2972" w:type="dxa"/>
            <w:gridSpan w:val="2"/>
          </w:tcPr>
          <w:p w14:paraId="73214775" w14:textId="77777777" w:rsidR="005A11BF" w:rsidRPr="00626440" w:rsidRDefault="005A11BF" w:rsidP="00DC0420">
            <w:pPr>
              <w:jc w:val="both"/>
              <w:rPr>
                <w:rFonts w:ascii="Arial" w:hAnsi="Arial" w:cs="Arial"/>
                <w:color w:val="000000"/>
                <w:sz w:val="16"/>
                <w:szCs w:val="16"/>
              </w:rPr>
            </w:pPr>
          </w:p>
        </w:tc>
        <w:tc>
          <w:tcPr>
            <w:tcW w:w="3260" w:type="dxa"/>
            <w:gridSpan w:val="2"/>
          </w:tcPr>
          <w:p w14:paraId="5EBF40BF" w14:textId="77777777" w:rsidR="005A11BF" w:rsidRPr="00626440" w:rsidRDefault="005A11BF" w:rsidP="00DC0420">
            <w:pPr>
              <w:jc w:val="both"/>
              <w:rPr>
                <w:rFonts w:ascii="Arial" w:hAnsi="Arial" w:cs="Arial"/>
                <w:color w:val="000000"/>
                <w:sz w:val="16"/>
                <w:szCs w:val="16"/>
              </w:rPr>
            </w:pPr>
          </w:p>
        </w:tc>
        <w:tc>
          <w:tcPr>
            <w:tcW w:w="2835" w:type="dxa"/>
            <w:gridSpan w:val="2"/>
          </w:tcPr>
          <w:p w14:paraId="6A23D94B" w14:textId="77777777" w:rsidR="005A11BF" w:rsidRPr="00626440" w:rsidRDefault="005A11BF" w:rsidP="00DC0420">
            <w:pPr>
              <w:rPr>
                <w:rFonts w:ascii="Arial" w:hAnsi="Arial" w:cs="Arial"/>
                <w:color w:val="000000"/>
                <w:sz w:val="16"/>
                <w:szCs w:val="16"/>
                <w:lang w:val="en-GB"/>
              </w:rPr>
            </w:pPr>
          </w:p>
        </w:tc>
      </w:tr>
      <w:tr w:rsidR="005A11BF" w:rsidRPr="00626440" w14:paraId="751F4D8B" w14:textId="77777777" w:rsidTr="00DC0420">
        <w:trPr>
          <w:gridBefore w:val="1"/>
          <w:wBefore w:w="34" w:type="dxa"/>
        </w:trPr>
        <w:tc>
          <w:tcPr>
            <w:tcW w:w="2972" w:type="dxa"/>
            <w:gridSpan w:val="2"/>
          </w:tcPr>
          <w:p w14:paraId="3D9FD69E"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 xml:space="preserve">«КАТКО» БК ЖШС (бұдан әрі – «Сатып алушы») және  ____ «________________» (бұдан әрі – «Жеткізуші») арасында __________ ж. № _______________  жеткізу туралы Шарт (бұдан әрі – «Шарт») жасалғанын </w:t>
            </w:r>
          </w:p>
        </w:tc>
        <w:tc>
          <w:tcPr>
            <w:tcW w:w="3260" w:type="dxa"/>
            <w:gridSpan w:val="2"/>
          </w:tcPr>
          <w:p w14:paraId="37F94098" w14:textId="77777777" w:rsidR="005A11BF" w:rsidRPr="00626440" w:rsidRDefault="005A11BF" w:rsidP="00DC0420">
            <w:pPr>
              <w:spacing w:after="120"/>
              <w:jc w:val="both"/>
              <w:rPr>
                <w:rFonts w:ascii="Arial" w:hAnsi="Arial" w:cs="Arial"/>
                <w:sz w:val="16"/>
                <w:szCs w:val="16"/>
                <w:lang w:val="ru-RU"/>
              </w:rPr>
            </w:pPr>
            <w:proofErr w:type="gramStart"/>
            <w:r w:rsidRPr="00626440">
              <w:rPr>
                <w:rFonts w:ascii="Arial" w:hAnsi="Arial" w:cs="Arial"/>
                <w:sz w:val="16"/>
                <w:szCs w:val="16"/>
                <w:lang w:val="ru-RU"/>
              </w:rPr>
              <w:t>Принимая во внимание то, что между ТОО СП «КАТКО» (в дальнейшем «Покупатель») и ____ «________________» (в дальнейшем «Поставщик») заключен Договор поставки № _______________ от __________ (в дальнейшем «Договор»),</w:t>
            </w:r>
            <w:proofErr w:type="gramEnd"/>
          </w:p>
        </w:tc>
        <w:tc>
          <w:tcPr>
            <w:tcW w:w="2835" w:type="dxa"/>
            <w:gridSpan w:val="2"/>
          </w:tcPr>
          <w:p w14:paraId="702FCED9"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lang w:val="en-GB"/>
              </w:rPr>
              <w:t>Whereas JV KATCO LLP (hereinafter the “Buyer”) and ____ ________________ (hereinafter, the “Supplier”) entered into Supply Agreement No. _______________ dated __________ (hereinafter the “Agreement”),</w:t>
            </w:r>
          </w:p>
        </w:tc>
      </w:tr>
      <w:tr w:rsidR="005A11BF" w:rsidRPr="00626440" w14:paraId="62A98BB8" w14:textId="77777777" w:rsidTr="00DC0420">
        <w:trPr>
          <w:gridBefore w:val="1"/>
          <w:wBefore w:w="34" w:type="dxa"/>
        </w:trPr>
        <w:tc>
          <w:tcPr>
            <w:tcW w:w="2972" w:type="dxa"/>
            <w:gridSpan w:val="2"/>
          </w:tcPr>
          <w:p w14:paraId="4CEED14B"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және</w:t>
            </w:r>
          </w:p>
        </w:tc>
        <w:tc>
          <w:tcPr>
            <w:tcW w:w="3260" w:type="dxa"/>
            <w:gridSpan w:val="2"/>
          </w:tcPr>
          <w:p w14:paraId="00E01792"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И</w:t>
            </w:r>
          </w:p>
        </w:tc>
        <w:tc>
          <w:tcPr>
            <w:tcW w:w="2835" w:type="dxa"/>
            <w:gridSpan w:val="2"/>
          </w:tcPr>
          <w:p w14:paraId="2FF4F00A"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lang w:val="en-GB"/>
              </w:rPr>
              <w:t>and</w:t>
            </w:r>
          </w:p>
        </w:tc>
      </w:tr>
      <w:tr w:rsidR="005A11BF" w:rsidRPr="00626440" w14:paraId="70A558BB" w14:textId="77777777" w:rsidTr="00DC0420">
        <w:trPr>
          <w:gridBefore w:val="1"/>
          <w:wBefore w:w="34" w:type="dxa"/>
        </w:trPr>
        <w:tc>
          <w:tcPr>
            <w:tcW w:w="2972" w:type="dxa"/>
            <w:gridSpan w:val="2"/>
          </w:tcPr>
          <w:p w14:paraId="1D620041"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Шарттың жалпы құны ______ (__________________) құрайтынын</w:t>
            </w:r>
          </w:p>
        </w:tc>
        <w:tc>
          <w:tcPr>
            <w:tcW w:w="3260" w:type="dxa"/>
            <w:gridSpan w:val="2"/>
          </w:tcPr>
          <w:p w14:paraId="53B076B5"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общая стоимость Договора составляет ______ (__________________),</w:t>
            </w:r>
          </w:p>
        </w:tc>
        <w:tc>
          <w:tcPr>
            <w:tcW w:w="2835" w:type="dxa"/>
            <w:gridSpan w:val="2"/>
          </w:tcPr>
          <w:p w14:paraId="33C6E754"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rPr>
              <w:t>t</w:t>
            </w:r>
            <w:r w:rsidRPr="00626440">
              <w:rPr>
                <w:rFonts w:ascii="Arial" w:hAnsi="Arial" w:cs="Arial"/>
                <w:sz w:val="16"/>
                <w:szCs w:val="16"/>
                <w:lang w:val="en-GB"/>
              </w:rPr>
              <w:t>he total cost of the</w:t>
            </w:r>
            <w:r w:rsidRPr="00626440">
              <w:rPr>
                <w:rFonts w:ascii="Arial" w:hAnsi="Arial" w:cs="Arial"/>
                <w:sz w:val="16"/>
                <w:szCs w:val="16"/>
              </w:rPr>
              <w:t xml:space="preserve"> Agreement</w:t>
            </w:r>
            <w:r w:rsidRPr="00626440">
              <w:rPr>
                <w:rFonts w:ascii="Arial" w:hAnsi="Arial" w:cs="Arial"/>
                <w:sz w:val="16"/>
                <w:szCs w:val="16"/>
                <w:lang w:val="en-GB"/>
              </w:rPr>
              <w:t xml:space="preserve"> is ______ (__________________), </w:t>
            </w:r>
          </w:p>
        </w:tc>
      </w:tr>
      <w:tr w:rsidR="005A11BF" w:rsidRPr="00626440" w14:paraId="463E78F7" w14:textId="77777777" w:rsidTr="00DC0420">
        <w:trPr>
          <w:gridBefore w:val="1"/>
          <w:wBefore w:w="34" w:type="dxa"/>
        </w:trPr>
        <w:tc>
          <w:tcPr>
            <w:tcW w:w="2972" w:type="dxa"/>
            <w:gridSpan w:val="2"/>
          </w:tcPr>
          <w:p w14:paraId="1249E843"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және</w:t>
            </w:r>
          </w:p>
        </w:tc>
        <w:tc>
          <w:tcPr>
            <w:tcW w:w="3260" w:type="dxa"/>
            <w:gridSpan w:val="2"/>
          </w:tcPr>
          <w:p w14:paraId="385FFC3A"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И</w:t>
            </w:r>
          </w:p>
        </w:tc>
        <w:tc>
          <w:tcPr>
            <w:tcW w:w="2835" w:type="dxa"/>
            <w:gridSpan w:val="2"/>
          </w:tcPr>
          <w:p w14:paraId="555C0526"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lang w:val="en-GB"/>
              </w:rPr>
              <w:t>and</w:t>
            </w:r>
          </w:p>
        </w:tc>
      </w:tr>
      <w:tr w:rsidR="005A11BF" w:rsidRPr="00626440" w14:paraId="392255E3" w14:textId="77777777" w:rsidTr="00DC0420">
        <w:trPr>
          <w:gridBefore w:val="1"/>
          <w:wBefore w:w="34" w:type="dxa"/>
        </w:trPr>
        <w:tc>
          <w:tcPr>
            <w:tcW w:w="2972" w:type="dxa"/>
            <w:gridSpan w:val="2"/>
          </w:tcPr>
          <w:p w14:paraId="65B386BA" w14:textId="77777777" w:rsidR="005A11BF" w:rsidRPr="00626440" w:rsidRDefault="005A11BF" w:rsidP="00DC0420">
            <w:pPr>
              <w:spacing w:after="120"/>
              <w:jc w:val="both"/>
              <w:rPr>
                <w:rFonts w:ascii="Arial" w:hAnsi="Arial" w:cs="Arial"/>
                <w:sz w:val="16"/>
                <w:szCs w:val="16"/>
              </w:rPr>
            </w:pPr>
            <w:r w:rsidRPr="00626440">
              <w:rPr>
                <w:rFonts w:ascii="Arial" w:hAnsi="Arial" w:cs="Arial"/>
                <w:sz w:val="16"/>
                <w:szCs w:val="16"/>
              </w:rPr>
              <w:t xml:space="preserve">Шарт талаптарына сәйкес Жеткізушінің </w:t>
            </w:r>
            <w:r w:rsidRPr="00626440">
              <w:rPr>
                <w:rFonts w:ascii="Arial" w:hAnsi="Arial" w:cs="Arial"/>
                <w:color w:val="000000"/>
                <w:sz w:val="16"/>
                <w:szCs w:val="16"/>
              </w:rPr>
              <w:t>Шарт жалпы құнының 3% (үш пайызы)</w:t>
            </w:r>
            <w:r w:rsidRPr="00626440">
              <w:rPr>
                <w:rFonts w:ascii="Arial" w:hAnsi="Arial" w:cs="Arial"/>
                <w:sz w:val="16"/>
                <w:szCs w:val="16"/>
              </w:rPr>
              <w:t xml:space="preserve"> (ҚҚС қос</w:t>
            </w:r>
            <w:r w:rsidRPr="00626440">
              <w:rPr>
                <w:rFonts w:ascii="Arial" w:hAnsi="Arial" w:cs="Arial"/>
                <w:sz w:val="16"/>
                <w:szCs w:val="16"/>
                <w:lang w:val="kk-KZ"/>
              </w:rPr>
              <w:t>пағ</w:t>
            </w:r>
            <w:r w:rsidRPr="00626440">
              <w:rPr>
                <w:rFonts w:ascii="Arial" w:hAnsi="Arial" w:cs="Arial"/>
                <w:sz w:val="16"/>
                <w:szCs w:val="16"/>
              </w:rPr>
              <w:t>анда)</w:t>
            </w:r>
            <w:r w:rsidRPr="00626440">
              <w:rPr>
                <w:rFonts w:ascii="Arial" w:hAnsi="Arial" w:cs="Arial"/>
                <w:color w:val="000000"/>
                <w:sz w:val="16"/>
                <w:szCs w:val="16"/>
              </w:rPr>
              <w:t xml:space="preserve">, яғни _______________ көлемінде Шарт бойынша өз міндеттемелерін орындау кепілдігін ұсынуы </w:t>
            </w:r>
            <w:r w:rsidRPr="00626440">
              <w:rPr>
                <w:rFonts w:ascii="Arial" w:hAnsi="Arial" w:cs="Arial"/>
                <w:color w:val="000000"/>
                <w:sz w:val="16"/>
                <w:szCs w:val="16"/>
              </w:rPr>
              <w:lastRenderedPageBreak/>
              <w:t>қарастырылғанын ескере отырып,</w:t>
            </w:r>
          </w:p>
        </w:tc>
        <w:tc>
          <w:tcPr>
            <w:tcW w:w="3260" w:type="dxa"/>
            <w:gridSpan w:val="2"/>
          </w:tcPr>
          <w:p w14:paraId="33447619" w14:textId="77777777" w:rsidR="005A11BF" w:rsidRPr="00626440" w:rsidRDefault="005A11BF" w:rsidP="00DC0420">
            <w:pPr>
              <w:spacing w:after="120"/>
              <w:jc w:val="both"/>
              <w:rPr>
                <w:rFonts w:ascii="Arial" w:hAnsi="Arial" w:cs="Arial"/>
                <w:color w:val="000000"/>
                <w:sz w:val="16"/>
                <w:szCs w:val="16"/>
                <w:lang w:val="ru-RU"/>
              </w:rPr>
            </w:pPr>
            <w:r w:rsidRPr="00626440">
              <w:rPr>
                <w:rFonts w:ascii="Arial" w:hAnsi="Arial" w:cs="Arial"/>
                <w:sz w:val="16"/>
                <w:szCs w:val="16"/>
                <w:lang w:val="ru-RU"/>
              </w:rPr>
              <w:lastRenderedPageBreak/>
              <w:t xml:space="preserve">что </w:t>
            </w:r>
            <w:r w:rsidRPr="00626440">
              <w:rPr>
                <w:rFonts w:ascii="Arial" w:hAnsi="Arial" w:cs="Arial"/>
                <w:color w:val="000000"/>
                <w:sz w:val="16"/>
                <w:szCs w:val="16"/>
                <w:lang w:val="ru-RU"/>
              </w:rPr>
              <w:t>условиями Договора предусмотрено предоставление Поставщиком Гарантии выполнения своих обязательств по Договору на сумму в размере 3% (три процента) от общей стоимости Договора</w:t>
            </w:r>
            <w:r w:rsidRPr="00626440">
              <w:rPr>
                <w:rFonts w:ascii="Arial" w:hAnsi="Arial" w:cs="Arial"/>
                <w:color w:val="000000"/>
                <w:sz w:val="16"/>
                <w:szCs w:val="16"/>
                <w:lang w:val="kk-KZ"/>
              </w:rPr>
              <w:t xml:space="preserve"> </w:t>
            </w:r>
            <w:r w:rsidRPr="00626440">
              <w:rPr>
                <w:rFonts w:ascii="Arial" w:hAnsi="Arial" w:cs="Arial"/>
                <w:sz w:val="16"/>
                <w:szCs w:val="16"/>
                <w:lang w:val="ru-RU"/>
              </w:rPr>
              <w:t>(без учета НДС),</w:t>
            </w:r>
            <w:r w:rsidRPr="00626440">
              <w:rPr>
                <w:rFonts w:ascii="Arial" w:hAnsi="Arial" w:cs="Arial"/>
                <w:color w:val="000000"/>
                <w:sz w:val="16"/>
                <w:szCs w:val="16"/>
                <w:lang w:val="ru-RU"/>
              </w:rPr>
              <w:t xml:space="preserve"> т.е. </w:t>
            </w:r>
            <w:r w:rsidRPr="00626440">
              <w:rPr>
                <w:rFonts w:ascii="Arial" w:hAnsi="Arial" w:cs="Arial"/>
                <w:color w:val="000000"/>
                <w:sz w:val="16"/>
                <w:szCs w:val="16"/>
                <w:lang w:val="ru-RU"/>
              </w:rPr>
              <w:lastRenderedPageBreak/>
              <w:t>_______________,</w:t>
            </w:r>
          </w:p>
        </w:tc>
        <w:tc>
          <w:tcPr>
            <w:tcW w:w="2835" w:type="dxa"/>
            <w:gridSpan w:val="2"/>
          </w:tcPr>
          <w:p w14:paraId="64735F77" w14:textId="77777777" w:rsidR="005A11BF" w:rsidRPr="00626440" w:rsidRDefault="005A11BF" w:rsidP="00DC0420">
            <w:pPr>
              <w:spacing w:after="120"/>
              <w:jc w:val="both"/>
              <w:rPr>
                <w:rFonts w:ascii="Arial" w:hAnsi="Arial" w:cs="Arial"/>
                <w:sz w:val="16"/>
                <w:szCs w:val="16"/>
                <w:lang w:val="en-GB"/>
              </w:rPr>
            </w:pPr>
            <w:r w:rsidRPr="00626440">
              <w:rPr>
                <w:rFonts w:ascii="Arial" w:hAnsi="Arial" w:cs="Arial"/>
                <w:sz w:val="16"/>
                <w:szCs w:val="16"/>
                <w:lang w:val="en-GB"/>
              </w:rPr>
              <w:lastRenderedPageBreak/>
              <w:t>the</w:t>
            </w:r>
            <w:r w:rsidRPr="00626440">
              <w:rPr>
                <w:rFonts w:ascii="Arial" w:hAnsi="Arial" w:cs="Arial"/>
                <w:sz w:val="16"/>
                <w:szCs w:val="16"/>
              </w:rPr>
              <w:t xml:space="preserve"> </w:t>
            </w:r>
            <w:r w:rsidRPr="00626440">
              <w:rPr>
                <w:rFonts w:ascii="Arial" w:hAnsi="Arial" w:cs="Arial"/>
                <w:sz w:val="16"/>
                <w:szCs w:val="16"/>
                <w:lang w:val="en-GB"/>
              </w:rPr>
              <w:t>terms</w:t>
            </w:r>
            <w:r w:rsidRPr="00626440">
              <w:rPr>
                <w:rFonts w:ascii="Arial" w:hAnsi="Arial" w:cs="Arial"/>
                <w:sz w:val="16"/>
                <w:szCs w:val="16"/>
              </w:rPr>
              <w:t xml:space="preserve"> </w:t>
            </w:r>
            <w:r w:rsidRPr="00626440">
              <w:rPr>
                <w:rFonts w:ascii="Arial" w:hAnsi="Arial" w:cs="Arial"/>
                <w:sz w:val="16"/>
                <w:szCs w:val="16"/>
                <w:lang w:val="en-GB"/>
              </w:rPr>
              <w:t>and</w:t>
            </w:r>
            <w:r w:rsidRPr="00626440">
              <w:rPr>
                <w:rFonts w:ascii="Arial" w:hAnsi="Arial" w:cs="Arial"/>
                <w:sz w:val="16"/>
                <w:szCs w:val="16"/>
              </w:rPr>
              <w:t xml:space="preserve"> </w:t>
            </w:r>
            <w:r w:rsidRPr="00626440">
              <w:rPr>
                <w:rFonts w:ascii="Arial" w:hAnsi="Arial" w:cs="Arial"/>
                <w:sz w:val="16"/>
                <w:szCs w:val="16"/>
                <w:lang w:val="en-GB"/>
              </w:rPr>
              <w:t>conditions</w:t>
            </w:r>
            <w:r w:rsidRPr="00626440">
              <w:rPr>
                <w:rFonts w:ascii="Arial" w:hAnsi="Arial" w:cs="Arial"/>
                <w:sz w:val="16"/>
                <w:szCs w:val="16"/>
              </w:rPr>
              <w:t xml:space="preserve"> </w:t>
            </w:r>
            <w:r w:rsidRPr="00626440">
              <w:rPr>
                <w:rFonts w:ascii="Arial" w:hAnsi="Arial" w:cs="Arial"/>
                <w:sz w:val="16"/>
                <w:szCs w:val="16"/>
                <w:lang w:val="en-GB"/>
              </w:rPr>
              <w:t>of</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Agreement</w:t>
            </w:r>
            <w:r w:rsidRPr="00626440">
              <w:rPr>
                <w:rFonts w:ascii="Arial" w:hAnsi="Arial" w:cs="Arial"/>
                <w:sz w:val="16"/>
                <w:szCs w:val="16"/>
              </w:rPr>
              <w:t xml:space="preserve"> </w:t>
            </w:r>
            <w:r w:rsidRPr="00626440">
              <w:rPr>
                <w:rFonts w:ascii="Arial" w:hAnsi="Arial" w:cs="Arial"/>
                <w:sz w:val="16"/>
                <w:szCs w:val="16"/>
                <w:lang w:val="en-GB"/>
              </w:rPr>
              <w:t>provide</w:t>
            </w:r>
            <w:r w:rsidRPr="00626440">
              <w:rPr>
                <w:rFonts w:ascii="Arial" w:hAnsi="Arial" w:cs="Arial"/>
                <w:sz w:val="16"/>
                <w:szCs w:val="16"/>
              </w:rPr>
              <w:t xml:space="preserve"> </w:t>
            </w:r>
            <w:r w:rsidRPr="00626440">
              <w:rPr>
                <w:rFonts w:ascii="Arial" w:hAnsi="Arial" w:cs="Arial"/>
                <w:sz w:val="16"/>
                <w:szCs w:val="16"/>
                <w:lang w:val="en-GB"/>
              </w:rPr>
              <w:t>that</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Supplier</w:t>
            </w:r>
            <w:r w:rsidRPr="00626440">
              <w:rPr>
                <w:rFonts w:ascii="Arial" w:hAnsi="Arial" w:cs="Arial"/>
                <w:sz w:val="16"/>
                <w:szCs w:val="16"/>
              </w:rPr>
              <w:t xml:space="preserve"> </w:t>
            </w:r>
            <w:r w:rsidRPr="00626440">
              <w:rPr>
                <w:rFonts w:ascii="Arial" w:hAnsi="Arial" w:cs="Arial"/>
                <w:sz w:val="16"/>
                <w:szCs w:val="16"/>
                <w:lang w:val="en-GB"/>
              </w:rPr>
              <w:t>shall</w:t>
            </w:r>
            <w:r w:rsidRPr="00626440">
              <w:rPr>
                <w:rFonts w:ascii="Arial" w:hAnsi="Arial" w:cs="Arial"/>
                <w:sz w:val="16"/>
                <w:szCs w:val="16"/>
              </w:rPr>
              <w:t xml:space="preserve"> </w:t>
            </w:r>
            <w:r w:rsidRPr="00626440">
              <w:rPr>
                <w:rFonts w:ascii="Arial" w:hAnsi="Arial" w:cs="Arial"/>
                <w:sz w:val="16"/>
                <w:szCs w:val="16"/>
                <w:lang w:val="en-GB"/>
              </w:rPr>
              <w:t>grant</w:t>
            </w:r>
            <w:r w:rsidRPr="00626440">
              <w:rPr>
                <w:rFonts w:ascii="Arial" w:hAnsi="Arial" w:cs="Arial"/>
                <w:sz w:val="16"/>
                <w:szCs w:val="16"/>
              </w:rPr>
              <w:t xml:space="preserve"> </w:t>
            </w:r>
            <w:r w:rsidRPr="00626440">
              <w:rPr>
                <w:rFonts w:ascii="Arial" w:hAnsi="Arial" w:cs="Arial"/>
                <w:sz w:val="16"/>
                <w:szCs w:val="16"/>
                <w:lang w:val="en-GB"/>
              </w:rPr>
              <w:t>a</w:t>
            </w:r>
            <w:r w:rsidRPr="00626440">
              <w:rPr>
                <w:rFonts w:ascii="Arial" w:hAnsi="Arial" w:cs="Arial"/>
                <w:sz w:val="16"/>
                <w:szCs w:val="16"/>
              </w:rPr>
              <w:t xml:space="preserve"> </w:t>
            </w:r>
            <w:r w:rsidRPr="00626440">
              <w:rPr>
                <w:rFonts w:ascii="Arial" w:hAnsi="Arial" w:cs="Arial"/>
                <w:sz w:val="16"/>
                <w:szCs w:val="16"/>
                <w:lang w:val="en-GB"/>
              </w:rPr>
              <w:t>Guarantee</w:t>
            </w:r>
            <w:r w:rsidRPr="00626440">
              <w:rPr>
                <w:rFonts w:ascii="Arial" w:hAnsi="Arial" w:cs="Arial"/>
                <w:sz w:val="16"/>
                <w:szCs w:val="16"/>
              </w:rPr>
              <w:t xml:space="preserve"> </w:t>
            </w:r>
            <w:r w:rsidRPr="00626440">
              <w:rPr>
                <w:rFonts w:ascii="Arial" w:hAnsi="Arial" w:cs="Arial"/>
                <w:sz w:val="16"/>
                <w:szCs w:val="16"/>
                <w:lang w:val="en-GB"/>
              </w:rPr>
              <w:t>of</w:t>
            </w:r>
            <w:r w:rsidRPr="00626440">
              <w:rPr>
                <w:rFonts w:ascii="Arial" w:hAnsi="Arial" w:cs="Arial"/>
                <w:sz w:val="16"/>
                <w:szCs w:val="16"/>
              </w:rPr>
              <w:t xml:space="preserve"> </w:t>
            </w:r>
            <w:r w:rsidRPr="00626440">
              <w:rPr>
                <w:rFonts w:ascii="Arial" w:hAnsi="Arial" w:cs="Arial"/>
                <w:sz w:val="16"/>
                <w:szCs w:val="16"/>
                <w:lang w:val="en-GB"/>
              </w:rPr>
              <w:t>the</w:t>
            </w:r>
            <w:r w:rsidRPr="00626440">
              <w:rPr>
                <w:rFonts w:ascii="Arial" w:hAnsi="Arial" w:cs="Arial"/>
                <w:sz w:val="16"/>
                <w:szCs w:val="16"/>
              </w:rPr>
              <w:t xml:space="preserve"> </w:t>
            </w:r>
            <w:r w:rsidRPr="00626440">
              <w:rPr>
                <w:rFonts w:ascii="Arial" w:hAnsi="Arial" w:cs="Arial"/>
                <w:sz w:val="16"/>
                <w:szCs w:val="16"/>
                <w:lang w:val="en-GB"/>
              </w:rPr>
              <w:t>performance</w:t>
            </w:r>
            <w:r w:rsidRPr="00626440">
              <w:rPr>
                <w:rFonts w:ascii="Arial" w:hAnsi="Arial" w:cs="Arial"/>
                <w:sz w:val="16"/>
                <w:szCs w:val="16"/>
              </w:rPr>
              <w:t xml:space="preserve"> </w:t>
            </w:r>
            <w:r w:rsidRPr="00626440">
              <w:rPr>
                <w:rFonts w:ascii="Arial" w:hAnsi="Arial" w:cs="Arial"/>
                <w:sz w:val="16"/>
                <w:szCs w:val="16"/>
                <w:lang w:val="en-GB"/>
              </w:rPr>
              <w:t>of</w:t>
            </w:r>
            <w:r w:rsidRPr="00626440">
              <w:rPr>
                <w:rFonts w:ascii="Arial" w:hAnsi="Arial" w:cs="Arial"/>
                <w:sz w:val="16"/>
                <w:szCs w:val="16"/>
              </w:rPr>
              <w:t xml:space="preserve"> </w:t>
            </w:r>
            <w:r w:rsidRPr="00626440">
              <w:rPr>
                <w:rFonts w:ascii="Arial" w:hAnsi="Arial" w:cs="Arial"/>
                <w:sz w:val="16"/>
                <w:szCs w:val="16"/>
                <w:lang w:val="en-GB"/>
              </w:rPr>
              <w:t>its</w:t>
            </w:r>
            <w:r w:rsidRPr="00626440">
              <w:rPr>
                <w:rFonts w:ascii="Arial" w:hAnsi="Arial" w:cs="Arial"/>
                <w:sz w:val="16"/>
                <w:szCs w:val="16"/>
              </w:rPr>
              <w:t xml:space="preserve"> </w:t>
            </w:r>
            <w:r w:rsidRPr="00626440">
              <w:rPr>
                <w:rFonts w:ascii="Arial" w:hAnsi="Arial" w:cs="Arial"/>
                <w:sz w:val="16"/>
                <w:szCs w:val="16"/>
                <w:lang w:val="en-GB"/>
              </w:rPr>
              <w:t xml:space="preserve">obligations under the </w:t>
            </w:r>
            <w:r w:rsidRPr="00626440">
              <w:rPr>
                <w:rFonts w:ascii="Arial" w:hAnsi="Arial" w:cs="Arial"/>
                <w:color w:val="000000"/>
                <w:sz w:val="16"/>
                <w:szCs w:val="16"/>
                <w:lang w:val="en-GB"/>
              </w:rPr>
              <w:t>Agreement</w:t>
            </w:r>
            <w:r w:rsidRPr="00626440">
              <w:rPr>
                <w:rFonts w:ascii="Arial" w:hAnsi="Arial" w:cs="Arial"/>
                <w:sz w:val="16"/>
                <w:szCs w:val="16"/>
                <w:lang w:val="en-GB"/>
              </w:rPr>
              <w:t xml:space="preserve"> in an amount of three </w:t>
            </w:r>
            <w:r w:rsidRPr="00626440">
              <w:rPr>
                <w:rFonts w:ascii="Arial" w:hAnsi="Arial" w:cs="Arial"/>
                <w:color w:val="000000"/>
                <w:sz w:val="16"/>
                <w:szCs w:val="16"/>
                <w:lang w:val="en-GB"/>
              </w:rPr>
              <w:t>per</w:t>
            </w:r>
            <w:r w:rsidRPr="00626440">
              <w:rPr>
                <w:rFonts w:ascii="Arial" w:hAnsi="Arial" w:cs="Arial"/>
                <w:color w:val="000000"/>
                <w:sz w:val="16"/>
                <w:szCs w:val="16"/>
              </w:rPr>
              <w:t xml:space="preserve"> </w:t>
            </w:r>
            <w:r w:rsidRPr="00626440">
              <w:rPr>
                <w:rFonts w:ascii="Arial" w:hAnsi="Arial" w:cs="Arial"/>
                <w:color w:val="000000"/>
                <w:sz w:val="16"/>
                <w:szCs w:val="16"/>
                <w:lang w:val="en-GB"/>
              </w:rPr>
              <w:t xml:space="preserve">cent (3%) of the total cost of the </w:t>
            </w:r>
            <w:r w:rsidRPr="00626440">
              <w:rPr>
                <w:rFonts w:ascii="Arial" w:hAnsi="Arial" w:cs="Arial"/>
                <w:color w:val="000000"/>
                <w:sz w:val="16"/>
                <w:szCs w:val="16"/>
                <w:lang w:val="en-GB"/>
              </w:rPr>
              <w:lastRenderedPageBreak/>
              <w:t>Agreement</w:t>
            </w:r>
            <w:r w:rsidRPr="00626440">
              <w:rPr>
                <w:rFonts w:ascii="Arial" w:hAnsi="Arial" w:cs="Arial"/>
                <w:color w:val="000000"/>
                <w:sz w:val="16"/>
                <w:szCs w:val="16"/>
                <w:lang w:val="kk-KZ"/>
              </w:rPr>
              <w:t xml:space="preserve"> </w:t>
            </w:r>
            <w:r w:rsidRPr="00626440">
              <w:rPr>
                <w:rFonts w:ascii="Arial" w:hAnsi="Arial" w:cs="Arial"/>
                <w:sz w:val="16"/>
                <w:szCs w:val="16"/>
              </w:rPr>
              <w:t>(excluding VAT)</w:t>
            </w:r>
            <w:r w:rsidRPr="00626440">
              <w:rPr>
                <w:rFonts w:ascii="Arial" w:hAnsi="Arial" w:cs="Arial"/>
                <w:color w:val="000000"/>
                <w:sz w:val="16"/>
                <w:szCs w:val="16"/>
                <w:lang w:val="en-GB"/>
              </w:rPr>
              <w:t xml:space="preserve">, i.e </w:t>
            </w:r>
            <w:r w:rsidRPr="00626440">
              <w:rPr>
                <w:rFonts w:ascii="Arial" w:hAnsi="Arial" w:cs="Arial"/>
                <w:color w:val="000000"/>
                <w:sz w:val="16"/>
                <w:szCs w:val="16"/>
              </w:rPr>
              <w:t>___________________,</w:t>
            </w:r>
          </w:p>
        </w:tc>
      </w:tr>
      <w:tr w:rsidR="005A11BF" w:rsidRPr="00626440" w14:paraId="62F96FA4" w14:textId="77777777" w:rsidTr="00DC0420">
        <w:trPr>
          <w:gridBefore w:val="1"/>
          <w:wBefore w:w="34" w:type="dxa"/>
        </w:trPr>
        <w:tc>
          <w:tcPr>
            <w:tcW w:w="2972" w:type="dxa"/>
            <w:gridSpan w:val="2"/>
          </w:tcPr>
          <w:p w14:paraId="7545B064" w14:textId="77777777" w:rsidR="005A11BF" w:rsidRPr="00626440" w:rsidRDefault="005A11BF" w:rsidP="00DC0420">
            <w:pPr>
              <w:pStyle w:val="aeuiou1"/>
              <w:jc w:val="both"/>
              <w:rPr>
                <w:rFonts w:ascii="Arial" w:hAnsi="Arial" w:cs="Arial"/>
                <w:sz w:val="16"/>
                <w:szCs w:val="16"/>
                <w:lang w:val="kk-KZ"/>
              </w:rPr>
            </w:pPr>
            <w:r w:rsidRPr="00626440">
              <w:rPr>
                <w:rFonts w:ascii="Arial" w:hAnsi="Arial" w:cs="Arial"/>
                <w:sz w:val="16"/>
                <w:szCs w:val="16"/>
                <w:lang w:val="kk-KZ"/>
              </w:rPr>
              <w:lastRenderedPageBreak/>
              <w:t xml:space="preserve">осы Кепілдік арқылы __________  (бұдан әрі – «Банк») Жеткізушінің Шарт бойынша өз міндеттерін орындауының Кепілі болып табылатынын және Жеткізушінің Шарт бойынша қандай да міндеттемелерін орындамағаны туралы ескертуді қамтитын Сатып алушының бірінші жазбаша талабы бойынша тиісті төлем туралы талап келіп түскен күннен бастап 5 (бес) банк жұмыс күні ішінде Сатып алушыға Банк тарапынан кешіктірмей төлем жасау бойынша қайтарылмайтын, шартсыз және сөзсіз міндеттемесін алатынын растаймыз. </w:t>
            </w:r>
            <w:r w:rsidRPr="00626440">
              <w:rPr>
                <w:rFonts w:ascii="Arial" w:hAnsi="Arial" w:cs="Arial"/>
                <w:color w:val="000000"/>
                <w:sz w:val="16"/>
                <w:szCs w:val="16"/>
                <w:lang w:val="kk-KZ"/>
              </w:rPr>
              <w:t xml:space="preserve">  </w:t>
            </w:r>
          </w:p>
        </w:tc>
        <w:tc>
          <w:tcPr>
            <w:tcW w:w="3260" w:type="dxa"/>
            <w:gridSpan w:val="2"/>
          </w:tcPr>
          <w:p w14:paraId="0D8CDEBF" w14:textId="77777777" w:rsidR="005A11BF" w:rsidRPr="00626440" w:rsidRDefault="005A11BF" w:rsidP="00DC0420">
            <w:pPr>
              <w:jc w:val="both"/>
              <w:rPr>
                <w:rFonts w:ascii="Arial" w:hAnsi="Arial" w:cs="Arial"/>
                <w:color w:val="000000"/>
                <w:sz w:val="16"/>
                <w:szCs w:val="16"/>
                <w:lang w:val="ru-RU"/>
              </w:rPr>
            </w:pPr>
            <w:proofErr w:type="gramStart"/>
            <w:r w:rsidRPr="00626440">
              <w:rPr>
                <w:rFonts w:ascii="Arial" w:hAnsi="Arial" w:cs="Arial"/>
                <w:color w:val="000000"/>
                <w:sz w:val="16"/>
                <w:szCs w:val="16"/>
                <w:lang w:val="ru-RU"/>
              </w:rPr>
              <w:t>настоящей Гарантией подтверждаем, что __________ (далее – «Банк») является Гарантом по выполнению Поставщиком своих обязательств по Договору и принимает на себя безотзывное, безусловное и безоговорочное обязательство выплатить Покупателю по первому письменному требованию, которое включает упоминание того, что Поставщик не выполнил какие-либо свои обязательства по Договору, и без задержки со стороны Банка, всю или часть суммы, упомянутой выше, в течение 5 (пяти) банковских</w:t>
            </w:r>
            <w:proofErr w:type="gramEnd"/>
            <w:r w:rsidRPr="00626440">
              <w:rPr>
                <w:rFonts w:ascii="Arial" w:hAnsi="Arial" w:cs="Arial"/>
                <w:color w:val="000000"/>
                <w:sz w:val="16"/>
                <w:szCs w:val="16"/>
                <w:lang w:val="ru-RU"/>
              </w:rPr>
              <w:t xml:space="preserve"> дней </w:t>
            </w:r>
            <w:proofErr w:type="gramStart"/>
            <w:r w:rsidRPr="00626440">
              <w:rPr>
                <w:rFonts w:ascii="Arial" w:hAnsi="Arial" w:cs="Arial"/>
                <w:color w:val="000000"/>
                <w:sz w:val="16"/>
                <w:szCs w:val="16"/>
                <w:lang w:val="ru-RU"/>
              </w:rPr>
              <w:t>с даты получения</w:t>
            </w:r>
            <w:proofErr w:type="gramEnd"/>
            <w:r w:rsidRPr="00626440">
              <w:rPr>
                <w:rFonts w:ascii="Arial" w:hAnsi="Arial" w:cs="Arial"/>
                <w:color w:val="000000"/>
                <w:sz w:val="16"/>
                <w:szCs w:val="16"/>
                <w:lang w:val="ru-RU"/>
              </w:rPr>
              <w:t xml:space="preserve"> требования Покупателя о соответствующей выплате.  </w:t>
            </w:r>
          </w:p>
        </w:tc>
        <w:tc>
          <w:tcPr>
            <w:tcW w:w="2835" w:type="dxa"/>
            <w:gridSpan w:val="2"/>
          </w:tcPr>
          <w:p w14:paraId="704A06F2" w14:textId="77777777" w:rsidR="005A11BF" w:rsidRPr="00626440" w:rsidRDefault="005A11BF" w:rsidP="00DC0420">
            <w:pPr>
              <w:jc w:val="both"/>
              <w:rPr>
                <w:rFonts w:ascii="Arial" w:hAnsi="Arial" w:cs="Arial"/>
                <w:color w:val="000000"/>
                <w:sz w:val="16"/>
                <w:szCs w:val="16"/>
                <w:lang w:val="en-GB"/>
              </w:rPr>
            </w:pPr>
            <w:r w:rsidRPr="00626440">
              <w:rPr>
                <w:rFonts w:ascii="Arial" w:hAnsi="Arial" w:cs="Arial"/>
                <w:color w:val="000000"/>
                <w:sz w:val="16"/>
                <w:szCs w:val="16"/>
                <w:lang w:val="en-GB"/>
              </w:rPr>
              <w:t xml:space="preserve">it is acknowledged by this Guarantee that  __________ (hereinafter the “Bank”) is a Guarantor of the Supplier’s performance of its obligations under the Agreement and assumes irrevocable, unconditional and unqualified obligation to pay the Buyer on its written demand, which shall mention that the Supplier failed to perform any of its obligations under the Agreement, and without any delay on the part of the Bank, all or part of the amount referred to above within five (5) banking days from the date of the receipt of the Buyer’s demand to make such payment.  </w:t>
            </w:r>
          </w:p>
        </w:tc>
      </w:tr>
      <w:tr w:rsidR="005A11BF" w:rsidRPr="00626440" w14:paraId="1981686C" w14:textId="77777777" w:rsidTr="00DC0420">
        <w:trPr>
          <w:gridBefore w:val="1"/>
          <w:wBefore w:w="34" w:type="dxa"/>
        </w:trPr>
        <w:tc>
          <w:tcPr>
            <w:tcW w:w="2972" w:type="dxa"/>
            <w:gridSpan w:val="2"/>
          </w:tcPr>
          <w:p w14:paraId="163CDEFE" w14:textId="77777777" w:rsidR="005A11BF" w:rsidRPr="00626440" w:rsidRDefault="005A11BF" w:rsidP="00DC0420">
            <w:pPr>
              <w:jc w:val="both"/>
              <w:rPr>
                <w:rFonts w:ascii="Arial" w:hAnsi="Arial" w:cs="Arial"/>
                <w:color w:val="000000"/>
                <w:sz w:val="16"/>
                <w:szCs w:val="16"/>
              </w:rPr>
            </w:pPr>
          </w:p>
        </w:tc>
        <w:tc>
          <w:tcPr>
            <w:tcW w:w="3260" w:type="dxa"/>
            <w:gridSpan w:val="2"/>
          </w:tcPr>
          <w:p w14:paraId="384365C7" w14:textId="77777777" w:rsidR="005A11BF" w:rsidRPr="00626440" w:rsidRDefault="005A11BF" w:rsidP="00DC0420">
            <w:pPr>
              <w:jc w:val="both"/>
              <w:rPr>
                <w:rFonts w:ascii="Arial" w:hAnsi="Arial" w:cs="Arial"/>
                <w:color w:val="000000"/>
                <w:sz w:val="16"/>
                <w:szCs w:val="16"/>
              </w:rPr>
            </w:pPr>
          </w:p>
        </w:tc>
        <w:tc>
          <w:tcPr>
            <w:tcW w:w="2835" w:type="dxa"/>
            <w:gridSpan w:val="2"/>
          </w:tcPr>
          <w:p w14:paraId="0CA46348" w14:textId="77777777" w:rsidR="005A11BF" w:rsidRPr="00626440" w:rsidRDefault="005A11BF" w:rsidP="00DC0420">
            <w:pPr>
              <w:jc w:val="both"/>
              <w:rPr>
                <w:rFonts w:ascii="Arial" w:hAnsi="Arial" w:cs="Arial"/>
                <w:color w:val="000000"/>
                <w:sz w:val="16"/>
                <w:szCs w:val="16"/>
                <w:lang w:val="en-GB"/>
              </w:rPr>
            </w:pPr>
          </w:p>
        </w:tc>
      </w:tr>
      <w:tr w:rsidR="005A11BF" w:rsidRPr="00626440" w14:paraId="65C893CF" w14:textId="77777777" w:rsidTr="00DC0420">
        <w:trPr>
          <w:gridBefore w:val="1"/>
          <w:wBefore w:w="34" w:type="dxa"/>
        </w:trPr>
        <w:tc>
          <w:tcPr>
            <w:tcW w:w="2972" w:type="dxa"/>
            <w:gridSpan w:val="2"/>
          </w:tcPr>
          <w:p w14:paraId="148FB19B"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Банк бұл міндеттемені Жеткізушінің және/немесе үшінші тараптың қарсылықтары және/немесе шағымдарына қарамай орындауға тиіс және Банк бірінші кезекті қарыз өтеуін Жеткізуші мүлкінен іске асыру құқығынан және орындалуын қамтамасыз ету үшін осы Кепілдік беріліп отырған Жеткізушінің міндеттемелерін толықтай немесе ішінара бұзғаны туралы Сатып алушының бірінші жазбаша талабына қатысты дау айту құқығынан тікелей бас тартады.</w:t>
            </w:r>
          </w:p>
        </w:tc>
        <w:tc>
          <w:tcPr>
            <w:tcW w:w="3260" w:type="dxa"/>
            <w:gridSpan w:val="2"/>
          </w:tcPr>
          <w:p w14:paraId="679D4DE4" w14:textId="77777777" w:rsidR="005A11BF" w:rsidRPr="00626440" w:rsidRDefault="005A11BF" w:rsidP="00DC0420">
            <w:pPr>
              <w:jc w:val="both"/>
              <w:rPr>
                <w:rFonts w:ascii="Arial" w:hAnsi="Arial" w:cs="Arial"/>
                <w:sz w:val="16"/>
                <w:szCs w:val="16"/>
                <w:lang w:val="ru-RU"/>
              </w:rPr>
            </w:pPr>
            <w:proofErr w:type="gramStart"/>
            <w:r w:rsidRPr="00626440">
              <w:rPr>
                <w:rFonts w:ascii="Arial" w:hAnsi="Arial" w:cs="Arial"/>
                <w:sz w:val="16"/>
                <w:szCs w:val="16"/>
                <w:lang w:val="ru-RU"/>
              </w:rPr>
              <w:t>Данное обязательство должно быть исполнено Банком, невзирая на возражения и/или претензии Поставщика и/или третьих сторон, и Банк прямо отказывается от права первоочередного погашения долга из имущества Поставщика и от прав оспаривания при получении первого письменного требования Покупателя о том, что Поставщик нарушил все или часть своих обязательств, в обеспечение которых предоставлена настоящая Гарантия.</w:t>
            </w:r>
            <w:proofErr w:type="gramEnd"/>
          </w:p>
        </w:tc>
        <w:tc>
          <w:tcPr>
            <w:tcW w:w="2835" w:type="dxa"/>
            <w:gridSpan w:val="2"/>
          </w:tcPr>
          <w:p w14:paraId="18C201B7" w14:textId="77777777" w:rsidR="005A11BF" w:rsidRPr="00626440" w:rsidRDefault="005A11BF" w:rsidP="00DC0420">
            <w:pPr>
              <w:jc w:val="both"/>
              <w:rPr>
                <w:rFonts w:ascii="Arial" w:hAnsi="Arial" w:cs="Arial"/>
                <w:sz w:val="16"/>
                <w:szCs w:val="16"/>
                <w:lang w:val="en-GB"/>
              </w:rPr>
            </w:pPr>
            <w:r w:rsidRPr="00626440">
              <w:rPr>
                <w:rFonts w:ascii="Arial" w:hAnsi="Arial" w:cs="Arial"/>
                <w:sz w:val="16"/>
                <w:szCs w:val="16"/>
                <w:lang w:val="en-GB"/>
              </w:rPr>
              <w:t>This obligation shall be performed by the Bank notwithstanding any objections and/or claims of the Supplier and/or third parties, and the Bank expressly waives of its first-ranking right of debt recovery from the Supplier’s property and of its rights to challenge, on the receipt of the first demand of the Buyer that the Supplier breached all or part of its obligations, to secure which this Guarantee is issued.</w:t>
            </w:r>
          </w:p>
        </w:tc>
      </w:tr>
      <w:tr w:rsidR="005A11BF" w:rsidRPr="00626440" w14:paraId="5A097D42" w14:textId="77777777" w:rsidTr="00DC0420">
        <w:trPr>
          <w:gridBefore w:val="1"/>
          <w:wBefore w:w="34" w:type="dxa"/>
        </w:trPr>
        <w:tc>
          <w:tcPr>
            <w:tcW w:w="2972" w:type="dxa"/>
            <w:gridSpan w:val="2"/>
          </w:tcPr>
          <w:p w14:paraId="5ADB4D3B" w14:textId="77777777" w:rsidR="005A11BF" w:rsidRPr="00626440" w:rsidRDefault="005A11BF" w:rsidP="00DC0420">
            <w:pPr>
              <w:jc w:val="both"/>
              <w:rPr>
                <w:rFonts w:ascii="Arial" w:hAnsi="Arial" w:cs="Arial"/>
                <w:color w:val="000000"/>
                <w:sz w:val="16"/>
                <w:szCs w:val="16"/>
              </w:rPr>
            </w:pPr>
          </w:p>
        </w:tc>
        <w:tc>
          <w:tcPr>
            <w:tcW w:w="3260" w:type="dxa"/>
            <w:gridSpan w:val="2"/>
          </w:tcPr>
          <w:p w14:paraId="2A2EB2E4" w14:textId="77777777" w:rsidR="005A11BF" w:rsidRPr="00626440" w:rsidRDefault="005A11BF" w:rsidP="00DC0420">
            <w:pPr>
              <w:jc w:val="both"/>
              <w:rPr>
                <w:rFonts w:ascii="Arial" w:hAnsi="Arial" w:cs="Arial"/>
                <w:color w:val="000000"/>
                <w:sz w:val="16"/>
                <w:szCs w:val="16"/>
              </w:rPr>
            </w:pPr>
          </w:p>
        </w:tc>
        <w:tc>
          <w:tcPr>
            <w:tcW w:w="2835" w:type="dxa"/>
            <w:gridSpan w:val="2"/>
          </w:tcPr>
          <w:p w14:paraId="5C91A23A" w14:textId="77777777" w:rsidR="005A11BF" w:rsidRPr="00626440" w:rsidRDefault="005A11BF" w:rsidP="00DC0420">
            <w:pPr>
              <w:jc w:val="both"/>
              <w:rPr>
                <w:rFonts w:ascii="Arial" w:hAnsi="Arial" w:cs="Arial"/>
                <w:color w:val="000000"/>
                <w:sz w:val="16"/>
                <w:szCs w:val="16"/>
                <w:lang w:val="en-GB"/>
              </w:rPr>
            </w:pPr>
          </w:p>
        </w:tc>
      </w:tr>
      <w:tr w:rsidR="005A11BF" w:rsidRPr="00626440" w14:paraId="3D6ADAD8" w14:textId="77777777" w:rsidTr="00DC0420">
        <w:trPr>
          <w:gridBefore w:val="1"/>
          <w:wBefore w:w="34" w:type="dxa"/>
        </w:trPr>
        <w:tc>
          <w:tcPr>
            <w:tcW w:w="2972" w:type="dxa"/>
            <w:gridSpan w:val="2"/>
          </w:tcPr>
          <w:p w14:paraId="39174649"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Жоғарыда көрсетілген Шарт ережелеріне, Тауар жеткізу шарттарының контексті немесе сипатына немесе Тауар ақауларын жою міндеттемелеріне енгізілген ешқандай өзгеріс немесе түзетулер, сондай-ақ Сатып алушының жоғарыда көрсетілген Шартқа байланысты мәселелерде / мәселелер бойынша шара қолданудан немесе ақы төлетуден бас тартуы Банкті осы Кепілдік бойынша жауапкершіліктен босатпайды.</w:t>
            </w:r>
          </w:p>
        </w:tc>
        <w:tc>
          <w:tcPr>
            <w:tcW w:w="3260" w:type="dxa"/>
            <w:gridSpan w:val="2"/>
          </w:tcPr>
          <w:p w14:paraId="4CF03B48" w14:textId="77777777" w:rsidR="005A11BF" w:rsidRPr="00626440" w:rsidRDefault="005A11BF" w:rsidP="00DC0420">
            <w:pPr>
              <w:jc w:val="both"/>
              <w:rPr>
                <w:rFonts w:ascii="Arial" w:hAnsi="Arial" w:cs="Arial"/>
                <w:sz w:val="16"/>
                <w:szCs w:val="16"/>
                <w:lang w:val="ru-RU"/>
              </w:rPr>
            </w:pPr>
            <w:proofErr w:type="gramStart"/>
            <w:r w:rsidRPr="00626440">
              <w:rPr>
                <w:rFonts w:ascii="Arial" w:hAnsi="Arial" w:cs="Arial"/>
                <w:sz w:val="16"/>
                <w:szCs w:val="16"/>
                <w:lang w:val="ru-RU"/>
              </w:rPr>
              <w:t>Никакие поправки или изменения в положениях вышеуказанного Договора, в контексте или в характере условий поставки Товара или в обязательствах устранения дефектов Товара, а также никакой отказ от принятия мер или отказ от взыскания по или в отношении вопроса, касающегося вышеуказанного Договора со стороны Покупателя, не освобождают Банк от ответственности по настоящей Гарантии.</w:t>
            </w:r>
            <w:proofErr w:type="gramEnd"/>
          </w:p>
        </w:tc>
        <w:tc>
          <w:tcPr>
            <w:tcW w:w="2835" w:type="dxa"/>
            <w:gridSpan w:val="2"/>
          </w:tcPr>
          <w:p w14:paraId="371F0E0D" w14:textId="77777777" w:rsidR="005A11BF" w:rsidRPr="00626440" w:rsidRDefault="005A11BF" w:rsidP="00DC0420">
            <w:pPr>
              <w:jc w:val="both"/>
              <w:rPr>
                <w:rFonts w:ascii="Arial" w:hAnsi="Arial" w:cs="Arial"/>
                <w:sz w:val="16"/>
                <w:szCs w:val="16"/>
                <w:lang w:val="en-GB"/>
              </w:rPr>
            </w:pPr>
            <w:r w:rsidRPr="00626440">
              <w:rPr>
                <w:rFonts w:ascii="Arial" w:hAnsi="Arial" w:cs="Arial"/>
                <w:sz w:val="16"/>
                <w:szCs w:val="16"/>
                <w:lang w:val="en-GB"/>
              </w:rPr>
              <w:t>No amendments to the provisions of the above Agreement, context of nature of the terms of delivery of the Goods or an obligation to remedy defects in the Goods, as well as no waiver of actions or waiver of recovery on or in connection with any matter pertaining to the above Agreement on the part of the Buyer, shall not release liability under this Guarantee from the Bank.</w:t>
            </w:r>
          </w:p>
        </w:tc>
      </w:tr>
      <w:tr w:rsidR="005A11BF" w:rsidRPr="00626440" w14:paraId="35088F54" w14:textId="77777777" w:rsidTr="00DC0420">
        <w:trPr>
          <w:gridBefore w:val="1"/>
          <w:wBefore w:w="34" w:type="dxa"/>
        </w:trPr>
        <w:tc>
          <w:tcPr>
            <w:tcW w:w="2972" w:type="dxa"/>
            <w:gridSpan w:val="2"/>
          </w:tcPr>
          <w:p w14:paraId="475A6D4E" w14:textId="77777777" w:rsidR="005A11BF" w:rsidRPr="00626440" w:rsidRDefault="005A11BF" w:rsidP="00DC0420">
            <w:pPr>
              <w:jc w:val="both"/>
              <w:rPr>
                <w:rFonts w:ascii="Arial" w:hAnsi="Arial" w:cs="Arial"/>
                <w:color w:val="000000"/>
                <w:sz w:val="16"/>
                <w:szCs w:val="16"/>
              </w:rPr>
            </w:pPr>
          </w:p>
        </w:tc>
        <w:tc>
          <w:tcPr>
            <w:tcW w:w="3260" w:type="dxa"/>
            <w:gridSpan w:val="2"/>
          </w:tcPr>
          <w:p w14:paraId="73202532" w14:textId="77777777" w:rsidR="005A11BF" w:rsidRPr="00626440" w:rsidRDefault="005A11BF" w:rsidP="00DC0420">
            <w:pPr>
              <w:jc w:val="both"/>
              <w:rPr>
                <w:rFonts w:ascii="Arial" w:hAnsi="Arial" w:cs="Arial"/>
                <w:color w:val="000000"/>
                <w:sz w:val="16"/>
                <w:szCs w:val="16"/>
              </w:rPr>
            </w:pPr>
          </w:p>
        </w:tc>
        <w:tc>
          <w:tcPr>
            <w:tcW w:w="2835" w:type="dxa"/>
            <w:gridSpan w:val="2"/>
          </w:tcPr>
          <w:p w14:paraId="333FE387" w14:textId="77777777" w:rsidR="005A11BF" w:rsidRPr="00626440" w:rsidRDefault="005A11BF" w:rsidP="00DC0420">
            <w:pPr>
              <w:jc w:val="both"/>
              <w:rPr>
                <w:rFonts w:ascii="Arial" w:hAnsi="Arial" w:cs="Arial"/>
                <w:color w:val="000000"/>
                <w:sz w:val="16"/>
                <w:szCs w:val="16"/>
                <w:lang w:val="en-GB"/>
              </w:rPr>
            </w:pPr>
          </w:p>
        </w:tc>
      </w:tr>
      <w:tr w:rsidR="005A11BF" w:rsidRPr="00626440" w14:paraId="2ABD232E" w14:textId="77777777" w:rsidTr="00DC0420">
        <w:trPr>
          <w:gridAfter w:val="1"/>
          <w:wAfter w:w="28" w:type="dxa"/>
        </w:trPr>
        <w:tc>
          <w:tcPr>
            <w:tcW w:w="2977" w:type="dxa"/>
            <w:gridSpan w:val="2"/>
          </w:tcPr>
          <w:p w14:paraId="246F68D4" w14:textId="77777777" w:rsidR="005A11BF" w:rsidRPr="00626440" w:rsidRDefault="005A11BF" w:rsidP="00DC0420">
            <w:pPr>
              <w:jc w:val="both"/>
              <w:rPr>
                <w:rFonts w:ascii="Arial" w:hAnsi="Arial" w:cs="Arial"/>
                <w:color w:val="000000"/>
                <w:sz w:val="16"/>
                <w:szCs w:val="16"/>
              </w:rPr>
            </w:pPr>
            <w:r w:rsidRPr="00626440">
              <w:rPr>
                <w:rFonts w:ascii="Arial" w:hAnsi="Arial" w:cs="Arial"/>
                <w:color w:val="000000"/>
                <w:sz w:val="16"/>
                <w:szCs w:val="16"/>
              </w:rPr>
              <w:lastRenderedPageBreak/>
              <w:t>Осы Кепілдік жоғарыда көрсетілген күннен бастап күшіне енеді және Шарттың қолданылу мерзімі бойы жарамды болады.</w:t>
            </w:r>
          </w:p>
        </w:tc>
        <w:tc>
          <w:tcPr>
            <w:tcW w:w="3261" w:type="dxa"/>
            <w:gridSpan w:val="2"/>
          </w:tcPr>
          <w:p w14:paraId="6115424A" w14:textId="77777777" w:rsidR="005A11BF" w:rsidRPr="00626440" w:rsidRDefault="005A11BF" w:rsidP="00DC0420">
            <w:pPr>
              <w:jc w:val="both"/>
              <w:rPr>
                <w:rFonts w:ascii="Arial" w:hAnsi="Arial" w:cs="Arial"/>
                <w:color w:val="000000"/>
                <w:sz w:val="16"/>
                <w:szCs w:val="16"/>
                <w:lang w:val="ru-RU"/>
              </w:rPr>
            </w:pPr>
            <w:r w:rsidRPr="00626440">
              <w:rPr>
                <w:rFonts w:ascii="Arial" w:hAnsi="Arial" w:cs="Arial"/>
                <w:color w:val="000000"/>
                <w:sz w:val="16"/>
                <w:szCs w:val="16"/>
                <w:lang w:val="ru-RU"/>
              </w:rPr>
              <w:t>Настоящая Гарантия вступает с даты, указанной выше, и действует в течение срока действия Договора.</w:t>
            </w:r>
          </w:p>
        </w:tc>
        <w:tc>
          <w:tcPr>
            <w:tcW w:w="2835" w:type="dxa"/>
            <w:gridSpan w:val="2"/>
          </w:tcPr>
          <w:p w14:paraId="079CF058" w14:textId="77777777" w:rsidR="005A11BF" w:rsidRPr="00626440" w:rsidRDefault="005A11BF" w:rsidP="00DC0420">
            <w:pPr>
              <w:jc w:val="both"/>
              <w:rPr>
                <w:rFonts w:ascii="Arial" w:hAnsi="Arial" w:cs="Arial"/>
                <w:color w:val="000000"/>
                <w:sz w:val="16"/>
                <w:szCs w:val="16"/>
              </w:rPr>
            </w:pPr>
            <w:r w:rsidRPr="00626440">
              <w:rPr>
                <w:rFonts w:ascii="Arial" w:hAnsi="Arial" w:cs="Arial"/>
                <w:color w:val="000000"/>
                <w:sz w:val="16"/>
                <w:szCs w:val="16"/>
              </w:rPr>
              <w:t>This Guarantee shall come into effect as of the date first above written and shall be valid during the term of the Agreement.</w:t>
            </w:r>
          </w:p>
        </w:tc>
      </w:tr>
      <w:tr w:rsidR="005A11BF" w:rsidRPr="00626440" w14:paraId="5EB4B841" w14:textId="77777777" w:rsidTr="00DC0420">
        <w:trPr>
          <w:gridBefore w:val="1"/>
          <w:wBefore w:w="34" w:type="dxa"/>
        </w:trPr>
        <w:tc>
          <w:tcPr>
            <w:tcW w:w="2972" w:type="dxa"/>
            <w:gridSpan w:val="2"/>
          </w:tcPr>
          <w:p w14:paraId="34FB72EE" w14:textId="77777777" w:rsidR="005A11BF" w:rsidRPr="00626440" w:rsidRDefault="005A11BF" w:rsidP="00DC0420">
            <w:pPr>
              <w:jc w:val="both"/>
              <w:rPr>
                <w:rFonts w:ascii="Arial" w:hAnsi="Arial" w:cs="Arial"/>
                <w:sz w:val="16"/>
                <w:szCs w:val="16"/>
              </w:rPr>
            </w:pPr>
            <w:r w:rsidRPr="00626440">
              <w:rPr>
                <w:rFonts w:ascii="Arial" w:hAnsi="Arial" w:cs="Arial"/>
                <w:color w:val="000000"/>
                <w:sz w:val="16"/>
                <w:szCs w:val="16"/>
              </w:rPr>
              <w:t xml:space="preserve">Жоғарыда көрсетілген оқиғадан кейін ешқандай себеп бойынша ешқандай шағым қабылданбайды, бұл оқиғадан соң бізге қайтарылғанына немесе қайтарылмағанына қарамастан, осы Кепілдік жарамсыз болып танылады. </w:t>
            </w:r>
          </w:p>
        </w:tc>
        <w:tc>
          <w:tcPr>
            <w:tcW w:w="3260" w:type="dxa"/>
            <w:gridSpan w:val="2"/>
          </w:tcPr>
          <w:p w14:paraId="2D74D86C" w14:textId="77777777" w:rsidR="005A11BF" w:rsidRPr="00626440" w:rsidRDefault="005A11BF" w:rsidP="00DC0420">
            <w:pPr>
              <w:jc w:val="both"/>
              <w:rPr>
                <w:rFonts w:ascii="Arial" w:hAnsi="Arial" w:cs="Arial"/>
                <w:color w:val="000000"/>
                <w:sz w:val="16"/>
                <w:szCs w:val="16"/>
                <w:lang w:val="ru-RU"/>
              </w:rPr>
            </w:pPr>
            <w:r w:rsidRPr="00626440">
              <w:rPr>
                <w:rFonts w:ascii="Arial" w:hAnsi="Arial" w:cs="Arial"/>
                <w:color w:val="000000"/>
                <w:sz w:val="16"/>
                <w:szCs w:val="16"/>
                <w:lang w:val="ru-RU"/>
              </w:rPr>
              <w:t>Никакая претензия по какой-либо причине не может быть подана после вышеупомянутого события, после которого настоящая гарантия становится недействительной, независимо от возврата или невозврата нам.</w:t>
            </w:r>
          </w:p>
        </w:tc>
        <w:tc>
          <w:tcPr>
            <w:tcW w:w="2835" w:type="dxa"/>
            <w:gridSpan w:val="2"/>
          </w:tcPr>
          <w:p w14:paraId="769F7768" w14:textId="77777777" w:rsidR="005A11BF" w:rsidRPr="00626440" w:rsidRDefault="005A11BF" w:rsidP="00DC0420">
            <w:pPr>
              <w:jc w:val="both"/>
              <w:rPr>
                <w:rFonts w:ascii="Arial" w:hAnsi="Arial" w:cs="Arial"/>
                <w:color w:val="000000"/>
                <w:sz w:val="16"/>
                <w:szCs w:val="16"/>
                <w:lang w:val="en-GB"/>
              </w:rPr>
            </w:pPr>
            <w:r w:rsidRPr="00626440">
              <w:rPr>
                <w:rFonts w:ascii="Arial" w:hAnsi="Arial" w:cs="Arial"/>
                <w:color w:val="000000"/>
                <w:sz w:val="16"/>
                <w:szCs w:val="16"/>
                <w:lang w:val="en-GB"/>
              </w:rPr>
              <w:t>No claim may be filed for any reason after the above event, following which this Guarantee shall become invalid, regardless of any return or non-return to us.</w:t>
            </w:r>
          </w:p>
        </w:tc>
      </w:tr>
      <w:tr w:rsidR="005A11BF" w:rsidRPr="00626440" w14:paraId="677F00DD" w14:textId="77777777" w:rsidTr="00DC0420">
        <w:trPr>
          <w:gridBefore w:val="1"/>
          <w:wBefore w:w="34" w:type="dxa"/>
        </w:trPr>
        <w:tc>
          <w:tcPr>
            <w:tcW w:w="2972" w:type="dxa"/>
            <w:gridSpan w:val="2"/>
          </w:tcPr>
          <w:p w14:paraId="560D8FF8" w14:textId="77777777" w:rsidR="005A11BF" w:rsidRPr="00626440" w:rsidRDefault="005A11BF" w:rsidP="00DC0420">
            <w:pPr>
              <w:jc w:val="both"/>
              <w:rPr>
                <w:rFonts w:ascii="Arial" w:hAnsi="Arial" w:cs="Arial"/>
                <w:color w:val="000000"/>
                <w:sz w:val="16"/>
                <w:szCs w:val="16"/>
              </w:rPr>
            </w:pPr>
          </w:p>
        </w:tc>
        <w:tc>
          <w:tcPr>
            <w:tcW w:w="3260" w:type="dxa"/>
            <w:gridSpan w:val="2"/>
          </w:tcPr>
          <w:p w14:paraId="61590EAF" w14:textId="77777777" w:rsidR="005A11BF" w:rsidRPr="00626440" w:rsidRDefault="005A11BF" w:rsidP="00DC0420">
            <w:pPr>
              <w:jc w:val="both"/>
              <w:rPr>
                <w:rFonts w:ascii="Arial" w:hAnsi="Arial" w:cs="Arial"/>
                <w:color w:val="000000"/>
                <w:sz w:val="16"/>
                <w:szCs w:val="16"/>
              </w:rPr>
            </w:pPr>
          </w:p>
        </w:tc>
        <w:tc>
          <w:tcPr>
            <w:tcW w:w="2835" w:type="dxa"/>
            <w:gridSpan w:val="2"/>
          </w:tcPr>
          <w:p w14:paraId="30953780" w14:textId="77777777" w:rsidR="005A11BF" w:rsidRPr="00626440" w:rsidRDefault="005A11BF" w:rsidP="00DC0420">
            <w:pPr>
              <w:jc w:val="both"/>
              <w:rPr>
                <w:rFonts w:ascii="Arial" w:hAnsi="Arial" w:cs="Arial"/>
                <w:color w:val="000000"/>
                <w:sz w:val="16"/>
                <w:szCs w:val="16"/>
                <w:lang w:val="en-GB"/>
              </w:rPr>
            </w:pPr>
          </w:p>
        </w:tc>
      </w:tr>
      <w:tr w:rsidR="005A11BF" w:rsidRPr="00626440" w14:paraId="1D02468D" w14:textId="77777777" w:rsidTr="00DC0420">
        <w:trPr>
          <w:gridBefore w:val="1"/>
          <w:wBefore w:w="34" w:type="dxa"/>
        </w:trPr>
        <w:tc>
          <w:tcPr>
            <w:tcW w:w="2972" w:type="dxa"/>
            <w:gridSpan w:val="2"/>
          </w:tcPr>
          <w:p w14:paraId="0E51168C" w14:textId="77777777" w:rsidR="005A11BF" w:rsidRPr="00626440" w:rsidRDefault="005A11BF" w:rsidP="00DC0420">
            <w:pPr>
              <w:jc w:val="both"/>
              <w:rPr>
                <w:rFonts w:ascii="Arial" w:hAnsi="Arial" w:cs="Arial"/>
                <w:sz w:val="16"/>
                <w:szCs w:val="16"/>
              </w:rPr>
            </w:pPr>
            <w:r w:rsidRPr="00626440">
              <w:rPr>
                <w:rFonts w:ascii="Arial" w:hAnsi="Arial" w:cs="Arial"/>
                <w:sz w:val="16"/>
                <w:szCs w:val="16"/>
              </w:rPr>
              <w:t>Осы Кепілдік негізінде, осы Кепілдікте тікелей қарастырылмаған мәселелерге байланысты туындайтын барлық құқықтар мен міндеттер Қазақстан Республикасы заңнамасымен реттеледі.</w:t>
            </w:r>
          </w:p>
        </w:tc>
        <w:tc>
          <w:tcPr>
            <w:tcW w:w="3260" w:type="dxa"/>
            <w:gridSpan w:val="2"/>
          </w:tcPr>
          <w:p w14:paraId="57DAC0CA" w14:textId="77777777" w:rsidR="005A11BF" w:rsidRPr="00626440" w:rsidRDefault="005A11BF" w:rsidP="00DC0420">
            <w:pPr>
              <w:jc w:val="both"/>
              <w:rPr>
                <w:rFonts w:ascii="Arial" w:hAnsi="Arial" w:cs="Arial"/>
                <w:sz w:val="16"/>
                <w:szCs w:val="16"/>
                <w:lang w:val="ru-RU"/>
              </w:rPr>
            </w:pPr>
            <w:r w:rsidRPr="00626440">
              <w:rPr>
                <w:rFonts w:ascii="Arial" w:hAnsi="Arial" w:cs="Arial"/>
                <w:sz w:val="16"/>
                <w:szCs w:val="16"/>
                <w:lang w:val="ru-RU"/>
              </w:rPr>
              <w:t>Все права и обязанности, возникающие из настоящей Гарантии, в части, прямо не предусмотренной в настоящей Гарантии, регулируются законодательством Республики Казахстан.</w:t>
            </w:r>
          </w:p>
        </w:tc>
        <w:tc>
          <w:tcPr>
            <w:tcW w:w="2835" w:type="dxa"/>
            <w:gridSpan w:val="2"/>
          </w:tcPr>
          <w:p w14:paraId="7E22ED9B" w14:textId="77777777" w:rsidR="005A11BF" w:rsidRPr="00626440" w:rsidRDefault="005A11BF" w:rsidP="00DC0420">
            <w:pPr>
              <w:jc w:val="both"/>
              <w:rPr>
                <w:rFonts w:ascii="Arial" w:hAnsi="Arial" w:cs="Arial"/>
                <w:sz w:val="16"/>
                <w:szCs w:val="16"/>
                <w:lang w:val="en-GB"/>
              </w:rPr>
            </w:pPr>
            <w:r w:rsidRPr="00626440">
              <w:rPr>
                <w:rFonts w:ascii="Arial" w:hAnsi="Arial" w:cs="Arial"/>
                <w:sz w:val="16"/>
                <w:szCs w:val="16"/>
                <w:lang w:val="en-GB"/>
              </w:rPr>
              <w:t>All rights and obligations arising from this Guarantee, to the extent not expressly stipulated by this Guarantee, shall be subject to the legislation of the Republic of Kazakhstan.</w:t>
            </w:r>
          </w:p>
        </w:tc>
      </w:tr>
      <w:tr w:rsidR="005A11BF" w:rsidRPr="00626440" w14:paraId="44A106F5" w14:textId="77777777" w:rsidTr="00DC0420">
        <w:trPr>
          <w:gridBefore w:val="1"/>
          <w:wBefore w:w="34" w:type="dxa"/>
        </w:trPr>
        <w:tc>
          <w:tcPr>
            <w:tcW w:w="2972" w:type="dxa"/>
            <w:gridSpan w:val="2"/>
          </w:tcPr>
          <w:p w14:paraId="7B5950C8" w14:textId="77777777" w:rsidR="005A11BF" w:rsidRPr="00626440" w:rsidRDefault="005A11BF" w:rsidP="00DC0420">
            <w:pPr>
              <w:jc w:val="both"/>
              <w:rPr>
                <w:rFonts w:ascii="Arial" w:hAnsi="Arial" w:cs="Arial"/>
                <w:sz w:val="16"/>
                <w:szCs w:val="16"/>
              </w:rPr>
            </w:pPr>
          </w:p>
        </w:tc>
        <w:tc>
          <w:tcPr>
            <w:tcW w:w="3260" w:type="dxa"/>
            <w:gridSpan w:val="2"/>
          </w:tcPr>
          <w:p w14:paraId="2C7D0663" w14:textId="77777777" w:rsidR="005A11BF" w:rsidRPr="00626440" w:rsidRDefault="005A11BF" w:rsidP="00DC0420">
            <w:pPr>
              <w:jc w:val="both"/>
              <w:rPr>
                <w:rFonts w:ascii="Arial" w:hAnsi="Arial" w:cs="Arial"/>
                <w:sz w:val="16"/>
                <w:szCs w:val="16"/>
              </w:rPr>
            </w:pPr>
          </w:p>
        </w:tc>
        <w:tc>
          <w:tcPr>
            <w:tcW w:w="2835" w:type="dxa"/>
            <w:gridSpan w:val="2"/>
          </w:tcPr>
          <w:p w14:paraId="536AD603" w14:textId="77777777" w:rsidR="005A11BF" w:rsidRPr="00626440" w:rsidRDefault="005A11BF" w:rsidP="00DC0420">
            <w:pPr>
              <w:jc w:val="both"/>
              <w:rPr>
                <w:rFonts w:ascii="Arial" w:hAnsi="Arial" w:cs="Arial"/>
                <w:sz w:val="16"/>
                <w:szCs w:val="16"/>
                <w:lang w:val="en-GB"/>
              </w:rPr>
            </w:pPr>
          </w:p>
        </w:tc>
      </w:tr>
      <w:tr w:rsidR="005A11BF" w:rsidRPr="00225B0A" w14:paraId="38A76672" w14:textId="77777777" w:rsidTr="00DC0420">
        <w:trPr>
          <w:gridBefore w:val="1"/>
          <w:wBefore w:w="34" w:type="dxa"/>
        </w:trPr>
        <w:tc>
          <w:tcPr>
            <w:tcW w:w="2972" w:type="dxa"/>
            <w:gridSpan w:val="2"/>
          </w:tcPr>
          <w:p w14:paraId="7094C4FC" w14:textId="77777777" w:rsidR="005A11BF" w:rsidRPr="00626440" w:rsidRDefault="005A11BF" w:rsidP="00DC0420">
            <w:pPr>
              <w:jc w:val="both"/>
              <w:rPr>
                <w:rFonts w:ascii="Arial" w:hAnsi="Arial" w:cs="Arial"/>
                <w:b/>
                <w:color w:val="000000"/>
                <w:sz w:val="16"/>
                <w:szCs w:val="16"/>
              </w:rPr>
            </w:pPr>
            <w:r w:rsidRPr="00626440">
              <w:rPr>
                <w:rFonts w:ascii="Arial" w:hAnsi="Arial" w:cs="Arial"/>
                <w:color w:val="000000"/>
                <w:sz w:val="16"/>
                <w:szCs w:val="16"/>
              </w:rPr>
              <w:t xml:space="preserve">Тараптар осы Кепілдікті орындауға қатысты келіссөз әдісімен реттелмеген барлық даулар </w:t>
            </w:r>
            <w:r w:rsidRPr="00626440">
              <w:rPr>
                <w:rFonts w:ascii="Arial" w:hAnsi="Arial" w:cs="Arial"/>
                <w:sz w:val="16"/>
                <w:szCs w:val="16"/>
                <w:lang w:val="kk-KZ"/>
              </w:rPr>
              <w:t>Астана</w:t>
            </w:r>
            <w:r w:rsidRPr="00626440">
              <w:rPr>
                <w:rFonts w:ascii="Arial" w:hAnsi="Arial" w:cs="Arial"/>
                <w:color w:val="000000"/>
                <w:sz w:val="16"/>
                <w:szCs w:val="16"/>
              </w:rPr>
              <w:t xml:space="preserve"> қ. Мамандандырылған ауданаралық экономикалық сотының қарауына берілетініне келісті.</w:t>
            </w:r>
          </w:p>
        </w:tc>
        <w:tc>
          <w:tcPr>
            <w:tcW w:w="3260" w:type="dxa"/>
            <w:gridSpan w:val="2"/>
          </w:tcPr>
          <w:p w14:paraId="1655EB8A" w14:textId="77777777" w:rsidR="005A11BF" w:rsidRPr="00626440" w:rsidRDefault="005A11BF" w:rsidP="00DC0420">
            <w:pPr>
              <w:jc w:val="both"/>
              <w:rPr>
                <w:rFonts w:ascii="Arial" w:hAnsi="Arial" w:cs="Arial"/>
                <w:color w:val="000000"/>
                <w:sz w:val="16"/>
                <w:szCs w:val="16"/>
                <w:lang w:val="ru-RU"/>
              </w:rPr>
            </w:pPr>
            <w:r w:rsidRPr="00626440">
              <w:rPr>
                <w:rFonts w:ascii="Arial" w:hAnsi="Arial" w:cs="Arial"/>
                <w:color w:val="000000"/>
                <w:sz w:val="16"/>
                <w:szCs w:val="16"/>
                <w:lang w:val="ru-RU"/>
              </w:rPr>
              <w:t>Стороны согласились, что все споры в отношении исполнения настоящей Гарантии, не урегулированные путем переговоров, будут переданы на рассмотрение в Специализированный межрайонный экономический суд г. Астана.</w:t>
            </w:r>
          </w:p>
        </w:tc>
        <w:tc>
          <w:tcPr>
            <w:tcW w:w="2835" w:type="dxa"/>
            <w:gridSpan w:val="2"/>
          </w:tcPr>
          <w:p w14:paraId="7939C780" w14:textId="77777777" w:rsidR="005A11BF" w:rsidRPr="00DB43FA" w:rsidRDefault="005A11BF" w:rsidP="00DC0420">
            <w:pPr>
              <w:jc w:val="both"/>
              <w:rPr>
                <w:rFonts w:ascii="Arial" w:hAnsi="Arial" w:cs="Arial"/>
                <w:color w:val="000000"/>
                <w:sz w:val="16"/>
                <w:szCs w:val="16"/>
              </w:rPr>
            </w:pPr>
            <w:r w:rsidRPr="00626440">
              <w:rPr>
                <w:rFonts w:ascii="Arial" w:hAnsi="Arial" w:cs="Arial"/>
                <w:color w:val="000000"/>
                <w:sz w:val="16"/>
                <w:szCs w:val="16"/>
              </w:rPr>
              <w:t>It is agreed that any disputes in respect of the performance of this Guarantee not settled by negotiations shall be referred to Specialised Inter-district Economic Court of Astana.</w:t>
            </w:r>
          </w:p>
        </w:tc>
      </w:tr>
    </w:tbl>
    <w:p w14:paraId="09120174" w14:textId="77777777" w:rsidR="005A11BF" w:rsidRPr="00DB43FA" w:rsidRDefault="005A11BF" w:rsidP="005A11BF">
      <w:pPr>
        <w:spacing w:after="120"/>
        <w:jc w:val="both"/>
        <w:rPr>
          <w:rFonts w:ascii="Arial" w:hAnsi="Arial" w:cs="Arial"/>
          <w:color w:val="000000"/>
          <w:sz w:val="16"/>
          <w:szCs w:val="16"/>
        </w:rPr>
      </w:pPr>
    </w:p>
    <w:p w14:paraId="12CE710C" w14:textId="77777777" w:rsidR="005A11BF" w:rsidRPr="00E94876" w:rsidRDefault="005A11BF" w:rsidP="005A11BF">
      <w:pPr>
        <w:jc w:val="center"/>
        <w:rPr>
          <w:rFonts w:ascii="Arial" w:hAnsi="Arial" w:cs="Arial"/>
          <w:b/>
          <w:sz w:val="16"/>
          <w:szCs w:val="16"/>
        </w:rPr>
      </w:pPr>
    </w:p>
    <w:p w14:paraId="4C9C7F28" w14:textId="77777777" w:rsidR="00B63CF3" w:rsidRPr="005A11BF" w:rsidRDefault="00B63CF3" w:rsidP="004140CD">
      <w:pPr>
        <w:spacing w:after="40"/>
        <w:jc w:val="both"/>
        <w:rPr>
          <w:rFonts w:ascii="Times New Roman" w:hAnsi="Times New Roman" w:cs="Times New Roman"/>
          <w:szCs w:val="24"/>
        </w:rPr>
      </w:pPr>
    </w:p>
    <w:sectPr w:rsidR="00B63CF3" w:rsidRPr="005A11BF">
      <w:headerReference w:type="even" r:id="rId30"/>
      <w:headerReference w:type="default" r:id="rId31"/>
      <w:footerReference w:type="even" r:id="rId32"/>
      <w:footerReference w:type="default" r:id="rId33"/>
      <w:headerReference w:type="first" r:id="rId34"/>
      <w:footerReference w:type="first" r:id="rId35"/>
      <w:pgSz w:w="11906" w:h="16838"/>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69D0C" w14:textId="77777777" w:rsidR="00362331" w:rsidRDefault="00362331">
      <w:pPr>
        <w:spacing w:line="240" w:lineRule="auto"/>
      </w:pPr>
      <w:r>
        <w:separator/>
      </w:r>
    </w:p>
  </w:endnote>
  <w:endnote w:type="continuationSeparator" w:id="0">
    <w:p w14:paraId="40BB91F0" w14:textId="77777777" w:rsidR="00362331" w:rsidRDefault="00362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10BB5" w14:textId="32C556FF" w:rsidR="00CD71FC" w:rsidRDefault="00CD71FC">
    <w:pPr>
      <w:pStyle w:val="afb"/>
    </w:pPr>
    <w:r>
      <w:rPr>
        <w:noProof/>
        <w:lang w:val="ru-RU" w:eastAsia="ru-RU"/>
      </w:rPr>
      <mc:AlternateContent>
        <mc:Choice Requires="wps">
          <w:drawing>
            <wp:anchor distT="0" distB="0" distL="0" distR="0" simplePos="0" relativeHeight="251662336" behindDoc="0" locked="0" layoutInCell="1" allowOverlap="1" wp14:anchorId="57A74436" wp14:editId="77186335">
              <wp:simplePos x="635" y="635"/>
              <wp:positionH relativeFrom="page">
                <wp:align>center</wp:align>
              </wp:positionH>
              <wp:positionV relativeFrom="page">
                <wp:align>bottom</wp:align>
              </wp:positionV>
              <wp:extent cx="1657350" cy="368300"/>
              <wp:effectExtent l="0" t="0" r="0" b="0"/>
              <wp:wrapNone/>
              <wp:docPr id="458028859" name="Надпись 5"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64782834" w14:textId="70AB34BF"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5" o:spid="_x0000_s1028" type="#_x0000_t202" alt="OPI1 : DIFFUSION LIMITEE / RESTRICTED" style="position:absolute;margin-left:0;margin-top:0;width:130.5pt;height:29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" filled="f" stroked="f">
              <v:textbox style="mso-fit-shape-to-text:t" inset="0,0,0,15pt">
                <w:txbxContent>
                  <w:p w14:paraId="64782834" w14:textId="70AB34BF"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9D632" w14:textId="69DCEEF1" w:rsidR="00CD71FC" w:rsidRDefault="00CD71FC">
    <w:pPr>
      <w:pStyle w:val="afb"/>
    </w:pPr>
    <w:r>
      <w:rPr>
        <w:noProof/>
        <w:lang w:val="ru-RU" w:eastAsia="ru-RU"/>
      </w:rPr>
      <mc:AlternateContent>
        <mc:Choice Requires="wps">
          <w:drawing>
            <wp:anchor distT="0" distB="0" distL="0" distR="0" simplePos="0" relativeHeight="251663360" behindDoc="0" locked="0" layoutInCell="1" allowOverlap="1" wp14:anchorId="5BC77D46" wp14:editId="73108396">
              <wp:simplePos x="898497" y="10058400"/>
              <wp:positionH relativeFrom="page">
                <wp:align>center</wp:align>
              </wp:positionH>
              <wp:positionV relativeFrom="page">
                <wp:align>bottom</wp:align>
              </wp:positionV>
              <wp:extent cx="1657350" cy="368300"/>
              <wp:effectExtent l="0" t="0" r="0" b="0"/>
              <wp:wrapNone/>
              <wp:docPr id="1259507234" name="Надпись 6"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0326E98B" w14:textId="06DA3392"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6" o:spid="_x0000_s1029" type="#_x0000_t202" alt="OPI1 : DIFFUSION LIMITEE / RESTRICTED" style="position:absolute;margin-left:0;margin-top:0;width:130.5pt;height:29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" filled="f" stroked="f">
              <v:textbox style="mso-fit-shape-to-text:t" inset="0,0,0,15pt">
                <w:txbxContent>
                  <w:p w14:paraId="0326E98B" w14:textId="06DA3392"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4BB46" w14:textId="76B9FE41" w:rsidR="00CD71FC" w:rsidRDefault="00CD71FC">
    <w:pPr>
      <w:pStyle w:val="afb"/>
    </w:pPr>
    <w:r>
      <w:rPr>
        <w:noProof/>
        <w:lang w:val="ru-RU" w:eastAsia="ru-RU"/>
      </w:rPr>
      <mc:AlternateContent>
        <mc:Choice Requires="wps">
          <w:drawing>
            <wp:anchor distT="0" distB="0" distL="0" distR="0" simplePos="0" relativeHeight="251661312" behindDoc="0" locked="0" layoutInCell="1" allowOverlap="1" wp14:anchorId="585BECBD" wp14:editId="78F62D18">
              <wp:simplePos x="635" y="635"/>
              <wp:positionH relativeFrom="page">
                <wp:align>center</wp:align>
              </wp:positionH>
              <wp:positionV relativeFrom="page">
                <wp:align>bottom</wp:align>
              </wp:positionV>
              <wp:extent cx="1657350" cy="368300"/>
              <wp:effectExtent l="0" t="0" r="0" b="0"/>
              <wp:wrapNone/>
              <wp:docPr id="140090726" name="Надпись 4"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5AAD821F" w14:textId="4D65B5E1"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4" o:spid="_x0000_s1031" type="#_x0000_t202" alt="OPI1 : DIFFUSION LIMITEE / RESTRICTED" style="position:absolute;margin-left:0;margin-top:0;width:130.5pt;height:29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" filled="f" stroked="f">
              <v:textbox style="mso-fit-shape-to-text:t" inset="0,0,0,15pt">
                <w:txbxContent>
                  <w:p w14:paraId="5AAD821F" w14:textId="4D65B5E1"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4506C" w14:textId="77777777" w:rsidR="00362331" w:rsidRDefault="00362331">
      <w:pPr>
        <w:spacing w:after="0" w:line="240" w:lineRule="auto"/>
      </w:pPr>
      <w:r>
        <w:separator/>
      </w:r>
    </w:p>
  </w:footnote>
  <w:footnote w:type="continuationSeparator" w:id="0">
    <w:p w14:paraId="16F1CAE7" w14:textId="77777777" w:rsidR="00362331" w:rsidRDefault="003623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E81B7" w14:textId="77777777" w:rsidR="005A11BF" w:rsidRPr="00F017CC" w:rsidRDefault="005A11BF" w:rsidP="0020198B">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B8E3E" w14:textId="33A8CDCD" w:rsidR="00CD71FC" w:rsidRDefault="00CD71FC">
    <w:pPr>
      <w:pStyle w:val="af3"/>
    </w:pPr>
    <w:r>
      <w:rPr>
        <w:noProof/>
        <w:lang w:val="ru-RU" w:eastAsia="ru-RU"/>
      </w:rPr>
      <mc:AlternateContent>
        <mc:Choice Requires="wps">
          <w:drawing>
            <wp:anchor distT="0" distB="0" distL="0" distR="0" simplePos="0" relativeHeight="251659264" behindDoc="0" locked="0" layoutInCell="1" allowOverlap="1" wp14:anchorId="6DEC11FA" wp14:editId="21E7B5FF">
              <wp:simplePos x="635" y="635"/>
              <wp:positionH relativeFrom="page">
                <wp:align>center</wp:align>
              </wp:positionH>
              <wp:positionV relativeFrom="page">
                <wp:align>top</wp:align>
              </wp:positionV>
              <wp:extent cx="1657350" cy="368300"/>
              <wp:effectExtent l="0" t="0" r="0" b="12700"/>
              <wp:wrapNone/>
              <wp:docPr id="204615742" name="Надпись 2"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1D1AB615" w14:textId="24C804BE"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2" o:spid="_x0000_s1026" type="#_x0000_t202" alt="OPI1 : DIFFUSION LIMITEE / RESTRICTED" style="position:absolute;margin-left:0;margin-top:0;width:130.5pt;height:29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" filled="f" stroked="f">
              <v:textbox style="mso-fit-shape-to-text:t" inset="0,15pt,0,0">
                <w:txbxContent>
                  <w:p w14:paraId="1D1AB615" w14:textId="24C804BE"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2ECCE" w14:textId="47BA539C" w:rsidR="00CD71FC" w:rsidRDefault="00CD71FC">
    <w:pPr>
      <w:pStyle w:val="af3"/>
    </w:pPr>
    <w:r>
      <w:rPr>
        <w:noProof/>
        <w:lang w:val="ru-RU" w:eastAsia="ru-RU"/>
      </w:rPr>
      <mc:AlternateContent>
        <mc:Choice Requires="wps">
          <w:drawing>
            <wp:anchor distT="0" distB="0" distL="0" distR="0" simplePos="0" relativeHeight="251660288" behindDoc="0" locked="0" layoutInCell="1" allowOverlap="1" wp14:anchorId="52266362" wp14:editId="5040905B">
              <wp:simplePos x="898497" y="461176"/>
              <wp:positionH relativeFrom="page">
                <wp:align>center</wp:align>
              </wp:positionH>
              <wp:positionV relativeFrom="page">
                <wp:align>top</wp:align>
              </wp:positionV>
              <wp:extent cx="1657350" cy="368300"/>
              <wp:effectExtent l="0" t="0" r="0" b="12700"/>
              <wp:wrapNone/>
              <wp:docPr id="973257738" name="Надпись 3"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4288503A" w14:textId="027AA7E0"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3" o:spid="_x0000_s1027" type="#_x0000_t202" alt="OPI1 : DIFFUSION LIMITEE / RESTRICTED" style="position:absolute;margin-left:0;margin-top:0;width:130.5pt;height:2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" filled="f" stroked="f">
              <v:textbox style="mso-fit-shape-to-text:t" inset="0,15pt,0,0">
                <w:txbxContent>
                  <w:p w14:paraId="4288503A" w14:textId="027AA7E0"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CA57E" w14:textId="7F717398" w:rsidR="00CD71FC" w:rsidRDefault="00CD71FC">
    <w:pPr>
      <w:pStyle w:val="af3"/>
    </w:pPr>
    <w:r>
      <w:rPr>
        <w:noProof/>
        <w:lang w:val="ru-RU" w:eastAsia="ru-RU"/>
      </w:rPr>
      <mc:AlternateContent>
        <mc:Choice Requires="wps">
          <w:drawing>
            <wp:anchor distT="0" distB="0" distL="0" distR="0" simplePos="0" relativeHeight="251658240" behindDoc="0" locked="0" layoutInCell="1" allowOverlap="1" wp14:anchorId="3E6C8BE0" wp14:editId="73F80FC7">
              <wp:simplePos x="635" y="635"/>
              <wp:positionH relativeFrom="page">
                <wp:align>center</wp:align>
              </wp:positionH>
              <wp:positionV relativeFrom="page">
                <wp:align>top</wp:align>
              </wp:positionV>
              <wp:extent cx="1657350" cy="368300"/>
              <wp:effectExtent l="0" t="0" r="0" b="12700"/>
              <wp:wrapNone/>
              <wp:docPr id="274934182" name="Надпись 1" descr="OPI1 : DIFFUSION LIMITEE / RESTRICTED">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1657350" cy="368300"/>
                      </a:xfrm>
                      <a:prstGeom prst="rect">
                        <a:avLst/>
                      </a:prstGeom>
                      <a:noFill/>
                      <a:ln>
                        <a:noFill/>
                      </a:ln>
                    </wps:spPr>
                    <wps:txbx>
                      <w:txbxContent>
                        <w:p w14:paraId="4EB826B5" w14:textId="09B1BE88"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Надпись 1" o:spid="_x0000_s1030" type="#_x0000_t202" alt="OPI1 : DIFFUSION LIMITEE / RESTRICTED" style="position:absolute;margin-left:0;margin-top:0;width:130.5pt;height:2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" filled="f" stroked="f">
              <v:textbox style="mso-fit-shape-to-text:t" inset="0,15pt,0,0">
                <w:txbxContent>
                  <w:p w14:paraId="4EB826B5" w14:textId="09B1BE88" w:rsidR="00CD71FC" w:rsidRPr="00CD71FC" w:rsidRDefault="00CD71FC" w:rsidP="00CD71FC">
                    <w:pPr>
                      <w:spacing w:after="0"/>
                      <w:rPr>
                        <w:rFonts w:ascii="Calibri" w:eastAsia="Calibri" w:hAnsi="Calibri" w:cs="Calibri"/>
                        <w:noProof/>
                        <w:color w:val="FF890A"/>
                        <w:sz w:val="16"/>
                        <w:szCs w:val="16"/>
                      </w:rPr>
                    </w:pPr>
                    <w:r w:rsidRPr="00CD71FC">
                      <w:rPr>
                        <w:rFonts w:ascii="Calibri" w:eastAsia="Calibri" w:hAnsi="Calibri" w:cs="Calibri"/>
                        <w:noProof/>
                        <w:color w:val="FF890A"/>
                        <w:sz w:val="16"/>
                        <w:szCs w:val="16"/>
                      </w:rPr>
                      <w:t>OPI1 : DIFFUSION LIMITEE / RESTRICTED</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7">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nsid w:val="023A2AA0"/>
    <w:multiLevelType w:val="hybridMultilevel"/>
    <w:tmpl w:val="D298C3B2"/>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9">
    <w:nsid w:val="046C659B"/>
    <w:multiLevelType w:val="hybridMultilevel"/>
    <w:tmpl w:val="68C60408"/>
    <w:lvl w:ilvl="0" w:tplc="73947C62">
      <w:start w:val="1"/>
      <w:numFmt w:val="decimal"/>
      <w:lvlText w:val="4.%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50F4AD2"/>
    <w:multiLevelType w:val="hybridMultilevel"/>
    <w:tmpl w:val="E1589D8A"/>
    <w:lvl w:ilvl="0" w:tplc="2F1A87F2">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1">
    <w:nsid w:val="07882C1F"/>
    <w:multiLevelType w:val="hybridMultilevel"/>
    <w:tmpl w:val="A416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A5857AC"/>
    <w:multiLevelType w:val="hybridMultilevel"/>
    <w:tmpl w:val="3EDA89F8"/>
    <w:lvl w:ilvl="0" w:tplc="D8749164">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1C6D9D"/>
    <w:multiLevelType w:val="hybridMultilevel"/>
    <w:tmpl w:val="FDBA7F6E"/>
    <w:lvl w:ilvl="0" w:tplc="F05CA6EE">
      <w:start w:val="1"/>
      <w:numFmt w:val="decimal"/>
      <w:lvlText w:val="3.%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8">
    <w:nsid w:val="36C4301A"/>
    <w:multiLevelType w:val="multilevel"/>
    <w:tmpl w:val="36C430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B475267"/>
    <w:multiLevelType w:val="hybridMultilevel"/>
    <w:tmpl w:val="8404EB20"/>
    <w:lvl w:ilvl="0" w:tplc="5F2C77DA">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0">
    <w:nsid w:val="3B712158"/>
    <w:multiLevelType w:val="hybridMultilevel"/>
    <w:tmpl w:val="CBC86F6A"/>
    <w:lvl w:ilvl="0" w:tplc="D54A0C06">
      <w:start w:val="1"/>
      <w:numFmt w:val="decimal"/>
      <w:lvlText w:val="5.%1."/>
      <w:lvlJc w:val="left"/>
      <w:pPr>
        <w:ind w:left="151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2753FA"/>
    <w:multiLevelType w:val="hybridMultilevel"/>
    <w:tmpl w:val="C26667BE"/>
    <w:lvl w:ilvl="0" w:tplc="C0E83378">
      <w:start w:val="1"/>
      <w:numFmt w:val="decimal"/>
      <w:lvlText w:val="5.%1."/>
      <w:lvlJc w:val="left"/>
      <w:pPr>
        <w:ind w:left="15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41FC248E"/>
    <w:multiLevelType w:val="multilevel"/>
    <w:tmpl w:val="70304164"/>
    <w:lvl w:ilvl="0">
      <w:start w:val="1"/>
      <w:numFmt w:val="decimal"/>
      <w:pStyle w:val="a1"/>
      <w:lvlText w:val="%1."/>
      <w:lvlJc w:val="left"/>
      <w:pPr>
        <w:tabs>
          <w:tab w:val="num" w:pos="397"/>
        </w:tabs>
        <w:ind w:left="397" w:hanging="397"/>
      </w:pPr>
      <w:rPr>
        <w:rFonts w:hint="default"/>
      </w:rPr>
    </w:lvl>
    <w:lvl w:ilvl="1">
      <w:start w:val="1"/>
      <w:numFmt w:val="decimal"/>
      <w:pStyle w:val="a2"/>
      <w:lvlText w:val="%1.%2."/>
      <w:lvlJc w:val="left"/>
      <w:pPr>
        <w:tabs>
          <w:tab w:val="num" w:pos="851"/>
        </w:tabs>
        <w:ind w:left="851" w:hanging="567"/>
      </w:pPr>
      <w:rPr>
        <w:rFonts w:ascii="Times New Roman" w:hAnsi="Times New Roman" w:cs="Times New Roman" w:hint="default"/>
      </w:rPr>
    </w:lvl>
    <w:lvl w:ilvl="2">
      <w:start w:val="1"/>
      <w:numFmt w:val="decimal"/>
      <w:pStyle w:val="1"/>
      <w:lvlText w:val="%1.%2.%3."/>
      <w:lvlJc w:val="left"/>
      <w:pPr>
        <w:tabs>
          <w:tab w:val="num" w:pos="1418"/>
        </w:tabs>
        <w:ind w:left="1418" w:hanging="851"/>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040"/>
        </w:tabs>
        <w:ind w:left="504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840"/>
        </w:tabs>
        <w:ind w:left="6840" w:hanging="1440"/>
      </w:pPr>
      <w:rPr>
        <w:rFonts w:hint="default"/>
      </w:rPr>
    </w:lvl>
    <w:lvl w:ilvl="8">
      <w:start w:val="1"/>
      <w:numFmt w:val="decimal"/>
      <w:lvlText w:val="%1.%2.%3.%4.%5.%6.%7.%8.%9."/>
      <w:lvlJc w:val="left"/>
      <w:pPr>
        <w:tabs>
          <w:tab w:val="num" w:pos="7920"/>
        </w:tabs>
        <w:ind w:left="7920" w:hanging="1800"/>
      </w:pPr>
      <w:rPr>
        <w:rFonts w:hint="default"/>
      </w:rPr>
    </w:lvl>
  </w:abstractNum>
  <w:abstractNum w:abstractNumId="24">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5517109C"/>
    <w:multiLevelType w:val="multilevel"/>
    <w:tmpl w:val="5517109C"/>
    <w:lvl w:ilvl="0">
      <w:start w:val="1"/>
      <w:numFmt w:val="decimal"/>
      <w:lvlText w:val="%1."/>
      <w:lvlJc w:val="left"/>
      <w:pPr>
        <w:tabs>
          <w:tab w:val="left" w:pos="799"/>
        </w:tabs>
        <w:ind w:left="799" w:hanging="360"/>
      </w:pPr>
      <w:rPr>
        <w:rFonts w:cs="Times New Roman"/>
        <w:b w:val="0"/>
      </w:rPr>
    </w:lvl>
    <w:lvl w:ilvl="1">
      <w:numFmt w:val="bullet"/>
      <w:lvlText w:val="-"/>
      <w:lvlJc w:val="left"/>
      <w:pPr>
        <w:ind w:left="1519" w:hanging="360"/>
      </w:pPr>
      <w:rPr>
        <w:rFonts w:ascii="Arial" w:eastAsia="Times New Roman" w:hAnsi="Arial" w:cs="Times New Roman" w:hint="default"/>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nsid w:val="5F690321"/>
    <w:multiLevelType w:val="hybridMultilevel"/>
    <w:tmpl w:val="7F4E62DA"/>
    <w:lvl w:ilvl="0" w:tplc="C0E83378">
      <w:start w:val="1"/>
      <w:numFmt w:val="decimal"/>
      <w:lvlText w:val="5.%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9">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30">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5284423"/>
    <w:multiLevelType w:val="hybridMultilevel"/>
    <w:tmpl w:val="F6C46DD8"/>
    <w:lvl w:ilvl="0" w:tplc="AFC0D514">
      <w:start w:val="1"/>
      <w:numFmt w:val="decimal"/>
      <w:lvlText w:val="%1."/>
      <w:lvlJc w:val="left"/>
      <w:pPr>
        <w:ind w:left="758" w:hanging="39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2">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5"/>
  </w:num>
  <w:num w:numId="3">
    <w:abstractNumId w:val="3"/>
  </w:num>
  <w:num w:numId="4">
    <w:abstractNumId w:val="2"/>
  </w:num>
  <w:num w:numId="5">
    <w:abstractNumId w:val="4"/>
  </w:num>
  <w:num w:numId="6">
    <w:abstractNumId w:val="1"/>
  </w:num>
  <w:num w:numId="7">
    <w:abstractNumId w:val="18"/>
  </w:num>
  <w:num w:numId="8">
    <w:abstractNumId w:val="27"/>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8"/>
  </w:num>
  <w:num w:numId="11">
    <w:abstractNumId w:val="13"/>
  </w:num>
  <w:num w:numId="12">
    <w:abstractNumId w:val="9"/>
  </w:num>
  <w:num w:numId="13">
    <w:abstractNumId w:val="31"/>
  </w:num>
  <w:num w:numId="14">
    <w:abstractNumId w:val="23"/>
  </w:num>
  <w:num w:numId="15">
    <w:abstractNumId w:val="19"/>
  </w:num>
  <w:num w:numId="16">
    <w:abstractNumId w:val="21"/>
  </w:num>
  <w:num w:numId="17">
    <w:abstractNumId w:val="20"/>
  </w:num>
  <w:num w:numId="18">
    <w:abstractNumId w:val="28"/>
  </w:num>
  <w:num w:numId="19">
    <w:abstractNumId w:val="10"/>
  </w:num>
  <w:num w:numId="20">
    <w:abstractNumId w:val="12"/>
  </w:num>
  <w:num w:numId="2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6"/>
  </w:num>
  <w:num w:numId="24">
    <w:abstractNumId w:val="17"/>
  </w:num>
  <w:num w:numId="25">
    <w:abstractNumId w:val="32"/>
  </w:num>
  <w:num w:numId="26">
    <w:abstractNumId w:val="7"/>
  </w:num>
  <w:num w:numId="27">
    <w:abstractNumId w:val="30"/>
  </w:num>
  <w:num w:numId="28">
    <w:abstractNumId w:val="29"/>
  </w:num>
  <w:num w:numId="29">
    <w:abstractNumId w:val="15"/>
  </w:num>
  <w:num w:numId="30">
    <w:abstractNumId w:val="24"/>
  </w:num>
  <w:num w:numId="31">
    <w:abstractNumId w:val="22"/>
  </w:num>
  <w:num w:numId="32">
    <w:abstractNumId w:val="25"/>
  </w:num>
  <w:num w:numId="33">
    <w:abstractNumId w:val="1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642F"/>
    <w:rsid w:val="00034616"/>
    <w:rsid w:val="00041EC8"/>
    <w:rsid w:val="0006063C"/>
    <w:rsid w:val="000616A4"/>
    <w:rsid w:val="0006570A"/>
    <w:rsid w:val="00076232"/>
    <w:rsid w:val="000805F6"/>
    <w:rsid w:val="000828E4"/>
    <w:rsid w:val="000A15FB"/>
    <w:rsid w:val="000A1BD5"/>
    <w:rsid w:val="000D5A52"/>
    <w:rsid w:val="000F1F9A"/>
    <w:rsid w:val="000F6071"/>
    <w:rsid w:val="0010344C"/>
    <w:rsid w:val="00145159"/>
    <w:rsid w:val="00147EF7"/>
    <w:rsid w:val="0015074B"/>
    <w:rsid w:val="00164E1B"/>
    <w:rsid w:val="00187DBE"/>
    <w:rsid w:val="001A3870"/>
    <w:rsid w:val="00210402"/>
    <w:rsid w:val="00231851"/>
    <w:rsid w:val="002435E9"/>
    <w:rsid w:val="00244913"/>
    <w:rsid w:val="0025071A"/>
    <w:rsid w:val="00256C88"/>
    <w:rsid w:val="00275BC0"/>
    <w:rsid w:val="0029639D"/>
    <w:rsid w:val="002A3959"/>
    <w:rsid w:val="002B2C6A"/>
    <w:rsid w:val="002E288B"/>
    <w:rsid w:val="002E433D"/>
    <w:rsid w:val="002F716A"/>
    <w:rsid w:val="003152A9"/>
    <w:rsid w:val="00326F90"/>
    <w:rsid w:val="00335F8F"/>
    <w:rsid w:val="0035280C"/>
    <w:rsid w:val="00356862"/>
    <w:rsid w:val="00362331"/>
    <w:rsid w:val="0037130B"/>
    <w:rsid w:val="003842AE"/>
    <w:rsid w:val="003A135D"/>
    <w:rsid w:val="003D02CD"/>
    <w:rsid w:val="00413E1C"/>
    <w:rsid w:val="004140CD"/>
    <w:rsid w:val="00425CE9"/>
    <w:rsid w:val="00432782"/>
    <w:rsid w:val="004B4947"/>
    <w:rsid w:val="004B5C4C"/>
    <w:rsid w:val="004F6E04"/>
    <w:rsid w:val="00541348"/>
    <w:rsid w:val="00564970"/>
    <w:rsid w:val="00565725"/>
    <w:rsid w:val="00575544"/>
    <w:rsid w:val="0057575C"/>
    <w:rsid w:val="00585725"/>
    <w:rsid w:val="00585DFA"/>
    <w:rsid w:val="005A11BF"/>
    <w:rsid w:val="005A2BBD"/>
    <w:rsid w:val="005A4DA4"/>
    <w:rsid w:val="005A6A19"/>
    <w:rsid w:val="005A7ACC"/>
    <w:rsid w:val="005C5E69"/>
    <w:rsid w:val="005C7DCC"/>
    <w:rsid w:val="005D1A85"/>
    <w:rsid w:val="00626440"/>
    <w:rsid w:val="00634DBB"/>
    <w:rsid w:val="00645478"/>
    <w:rsid w:val="006821F1"/>
    <w:rsid w:val="00693231"/>
    <w:rsid w:val="006D304F"/>
    <w:rsid w:val="006E6E79"/>
    <w:rsid w:val="00701044"/>
    <w:rsid w:val="00711DE3"/>
    <w:rsid w:val="0074517A"/>
    <w:rsid w:val="007470DA"/>
    <w:rsid w:val="00756267"/>
    <w:rsid w:val="0075780E"/>
    <w:rsid w:val="00781343"/>
    <w:rsid w:val="00782020"/>
    <w:rsid w:val="007C57C1"/>
    <w:rsid w:val="007F58CE"/>
    <w:rsid w:val="00811645"/>
    <w:rsid w:val="00817019"/>
    <w:rsid w:val="00825D25"/>
    <w:rsid w:val="008578D0"/>
    <w:rsid w:val="00887792"/>
    <w:rsid w:val="008E4576"/>
    <w:rsid w:val="00904F99"/>
    <w:rsid w:val="009305E3"/>
    <w:rsid w:val="00944B8D"/>
    <w:rsid w:val="00957439"/>
    <w:rsid w:val="00971325"/>
    <w:rsid w:val="0099137D"/>
    <w:rsid w:val="009A2241"/>
    <w:rsid w:val="009B7423"/>
    <w:rsid w:val="009C5A68"/>
    <w:rsid w:val="00A21458"/>
    <w:rsid w:val="00A31F3F"/>
    <w:rsid w:val="00A33635"/>
    <w:rsid w:val="00A77821"/>
    <w:rsid w:val="00AA1D8D"/>
    <w:rsid w:val="00AA4FB9"/>
    <w:rsid w:val="00AB0B2B"/>
    <w:rsid w:val="00B03AE8"/>
    <w:rsid w:val="00B47730"/>
    <w:rsid w:val="00B63CF3"/>
    <w:rsid w:val="00BA5068"/>
    <w:rsid w:val="00BB3F01"/>
    <w:rsid w:val="00BC4148"/>
    <w:rsid w:val="00C054D5"/>
    <w:rsid w:val="00C437E0"/>
    <w:rsid w:val="00CB0664"/>
    <w:rsid w:val="00CC6811"/>
    <w:rsid w:val="00CD71FC"/>
    <w:rsid w:val="00CE556A"/>
    <w:rsid w:val="00D07285"/>
    <w:rsid w:val="00D60992"/>
    <w:rsid w:val="00D61F19"/>
    <w:rsid w:val="00D6305A"/>
    <w:rsid w:val="00D74BFC"/>
    <w:rsid w:val="00D95275"/>
    <w:rsid w:val="00DD54F9"/>
    <w:rsid w:val="00E07A7E"/>
    <w:rsid w:val="00E141A1"/>
    <w:rsid w:val="00E63E68"/>
    <w:rsid w:val="00E675AF"/>
    <w:rsid w:val="00E73450"/>
    <w:rsid w:val="00EA4187"/>
    <w:rsid w:val="00EC121C"/>
    <w:rsid w:val="00EF3CCE"/>
    <w:rsid w:val="00F07E42"/>
    <w:rsid w:val="00F47246"/>
    <w:rsid w:val="00F72FFE"/>
    <w:rsid w:val="00F958F0"/>
    <w:rsid w:val="00FC693F"/>
    <w:rsid w:val="00FF3B8B"/>
    <w:rsid w:val="19B5733A"/>
    <w:rsid w:val="3AC35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BEA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qFormat="1"/>
    <w:lsdException w:name="heading 3" w:uiPriority="0" w:qFormat="1"/>
    <w:lsdException w:name="heading 4" w:semiHidden="1" w:uiPriority="0" w:qFormat="1"/>
    <w:lsdException w:name="heading 5" w:semiHidden="1" w:uiPriority="0" w:qFormat="1"/>
    <w:lsdException w:name="heading 6" w:semiHidden="1" w:uiPriority="9" w:qFormat="1"/>
    <w:lsdException w:name="heading 7" w:semiHidden="1" w:uiPriority="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qFormat="1"/>
    <w:lsdException w:name="header" w:uiPriority="0" w:qFormat="1"/>
    <w:lsdException w:name="footer" w:uiPriority="0"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uiPriority="0"/>
    <w:lsdException w:name="annotation reference" w:semiHidden="1" w:qFormat="1"/>
    <w:lsdException w:name="line number" w:semiHidden="1"/>
    <w:lsdException w:name="page number" w:semiHidden="1" w:uiPriority="0"/>
    <w:lsdException w:name="endnote reference" w:semiHidden="1"/>
    <w:lsdException w:name="endnote text" w:semiHidden="1"/>
    <w:lsdException w:name="table of authorities" w:semiHidden="1"/>
    <w:lsdException w:name="toa heading" w:semiHidden="1"/>
    <w:lsdException w:name="List 4" w:semiHidden="1"/>
    <w:lsdException w:name="List 5" w:semiHidden="1"/>
    <w:lsdException w:name="List Bullet 4" w:semiHidden="1"/>
    <w:lsdException w:name="List Bullet 5"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Indent"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lsdException w:name="Body Text 3" w:uiPriority="0"/>
    <w:lsdException w:name="Body Text Indent 2" w:semiHidden="1" w:uiPriority="0"/>
    <w:lsdException w:name="Body Text Indent 3" w:semiHidden="1"/>
    <w:lsdException w:name="Block Text" w:semiHidden="1"/>
    <w:lsdException w:name="FollowedHyperlink" w:semiHidden="1"/>
    <w:lsdException w:name="Strong" w:uiPriority="0" w:unhideWhenUsed="0" w:qFormat="1"/>
    <w:lsdException w:name="Emphasis" w:uiPriority="20" w:unhideWhenUsed="0" w:qFormat="1"/>
    <w:lsdException w:name="Document Map" w:semiHidden="1" w:uiPriority="0"/>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qFormat="1"/>
    <w:lsdException w:name="Table Grid" w:uiPriority="59" w:unhideWhenUsed="0" w:qFormat="1"/>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qFormat="1"/>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qFormat="1"/>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qFormat="1"/>
    <w:lsdException w:name="Light List Accent 5" w:uiPriority="61" w:unhideWhenUsed="0" w:qFormat="1"/>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qFormat="1"/>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3">
    <w:name w:val="Normal"/>
    <w:qFormat/>
    <w:pPr>
      <w:spacing w:after="60" w:line="280" w:lineRule="exact"/>
    </w:pPr>
    <w:rPr>
      <w:rFonts w:ascii="Arial Narrow" w:hAnsi="Arial Narrow"/>
      <w:sz w:val="24"/>
      <w:szCs w:val="22"/>
    </w:rPr>
  </w:style>
  <w:style w:type="paragraph" w:styleId="10">
    <w:name w:val="heading 1"/>
    <w:basedOn w:val="a3"/>
    <w:next w:val="a3"/>
    <w:link w:val="11"/>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3"/>
    <w:next w:val="a3"/>
    <w:link w:val="32"/>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3"/>
    <w:next w:val="a3"/>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3"/>
    <w:next w:val="a3"/>
    <w:link w:val="70"/>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3"/>
    <w:next w:val="a3"/>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3"/>
    <w:next w:val="a3"/>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basedOn w:val="a4"/>
    <w:uiPriority w:val="99"/>
    <w:semiHidden/>
    <w:unhideWhenUsed/>
    <w:qFormat/>
    <w:rPr>
      <w:sz w:val="16"/>
      <w:szCs w:val="16"/>
    </w:rPr>
  </w:style>
  <w:style w:type="character" w:styleId="a8">
    <w:name w:val="Emphasis"/>
    <w:basedOn w:val="a4"/>
    <w:uiPriority w:val="20"/>
    <w:qFormat/>
    <w:rPr>
      <w:i/>
      <w:iCs/>
    </w:rPr>
  </w:style>
  <w:style w:type="character" w:styleId="a9">
    <w:name w:val="Hyperlink"/>
    <w:uiPriority w:val="99"/>
    <w:unhideWhenUsed/>
    <w:rPr>
      <w:color w:val="0000FF"/>
      <w:u w:val="single"/>
    </w:rPr>
  </w:style>
  <w:style w:type="character" w:styleId="aa">
    <w:name w:val="Strong"/>
    <w:aliases w:val="Основной текст с отступом 3 Знак2,Основной текст с отступом 3 Знак1 Знак"/>
    <w:basedOn w:val="a4"/>
    <w:qFormat/>
    <w:rPr>
      <w:b/>
      <w:bCs/>
    </w:rPr>
  </w:style>
  <w:style w:type="paragraph" w:styleId="ab">
    <w:name w:val="Balloon Text"/>
    <w:basedOn w:val="a3"/>
    <w:link w:val="ac"/>
    <w:semiHidden/>
    <w:unhideWhenUsed/>
    <w:qFormat/>
    <w:pPr>
      <w:spacing w:after="0" w:line="240" w:lineRule="auto"/>
    </w:pPr>
    <w:rPr>
      <w:rFonts w:ascii="Tahoma" w:hAnsi="Tahoma" w:cs="Tahoma"/>
      <w:sz w:val="16"/>
      <w:szCs w:val="16"/>
    </w:rPr>
  </w:style>
  <w:style w:type="paragraph" w:styleId="ad">
    <w:name w:val="List Continue"/>
    <w:basedOn w:val="a3"/>
    <w:uiPriority w:val="99"/>
    <w:unhideWhenUsed/>
    <w:pPr>
      <w:spacing w:after="120"/>
      <w:ind w:left="360"/>
      <w:contextualSpacing/>
    </w:pPr>
  </w:style>
  <w:style w:type="paragraph" w:styleId="23">
    <w:name w:val="Body Text 2"/>
    <w:basedOn w:val="a3"/>
    <w:link w:val="24"/>
    <w:unhideWhenUsed/>
    <w:pPr>
      <w:spacing w:after="120" w:line="480" w:lineRule="auto"/>
    </w:pPr>
  </w:style>
  <w:style w:type="paragraph" w:styleId="ae">
    <w:name w:val="caption"/>
    <w:basedOn w:val="a3"/>
    <w:next w:val="a3"/>
    <w:unhideWhenUsed/>
    <w:qFormat/>
    <w:pPr>
      <w:spacing w:line="240" w:lineRule="auto"/>
    </w:pPr>
    <w:rPr>
      <w:b/>
      <w:bCs/>
      <w:color w:val="4F81BD" w:themeColor="accent1"/>
      <w:sz w:val="18"/>
      <w:szCs w:val="18"/>
    </w:rPr>
  </w:style>
  <w:style w:type="paragraph" w:styleId="af">
    <w:name w:val="annotation text"/>
    <w:basedOn w:val="a3"/>
    <w:link w:val="af0"/>
    <w:uiPriority w:val="99"/>
    <w:unhideWhenUsed/>
    <w:qFormat/>
    <w:pPr>
      <w:spacing w:line="240" w:lineRule="auto"/>
    </w:pPr>
    <w:rPr>
      <w:sz w:val="20"/>
      <w:szCs w:val="20"/>
    </w:rPr>
  </w:style>
  <w:style w:type="paragraph" w:styleId="af1">
    <w:name w:val="annotation subject"/>
    <w:basedOn w:val="af"/>
    <w:next w:val="af"/>
    <w:link w:val="af2"/>
    <w:semiHidden/>
    <w:unhideWhenUsed/>
    <w:qFormat/>
    <w:rPr>
      <w:b/>
      <w:bCs/>
    </w:rPr>
  </w:style>
  <w:style w:type="paragraph" w:styleId="3">
    <w:name w:val="List Number 3"/>
    <w:basedOn w:val="a3"/>
    <w:uiPriority w:val="99"/>
    <w:unhideWhenUsed/>
    <w:pPr>
      <w:numPr>
        <w:numId w:val="1"/>
      </w:numPr>
      <w:contextualSpacing/>
    </w:pPr>
  </w:style>
  <w:style w:type="paragraph" w:styleId="af3">
    <w:name w:val="header"/>
    <w:basedOn w:val="a3"/>
    <w:link w:val="af4"/>
    <w:unhideWhenUsed/>
    <w:qFormat/>
    <w:pPr>
      <w:tabs>
        <w:tab w:val="center" w:pos="4680"/>
        <w:tab w:val="right" w:pos="9360"/>
      </w:tabs>
      <w:spacing w:after="0" w:line="240" w:lineRule="auto"/>
    </w:pPr>
  </w:style>
  <w:style w:type="paragraph" w:styleId="af5">
    <w:name w:val="Body Text"/>
    <w:basedOn w:val="a3"/>
    <w:link w:val="af6"/>
    <w:uiPriority w:val="99"/>
    <w:unhideWhenUsed/>
    <w:pPr>
      <w:spacing w:after="120"/>
    </w:pPr>
  </w:style>
  <w:style w:type="paragraph" w:styleId="af7">
    <w:name w:val="macro"/>
    <w:link w:val="af8"/>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a0">
    <w:name w:val="List Bullet"/>
    <w:basedOn w:val="a3"/>
    <w:uiPriority w:val="99"/>
    <w:unhideWhenUsed/>
    <w:pPr>
      <w:numPr>
        <w:numId w:val="2"/>
      </w:numPr>
      <w:contextualSpacing/>
    </w:pPr>
  </w:style>
  <w:style w:type="paragraph" w:styleId="20">
    <w:name w:val="List Bullet 2"/>
    <w:basedOn w:val="a3"/>
    <w:uiPriority w:val="99"/>
    <w:unhideWhenUsed/>
    <w:pPr>
      <w:numPr>
        <w:numId w:val="3"/>
      </w:numPr>
      <w:contextualSpacing/>
    </w:pPr>
  </w:style>
  <w:style w:type="paragraph" w:styleId="30">
    <w:name w:val="List Bullet 3"/>
    <w:basedOn w:val="a3"/>
    <w:uiPriority w:val="99"/>
    <w:unhideWhenUsed/>
    <w:pPr>
      <w:numPr>
        <w:numId w:val="4"/>
      </w:numPr>
      <w:contextualSpacing/>
    </w:pPr>
  </w:style>
  <w:style w:type="paragraph" w:styleId="af9">
    <w:name w:val="Title"/>
    <w:basedOn w:val="a3"/>
    <w:next w:val="a3"/>
    <w:link w:val="afa"/>
    <w:uiPriority w:val="99"/>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b">
    <w:name w:val="footer"/>
    <w:basedOn w:val="a3"/>
    <w:link w:val="afc"/>
    <w:unhideWhenUsed/>
    <w:qFormat/>
    <w:pPr>
      <w:tabs>
        <w:tab w:val="center" w:pos="4680"/>
        <w:tab w:val="right" w:pos="9360"/>
      </w:tabs>
      <w:spacing w:after="0" w:line="240" w:lineRule="auto"/>
    </w:pPr>
  </w:style>
  <w:style w:type="paragraph" w:styleId="a">
    <w:name w:val="List Number"/>
    <w:basedOn w:val="a3"/>
    <w:uiPriority w:val="99"/>
    <w:unhideWhenUsed/>
    <w:pPr>
      <w:numPr>
        <w:numId w:val="5"/>
      </w:numPr>
      <w:contextualSpacing/>
    </w:pPr>
  </w:style>
  <w:style w:type="paragraph" w:styleId="2">
    <w:name w:val="List Number 2"/>
    <w:basedOn w:val="a3"/>
    <w:uiPriority w:val="99"/>
    <w:unhideWhenUsed/>
    <w:pPr>
      <w:numPr>
        <w:numId w:val="6"/>
      </w:numPr>
      <w:contextualSpacing/>
    </w:pPr>
  </w:style>
  <w:style w:type="paragraph" w:styleId="afd">
    <w:name w:val="List"/>
    <w:basedOn w:val="a3"/>
    <w:uiPriority w:val="99"/>
    <w:unhideWhenUsed/>
    <w:pPr>
      <w:ind w:left="360" w:hanging="360"/>
      <w:contextualSpacing/>
    </w:pPr>
  </w:style>
  <w:style w:type="paragraph" w:styleId="33">
    <w:name w:val="Body Text 3"/>
    <w:basedOn w:val="a3"/>
    <w:link w:val="34"/>
    <w:unhideWhenUsed/>
    <w:pPr>
      <w:spacing w:after="120"/>
    </w:pPr>
    <w:rPr>
      <w:sz w:val="16"/>
      <w:szCs w:val="16"/>
    </w:rPr>
  </w:style>
  <w:style w:type="paragraph" w:styleId="afe">
    <w:name w:val="Subtitle"/>
    <w:basedOn w:val="a3"/>
    <w:next w:val="a3"/>
    <w:link w:val="aff"/>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3"/>
    <w:uiPriority w:val="99"/>
    <w:unhideWhenUsed/>
    <w:pPr>
      <w:spacing w:after="120"/>
      <w:ind w:left="720"/>
      <w:contextualSpacing/>
    </w:pPr>
  </w:style>
  <w:style w:type="paragraph" w:styleId="35">
    <w:name w:val="List Continue 3"/>
    <w:basedOn w:val="a3"/>
    <w:uiPriority w:val="99"/>
    <w:unhideWhenUsed/>
    <w:pPr>
      <w:spacing w:after="120"/>
      <w:ind w:left="1080"/>
      <w:contextualSpacing/>
    </w:pPr>
  </w:style>
  <w:style w:type="paragraph" w:styleId="26">
    <w:name w:val="List 2"/>
    <w:basedOn w:val="a3"/>
    <w:uiPriority w:val="99"/>
    <w:unhideWhenUsed/>
    <w:pPr>
      <w:ind w:left="720" w:hanging="360"/>
      <w:contextualSpacing/>
    </w:pPr>
  </w:style>
  <w:style w:type="paragraph" w:styleId="36">
    <w:name w:val="List 3"/>
    <w:basedOn w:val="a3"/>
    <w:uiPriority w:val="99"/>
    <w:unhideWhenUsed/>
    <w:pPr>
      <w:ind w:left="1080" w:hanging="360"/>
      <w:contextualSpacing/>
    </w:pPr>
  </w:style>
  <w:style w:type="table" w:styleId="aff0">
    <w:name w:val="Table Grid"/>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Верхний колонтитул Знак"/>
    <w:basedOn w:val="a4"/>
    <w:link w:val="af3"/>
  </w:style>
  <w:style w:type="character" w:customStyle="1" w:styleId="afc">
    <w:name w:val="Нижний колонтитул Знак"/>
    <w:basedOn w:val="a4"/>
    <w:link w:val="afb"/>
    <w:qFormat/>
  </w:style>
  <w:style w:type="paragraph" w:styleId="aff1">
    <w:name w:val="No Spacing"/>
    <w:uiPriority w:val="99"/>
    <w:qFormat/>
    <w:rPr>
      <w:sz w:val="22"/>
      <w:szCs w:val="22"/>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4"/>
    <w:link w:val="21"/>
    <w:uiPriority w:val="9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4"/>
    <w:link w:val="31"/>
    <w:rPr>
      <w:rFonts w:asciiTheme="majorHAnsi" w:eastAsiaTheme="majorEastAsia" w:hAnsiTheme="majorHAnsi" w:cstheme="majorBidi"/>
      <w:b/>
      <w:bCs/>
      <w:color w:val="4F81BD" w:themeColor="accent1"/>
    </w:rPr>
  </w:style>
  <w:style w:type="character" w:customStyle="1" w:styleId="afa">
    <w:name w:val="Название Знак"/>
    <w:basedOn w:val="a4"/>
    <w:link w:val="af9"/>
    <w:uiPriority w:val="99"/>
    <w:qFormat/>
    <w:rPr>
      <w:rFonts w:asciiTheme="majorHAnsi" w:eastAsiaTheme="majorEastAsia" w:hAnsiTheme="majorHAnsi" w:cstheme="majorBidi"/>
      <w:color w:val="17365D" w:themeColor="text2" w:themeShade="BF"/>
      <w:spacing w:val="5"/>
      <w:kern w:val="28"/>
      <w:sz w:val="52"/>
      <w:szCs w:val="52"/>
    </w:rPr>
  </w:style>
  <w:style w:type="character" w:customStyle="1" w:styleId="aff">
    <w:name w:val="Подзаголовок Знак"/>
    <w:basedOn w:val="a4"/>
    <w:link w:val="afe"/>
    <w:uiPriority w:val="11"/>
    <w:rPr>
      <w:rFonts w:asciiTheme="majorHAnsi" w:eastAsiaTheme="majorEastAsia" w:hAnsiTheme="majorHAnsi" w:cstheme="majorBidi"/>
      <w:i/>
      <w:iCs/>
      <w:color w:val="4F81BD" w:themeColor="accent1"/>
      <w:spacing w:val="15"/>
      <w:sz w:val="24"/>
      <w:szCs w:val="24"/>
    </w:rPr>
  </w:style>
  <w:style w:type="paragraph" w:styleId="aff2">
    <w:name w:val="List Paragraph"/>
    <w:basedOn w:val="a3"/>
    <w:uiPriority w:val="34"/>
    <w:qFormat/>
    <w:pPr>
      <w:ind w:left="720"/>
      <w:contextualSpacing/>
    </w:pPr>
  </w:style>
  <w:style w:type="character" w:customStyle="1" w:styleId="af6">
    <w:name w:val="Основной текст Знак"/>
    <w:basedOn w:val="a4"/>
    <w:link w:val="af5"/>
    <w:uiPriority w:val="99"/>
  </w:style>
  <w:style w:type="character" w:customStyle="1" w:styleId="24">
    <w:name w:val="Основной текст 2 Знак"/>
    <w:basedOn w:val="a4"/>
    <w:link w:val="23"/>
  </w:style>
  <w:style w:type="character" w:customStyle="1" w:styleId="34">
    <w:name w:val="Основной текст 3 Знак"/>
    <w:basedOn w:val="a4"/>
    <w:link w:val="33"/>
    <w:rPr>
      <w:sz w:val="16"/>
      <w:szCs w:val="16"/>
    </w:rPr>
  </w:style>
  <w:style w:type="character" w:customStyle="1" w:styleId="af8">
    <w:name w:val="Текст макроса Знак"/>
    <w:basedOn w:val="a4"/>
    <w:link w:val="af7"/>
    <w:uiPriority w:val="99"/>
    <w:rPr>
      <w:rFonts w:ascii="Courier" w:hAnsi="Courier"/>
      <w:sz w:val="20"/>
      <w:szCs w:val="20"/>
    </w:rPr>
  </w:style>
  <w:style w:type="paragraph" w:styleId="27">
    <w:name w:val="Quote"/>
    <w:basedOn w:val="a3"/>
    <w:next w:val="a3"/>
    <w:link w:val="28"/>
    <w:uiPriority w:val="29"/>
    <w:qFormat/>
    <w:rPr>
      <w:i/>
      <w:iCs/>
      <w:color w:val="000000" w:themeColor="text1"/>
    </w:rPr>
  </w:style>
  <w:style w:type="character" w:customStyle="1" w:styleId="28">
    <w:name w:val="Цитата 2 Знак"/>
    <w:basedOn w:val="a4"/>
    <w:link w:val="27"/>
    <w:uiPriority w:val="29"/>
    <w:qFormat/>
    <w:rPr>
      <w:i/>
      <w:iCs/>
      <w:color w:val="000000" w:themeColor="text1"/>
    </w:rPr>
  </w:style>
  <w:style w:type="character" w:customStyle="1" w:styleId="40">
    <w:name w:val="Заголовок 4 Знак"/>
    <w:basedOn w:val="a4"/>
    <w:link w:val="4"/>
    <w:qFormat/>
    <w:rPr>
      <w:rFonts w:asciiTheme="majorHAnsi" w:eastAsiaTheme="majorEastAsia" w:hAnsiTheme="majorHAnsi" w:cstheme="majorBidi"/>
      <w:b/>
      <w:bCs/>
      <w:i/>
      <w:iCs/>
      <w:color w:val="4F81BD" w:themeColor="accent1"/>
    </w:rPr>
  </w:style>
  <w:style w:type="character" w:customStyle="1" w:styleId="50">
    <w:name w:val="Заголовок 5 Знак"/>
    <w:basedOn w:val="a4"/>
    <w:link w:val="5"/>
    <w:qFormat/>
    <w:rPr>
      <w:rFonts w:asciiTheme="majorHAnsi" w:eastAsiaTheme="majorEastAsia" w:hAnsiTheme="majorHAnsi" w:cstheme="majorBidi"/>
      <w:color w:val="244061" w:themeColor="accent1" w:themeShade="80"/>
    </w:rPr>
  </w:style>
  <w:style w:type="character" w:customStyle="1" w:styleId="60">
    <w:name w:val="Заголовок 6 Знак"/>
    <w:basedOn w:val="a4"/>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4"/>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4"/>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4"/>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basedOn w:val="a3"/>
    <w:next w:val="a3"/>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Выделенная цитата Знак"/>
    <w:basedOn w:val="a4"/>
    <w:link w:val="aff3"/>
    <w:uiPriority w:val="30"/>
    <w:qFormat/>
    <w:rPr>
      <w:b/>
      <w:bCs/>
      <w:i/>
      <w:iCs/>
      <w:color w:val="4F81BD" w:themeColor="accent1"/>
    </w:rPr>
  </w:style>
  <w:style w:type="character" w:customStyle="1" w:styleId="12">
    <w:name w:val="Слабое выделение1"/>
    <w:basedOn w:val="a4"/>
    <w:uiPriority w:val="19"/>
    <w:qFormat/>
    <w:rPr>
      <w:i/>
      <w:iCs/>
      <w:color w:val="7F7F7F" w:themeColor="text1" w:themeTint="80"/>
    </w:rPr>
  </w:style>
  <w:style w:type="character" w:customStyle="1" w:styleId="13">
    <w:name w:val="Сильное выделение1"/>
    <w:basedOn w:val="a4"/>
    <w:uiPriority w:val="21"/>
    <w:qFormat/>
    <w:rPr>
      <w:b/>
      <w:bCs/>
      <w:i/>
      <w:iCs/>
      <w:color w:val="4F81BD" w:themeColor="accent1"/>
    </w:rPr>
  </w:style>
  <w:style w:type="character" w:customStyle="1" w:styleId="14">
    <w:name w:val="Слабая ссылка1"/>
    <w:basedOn w:val="a4"/>
    <w:uiPriority w:val="31"/>
    <w:qFormat/>
    <w:rPr>
      <w:smallCaps/>
      <w:color w:val="C0504D" w:themeColor="accent2"/>
      <w:u w:val="single"/>
    </w:rPr>
  </w:style>
  <w:style w:type="character" w:customStyle="1" w:styleId="15">
    <w:name w:val="Сильная ссылка1"/>
    <w:basedOn w:val="a4"/>
    <w:uiPriority w:val="32"/>
    <w:qFormat/>
    <w:rPr>
      <w:b/>
      <w:bCs/>
      <w:smallCaps/>
      <w:color w:val="C0504D" w:themeColor="accent2"/>
      <w:spacing w:val="5"/>
      <w:u w:val="single"/>
    </w:rPr>
  </w:style>
  <w:style w:type="character" w:customStyle="1" w:styleId="16">
    <w:name w:val="Название книги1"/>
    <w:basedOn w:val="a4"/>
    <w:uiPriority w:val="33"/>
    <w:qFormat/>
    <w:rPr>
      <w:b/>
      <w:bCs/>
      <w:smallCaps/>
      <w:spacing w:val="5"/>
    </w:rPr>
  </w:style>
  <w:style w:type="paragraph" w:customStyle="1" w:styleId="17">
    <w:name w:val="Заголовок оглавления1"/>
    <w:basedOn w:val="10"/>
    <w:next w:val="a3"/>
    <w:uiPriority w:val="39"/>
    <w:semiHidden/>
    <w:unhideWhenUsed/>
    <w:qFormat/>
    <w:pPr>
      <w:outlineLvl w:val="9"/>
    </w:pPr>
  </w:style>
  <w:style w:type="table" w:styleId="aff5">
    <w:name w:val="Light Shading"/>
    <w:basedOn w:val="a5"/>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5"/>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5"/>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5"/>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5"/>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5"/>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6">
    <w:name w:val="Light List"/>
    <w:basedOn w:val="a5"/>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5"/>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5"/>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5"/>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5"/>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5"/>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5"/>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7">
    <w:name w:val="Light Grid"/>
    <w:basedOn w:val="a5"/>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5"/>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5"/>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5"/>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5"/>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5"/>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5"/>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8">
    <w:name w:val="Medium Shading 1"/>
    <w:basedOn w:val="a5"/>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5"/>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5"/>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5"/>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5"/>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5"/>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5"/>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5"/>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5"/>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5"/>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5"/>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5"/>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5"/>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5"/>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5"/>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5"/>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5"/>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5"/>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5"/>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5"/>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5"/>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5"/>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5"/>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5"/>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5"/>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5"/>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5"/>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5"/>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5"/>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5"/>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5"/>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5"/>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5"/>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5"/>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5"/>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8">
    <w:name w:val="Dark List"/>
    <w:basedOn w:val="a5"/>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5"/>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5"/>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5"/>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5"/>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5"/>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5"/>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9">
    <w:name w:val="Colorful Shading"/>
    <w:basedOn w:val="a5"/>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5"/>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5"/>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5"/>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5"/>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5"/>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5"/>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Colorful List"/>
    <w:basedOn w:val="a5"/>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5"/>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5"/>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5"/>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5"/>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5"/>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5"/>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b">
    <w:name w:val="Colorful Grid"/>
    <w:basedOn w:val="a5"/>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5"/>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5"/>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5"/>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5"/>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5"/>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5"/>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4"/>
  </w:style>
  <w:style w:type="character" w:customStyle="1" w:styleId="ac">
    <w:name w:val="Текст выноски Знак"/>
    <w:basedOn w:val="a4"/>
    <w:link w:val="ab"/>
    <w:semiHidden/>
    <w:qFormat/>
    <w:rPr>
      <w:rFonts w:ascii="Tahoma" w:hAnsi="Tahoma" w:cs="Tahoma"/>
      <w:sz w:val="16"/>
      <w:szCs w:val="16"/>
    </w:rPr>
  </w:style>
  <w:style w:type="character" w:customStyle="1" w:styleId="af0">
    <w:name w:val="Текст примечания Знак"/>
    <w:basedOn w:val="a4"/>
    <w:link w:val="af"/>
    <w:uiPriority w:val="99"/>
    <w:qFormat/>
    <w:rPr>
      <w:rFonts w:ascii="Arial Narrow" w:hAnsi="Arial Narrow"/>
      <w:sz w:val="20"/>
      <w:szCs w:val="20"/>
    </w:rPr>
  </w:style>
  <w:style w:type="character" w:customStyle="1" w:styleId="af2">
    <w:name w:val="Тема примечания Знак"/>
    <w:basedOn w:val="af0"/>
    <w:link w:val="af1"/>
    <w:semiHidden/>
    <w:qFormat/>
    <w:rPr>
      <w:rFonts w:ascii="Arial Narrow" w:hAnsi="Arial Narrow"/>
      <w:b/>
      <w:bCs/>
      <w:sz w:val="20"/>
      <w:szCs w:val="20"/>
    </w:rPr>
  </w:style>
  <w:style w:type="character" w:customStyle="1" w:styleId="s0">
    <w:name w:val="s0"/>
    <w:basedOn w:val="a4"/>
    <w:uiPriority w:val="99"/>
    <w:qFormat/>
  </w:style>
  <w:style w:type="character" w:customStyle="1" w:styleId="s2">
    <w:name w:val="s2"/>
    <w:basedOn w:val="a4"/>
    <w:qFormat/>
  </w:style>
  <w:style w:type="character" w:customStyle="1" w:styleId="s3">
    <w:name w:val="s3"/>
    <w:basedOn w:val="a4"/>
    <w:qFormat/>
  </w:style>
  <w:style w:type="character" w:customStyle="1" w:styleId="s9">
    <w:name w:val="s9"/>
    <w:basedOn w:val="a4"/>
    <w:qFormat/>
  </w:style>
  <w:style w:type="paragraph" w:styleId="affc">
    <w:name w:val="Revision"/>
    <w:hidden/>
    <w:uiPriority w:val="99"/>
    <w:unhideWhenUsed/>
    <w:rsid w:val="003D02CD"/>
    <w:rPr>
      <w:rFonts w:ascii="Arial Narrow" w:hAnsi="Arial Narrow"/>
      <w:sz w:val="24"/>
      <w:szCs w:val="22"/>
    </w:rPr>
  </w:style>
  <w:style w:type="paragraph" w:customStyle="1" w:styleId="a2">
    <w:name w:val="Подпункт спецификации"/>
    <w:basedOn w:val="affd"/>
    <w:qFormat/>
    <w:rsid w:val="00701044"/>
    <w:pPr>
      <w:numPr>
        <w:ilvl w:val="1"/>
        <w:numId w:val="14"/>
      </w:numPr>
      <w:tabs>
        <w:tab w:val="clear" w:pos="851"/>
        <w:tab w:val="left" w:pos="360"/>
      </w:tabs>
      <w:autoSpaceDE w:val="0"/>
      <w:autoSpaceDN w:val="0"/>
      <w:spacing w:line="240" w:lineRule="auto"/>
      <w:ind w:left="360" w:hanging="360"/>
      <w:jc w:val="both"/>
    </w:pPr>
    <w:rPr>
      <w:rFonts w:ascii="Arial" w:eastAsia="Times New Roman" w:hAnsi="Arial" w:cs="Arial"/>
      <w:color w:val="000000"/>
      <w:sz w:val="20"/>
      <w:szCs w:val="20"/>
      <w:lang w:val="ru-RU" w:eastAsia="ru-RU"/>
    </w:rPr>
  </w:style>
  <w:style w:type="paragraph" w:customStyle="1" w:styleId="a1">
    <w:name w:val="Пункт спецификации"/>
    <w:basedOn w:val="a3"/>
    <w:qFormat/>
    <w:rsid w:val="00701044"/>
    <w:pPr>
      <w:numPr>
        <w:numId w:val="14"/>
      </w:numPr>
      <w:autoSpaceDE w:val="0"/>
      <w:autoSpaceDN w:val="0"/>
      <w:spacing w:before="360" w:after="360" w:line="240" w:lineRule="auto"/>
      <w:jc w:val="both"/>
    </w:pPr>
    <w:rPr>
      <w:rFonts w:ascii="Arial" w:eastAsia="Times New Roman" w:hAnsi="Arial" w:cs="Arial"/>
      <w:b/>
      <w:sz w:val="20"/>
      <w:szCs w:val="20"/>
      <w:lang w:val="ru-RU" w:eastAsia="ru-RU"/>
    </w:rPr>
  </w:style>
  <w:style w:type="paragraph" w:customStyle="1" w:styleId="1">
    <w:name w:val="Подпункт спецификации 1"/>
    <w:basedOn w:val="a2"/>
    <w:rsid w:val="00701044"/>
    <w:pPr>
      <w:numPr>
        <w:ilvl w:val="2"/>
      </w:numPr>
      <w:tabs>
        <w:tab w:val="clear" w:pos="1418"/>
      </w:tabs>
      <w:spacing w:before="120" w:after="0"/>
      <w:ind w:left="360" w:hanging="360"/>
    </w:pPr>
  </w:style>
  <w:style w:type="paragraph" w:styleId="affd">
    <w:name w:val="Body Text Indent"/>
    <w:basedOn w:val="a3"/>
    <w:link w:val="affe"/>
    <w:uiPriority w:val="99"/>
    <w:unhideWhenUsed/>
    <w:rsid w:val="00701044"/>
    <w:pPr>
      <w:spacing w:after="120"/>
      <w:ind w:left="283"/>
    </w:pPr>
  </w:style>
  <w:style w:type="character" w:customStyle="1" w:styleId="affe">
    <w:name w:val="Основной текст с отступом Знак"/>
    <w:basedOn w:val="a4"/>
    <w:link w:val="affd"/>
    <w:uiPriority w:val="99"/>
    <w:rsid w:val="00701044"/>
    <w:rPr>
      <w:rFonts w:ascii="Arial Narrow" w:hAnsi="Arial Narrow"/>
      <w:sz w:val="24"/>
      <w:szCs w:val="22"/>
      <w:lang w:val="en-US" w:eastAsia="en-US"/>
    </w:rPr>
  </w:style>
  <w:style w:type="paragraph" w:customStyle="1" w:styleId="aeuiou1">
    <w:name w:val="?aeuiou1"/>
    <w:qFormat/>
    <w:rsid w:val="005A11BF"/>
    <w:rPr>
      <w:rFonts w:ascii="Times New Roman" w:eastAsia="Times New Roman" w:hAnsi="Times New Roman" w:cs="Times New Roman"/>
      <w:snapToGrid w:val="0"/>
      <w:sz w:val="28"/>
      <w:lang w:val="ru-RU" w:eastAsia="ru-RU"/>
    </w:rPr>
  </w:style>
  <w:style w:type="character" w:customStyle="1" w:styleId="hwtze">
    <w:name w:val="hwtze"/>
    <w:basedOn w:val="a4"/>
    <w:rsid w:val="005A11BF"/>
  </w:style>
  <w:style w:type="paragraph" w:styleId="2c">
    <w:name w:val="Body Text Indent 2"/>
    <w:basedOn w:val="a3"/>
    <w:link w:val="2d"/>
    <w:rsid w:val="005A11BF"/>
    <w:pPr>
      <w:spacing w:after="0" w:line="240" w:lineRule="auto"/>
      <w:ind w:firstLine="360"/>
      <w:jc w:val="center"/>
    </w:pPr>
    <w:rPr>
      <w:rFonts w:ascii="Arial" w:eastAsia="Times New Roman" w:hAnsi="Arial" w:cs="Times New Roman"/>
      <w:sz w:val="22"/>
      <w:szCs w:val="20"/>
      <w:lang w:val="ru-RU" w:eastAsia="ru-RU"/>
    </w:rPr>
  </w:style>
  <w:style w:type="character" w:customStyle="1" w:styleId="2d">
    <w:name w:val="Основной текст с отступом 2 Знак"/>
    <w:basedOn w:val="a4"/>
    <w:link w:val="2c"/>
    <w:rsid w:val="005A11BF"/>
    <w:rPr>
      <w:rFonts w:ascii="Arial" w:eastAsia="Times New Roman" w:hAnsi="Arial" w:cs="Times New Roman"/>
      <w:sz w:val="22"/>
      <w:lang w:val="ru-RU" w:eastAsia="ru-RU"/>
    </w:rPr>
  </w:style>
  <w:style w:type="paragraph" w:styleId="38">
    <w:name w:val="Body Text Indent 3"/>
    <w:aliases w:val="Основной текст с отступом 3 Знак1"/>
    <w:basedOn w:val="a3"/>
    <w:link w:val="39"/>
    <w:uiPriority w:val="99"/>
    <w:rsid w:val="005A11BF"/>
    <w:pPr>
      <w:spacing w:after="120" w:line="240" w:lineRule="auto"/>
      <w:ind w:left="283"/>
    </w:pPr>
    <w:rPr>
      <w:rFonts w:ascii="Times New Roman" w:eastAsia="Times New Roman" w:hAnsi="Times New Roman" w:cs="Times New Roman"/>
      <w:sz w:val="16"/>
      <w:szCs w:val="16"/>
      <w:lang w:val="ru-RU" w:eastAsia="ru-RU"/>
    </w:rPr>
  </w:style>
  <w:style w:type="character" w:customStyle="1" w:styleId="39">
    <w:name w:val="Основной текст с отступом 3 Знак"/>
    <w:aliases w:val="Основной текст с отступом 3 Знак1 Знак1"/>
    <w:basedOn w:val="a4"/>
    <w:link w:val="38"/>
    <w:uiPriority w:val="99"/>
    <w:rsid w:val="005A11BF"/>
    <w:rPr>
      <w:rFonts w:ascii="Times New Roman" w:eastAsia="Times New Roman" w:hAnsi="Times New Roman" w:cs="Times New Roman"/>
      <w:sz w:val="16"/>
      <w:szCs w:val="16"/>
      <w:lang w:val="ru-RU" w:eastAsia="ru-RU"/>
    </w:rPr>
  </w:style>
  <w:style w:type="character" w:styleId="afff">
    <w:name w:val="page number"/>
    <w:basedOn w:val="a4"/>
    <w:rsid w:val="005A11BF"/>
  </w:style>
  <w:style w:type="paragraph" w:styleId="afff0">
    <w:name w:val="footnote text"/>
    <w:basedOn w:val="a3"/>
    <w:link w:val="afff1"/>
    <w:semiHidden/>
    <w:rsid w:val="005A11BF"/>
    <w:pPr>
      <w:spacing w:after="0" w:line="240" w:lineRule="auto"/>
    </w:pPr>
    <w:rPr>
      <w:rFonts w:ascii="Times New Roman" w:eastAsia="Times New Roman" w:hAnsi="Times New Roman" w:cs="Times New Roman"/>
      <w:sz w:val="20"/>
      <w:szCs w:val="20"/>
      <w:lang w:val="ru-RU" w:eastAsia="ru-RU"/>
    </w:rPr>
  </w:style>
  <w:style w:type="character" w:customStyle="1" w:styleId="afff1">
    <w:name w:val="Текст сноски Знак"/>
    <w:basedOn w:val="a4"/>
    <w:link w:val="afff0"/>
    <w:semiHidden/>
    <w:rsid w:val="005A11BF"/>
    <w:rPr>
      <w:rFonts w:ascii="Times New Roman" w:eastAsia="Times New Roman" w:hAnsi="Times New Roman" w:cs="Times New Roman"/>
      <w:lang w:val="ru-RU" w:eastAsia="ru-RU"/>
    </w:rPr>
  </w:style>
  <w:style w:type="character" w:styleId="afff2">
    <w:name w:val="footnote reference"/>
    <w:semiHidden/>
    <w:rsid w:val="005A11BF"/>
    <w:rPr>
      <w:vertAlign w:val="superscript"/>
    </w:rPr>
  </w:style>
  <w:style w:type="character" w:customStyle="1" w:styleId="rvts9">
    <w:name w:val="rvts9"/>
    <w:rsid w:val="005A11BF"/>
    <w:rPr>
      <w:rFonts w:ascii="Tahoma" w:hAnsi="Tahoma" w:cs="Tahoma" w:hint="default"/>
      <w:sz w:val="22"/>
      <w:szCs w:val="22"/>
    </w:rPr>
  </w:style>
  <w:style w:type="paragraph" w:styleId="afff3">
    <w:name w:val="Document Map"/>
    <w:basedOn w:val="a3"/>
    <w:link w:val="afff4"/>
    <w:semiHidden/>
    <w:rsid w:val="005A11BF"/>
    <w:pPr>
      <w:shd w:val="clear" w:color="auto" w:fill="000080"/>
      <w:spacing w:after="0" w:line="240" w:lineRule="auto"/>
    </w:pPr>
    <w:rPr>
      <w:rFonts w:ascii="Tahoma" w:eastAsia="Times New Roman" w:hAnsi="Tahoma" w:cs="Tahoma"/>
      <w:sz w:val="20"/>
      <w:szCs w:val="20"/>
      <w:lang w:val="ru-RU" w:eastAsia="ru-RU"/>
    </w:rPr>
  </w:style>
  <w:style w:type="character" w:customStyle="1" w:styleId="afff4">
    <w:name w:val="Схема документа Знак"/>
    <w:basedOn w:val="a4"/>
    <w:link w:val="afff3"/>
    <w:semiHidden/>
    <w:rsid w:val="005A11BF"/>
    <w:rPr>
      <w:rFonts w:ascii="Tahoma" w:eastAsia="Times New Roman" w:hAnsi="Tahoma" w:cs="Tahoma"/>
      <w:shd w:val="clear" w:color="auto" w:fill="000080"/>
      <w:lang w:val="ru-RU" w:eastAsia="ru-RU"/>
    </w:rPr>
  </w:style>
  <w:style w:type="paragraph" w:styleId="afff5">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3"/>
    <w:uiPriority w:val="99"/>
    <w:rsid w:val="005A11BF"/>
    <w:pPr>
      <w:spacing w:after="0" w:line="240" w:lineRule="auto"/>
      <w:ind w:left="1134"/>
      <w:jc w:val="both"/>
    </w:pPr>
    <w:rPr>
      <w:rFonts w:ascii="Arial" w:eastAsia="Times New Roman" w:hAnsi="Arial" w:cs="Times New Roman"/>
      <w:sz w:val="22"/>
      <w:szCs w:val="20"/>
      <w:lang w:val="en-GB" w:eastAsia="fr-FR"/>
    </w:rPr>
  </w:style>
  <w:style w:type="paragraph" w:customStyle="1" w:styleId="afff6">
    <w:name w:val="Базовый"/>
    <w:uiPriority w:val="99"/>
    <w:rsid w:val="005A11BF"/>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f7">
    <w:name w:val="Знак"/>
    <w:basedOn w:val="a3"/>
    <w:autoRedefine/>
    <w:rsid w:val="005A11BF"/>
    <w:pPr>
      <w:spacing w:after="160" w:line="240" w:lineRule="exact"/>
    </w:pPr>
    <w:rPr>
      <w:rFonts w:ascii="Times New Roman" w:eastAsia="SimSun" w:hAnsi="Times New Roman" w:cs="Times New Roman"/>
      <w:b/>
      <w:sz w:val="28"/>
      <w:szCs w:val="24"/>
    </w:rPr>
  </w:style>
  <w:style w:type="paragraph" w:customStyle="1" w:styleId="Aacaonienea1">
    <w:name w:val="Aacao nienea1"/>
    <w:basedOn w:val="a3"/>
    <w:rsid w:val="005A11BF"/>
    <w:pPr>
      <w:spacing w:after="0" w:line="240" w:lineRule="auto"/>
      <w:ind w:left="720"/>
    </w:pPr>
    <w:rPr>
      <w:rFonts w:ascii="Calibri" w:eastAsia="Times New Roman" w:hAnsi="Calibri" w:cs="Calibri"/>
      <w:snapToGrid w:val="0"/>
      <w:sz w:val="22"/>
      <w:lang w:val="ru-RU" w:eastAsia="ru-RU"/>
    </w:rPr>
  </w:style>
  <w:style w:type="paragraph" w:customStyle="1" w:styleId="Aaciaue1">
    <w:name w:val="Aaciaue1"/>
    <w:rsid w:val="005A11BF"/>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3"/>
    <w:link w:val="HTML0"/>
    <w:uiPriority w:val="99"/>
    <w:unhideWhenUsed/>
    <w:rsid w:val="005A1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4"/>
    <w:link w:val="HTML"/>
    <w:uiPriority w:val="99"/>
    <w:rsid w:val="005A11BF"/>
    <w:rPr>
      <w:rFonts w:ascii="Courier New" w:eastAsia="Times New Roman" w:hAnsi="Courier New" w:cs="Courier New"/>
      <w:lang w:val="ru-RU" w:eastAsia="ru-RU"/>
    </w:rPr>
  </w:style>
  <w:style w:type="paragraph" w:customStyle="1" w:styleId="FFWLevel1">
    <w:name w:val="FFW Level 1"/>
    <w:basedOn w:val="a3"/>
    <w:uiPriority w:val="4"/>
    <w:qFormat/>
    <w:rsid w:val="005A11BF"/>
    <w:pPr>
      <w:numPr>
        <w:numId w:val="28"/>
      </w:numPr>
      <w:tabs>
        <w:tab w:val="clear" w:pos="794"/>
      </w:tabs>
      <w:spacing w:before="240" w:after="120" w:line="260" w:lineRule="atLeast"/>
      <w:ind w:left="0" w:firstLine="0"/>
      <w:jc w:val="both"/>
      <w:outlineLvl w:val="0"/>
    </w:pPr>
    <w:rPr>
      <w:rFonts w:ascii="Arial" w:eastAsiaTheme="minorHAnsi" w:hAnsi="Arial"/>
      <w:sz w:val="20"/>
      <w:lang w:val="en-GB"/>
    </w:rPr>
  </w:style>
  <w:style w:type="character" w:customStyle="1" w:styleId="FFWLevel2Char">
    <w:name w:val="FFW Level 2 Char"/>
    <w:link w:val="FFWLevel2"/>
    <w:uiPriority w:val="4"/>
    <w:locked/>
    <w:rsid w:val="005A11BF"/>
    <w:rPr>
      <w:rFonts w:ascii="Arial" w:hAnsi="Arial"/>
      <w:lang w:val="en-GB"/>
    </w:rPr>
  </w:style>
  <w:style w:type="paragraph" w:customStyle="1" w:styleId="FFWLevel2">
    <w:name w:val="FFW Level 2"/>
    <w:basedOn w:val="a3"/>
    <w:link w:val="FFWLevel2Char"/>
    <w:uiPriority w:val="4"/>
    <w:qFormat/>
    <w:rsid w:val="005A11BF"/>
    <w:pPr>
      <w:numPr>
        <w:ilvl w:val="1"/>
        <w:numId w:val="28"/>
      </w:numPr>
      <w:tabs>
        <w:tab w:val="clear" w:pos="794"/>
      </w:tabs>
      <w:spacing w:before="240" w:after="120" w:line="260" w:lineRule="atLeast"/>
      <w:ind w:left="0" w:firstLine="0"/>
      <w:jc w:val="both"/>
      <w:outlineLvl w:val="1"/>
    </w:pPr>
    <w:rPr>
      <w:rFonts w:ascii="Arial" w:hAnsi="Arial"/>
      <w:sz w:val="20"/>
      <w:szCs w:val="20"/>
      <w:lang w:val="en-GB"/>
    </w:rPr>
  </w:style>
  <w:style w:type="character" w:customStyle="1" w:styleId="FFWLevel3Char">
    <w:name w:val="FFW Level 3 Char"/>
    <w:link w:val="FFWLevel3"/>
    <w:uiPriority w:val="4"/>
    <w:locked/>
    <w:rsid w:val="005A11BF"/>
    <w:rPr>
      <w:rFonts w:ascii="Arial" w:hAnsi="Arial"/>
      <w:lang w:val="en-GB"/>
    </w:rPr>
  </w:style>
  <w:style w:type="paragraph" w:customStyle="1" w:styleId="FFWLevel3">
    <w:name w:val="FFW Level 3"/>
    <w:basedOn w:val="a3"/>
    <w:link w:val="FFWLevel3Char"/>
    <w:uiPriority w:val="4"/>
    <w:qFormat/>
    <w:rsid w:val="005A11BF"/>
    <w:pPr>
      <w:numPr>
        <w:ilvl w:val="2"/>
        <w:numId w:val="28"/>
      </w:numPr>
      <w:tabs>
        <w:tab w:val="clear" w:pos="794"/>
      </w:tabs>
      <w:spacing w:before="240" w:after="120" w:line="260" w:lineRule="atLeast"/>
      <w:ind w:left="720" w:hanging="432"/>
      <w:jc w:val="both"/>
      <w:outlineLvl w:val="2"/>
    </w:pPr>
    <w:rPr>
      <w:rFonts w:ascii="Arial" w:hAnsi="Arial"/>
      <w:sz w:val="20"/>
      <w:szCs w:val="20"/>
      <w:lang w:val="en-GB"/>
    </w:rPr>
  </w:style>
  <w:style w:type="paragraph" w:customStyle="1" w:styleId="FFWLevel4">
    <w:name w:val="FFW Level 4"/>
    <w:basedOn w:val="a3"/>
    <w:uiPriority w:val="5"/>
    <w:qFormat/>
    <w:rsid w:val="005A11BF"/>
    <w:pPr>
      <w:numPr>
        <w:ilvl w:val="3"/>
        <w:numId w:val="28"/>
      </w:numPr>
      <w:tabs>
        <w:tab w:val="clear" w:pos="1588"/>
      </w:tabs>
      <w:spacing w:before="240" w:after="120" w:line="260" w:lineRule="atLeast"/>
      <w:ind w:left="864" w:hanging="144"/>
      <w:jc w:val="both"/>
      <w:outlineLvl w:val="3"/>
    </w:pPr>
    <w:rPr>
      <w:rFonts w:ascii="Arial" w:eastAsia="Times New Roman" w:hAnsi="Arial" w:cs="Arial"/>
      <w:szCs w:val="24"/>
      <w:lang w:val="en-GB"/>
    </w:rPr>
  </w:style>
  <w:style w:type="paragraph" w:customStyle="1" w:styleId="FFWLevel5">
    <w:name w:val="FFW Level 5"/>
    <w:basedOn w:val="a3"/>
    <w:uiPriority w:val="5"/>
    <w:qFormat/>
    <w:rsid w:val="005A11BF"/>
    <w:pPr>
      <w:numPr>
        <w:ilvl w:val="4"/>
        <w:numId w:val="28"/>
      </w:numPr>
      <w:tabs>
        <w:tab w:val="clear" w:pos="2381"/>
      </w:tabs>
      <w:spacing w:before="240" w:after="120" w:line="260" w:lineRule="atLeast"/>
      <w:ind w:left="1008" w:hanging="432"/>
      <w:jc w:val="both"/>
      <w:outlineLvl w:val="4"/>
    </w:pPr>
    <w:rPr>
      <w:rFonts w:ascii="Arial" w:eastAsiaTheme="minorHAnsi" w:hAnsi="Arial"/>
      <w:sz w:val="20"/>
      <w:lang w:val="en-GB"/>
    </w:rPr>
  </w:style>
  <w:style w:type="paragraph" w:customStyle="1" w:styleId="FFWLevel6">
    <w:name w:val="FFW Level 6"/>
    <w:basedOn w:val="a3"/>
    <w:uiPriority w:val="5"/>
    <w:qFormat/>
    <w:rsid w:val="005A11BF"/>
    <w:pPr>
      <w:numPr>
        <w:ilvl w:val="5"/>
        <w:numId w:val="28"/>
      </w:numPr>
      <w:tabs>
        <w:tab w:val="clear" w:pos="3175"/>
      </w:tabs>
      <w:spacing w:before="240" w:after="120" w:line="260" w:lineRule="atLeast"/>
      <w:ind w:left="1152" w:hanging="432"/>
      <w:jc w:val="both"/>
      <w:outlineLvl w:val="5"/>
    </w:pPr>
    <w:rPr>
      <w:rFonts w:ascii="Arial" w:eastAsiaTheme="minorHAnsi" w:hAnsi="Arial"/>
      <w:sz w:val="20"/>
      <w:lang w:val="en-GB"/>
    </w:rPr>
  </w:style>
  <w:style w:type="numbering" w:customStyle="1" w:styleId="NumbListLegal">
    <w:name w:val="NumbList Legal"/>
    <w:uiPriority w:val="99"/>
    <w:rsid w:val="005A11BF"/>
    <w:pPr>
      <w:numPr>
        <w:numId w:val="28"/>
      </w:numPr>
    </w:pPr>
  </w:style>
  <w:style w:type="paragraph" w:customStyle="1" w:styleId="pj">
    <w:name w:val="pj"/>
    <w:basedOn w:val="a3"/>
    <w:rsid w:val="005A11BF"/>
    <w:pPr>
      <w:spacing w:before="100" w:beforeAutospacing="1" w:after="100" w:afterAutospacing="1" w:line="240" w:lineRule="auto"/>
    </w:pPr>
    <w:rPr>
      <w:rFonts w:ascii="Times New Roman" w:eastAsia="Times New Roman" w:hAnsi="Times New Roman" w:cs="Times New Roman"/>
      <w:szCs w:val="24"/>
    </w:rPr>
  </w:style>
  <w:style w:type="character" w:customStyle="1" w:styleId="currentdocdiv">
    <w:name w:val="currentdocdiv"/>
    <w:basedOn w:val="a4"/>
    <w:rsid w:val="005A11BF"/>
  </w:style>
  <w:style w:type="character" w:customStyle="1" w:styleId="1b">
    <w:name w:val="Основной текст Знак1"/>
    <w:uiPriority w:val="99"/>
    <w:rsid w:val="005A11BF"/>
    <w:rPr>
      <w:rFonts w:ascii="Arial" w:hAnsi="Arial"/>
      <w:sz w:val="24"/>
    </w:rPr>
  </w:style>
  <w:style w:type="paragraph" w:customStyle="1" w:styleId="1c">
    <w:name w:val="Обычный1"/>
    <w:basedOn w:val="a3"/>
    <w:link w:val="Normal"/>
    <w:rsid w:val="005A11BF"/>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c"/>
    <w:locked/>
    <w:rsid w:val="005A11BF"/>
    <w:rPr>
      <w:rFonts w:ascii="Times New Roman" w:eastAsia="Times New Roman" w:hAnsi="Times New Roman" w:cs="Times New Roman"/>
      <w:lang w:eastAsia="ru-RU"/>
    </w:rPr>
  </w:style>
  <w:style w:type="numbering" w:customStyle="1" w:styleId="1d">
    <w:name w:val="Нет списка1"/>
    <w:next w:val="a6"/>
    <w:uiPriority w:val="99"/>
    <w:semiHidden/>
    <w:unhideWhenUsed/>
    <w:rsid w:val="005A11BF"/>
  </w:style>
  <w:style w:type="character" w:customStyle="1" w:styleId="210">
    <w:name w:val="Заголовок 2 Знак1"/>
    <w:basedOn w:val="a4"/>
    <w:uiPriority w:val="99"/>
    <w:rsid w:val="005A11BF"/>
    <w:rPr>
      <w:rFonts w:ascii="Times New Roman" w:eastAsia="Times New Roman" w:hAnsi="Times New Roman" w:cs="Times New Roman"/>
      <w:b/>
      <w:caps/>
      <w:szCs w:val="24"/>
      <w:lang w:val="ru-RU" w:eastAsia="ru-RU"/>
    </w:rPr>
  </w:style>
  <w:style w:type="character" w:customStyle="1" w:styleId="1e">
    <w:name w:val="Основной текст с отступом Знак1"/>
    <w:basedOn w:val="a4"/>
    <w:uiPriority w:val="99"/>
    <w:rsid w:val="005A11BF"/>
    <w:rPr>
      <w:rFonts w:ascii="Times New Roman" w:eastAsia="Times New Roman" w:hAnsi="Times New Roman" w:cs="Times New Roman"/>
      <w:sz w:val="28"/>
      <w:szCs w:val="20"/>
      <w:lang w:val="ru-RU" w:eastAsia="ru-RU"/>
    </w:rPr>
  </w:style>
  <w:style w:type="table" w:customStyle="1" w:styleId="1f">
    <w:name w:val="Сетка таблицы1"/>
    <w:basedOn w:val="a5"/>
    <w:next w:val="aff0"/>
    <w:rsid w:val="005A11BF"/>
    <w:rPr>
      <w:rFonts w:ascii="Times New Roman" w:eastAsia="Times New Roman" w:hAnsi="Times New Roman"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тиль1"/>
    <w:basedOn w:val="a3"/>
    <w:link w:val="1f1"/>
    <w:qFormat/>
    <w:rsid w:val="005A11BF"/>
    <w:pPr>
      <w:spacing w:after="0" w:line="259" w:lineRule="auto"/>
      <w:ind w:firstLine="720"/>
      <w:jc w:val="both"/>
    </w:pPr>
    <w:rPr>
      <w:rFonts w:ascii="Times Nes Roman" w:eastAsia="Arial Unicode MS" w:hAnsi="Times Nes Roman" w:cs="Arial Unicode MS"/>
      <w:color w:val="000000"/>
      <w:sz w:val="28"/>
      <w:szCs w:val="24"/>
      <w:lang w:eastAsia="ru-RU" w:bidi="ru-RU"/>
    </w:rPr>
  </w:style>
  <w:style w:type="character" w:customStyle="1" w:styleId="1f1">
    <w:name w:val="Стиль1 Знак"/>
    <w:link w:val="1f0"/>
    <w:rsid w:val="005A11BF"/>
    <w:rPr>
      <w:rFonts w:ascii="Times Nes Roman" w:eastAsia="Arial Unicode MS" w:hAnsi="Times Nes Roman" w:cs="Arial Unicode MS"/>
      <w:color w:val="000000"/>
      <w:sz w:val="28"/>
      <w:szCs w:val="24"/>
      <w:lang w:eastAsia="ru-RU" w:bidi="ru-RU"/>
    </w:rPr>
  </w:style>
  <w:style w:type="paragraph" w:customStyle="1" w:styleId="Default">
    <w:name w:val="Default"/>
    <w:rsid w:val="005A11BF"/>
    <w:pPr>
      <w:autoSpaceDE w:val="0"/>
      <w:autoSpaceDN w:val="0"/>
      <w:adjustRightInd w:val="0"/>
    </w:pPr>
    <w:rPr>
      <w:rFonts w:ascii="Arial" w:eastAsia="Times New Roman" w:hAnsi="Arial" w:cs="Arial"/>
      <w:color w:val="000000"/>
      <w:sz w:val="24"/>
      <w:szCs w:val="24"/>
      <w:lang w:val="ru-RU" w:eastAsia="ru-RU"/>
    </w:rPr>
  </w:style>
  <w:style w:type="character" w:customStyle="1" w:styleId="UnresolvedMention">
    <w:name w:val="Unresolved Mention"/>
    <w:basedOn w:val="a4"/>
    <w:uiPriority w:val="99"/>
    <w:semiHidden/>
    <w:unhideWhenUsed/>
    <w:rsid w:val="005A11BF"/>
    <w:rPr>
      <w:color w:val="605E5C"/>
      <w:shd w:val="clear" w:color="auto" w:fill="E1DFDD"/>
    </w:rPr>
  </w:style>
  <w:style w:type="paragraph" w:styleId="afff8">
    <w:name w:val="Normal (Web)"/>
    <w:basedOn w:val="a3"/>
    <w:uiPriority w:val="99"/>
    <w:rsid w:val="005A11BF"/>
    <w:pPr>
      <w:spacing w:before="100" w:beforeAutospacing="1" w:after="100" w:afterAutospacing="1" w:line="240" w:lineRule="auto"/>
    </w:pPr>
    <w:rPr>
      <w:rFonts w:ascii="Times New Roman" w:eastAsia="Times New Roman" w:hAnsi="Times New Roman" w:cs="Times New Roman"/>
      <w:szCs w:val="24"/>
      <w:lang w:val="ru-RU" w:eastAsia="ru-RU"/>
    </w:rPr>
  </w:style>
  <w:style w:type="character" w:customStyle="1" w:styleId="st1">
    <w:name w:val="st1"/>
    <w:basedOn w:val="a4"/>
    <w:rsid w:val="005A11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qFormat="1"/>
    <w:lsdException w:name="heading 3" w:uiPriority="0" w:qFormat="1"/>
    <w:lsdException w:name="heading 4" w:semiHidden="1" w:uiPriority="0" w:qFormat="1"/>
    <w:lsdException w:name="heading 5" w:semiHidden="1" w:uiPriority="0" w:qFormat="1"/>
    <w:lsdException w:name="heading 6" w:semiHidden="1" w:uiPriority="9" w:qFormat="1"/>
    <w:lsdException w:name="heading 7" w:semiHidden="1" w:uiPriority="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qFormat="1"/>
    <w:lsdException w:name="header" w:uiPriority="0" w:qFormat="1"/>
    <w:lsdException w:name="footer" w:uiPriority="0" w:qFormat="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uiPriority="0"/>
    <w:lsdException w:name="annotation reference" w:semiHidden="1" w:qFormat="1"/>
    <w:lsdException w:name="line number" w:semiHidden="1"/>
    <w:lsdException w:name="page number" w:semiHidden="1" w:uiPriority="0"/>
    <w:lsdException w:name="endnote reference" w:semiHidden="1"/>
    <w:lsdException w:name="endnote text" w:semiHidden="1"/>
    <w:lsdException w:name="table of authorities" w:semiHidden="1"/>
    <w:lsdException w:name="toa heading" w:semiHidden="1"/>
    <w:lsdException w:name="List 4" w:semiHidden="1"/>
    <w:lsdException w:name="List 5" w:semiHidden="1"/>
    <w:lsdException w:name="List Bullet 4" w:semiHidden="1"/>
    <w:lsdException w:name="List Bullet 5"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qFormat="1"/>
    <w:lsdException w:name="Body Text Indent"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lsdException w:name="Body Text 3" w:uiPriority="0"/>
    <w:lsdException w:name="Body Text Indent 2" w:semiHidden="1" w:uiPriority="0"/>
    <w:lsdException w:name="Body Text Indent 3" w:semiHidden="1"/>
    <w:lsdException w:name="Block Text" w:semiHidden="1"/>
    <w:lsdException w:name="FollowedHyperlink" w:semiHidden="1"/>
    <w:lsdException w:name="Strong" w:uiPriority="0" w:unhideWhenUsed="0" w:qFormat="1"/>
    <w:lsdException w:name="Emphasis" w:uiPriority="20" w:unhideWhenUsed="0" w:qFormat="1"/>
    <w:lsdException w:name="Document Map" w:semiHidden="1" w:uiPriority="0"/>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uiPriority="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qFormat="1"/>
    <w:lsdException w:name="Table Grid" w:uiPriority="59" w:unhideWhenUsed="0" w:qFormat="1"/>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qFormat="1"/>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qFormat="1"/>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qFormat="1"/>
    <w:lsdException w:name="Light List Accent 5" w:uiPriority="61" w:unhideWhenUsed="0" w:qFormat="1"/>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qFormat="1"/>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3">
    <w:name w:val="Normal"/>
    <w:qFormat/>
    <w:pPr>
      <w:spacing w:after="60" w:line="280" w:lineRule="exact"/>
    </w:pPr>
    <w:rPr>
      <w:rFonts w:ascii="Arial Narrow" w:hAnsi="Arial Narrow"/>
      <w:sz w:val="24"/>
      <w:szCs w:val="22"/>
    </w:rPr>
  </w:style>
  <w:style w:type="paragraph" w:styleId="10">
    <w:name w:val="heading 1"/>
    <w:basedOn w:val="a3"/>
    <w:next w:val="a3"/>
    <w:link w:val="11"/>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3"/>
    <w:next w:val="a3"/>
    <w:link w:val="22"/>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3"/>
    <w:next w:val="a3"/>
    <w:link w:val="32"/>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3"/>
    <w:next w:val="a3"/>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3"/>
    <w:next w:val="a3"/>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3"/>
    <w:next w:val="a3"/>
    <w:link w:val="70"/>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3"/>
    <w:next w:val="a3"/>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3"/>
    <w:next w:val="a3"/>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basedOn w:val="a4"/>
    <w:uiPriority w:val="99"/>
    <w:semiHidden/>
    <w:unhideWhenUsed/>
    <w:qFormat/>
    <w:rPr>
      <w:sz w:val="16"/>
      <w:szCs w:val="16"/>
    </w:rPr>
  </w:style>
  <w:style w:type="character" w:styleId="a8">
    <w:name w:val="Emphasis"/>
    <w:basedOn w:val="a4"/>
    <w:uiPriority w:val="20"/>
    <w:qFormat/>
    <w:rPr>
      <w:i/>
      <w:iCs/>
    </w:rPr>
  </w:style>
  <w:style w:type="character" w:styleId="a9">
    <w:name w:val="Hyperlink"/>
    <w:uiPriority w:val="99"/>
    <w:unhideWhenUsed/>
    <w:rPr>
      <w:color w:val="0000FF"/>
      <w:u w:val="single"/>
    </w:rPr>
  </w:style>
  <w:style w:type="character" w:styleId="aa">
    <w:name w:val="Strong"/>
    <w:aliases w:val="Основной текст с отступом 3 Знак2,Основной текст с отступом 3 Знак1 Знак"/>
    <w:basedOn w:val="a4"/>
    <w:qFormat/>
    <w:rPr>
      <w:b/>
      <w:bCs/>
    </w:rPr>
  </w:style>
  <w:style w:type="paragraph" w:styleId="ab">
    <w:name w:val="Balloon Text"/>
    <w:basedOn w:val="a3"/>
    <w:link w:val="ac"/>
    <w:semiHidden/>
    <w:unhideWhenUsed/>
    <w:qFormat/>
    <w:pPr>
      <w:spacing w:after="0" w:line="240" w:lineRule="auto"/>
    </w:pPr>
    <w:rPr>
      <w:rFonts w:ascii="Tahoma" w:hAnsi="Tahoma" w:cs="Tahoma"/>
      <w:sz w:val="16"/>
      <w:szCs w:val="16"/>
    </w:rPr>
  </w:style>
  <w:style w:type="paragraph" w:styleId="ad">
    <w:name w:val="List Continue"/>
    <w:basedOn w:val="a3"/>
    <w:uiPriority w:val="99"/>
    <w:unhideWhenUsed/>
    <w:pPr>
      <w:spacing w:after="120"/>
      <w:ind w:left="360"/>
      <w:contextualSpacing/>
    </w:pPr>
  </w:style>
  <w:style w:type="paragraph" w:styleId="23">
    <w:name w:val="Body Text 2"/>
    <w:basedOn w:val="a3"/>
    <w:link w:val="24"/>
    <w:unhideWhenUsed/>
    <w:pPr>
      <w:spacing w:after="120" w:line="480" w:lineRule="auto"/>
    </w:pPr>
  </w:style>
  <w:style w:type="paragraph" w:styleId="ae">
    <w:name w:val="caption"/>
    <w:basedOn w:val="a3"/>
    <w:next w:val="a3"/>
    <w:unhideWhenUsed/>
    <w:qFormat/>
    <w:pPr>
      <w:spacing w:line="240" w:lineRule="auto"/>
    </w:pPr>
    <w:rPr>
      <w:b/>
      <w:bCs/>
      <w:color w:val="4F81BD" w:themeColor="accent1"/>
      <w:sz w:val="18"/>
      <w:szCs w:val="18"/>
    </w:rPr>
  </w:style>
  <w:style w:type="paragraph" w:styleId="af">
    <w:name w:val="annotation text"/>
    <w:basedOn w:val="a3"/>
    <w:link w:val="af0"/>
    <w:uiPriority w:val="99"/>
    <w:unhideWhenUsed/>
    <w:qFormat/>
    <w:pPr>
      <w:spacing w:line="240" w:lineRule="auto"/>
    </w:pPr>
    <w:rPr>
      <w:sz w:val="20"/>
      <w:szCs w:val="20"/>
    </w:rPr>
  </w:style>
  <w:style w:type="paragraph" w:styleId="af1">
    <w:name w:val="annotation subject"/>
    <w:basedOn w:val="af"/>
    <w:next w:val="af"/>
    <w:link w:val="af2"/>
    <w:semiHidden/>
    <w:unhideWhenUsed/>
    <w:qFormat/>
    <w:rPr>
      <w:b/>
      <w:bCs/>
    </w:rPr>
  </w:style>
  <w:style w:type="paragraph" w:styleId="3">
    <w:name w:val="List Number 3"/>
    <w:basedOn w:val="a3"/>
    <w:uiPriority w:val="99"/>
    <w:unhideWhenUsed/>
    <w:pPr>
      <w:numPr>
        <w:numId w:val="1"/>
      </w:numPr>
      <w:contextualSpacing/>
    </w:pPr>
  </w:style>
  <w:style w:type="paragraph" w:styleId="af3">
    <w:name w:val="header"/>
    <w:basedOn w:val="a3"/>
    <w:link w:val="af4"/>
    <w:unhideWhenUsed/>
    <w:qFormat/>
    <w:pPr>
      <w:tabs>
        <w:tab w:val="center" w:pos="4680"/>
        <w:tab w:val="right" w:pos="9360"/>
      </w:tabs>
      <w:spacing w:after="0" w:line="240" w:lineRule="auto"/>
    </w:pPr>
  </w:style>
  <w:style w:type="paragraph" w:styleId="af5">
    <w:name w:val="Body Text"/>
    <w:basedOn w:val="a3"/>
    <w:link w:val="af6"/>
    <w:uiPriority w:val="99"/>
    <w:unhideWhenUsed/>
    <w:pPr>
      <w:spacing w:after="120"/>
    </w:pPr>
  </w:style>
  <w:style w:type="paragraph" w:styleId="af7">
    <w:name w:val="macro"/>
    <w:link w:val="af8"/>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paragraph" w:styleId="a0">
    <w:name w:val="List Bullet"/>
    <w:basedOn w:val="a3"/>
    <w:uiPriority w:val="99"/>
    <w:unhideWhenUsed/>
    <w:pPr>
      <w:numPr>
        <w:numId w:val="2"/>
      </w:numPr>
      <w:contextualSpacing/>
    </w:pPr>
  </w:style>
  <w:style w:type="paragraph" w:styleId="20">
    <w:name w:val="List Bullet 2"/>
    <w:basedOn w:val="a3"/>
    <w:uiPriority w:val="99"/>
    <w:unhideWhenUsed/>
    <w:pPr>
      <w:numPr>
        <w:numId w:val="3"/>
      </w:numPr>
      <w:contextualSpacing/>
    </w:pPr>
  </w:style>
  <w:style w:type="paragraph" w:styleId="30">
    <w:name w:val="List Bullet 3"/>
    <w:basedOn w:val="a3"/>
    <w:uiPriority w:val="99"/>
    <w:unhideWhenUsed/>
    <w:pPr>
      <w:numPr>
        <w:numId w:val="4"/>
      </w:numPr>
      <w:contextualSpacing/>
    </w:pPr>
  </w:style>
  <w:style w:type="paragraph" w:styleId="af9">
    <w:name w:val="Title"/>
    <w:basedOn w:val="a3"/>
    <w:next w:val="a3"/>
    <w:link w:val="afa"/>
    <w:uiPriority w:val="99"/>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b">
    <w:name w:val="footer"/>
    <w:basedOn w:val="a3"/>
    <w:link w:val="afc"/>
    <w:unhideWhenUsed/>
    <w:qFormat/>
    <w:pPr>
      <w:tabs>
        <w:tab w:val="center" w:pos="4680"/>
        <w:tab w:val="right" w:pos="9360"/>
      </w:tabs>
      <w:spacing w:after="0" w:line="240" w:lineRule="auto"/>
    </w:pPr>
  </w:style>
  <w:style w:type="paragraph" w:styleId="a">
    <w:name w:val="List Number"/>
    <w:basedOn w:val="a3"/>
    <w:uiPriority w:val="99"/>
    <w:unhideWhenUsed/>
    <w:pPr>
      <w:numPr>
        <w:numId w:val="5"/>
      </w:numPr>
      <w:contextualSpacing/>
    </w:pPr>
  </w:style>
  <w:style w:type="paragraph" w:styleId="2">
    <w:name w:val="List Number 2"/>
    <w:basedOn w:val="a3"/>
    <w:uiPriority w:val="99"/>
    <w:unhideWhenUsed/>
    <w:pPr>
      <w:numPr>
        <w:numId w:val="6"/>
      </w:numPr>
      <w:contextualSpacing/>
    </w:pPr>
  </w:style>
  <w:style w:type="paragraph" w:styleId="afd">
    <w:name w:val="List"/>
    <w:basedOn w:val="a3"/>
    <w:uiPriority w:val="99"/>
    <w:unhideWhenUsed/>
    <w:pPr>
      <w:ind w:left="360" w:hanging="360"/>
      <w:contextualSpacing/>
    </w:pPr>
  </w:style>
  <w:style w:type="paragraph" w:styleId="33">
    <w:name w:val="Body Text 3"/>
    <w:basedOn w:val="a3"/>
    <w:link w:val="34"/>
    <w:unhideWhenUsed/>
    <w:pPr>
      <w:spacing w:after="120"/>
    </w:pPr>
    <w:rPr>
      <w:sz w:val="16"/>
      <w:szCs w:val="16"/>
    </w:rPr>
  </w:style>
  <w:style w:type="paragraph" w:styleId="afe">
    <w:name w:val="Subtitle"/>
    <w:basedOn w:val="a3"/>
    <w:next w:val="a3"/>
    <w:link w:val="aff"/>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3"/>
    <w:uiPriority w:val="99"/>
    <w:unhideWhenUsed/>
    <w:pPr>
      <w:spacing w:after="120"/>
      <w:ind w:left="720"/>
      <w:contextualSpacing/>
    </w:pPr>
  </w:style>
  <w:style w:type="paragraph" w:styleId="35">
    <w:name w:val="List Continue 3"/>
    <w:basedOn w:val="a3"/>
    <w:uiPriority w:val="99"/>
    <w:unhideWhenUsed/>
    <w:pPr>
      <w:spacing w:after="120"/>
      <w:ind w:left="1080"/>
      <w:contextualSpacing/>
    </w:pPr>
  </w:style>
  <w:style w:type="paragraph" w:styleId="26">
    <w:name w:val="List 2"/>
    <w:basedOn w:val="a3"/>
    <w:uiPriority w:val="99"/>
    <w:unhideWhenUsed/>
    <w:pPr>
      <w:ind w:left="720" w:hanging="360"/>
      <w:contextualSpacing/>
    </w:pPr>
  </w:style>
  <w:style w:type="paragraph" w:styleId="36">
    <w:name w:val="List 3"/>
    <w:basedOn w:val="a3"/>
    <w:uiPriority w:val="99"/>
    <w:unhideWhenUsed/>
    <w:pPr>
      <w:ind w:left="1080" w:hanging="360"/>
      <w:contextualSpacing/>
    </w:pPr>
  </w:style>
  <w:style w:type="table" w:styleId="aff0">
    <w:name w:val="Table Grid"/>
    <w:basedOn w:val="a5"/>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Верхний колонтитул Знак"/>
    <w:basedOn w:val="a4"/>
    <w:link w:val="af3"/>
  </w:style>
  <w:style w:type="character" w:customStyle="1" w:styleId="afc">
    <w:name w:val="Нижний колонтитул Знак"/>
    <w:basedOn w:val="a4"/>
    <w:link w:val="afb"/>
    <w:qFormat/>
  </w:style>
  <w:style w:type="paragraph" w:styleId="aff1">
    <w:name w:val="No Spacing"/>
    <w:uiPriority w:val="99"/>
    <w:qFormat/>
    <w:rPr>
      <w:sz w:val="22"/>
      <w:szCs w:val="22"/>
    </w:rPr>
  </w:style>
  <w:style w:type="character" w:customStyle="1" w:styleId="11">
    <w:name w:val="Заголовок 1 Знак"/>
    <w:basedOn w:val="a4"/>
    <w:link w:val="10"/>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4"/>
    <w:link w:val="21"/>
    <w:uiPriority w:val="9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4"/>
    <w:link w:val="31"/>
    <w:rPr>
      <w:rFonts w:asciiTheme="majorHAnsi" w:eastAsiaTheme="majorEastAsia" w:hAnsiTheme="majorHAnsi" w:cstheme="majorBidi"/>
      <w:b/>
      <w:bCs/>
      <w:color w:val="4F81BD" w:themeColor="accent1"/>
    </w:rPr>
  </w:style>
  <w:style w:type="character" w:customStyle="1" w:styleId="afa">
    <w:name w:val="Название Знак"/>
    <w:basedOn w:val="a4"/>
    <w:link w:val="af9"/>
    <w:uiPriority w:val="99"/>
    <w:qFormat/>
    <w:rPr>
      <w:rFonts w:asciiTheme="majorHAnsi" w:eastAsiaTheme="majorEastAsia" w:hAnsiTheme="majorHAnsi" w:cstheme="majorBidi"/>
      <w:color w:val="17365D" w:themeColor="text2" w:themeShade="BF"/>
      <w:spacing w:val="5"/>
      <w:kern w:val="28"/>
      <w:sz w:val="52"/>
      <w:szCs w:val="52"/>
    </w:rPr>
  </w:style>
  <w:style w:type="character" w:customStyle="1" w:styleId="aff">
    <w:name w:val="Подзаголовок Знак"/>
    <w:basedOn w:val="a4"/>
    <w:link w:val="afe"/>
    <w:uiPriority w:val="11"/>
    <w:rPr>
      <w:rFonts w:asciiTheme="majorHAnsi" w:eastAsiaTheme="majorEastAsia" w:hAnsiTheme="majorHAnsi" w:cstheme="majorBidi"/>
      <w:i/>
      <w:iCs/>
      <w:color w:val="4F81BD" w:themeColor="accent1"/>
      <w:spacing w:val="15"/>
      <w:sz w:val="24"/>
      <w:szCs w:val="24"/>
    </w:rPr>
  </w:style>
  <w:style w:type="paragraph" w:styleId="aff2">
    <w:name w:val="List Paragraph"/>
    <w:basedOn w:val="a3"/>
    <w:uiPriority w:val="34"/>
    <w:qFormat/>
    <w:pPr>
      <w:ind w:left="720"/>
      <w:contextualSpacing/>
    </w:pPr>
  </w:style>
  <w:style w:type="character" w:customStyle="1" w:styleId="af6">
    <w:name w:val="Основной текст Знак"/>
    <w:basedOn w:val="a4"/>
    <w:link w:val="af5"/>
    <w:uiPriority w:val="99"/>
  </w:style>
  <w:style w:type="character" w:customStyle="1" w:styleId="24">
    <w:name w:val="Основной текст 2 Знак"/>
    <w:basedOn w:val="a4"/>
    <w:link w:val="23"/>
  </w:style>
  <w:style w:type="character" w:customStyle="1" w:styleId="34">
    <w:name w:val="Основной текст 3 Знак"/>
    <w:basedOn w:val="a4"/>
    <w:link w:val="33"/>
    <w:rPr>
      <w:sz w:val="16"/>
      <w:szCs w:val="16"/>
    </w:rPr>
  </w:style>
  <w:style w:type="character" w:customStyle="1" w:styleId="af8">
    <w:name w:val="Текст макроса Знак"/>
    <w:basedOn w:val="a4"/>
    <w:link w:val="af7"/>
    <w:uiPriority w:val="99"/>
    <w:rPr>
      <w:rFonts w:ascii="Courier" w:hAnsi="Courier"/>
      <w:sz w:val="20"/>
      <w:szCs w:val="20"/>
    </w:rPr>
  </w:style>
  <w:style w:type="paragraph" w:styleId="27">
    <w:name w:val="Quote"/>
    <w:basedOn w:val="a3"/>
    <w:next w:val="a3"/>
    <w:link w:val="28"/>
    <w:uiPriority w:val="29"/>
    <w:qFormat/>
    <w:rPr>
      <w:i/>
      <w:iCs/>
      <w:color w:val="000000" w:themeColor="text1"/>
    </w:rPr>
  </w:style>
  <w:style w:type="character" w:customStyle="1" w:styleId="28">
    <w:name w:val="Цитата 2 Знак"/>
    <w:basedOn w:val="a4"/>
    <w:link w:val="27"/>
    <w:uiPriority w:val="29"/>
    <w:qFormat/>
    <w:rPr>
      <w:i/>
      <w:iCs/>
      <w:color w:val="000000" w:themeColor="text1"/>
    </w:rPr>
  </w:style>
  <w:style w:type="character" w:customStyle="1" w:styleId="40">
    <w:name w:val="Заголовок 4 Знак"/>
    <w:basedOn w:val="a4"/>
    <w:link w:val="4"/>
    <w:qFormat/>
    <w:rPr>
      <w:rFonts w:asciiTheme="majorHAnsi" w:eastAsiaTheme="majorEastAsia" w:hAnsiTheme="majorHAnsi" w:cstheme="majorBidi"/>
      <w:b/>
      <w:bCs/>
      <w:i/>
      <w:iCs/>
      <w:color w:val="4F81BD" w:themeColor="accent1"/>
    </w:rPr>
  </w:style>
  <w:style w:type="character" w:customStyle="1" w:styleId="50">
    <w:name w:val="Заголовок 5 Знак"/>
    <w:basedOn w:val="a4"/>
    <w:link w:val="5"/>
    <w:qFormat/>
    <w:rPr>
      <w:rFonts w:asciiTheme="majorHAnsi" w:eastAsiaTheme="majorEastAsia" w:hAnsiTheme="majorHAnsi" w:cstheme="majorBidi"/>
      <w:color w:val="244061" w:themeColor="accent1" w:themeShade="80"/>
    </w:rPr>
  </w:style>
  <w:style w:type="character" w:customStyle="1" w:styleId="60">
    <w:name w:val="Заголовок 6 Знак"/>
    <w:basedOn w:val="a4"/>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4"/>
    <w:link w:val="7"/>
    <w:rPr>
      <w:rFonts w:asciiTheme="majorHAnsi" w:eastAsiaTheme="majorEastAsia" w:hAnsiTheme="majorHAnsi" w:cstheme="majorBidi"/>
      <w:i/>
      <w:iCs/>
      <w:color w:val="404040" w:themeColor="text1" w:themeTint="BF"/>
    </w:rPr>
  </w:style>
  <w:style w:type="character" w:customStyle="1" w:styleId="80">
    <w:name w:val="Заголовок 8 Знак"/>
    <w:basedOn w:val="a4"/>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4"/>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3">
    <w:name w:val="Intense Quote"/>
    <w:basedOn w:val="a3"/>
    <w:next w:val="a3"/>
    <w:link w:val="aff4"/>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4">
    <w:name w:val="Выделенная цитата Знак"/>
    <w:basedOn w:val="a4"/>
    <w:link w:val="aff3"/>
    <w:uiPriority w:val="30"/>
    <w:qFormat/>
    <w:rPr>
      <w:b/>
      <w:bCs/>
      <w:i/>
      <w:iCs/>
      <w:color w:val="4F81BD" w:themeColor="accent1"/>
    </w:rPr>
  </w:style>
  <w:style w:type="character" w:customStyle="1" w:styleId="12">
    <w:name w:val="Слабое выделение1"/>
    <w:basedOn w:val="a4"/>
    <w:uiPriority w:val="19"/>
    <w:qFormat/>
    <w:rPr>
      <w:i/>
      <w:iCs/>
      <w:color w:val="7F7F7F" w:themeColor="text1" w:themeTint="80"/>
    </w:rPr>
  </w:style>
  <w:style w:type="character" w:customStyle="1" w:styleId="13">
    <w:name w:val="Сильное выделение1"/>
    <w:basedOn w:val="a4"/>
    <w:uiPriority w:val="21"/>
    <w:qFormat/>
    <w:rPr>
      <w:b/>
      <w:bCs/>
      <w:i/>
      <w:iCs/>
      <w:color w:val="4F81BD" w:themeColor="accent1"/>
    </w:rPr>
  </w:style>
  <w:style w:type="character" w:customStyle="1" w:styleId="14">
    <w:name w:val="Слабая ссылка1"/>
    <w:basedOn w:val="a4"/>
    <w:uiPriority w:val="31"/>
    <w:qFormat/>
    <w:rPr>
      <w:smallCaps/>
      <w:color w:val="C0504D" w:themeColor="accent2"/>
      <w:u w:val="single"/>
    </w:rPr>
  </w:style>
  <w:style w:type="character" w:customStyle="1" w:styleId="15">
    <w:name w:val="Сильная ссылка1"/>
    <w:basedOn w:val="a4"/>
    <w:uiPriority w:val="32"/>
    <w:qFormat/>
    <w:rPr>
      <w:b/>
      <w:bCs/>
      <w:smallCaps/>
      <w:color w:val="C0504D" w:themeColor="accent2"/>
      <w:spacing w:val="5"/>
      <w:u w:val="single"/>
    </w:rPr>
  </w:style>
  <w:style w:type="character" w:customStyle="1" w:styleId="16">
    <w:name w:val="Название книги1"/>
    <w:basedOn w:val="a4"/>
    <w:uiPriority w:val="33"/>
    <w:qFormat/>
    <w:rPr>
      <w:b/>
      <w:bCs/>
      <w:smallCaps/>
      <w:spacing w:val="5"/>
    </w:rPr>
  </w:style>
  <w:style w:type="paragraph" w:customStyle="1" w:styleId="17">
    <w:name w:val="Заголовок оглавления1"/>
    <w:basedOn w:val="10"/>
    <w:next w:val="a3"/>
    <w:uiPriority w:val="39"/>
    <w:semiHidden/>
    <w:unhideWhenUsed/>
    <w:qFormat/>
    <w:pPr>
      <w:outlineLvl w:val="9"/>
    </w:pPr>
  </w:style>
  <w:style w:type="table" w:styleId="aff5">
    <w:name w:val="Light Shading"/>
    <w:basedOn w:val="a5"/>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5"/>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5"/>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5"/>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5"/>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5"/>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6">
    <w:name w:val="Light List"/>
    <w:basedOn w:val="a5"/>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5"/>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5"/>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5"/>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5"/>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5"/>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5"/>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7">
    <w:name w:val="Light Grid"/>
    <w:basedOn w:val="a5"/>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5"/>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5"/>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5"/>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5"/>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5"/>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5"/>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8">
    <w:name w:val="Medium Shading 1"/>
    <w:basedOn w:val="a5"/>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5"/>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5"/>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5"/>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5"/>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5"/>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5"/>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5"/>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9">
    <w:name w:val="Medium List 1"/>
    <w:basedOn w:val="a5"/>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5"/>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5"/>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5"/>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5"/>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5"/>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5"/>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5"/>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5"/>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5"/>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5"/>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5"/>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5"/>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5"/>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a">
    <w:name w:val="Medium Grid 1"/>
    <w:basedOn w:val="a5"/>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5"/>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5"/>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5"/>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5"/>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5"/>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5"/>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5"/>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5"/>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5"/>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5"/>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5"/>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5"/>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5"/>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5"/>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8">
    <w:name w:val="Dark List"/>
    <w:basedOn w:val="a5"/>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5"/>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5"/>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5"/>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5"/>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5"/>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5"/>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9">
    <w:name w:val="Colorful Shading"/>
    <w:basedOn w:val="a5"/>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5"/>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5"/>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5"/>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5"/>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5"/>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5"/>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Colorful List"/>
    <w:basedOn w:val="a5"/>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5"/>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5"/>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5"/>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5"/>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5"/>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5"/>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b">
    <w:name w:val="Colorful Grid"/>
    <w:basedOn w:val="a5"/>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5"/>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5"/>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5"/>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5"/>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5"/>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5"/>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4"/>
  </w:style>
  <w:style w:type="character" w:customStyle="1" w:styleId="ac">
    <w:name w:val="Текст выноски Знак"/>
    <w:basedOn w:val="a4"/>
    <w:link w:val="ab"/>
    <w:semiHidden/>
    <w:qFormat/>
    <w:rPr>
      <w:rFonts w:ascii="Tahoma" w:hAnsi="Tahoma" w:cs="Tahoma"/>
      <w:sz w:val="16"/>
      <w:szCs w:val="16"/>
    </w:rPr>
  </w:style>
  <w:style w:type="character" w:customStyle="1" w:styleId="af0">
    <w:name w:val="Текст примечания Знак"/>
    <w:basedOn w:val="a4"/>
    <w:link w:val="af"/>
    <w:uiPriority w:val="99"/>
    <w:qFormat/>
    <w:rPr>
      <w:rFonts w:ascii="Arial Narrow" w:hAnsi="Arial Narrow"/>
      <w:sz w:val="20"/>
      <w:szCs w:val="20"/>
    </w:rPr>
  </w:style>
  <w:style w:type="character" w:customStyle="1" w:styleId="af2">
    <w:name w:val="Тема примечания Знак"/>
    <w:basedOn w:val="af0"/>
    <w:link w:val="af1"/>
    <w:semiHidden/>
    <w:qFormat/>
    <w:rPr>
      <w:rFonts w:ascii="Arial Narrow" w:hAnsi="Arial Narrow"/>
      <w:b/>
      <w:bCs/>
      <w:sz w:val="20"/>
      <w:szCs w:val="20"/>
    </w:rPr>
  </w:style>
  <w:style w:type="character" w:customStyle="1" w:styleId="s0">
    <w:name w:val="s0"/>
    <w:basedOn w:val="a4"/>
    <w:uiPriority w:val="99"/>
    <w:qFormat/>
  </w:style>
  <w:style w:type="character" w:customStyle="1" w:styleId="s2">
    <w:name w:val="s2"/>
    <w:basedOn w:val="a4"/>
    <w:qFormat/>
  </w:style>
  <w:style w:type="character" w:customStyle="1" w:styleId="s3">
    <w:name w:val="s3"/>
    <w:basedOn w:val="a4"/>
    <w:qFormat/>
  </w:style>
  <w:style w:type="character" w:customStyle="1" w:styleId="s9">
    <w:name w:val="s9"/>
    <w:basedOn w:val="a4"/>
    <w:qFormat/>
  </w:style>
  <w:style w:type="paragraph" w:styleId="affc">
    <w:name w:val="Revision"/>
    <w:hidden/>
    <w:uiPriority w:val="99"/>
    <w:unhideWhenUsed/>
    <w:rsid w:val="003D02CD"/>
    <w:rPr>
      <w:rFonts w:ascii="Arial Narrow" w:hAnsi="Arial Narrow"/>
      <w:sz w:val="24"/>
      <w:szCs w:val="22"/>
    </w:rPr>
  </w:style>
  <w:style w:type="paragraph" w:customStyle="1" w:styleId="a2">
    <w:name w:val="Подпункт спецификации"/>
    <w:basedOn w:val="affd"/>
    <w:qFormat/>
    <w:rsid w:val="00701044"/>
    <w:pPr>
      <w:numPr>
        <w:ilvl w:val="1"/>
        <w:numId w:val="14"/>
      </w:numPr>
      <w:tabs>
        <w:tab w:val="clear" w:pos="851"/>
        <w:tab w:val="left" w:pos="360"/>
      </w:tabs>
      <w:autoSpaceDE w:val="0"/>
      <w:autoSpaceDN w:val="0"/>
      <w:spacing w:line="240" w:lineRule="auto"/>
      <w:ind w:left="360" w:hanging="360"/>
      <w:jc w:val="both"/>
    </w:pPr>
    <w:rPr>
      <w:rFonts w:ascii="Arial" w:eastAsia="Times New Roman" w:hAnsi="Arial" w:cs="Arial"/>
      <w:color w:val="000000"/>
      <w:sz w:val="20"/>
      <w:szCs w:val="20"/>
      <w:lang w:val="ru-RU" w:eastAsia="ru-RU"/>
    </w:rPr>
  </w:style>
  <w:style w:type="paragraph" w:customStyle="1" w:styleId="a1">
    <w:name w:val="Пункт спецификации"/>
    <w:basedOn w:val="a3"/>
    <w:qFormat/>
    <w:rsid w:val="00701044"/>
    <w:pPr>
      <w:numPr>
        <w:numId w:val="14"/>
      </w:numPr>
      <w:autoSpaceDE w:val="0"/>
      <w:autoSpaceDN w:val="0"/>
      <w:spacing w:before="360" w:after="360" w:line="240" w:lineRule="auto"/>
      <w:jc w:val="both"/>
    </w:pPr>
    <w:rPr>
      <w:rFonts w:ascii="Arial" w:eastAsia="Times New Roman" w:hAnsi="Arial" w:cs="Arial"/>
      <w:b/>
      <w:sz w:val="20"/>
      <w:szCs w:val="20"/>
      <w:lang w:val="ru-RU" w:eastAsia="ru-RU"/>
    </w:rPr>
  </w:style>
  <w:style w:type="paragraph" w:customStyle="1" w:styleId="1">
    <w:name w:val="Подпункт спецификации 1"/>
    <w:basedOn w:val="a2"/>
    <w:rsid w:val="00701044"/>
    <w:pPr>
      <w:numPr>
        <w:ilvl w:val="2"/>
      </w:numPr>
      <w:tabs>
        <w:tab w:val="clear" w:pos="1418"/>
      </w:tabs>
      <w:spacing w:before="120" w:after="0"/>
      <w:ind w:left="360" w:hanging="360"/>
    </w:pPr>
  </w:style>
  <w:style w:type="paragraph" w:styleId="affd">
    <w:name w:val="Body Text Indent"/>
    <w:basedOn w:val="a3"/>
    <w:link w:val="affe"/>
    <w:uiPriority w:val="99"/>
    <w:unhideWhenUsed/>
    <w:rsid w:val="00701044"/>
    <w:pPr>
      <w:spacing w:after="120"/>
      <w:ind w:left="283"/>
    </w:pPr>
  </w:style>
  <w:style w:type="character" w:customStyle="1" w:styleId="affe">
    <w:name w:val="Основной текст с отступом Знак"/>
    <w:basedOn w:val="a4"/>
    <w:link w:val="affd"/>
    <w:uiPriority w:val="99"/>
    <w:rsid w:val="00701044"/>
    <w:rPr>
      <w:rFonts w:ascii="Arial Narrow" w:hAnsi="Arial Narrow"/>
      <w:sz w:val="24"/>
      <w:szCs w:val="22"/>
      <w:lang w:val="en-US" w:eastAsia="en-US"/>
    </w:rPr>
  </w:style>
  <w:style w:type="paragraph" w:customStyle="1" w:styleId="aeuiou1">
    <w:name w:val="?aeuiou1"/>
    <w:qFormat/>
    <w:rsid w:val="005A11BF"/>
    <w:rPr>
      <w:rFonts w:ascii="Times New Roman" w:eastAsia="Times New Roman" w:hAnsi="Times New Roman" w:cs="Times New Roman"/>
      <w:snapToGrid w:val="0"/>
      <w:sz w:val="28"/>
      <w:lang w:val="ru-RU" w:eastAsia="ru-RU"/>
    </w:rPr>
  </w:style>
  <w:style w:type="character" w:customStyle="1" w:styleId="hwtze">
    <w:name w:val="hwtze"/>
    <w:basedOn w:val="a4"/>
    <w:rsid w:val="005A11BF"/>
  </w:style>
  <w:style w:type="paragraph" w:styleId="2c">
    <w:name w:val="Body Text Indent 2"/>
    <w:basedOn w:val="a3"/>
    <w:link w:val="2d"/>
    <w:rsid w:val="005A11BF"/>
    <w:pPr>
      <w:spacing w:after="0" w:line="240" w:lineRule="auto"/>
      <w:ind w:firstLine="360"/>
      <w:jc w:val="center"/>
    </w:pPr>
    <w:rPr>
      <w:rFonts w:ascii="Arial" w:eastAsia="Times New Roman" w:hAnsi="Arial" w:cs="Times New Roman"/>
      <w:sz w:val="22"/>
      <w:szCs w:val="20"/>
      <w:lang w:val="ru-RU" w:eastAsia="ru-RU"/>
    </w:rPr>
  </w:style>
  <w:style w:type="character" w:customStyle="1" w:styleId="2d">
    <w:name w:val="Основной текст с отступом 2 Знак"/>
    <w:basedOn w:val="a4"/>
    <w:link w:val="2c"/>
    <w:rsid w:val="005A11BF"/>
    <w:rPr>
      <w:rFonts w:ascii="Arial" w:eastAsia="Times New Roman" w:hAnsi="Arial" w:cs="Times New Roman"/>
      <w:sz w:val="22"/>
      <w:lang w:val="ru-RU" w:eastAsia="ru-RU"/>
    </w:rPr>
  </w:style>
  <w:style w:type="paragraph" w:styleId="38">
    <w:name w:val="Body Text Indent 3"/>
    <w:aliases w:val="Основной текст с отступом 3 Знак1"/>
    <w:basedOn w:val="a3"/>
    <w:link w:val="39"/>
    <w:uiPriority w:val="99"/>
    <w:rsid w:val="005A11BF"/>
    <w:pPr>
      <w:spacing w:after="120" w:line="240" w:lineRule="auto"/>
      <w:ind w:left="283"/>
    </w:pPr>
    <w:rPr>
      <w:rFonts w:ascii="Times New Roman" w:eastAsia="Times New Roman" w:hAnsi="Times New Roman" w:cs="Times New Roman"/>
      <w:sz w:val="16"/>
      <w:szCs w:val="16"/>
      <w:lang w:val="ru-RU" w:eastAsia="ru-RU"/>
    </w:rPr>
  </w:style>
  <w:style w:type="character" w:customStyle="1" w:styleId="39">
    <w:name w:val="Основной текст с отступом 3 Знак"/>
    <w:aliases w:val="Основной текст с отступом 3 Знак1 Знак1"/>
    <w:basedOn w:val="a4"/>
    <w:link w:val="38"/>
    <w:uiPriority w:val="99"/>
    <w:rsid w:val="005A11BF"/>
    <w:rPr>
      <w:rFonts w:ascii="Times New Roman" w:eastAsia="Times New Roman" w:hAnsi="Times New Roman" w:cs="Times New Roman"/>
      <w:sz w:val="16"/>
      <w:szCs w:val="16"/>
      <w:lang w:val="ru-RU" w:eastAsia="ru-RU"/>
    </w:rPr>
  </w:style>
  <w:style w:type="character" w:styleId="afff">
    <w:name w:val="page number"/>
    <w:basedOn w:val="a4"/>
    <w:rsid w:val="005A11BF"/>
  </w:style>
  <w:style w:type="paragraph" w:styleId="afff0">
    <w:name w:val="footnote text"/>
    <w:basedOn w:val="a3"/>
    <w:link w:val="afff1"/>
    <w:semiHidden/>
    <w:rsid w:val="005A11BF"/>
    <w:pPr>
      <w:spacing w:after="0" w:line="240" w:lineRule="auto"/>
    </w:pPr>
    <w:rPr>
      <w:rFonts w:ascii="Times New Roman" w:eastAsia="Times New Roman" w:hAnsi="Times New Roman" w:cs="Times New Roman"/>
      <w:sz w:val="20"/>
      <w:szCs w:val="20"/>
      <w:lang w:val="ru-RU" w:eastAsia="ru-RU"/>
    </w:rPr>
  </w:style>
  <w:style w:type="character" w:customStyle="1" w:styleId="afff1">
    <w:name w:val="Текст сноски Знак"/>
    <w:basedOn w:val="a4"/>
    <w:link w:val="afff0"/>
    <w:semiHidden/>
    <w:rsid w:val="005A11BF"/>
    <w:rPr>
      <w:rFonts w:ascii="Times New Roman" w:eastAsia="Times New Roman" w:hAnsi="Times New Roman" w:cs="Times New Roman"/>
      <w:lang w:val="ru-RU" w:eastAsia="ru-RU"/>
    </w:rPr>
  </w:style>
  <w:style w:type="character" w:styleId="afff2">
    <w:name w:val="footnote reference"/>
    <w:semiHidden/>
    <w:rsid w:val="005A11BF"/>
    <w:rPr>
      <w:vertAlign w:val="superscript"/>
    </w:rPr>
  </w:style>
  <w:style w:type="character" w:customStyle="1" w:styleId="rvts9">
    <w:name w:val="rvts9"/>
    <w:rsid w:val="005A11BF"/>
    <w:rPr>
      <w:rFonts w:ascii="Tahoma" w:hAnsi="Tahoma" w:cs="Tahoma" w:hint="default"/>
      <w:sz w:val="22"/>
      <w:szCs w:val="22"/>
    </w:rPr>
  </w:style>
  <w:style w:type="paragraph" w:styleId="afff3">
    <w:name w:val="Document Map"/>
    <w:basedOn w:val="a3"/>
    <w:link w:val="afff4"/>
    <w:semiHidden/>
    <w:rsid w:val="005A11BF"/>
    <w:pPr>
      <w:shd w:val="clear" w:color="auto" w:fill="000080"/>
      <w:spacing w:after="0" w:line="240" w:lineRule="auto"/>
    </w:pPr>
    <w:rPr>
      <w:rFonts w:ascii="Tahoma" w:eastAsia="Times New Roman" w:hAnsi="Tahoma" w:cs="Tahoma"/>
      <w:sz w:val="20"/>
      <w:szCs w:val="20"/>
      <w:lang w:val="ru-RU" w:eastAsia="ru-RU"/>
    </w:rPr>
  </w:style>
  <w:style w:type="character" w:customStyle="1" w:styleId="afff4">
    <w:name w:val="Схема документа Знак"/>
    <w:basedOn w:val="a4"/>
    <w:link w:val="afff3"/>
    <w:semiHidden/>
    <w:rsid w:val="005A11BF"/>
    <w:rPr>
      <w:rFonts w:ascii="Tahoma" w:eastAsia="Times New Roman" w:hAnsi="Tahoma" w:cs="Tahoma"/>
      <w:shd w:val="clear" w:color="auto" w:fill="000080"/>
      <w:lang w:val="ru-RU" w:eastAsia="ru-RU"/>
    </w:rPr>
  </w:style>
  <w:style w:type="paragraph" w:styleId="afff5">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3"/>
    <w:uiPriority w:val="99"/>
    <w:rsid w:val="005A11BF"/>
    <w:pPr>
      <w:spacing w:after="0" w:line="240" w:lineRule="auto"/>
      <w:ind w:left="1134"/>
      <w:jc w:val="both"/>
    </w:pPr>
    <w:rPr>
      <w:rFonts w:ascii="Arial" w:eastAsia="Times New Roman" w:hAnsi="Arial" w:cs="Times New Roman"/>
      <w:sz w:val="22"/>
      <w:szCs w:val="20"/>
      <w:lang w:val="en-GB" w:eastAsia="fr-FR"/>
    </w:rPr>
  </w:style>
  <w:style w:type="paragraph" w:customStyle="1" w:styleId="afff6">
    <w:name w:val="Базовый"/>
    <w:uiPriority w:val="99"/>
    <w:rsid w:val="005A11BF"/>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f7">
    <w:name w:val="Знак"/>
    <w:basedOn w:val="a3"/>
    <w:autoRedefine/>
    <w:rsid w:val="005A11BF"/>
    <w:pPr>
      <w:spacing w:after="160" w:line="240" w:lineRule="exact"/>
    </w:pPr>
    <w:rPr>
      <w:rFonts w:ascii="Times New Roman" w:eastAsia="SimSun" w:hAnsi="Times New Roman" w:cs="Times New Roman"/>
      <w:b/>
      <w:sz w:val="28"/>
      <w:szCs w:val="24"/>
    </w:rPr>
  </w:style>
  <w:style w:type="paragraph" w:customStyle="1" w:styleId="Aacaonienea1">
    <w:name w:val="Aacao nienea1"/>
    <w:basedOn w:val="a3"/>
    <w:rsid w:val="005A11BF"/>
    <w:pPr>
      <w:spacing w:after="0" w:line="240" w:lineRule="auto"/>
      <w:ind w:left="720"/>
    </w:pPr>
    <w:rPr>
      <w:rFonts w:ascii="Calibri" w:eastAsia="Times New Roman" w:hAnsi="Calibri" w:cs="Calibri"/>
      <w:snapToGrid w:val="0"/>
      <w:sz w:val="22"/>
      <w:lang w:val="ru-RU" w:eastAsia="ru-RU"/>
    </w:rPr>
  </w:style>
  <w:style w:type="paragraph" w:customStyle="1" w:styleId="Aaciaue1">
    <w:name w:val="Aaciaue1"/>
    <w:rsid w:val="005A11BF"/>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3"/>
    <w:link w:val="HTML0"/>
    <w:uiPriority w:val="99"/>
    <w:unhideWhenUsed/>
    <w:rsid w:val="005A1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4"/>
    <w:link w:val="HTML"/>
    <w:uiPriority w:val="99"/>
    <w:rsid w:val="005A11BF"/>
    <w:rPr>
      <w:rFonts w:ascii="Courier New" w:eastAsia="Times New Roman" w:hAnsi="Courier New" w:cs="Courier New"/>
      <w:lang w:val="ru-RU" w:eastAsia="ru-RU"/>
    </w:rPr>
  </w:style>
  <w:style w:type="paragraph" w:customStyle="1" w:styleId="FFWLevel1">
    <w:name w:val="FFW Level 1"/>
    <w:basedOn w:val="a3"/>
    <w:uiPriority w:val="4"/>
    <w:qFormat/>
    <w:rsid w:val="005A11BF"/>
    <w:pPr>
      <w:numPr>
        <w:numId w:val="28"/>
      </w:numPr>
      <w:tabs>
        <w:tab w:val="clear" w:pos="794"/>
      </w:tabs>
      <w:spacing w:before="240" w:after="120" w:line="260" w:lineRule="atLeast"/>
      <w:ind w:left="0" w:firstLine="0"/>
      <w:jc w:val="both"/>
      <w:outlineLvl w:val="0"/>
    </w:pPr>
    <w:rPr>
      <w:rFonts w:ascii="Arial" w:eastAsiaTheme="minorHAnsi" w:hAnsi="Arial"/>
      <w:sz w:val="20"/>
      <w:lang w:val="en-GB"/>
    </w:rPr>
  </w:style>
  <w:style w:type="character" w:customStyle="1" w:styleId="FFWLevel2Char">
    <w:name w:val="FFW Level 2 Char"/>
    <w:link w:val="FFWLevel2"/>
    <w:uiPriority w:val="4"/>
    <w:locked/>
    <w:rsid w:val="005A11BF"/>
    <w:rPr>
      <w:rFonts w:ascii="Arial" w:hAnsi="Arial"/>
      <w:lang w:val="en-GB"/>
    </w:rPr>
  </w:style>
  <w:style w:type="paragraph" w:customStyle="1" w:styleId="FFWLevel2">
    <w:name w:val="FFW Level 2"/>
    <w:basedOn w:val="a3"/>
    <w:link w:val="FFWLevel2Char"/>
    <w:uiPriority w:val="4"/>
    <w:qFormat/>
    <w:rsid w:val="005A11BF"/>
    <w:pPr>
      <w:numPr>
        <w:ilvl w:val="1"/>
        <w:numId w:val="28"/>
      </w:numPr>
      <w:tabs>
        <w:tab w:val="clear" w:pos="794"/>
      </w:tabs>
      <w:spacing w:before="240" w:after="120" w:line="260" w:lineRule="atLeast"/>
      <w:ind w:left="0" w:firstLine="0"/>
      <w:jc w:val="both"/>
      <w:outlineLvl w:val="1"/>
    </w:pPr>
    <w:rPr>
      <w:rFonts w:ascii="Arial" w:hAnsi="Arial"/>
      <w:sz w:val="20"/>
      <w:szCs w:val="20"/>
      <w:lang w:val="en-GB"/>
    </w:rPr>
  </w:style>
  <w:style w:type="character" w:customStyle="1" w:styleId="FFWLevel3Char">
    <w:name w:val="FFW Level 3 Char"/>
    <w:link w:val="FFWLevel3"/>
    <w:uiPriority w:val="4"/>
    <w:locked/>
    <w:rsid w:val="005A11BF"/>
    <w:rPr>
      <w:rFonts w:ascii="Arial" w:hAnsi="Arial"/>
      <w:lang w:val="en-GB"/>
    </w:rPr>
  </w:style>
  <w:style w:type="paragraph" w:customStyle="1" w:styleId="FFWLevel3">
    <w:name w:val="FFW Level 3"/>
    <w:basedOn w:val="a3"/>
    <w:link w:val="FFWLevel3Char"/>
    <w:uiPriority w:val="4"/>
    <w:qFormat/>
    <w:rsid w:val="005A11BF"/>
    <w:pPr>
      <w:numPr>
        <w:ilvl w:val="2"/>
        <w:numId w:val="28"/>
      </w:numPr>
      <w:tabs>
        <w:tab w:val="clear" w:pos="794"/>
      </w:tabs>
      <w:spacing w:before="240" w:after="120" w:line="260" w:lineRule="atLeast"/>
      <w:ind w:left="720" w:hanging="432"/>
      <w:jc w:val="both"/>
      <w:outlineLvl w:val="2"/>
    </w:pPr>
    <w:rPr>
      <w:rFonts w:ascii="Arial" w:hAnsi="Arial"/>
      <w:sz w:val="20"/>
      <w:szCs w:val="20"/>
      <w:lang w:val="en-GB"/>
    </w:rPr>
  </w:style>
  <w:style w:type="paragraph" w:customStyle="1" w:styleId="FFWLevel4">
    <w:name w:val="FFW Level 4"/>
    <w:basedOn w:val="a3"/>
    <w:uiPriority w:val="5"/>
    <w:qFormat/>
    <w:rsid w:val="005A11BF"/>
    <w:pPr>
      <w:numPr>
        <w:ilvl w:val="3"/>
        <w:numId w:val="28"/>
      </w:numPr>
      <w:tabs>
        <w:tab w:val="clear" w:pos="1588"/>
      </w:tabs>
      <w:spacing w:before="240" w:after="120" w:line="260" w:lineRule="atLeast"/>
      <w:ind w:left="864" w:hanging="144"/>
      <w:jc w:val="both"/>
      <w:outlineLvl w:val="3"/>
    </w:pPr>
    <w:rPr>
      <w:rFonts w:ascii="Arial" w:eastAsia="Times New Roman" w:hAnsi="Arial" w:cs="Arial"/>
      <w:szCs w:val="24"/>
      <w:lang w:val="en-GB"/>
    </w:rPr>
  </w:style>
  <w:style w:type="paragraph" w:customStyle="1" w:styleId="FFWLevel5">
    <w:name w:val="FFW Level 5"/>
    <w:basedOn w:val="a3"/>
    <w:uiPriority w:val="5"/>
    <w:qFormat/>
    <w:rsid w:val="005A11BF"/>
    <w:pPr>
      <w:numPr>
        <w:ilvl w:val="4"/>
        <w:numId w:val="28"/>
      </w:numPr>
      <w:tabs>
        <w:tab w:val="clear" w:pos="2381"/>
      </w:tabs>
      <w:spacing w:before="240" w:after="120" w:line="260" w:lineRule="atLeast"/>
      <w:ind w:left="1008" w:hanging="432"/>
      <w:jc w:val="both"/>
      <w:outlineLvl w:val="4"/>
    </w:pPr>
    <w:rPr>
      <w:rFonts w:ascii="Arial" w:eastAsiaTheme="minorHAnsi" w:hAnsi="Arial"/>
      <w:sz w:val="20"/>
      <w:lang w:val="en-GB"/>
    </w:rPr>
  </w:style>
  <w:style w:type="paragraph" w:customStyle="1" w:styleId="FFWLevel6">
    <w:name w:val="FFW Level 6"/>
    <w:basedOn w:val="a3"/>
    <w:uiPriority w:val="5"/>
    <w:qFormat/>
    <w:rsid w:val="005A11BF"/>
    <w:pPr>
      <w:numPr>
        <w:ilvl w:val="5"/>
        <w:numId w:val="28"/>
      </w:numPr>
      <w:tabs>
        <w:tab w:val="clear" w:pos="3175"/>
      </w:tabs>
      <w:spacing w:before="240" w:after="120" w:line="260" w:lineRule="atLeast"/>
      <w:ind w:left="1152" w:hanging="432"/>
      <w:jc w:val="both"/>
      <w:outlineLvl w:val="5"/>
    </w:pPr>
    <w:rPr>
      <w:rFonts w:ascii="Arial" w:eastAsiaTheme="minorHAnsi" w:hAnsi="Arial"/>
      <w:sz w:val="20"/>
      <w:lang w:val="en-GB"/>
    </w:rPr>
  </w:style>
  <w:style w:type="numbering" w:customStyle="1" w:styleId="NumbListLegal">
    <w:name w:val="NumbList Legal"/>
    <w:uiPriority w:val="99"/>
    <w:rsid w:val="005A11BF"/>
    <w:pPr>
      <w:numPr>
        <w:numId w:val="28"/>
      </w:numPr>
    </w:pPr>
  </w:style>
  <w:style w:type="paragraph" w:customStyle="1" w:styleId="pj">
    <w:name w:val="pj"/>
    <w:basedOn w:val="a3"/>
    <w:rsid w:val="005A11BF"/>
    <w:pPr>
      <w:spacing w:before="100" w:beforeAutospacing="1" w:after="100" w:afterAutospacing="1" w:line="240" w:lineRule="auto"/>
    </w:pPr>
    <w:rPr>
      <w:rFonts w:ascii="Times New Roman" w:eastAsia="Times New Roman" w:hAnsi="Times New Roman" w:cs="Times New Roman"/>
      <w:szCs w:val="24"/>
    </w:rPr>
  </w:style>
  <w:style w:type="character" w:customStyle="1" w:styleId="currentdocdiv">
    <w:name w:val="currentdocdiv"/>
    <w:basedOn w:val="a4"/>
    <w:rsid w:val="005A11BF"/>
  </w:style>
  <w:style w:type="character" w:customStyle="1" w:styleId="1b">
    <w:name w:val="Основной текст Знак1"/>
    <w:uiPriority w:val="99"/>
    <w:rsid w:val="005A11BF"/>
    <w:rPr>
      <w:rFonts w:ascii="Arial" w:hAnsi="Arial"/>
      <w:sz w:val="24"/>
    </w:rPr>
  </w:style>
  <w:style w:type="paragraph" w:customStyle="1" w:styleId="1c">
    <w:name w:val="Обычный1"/>
    <w:basedOn w:val="a3"/>
    <w:link w:val="Normal"/>
    <w:rsid w:val="005A11BF"/>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c"/>
    <w:locked/>
    <w:rsid w:val="005A11BF"/>
    <w:rPr>
      <w:rFonts w:ascii="Times New Roman" w:eastAsia="Times New Roman" w:hAnsi="Times New Roman" w:cs="Times New Roman"/>
      <w:lang w:eastAsia="ru-RU"/>
    </w:rPr>
  </w:style>
  <w:style w:type="numbering" w:customStyle="1" w:styleId="1d">
    <w:name w:val="Нет списка1"/>
    <w:next w:val="a6"/>
    <w:uiPriority w:val="99"/>
    <w:semiHidden/>
    <w:unhideWhenUsed/>
    <w:rsid w:val="005A11BF"/>
  </w:style>
  <w:style w:type="character" w:customStyle="1" w:styleId="210">
    <w:name w:val="Заголовок 2 Знак1"/>
    <w:basedOn w:val="a4"/>
    <w:uiPriority w:val="99"/>
    <w:rsid w:val="005A11BF"/>
    <w:rPr>
      <w:rFonts w:ascii="Times New Roman" w:eastAsia="Times New Roman" w:hAnsi="Times New Roman" w:cs="Times New Roman"/>
      <w:b/>
      <w:caps/>
      <w:szCs w:val="24"/>
      <w:lang w:val="ru-RU" w:eastAsia="ru-RU"/>
    </w:rPr>
  </w:style>
  <w:style w:type="character" w:customStyle="1" w:styleId="1e">
    <w:name w:val="Основной текст с отступом Знак1"/>
    <w:basedOn w:val="a4"/>
    <w:uiPriority w:val="99"/>
    <w:rsid w:val="005A11BF"/>
    <w:rPr>
      <w:rFonts w:ascii="Times New Roman" w:eastAsia="Times New Roman" w:hAnsi="Times New Roman" w:cs="Times New Roman"/>
      <w:sz w:val="28"/>
      <w:szCs w:val="20"/>
      <w:lang w:val="ru-RU" w:eastAsia="ru-RU"/>
    </w:rPr>
  </w:style>
  <w:style w:type="table" w:customStyle="1" w:styleId="1f">
    <w:name w:val="Сетка таблицы1"/>
    <w:basedOn w:val="a5"/>
    <w:next w:val="aff0"/>
    <w:rsid w:val="005A11BF"/>
    <w:rPr>
      <w:rFonts w:ascii="Times New Roman" w:eastAsia="Times New Roman" w:hAnsi="Times New Roman"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Стиль1"/>
    <w:basedOn w:val="a3"/>
    <w:link w:val="1f1"/>
    <w:qFormat/>
    <w:rsid w:val="005A11BF"/>
    <w:pPr>
      <w:spacing w:after="0" w:line="259" w:lineRule="auto"/>
      <w:ind w:firstLine="720"/>
      <w:jc w:val="both"/>
    </w:pPr>
    <w:rPr>
      <w:rFonts w:ascii="Times Nes Roman" w:eastAsia="Arial Unicode MS" w:hAnsi="Times Nes Roman" w:cs="Arial Unicode MS"/>
      <w:color w:val="000000"/>
      <w:sz w:val="28"/>
      <w:szCs w:val="24"/>
      <w:lang w:eastAsia="ru-RU" w:bidi="ru-RU"/>
    </w:rPr>
  </w:style>
  <w:style w:type="character" w:customStyle="1" w:styleId="1f1">
    <w:name w:val="Стиль1 Знак"/>
    <w:link w:val="1f0"/>
    <w:rsid w:val="005A11BF"/>
    <w:rPr>
      <w:rFonts w:ascii="Times Nes Roman" w:eastAsia="Arial Unicode MS" w:hAnsi="Times Nes Roman" w:cs="Arial Unicode MS"/>
      <w:color w:val="000000"/>
      <w:sz w:val="28"/>
      <w:szCs w:val="24"/>
      <w:lang w:eastAsia="ru-RU" w:bidi="ru-RU"/>
    </w:rPr>
  </w:style>
  <w:style w:type="paragraph" w:customStyle="1" w:styleId="Default">
    <w:name w:val="Default"/>
    <w:rsid w:val="005A11BF"/>
    <w:pPr>
      <w:autoSpaceDE w:val="0"/>
      <w:autoSpaceDN w:val="0"/>
      <w:adjustRightInd w:val="0"/>
    </w:pPr>
    <w:rPr>
      <w:rFonts w:ascii="Arial" w:eastAsia="Times New Roman" w:hAnsi="Arial" w:cs="Arial"/>
      <w:color w:val="000000"/>
      <w:sz w:val="24"/>
      <w:szCs w:val="24"/>
      <w:lang w:val="ru-RU" w:eastAsia="ru-RU"/>
    </w:rPr>
  </w:style>
  <w:style w:type="character" w:customStyle="1" w:styleId="UnresolvedMention">
    <w:name w:val="Unresolved Mention"/>
    <w:basedOn w:val="a4"/>
    <w:uiPriority w:val="99"/>
    <w:semiHidden/>
    <w:unhideWhenUsed/>
    <w:rsid w:val="005A11BF"/>
    <w:rPr>
      <w:color w:val="605E5C"/>
      <w:shd w:val="clear" w:color="auto" w:fill="E1DFDD"/>
    </w:rPr>
  </w:style>
  <w:style w:type="paragraph" w:styleId="afff8">
    <w:name w:val="Normal (Web)"/>
    <w:basedOn w:val="a3"/>
    <w:uiPriority w:val="99"/>
    <w:rsid w:val="005A11BF"/>
    <w:pPr>
      <w:spacing w:before="100" w:beforeAutospacing="1" w:after="100" w:afterAutospacing="1" w:line="240" w:lineRule="auto"/>
    </w:pPr>
    <w:rPr>
      <w:rFonts w:ascii="Times New Roman" w:eastAsia="Times New Roman" w:hAnsi="Times New Roman" w:cs="Times New Roman"/>
      <w:szCs w:val="24"/>
      <w:lang w:val="ru-RU" w:eastAsia="ru-RU"/>
    </w:rPr>
  </w:style>
  <w:style w:type="character" w:customStyle="1" w:styleId="st1">
    <w:name w:val="st1"/>
    <w:basedOn w:val="a4"/>
    <w:rsid w:val="005A1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co.kz/ru/purchasing-2" TargetMode="External"/><Relationship Id="rId24" Type="http://schemas.openxmlformats.org/officeDocument/2006/relationships/image" Target="media/image13.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hyperlink" Target="https://katco.kz/ru/purchasing-2" TargetMode="External"/><Relationship Id="rId19" Type="http://schemas.openxmlformats.org/officeDocument/2006/relationships/image" Target="media/image8.jpeg"/><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katco.kz/ru/purchasing-2"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header" Target="header2.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5FCF1-9468-49D9-8C8B-8FB98D26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13193</Words>
  <Characters>75204</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U Алимжан Байтлеуов</cp:lastModifiedBy>
  <cp:revision>7</cp:revision>
  <cp:lastPrinted>2026-05-25T09:57:00Z</cp:lastPrinted>
  <dcterms:created xsi:type="dcterms:W3CDTF">2026-06-04T14:02:00Z</dcterms:created>
  <dcterms:modified xsi:type="dcterms:W3CDTF">2026-10-06T10:32:00Z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EB5FFEE6D8CA4541BEA8AEB691C934DA_13</vt:lpwstr>
  </property>
  <property fmtid="{D5CDD505-2E9C-101B-9397-08002B2CF9AE}" pid="4" name="KSOTemplateDocerSaveRecord">
    <vt:lpwstr>eyJoZGlkIjoiZGZjYjA2MTZmMWVhMDZjNWYyMjQ0Yjk4ZWJkYWI3ZDIifQ==</vt:lpwstr>
  </property>
  <property fmtid="{D5CDD505-2E9C-101B-9397-08002B2CF9AE}" pid="5" name="ClassificationContentMarkingHeaderShapeIds">
    <vt:lpwstr>106329a6,c32303e,3a02bc0a</vt:lpwstr>
  </property>
  <property fmtid="{D5CDD505-2E9C-101B-9397-08002B2CF9AE}" pid="6" name="ClassificationContentMarkingHeaderFontProps">
    <vt:lpwstr>#ff890a,8,Calibri</vt:lpwstr>
  </property>
  <property fmtid="{D5CDD505-2E9C-101B-9397-08002B2CF9AE}" pid="7" name="ClassificationContentMarkingHeaderText">
    <vt:lpwstr>OPI1 : DIFFUSION LIMITEE / RESTRICTED</vt:lpwstr>
  </property>
  <property fmtid="{D5CDD505-2E9C-101B-9397-08002B2CF9AE}" pid="8" name="ClassificationContentMarkingFooterShapeIds">
    <vt:lpwstr>8599d66,1b4cf73b,4b128e22</vt:lpwstr>
  </property>
  <property fmtid="{D5CDD505-2E9C-101B-9397-08002B2CF9AE}" pid="9" name="ClassificationContentMarkingFooterFontProps">
    <vt:lpwstr>#ff890a,8,Calibri</vt:lpwstr>
  </property>
  <property fmtid="{D5CDD505-2E9C-101B-9397-08002B2CF9AE}" pid="10" name="ClassificationContentMarkingFooterText">
    <vt:lpwstr>OPI1 : DIFFUSION LIMITEE / RESTRICTED</vt:lpwstr>
  </property>
  <property fmtid="{D5CDD505-2E9C-101B-9397-08002B2CF9AE}" pid="11" name="MSIP_Label_0add2d06-afd5-4adc-b14f-b866b77c1e84_Enabled">
    <vt:lpwstr>true</vt:lpwstr>
  </property>
  <property fmtid="{D5CDD505-2E9C-101B-9397-08002B2CF9AE}" pid="12" name="MSIP_Label_0add2d06-afd5-4adc-b14f-b866b77c1e84_SetDate">
    <vt:lpwstr>2026-05-29T04:54:08Z</vt:lpwstr>
  </property>
  <property fmtid="{D5CDD505-2E9C-101B-9397-08002B2CF9AE}" pid="13" name="MSIP_Label_0add2d06-afd5-4adc-b14f-b866b77c1e84_Method">
    <vt:lpwstr>Standard</vt:lpwstr>
  </property>
  <property fmtid="{D5CDD505-2E9C-101B-9397-08002B2CF9AE}" pid="14" name="MSIP_Label_0add2d06-afd5-4adc-b14f-b866b77c1e84_Name">
    <vt:lpwstr>OPI1 – RESTRICTED</vt:lpwstr>
  </property>
  <property fmtid="{D5CDD505-2E9C-101B-9397-08002B2CF9AE}" pid="15" name="MSIP_Label_0add2d06-afd5-4adc-b14f-b866b77c1e84_SiteId">
    <vt:lpwstr>e36a4f3b-b339-4c34-b999-553e5a183eca</vt:lpwstr>
  </property>
  <property fmtid="{D5CDD505-2E9C-101B-9397-08002B2CF9AE}" pid="16" name="MSIP_Label_0add2d06-afd5-4adc-b14f-b866b77c1e84_ActionId">
    <vt:lpwstr>3bee879b-5917-4011-9d50-ea3d8c28aceb</vt:lpwstr>
  </property>
  <property fmtid="{D5CDD505-2E9C-101B-9397-08002B2CF9AE}" pid="17" name="MSIP_Label_0add2d06-afd5-4adc-b14f-b866b77c1e84_ContentBits">
    <vt:lpwstr>3</vt:lpwstr>
  </property>
  <property fmtid="{D5CDD505-2E9C-101B-9397-08002B2CF9AE}" pid="18" name="MSIP_Label_0add2d06-afd5-4adc-b14f-b866b77c1e84_Tag">
    <vt:lpwstr>10, 3, 0, 1</vt:lpwstr>
  </property>
</Properties>
</file>