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3E5" w:rsidRDefault="008F56DB">
      <w:pPr>
        <w:pStyle w:val="a8"/>
        <w:spacing w:after="0"/>
        <w:ind w:left="5400" w:right="96"/>
        <w:rPr>
          <w:b/>
        </w:rPr>
      </w:pPr>
      <w:bookmarkStart w:id="0" w:name="_GoBack"/>
      <w:bookmarkEnd w:id="0"/>
      <w:r>
        <w:rPr>
          <w:b/>
          <w:bCs/>
        </w:rPr>
        <w:t>БЕКІТІЛДІ</w:t>
      </w:r>
    </w:p>
    <w:p w:rsidR="00A073E5" w:rsidRDefault="008F56DB">
      <w:pPr>
        <w:pStyle w:val="a8"/>
        <w:tabs>
          <w:tab w:val="left" w:pos="4962"/>
        </w:tabs>
        <w:spacing w:after="0"/>
        <w:ind w:left="5400" w:right="96"/>
        <w:rPr>
          <w:bCs/>
        </w:rPr>
      </w:pPr>
      <w:r>
        <w:rPr>
          <w:lang w:val="kk-KZ"/>
        </w:rPr>
        <w:t xml:space="preserve">төрағаның бұйрығымен </w:t>
      </w:r>
      <w:r>
        <w:t xml:space="preserve"> Басқарманың </w:t>
      </w:r>
    </w:p>
    <w:p w:rsidR="00A073E5" w:rsidRDefault="008F56DB">
      <w:pPr>
        <w:pStyle w:val="a8"/>
        <w:tabs>
          <w:tab w:val="left" w:pos="4962"/>
        </w:tabs>
        <w:spacing w:after="0"/>
        <w:ind w:left="5400" w:right="96"/>
      </w:pPr>
      <w:r>
        <w:t>"Еуразиялық сауда жүйесі" тауар биржасы" АҚ</w:t>
      </w:r>
    </w:p>
    <w:p w:rsidR="00A073E5" w:rsidRDefault="008F56DB">
      <w:pPr>
        <w:pStyle w:val="a8"/>
        <w:tabs>
          <w:tab w:val="left" w:pos="4962"/>
        </w:tabs>
        <w:spacing w:after="0"/>
        <w:ind w:left="5400" w:right="96"/>
        <w:rPr>
          <w:lang w:val="kk-KZ"/>
        </w:rPr>
      </w:pPr>
      <w:r>
        <w:t xml:space="preserve"> 2026 жылғы "12" қаңтардағы № 01</w:t>
      </w:r>
    </w:p>
    <w:p w:rsidR="00A073E5" w:rsidRDefault="008F56DB">
      <w:pPr>
        <w:pStyle w:val="a8"/>
        <w:tabs>
          <w:tab w:val="left" w:pos="4962"/>
        </w:tabs>
        <w:spacing w:after="0"/>
        <w:ind w:left="5400" w:right="96"/>
        <w:rPr>
          <w:bCs/>
        </w:rPr>
      </w:pPr>
      <w:r>
        <w:t xml:space="preserve">бұйрықпен бекітілген </w:t>
      </w:r>
      <w:r>
        <w:rPr>
          <w:lang w:val="kk-KZ"/>
        </w:rPr>
        <w:t xml:space="preserve">Төрағаның </w:t>
      </w:r>
      <w:r>
        <w:t xml:space="preserve"> "Еуразиялық сауда жүйесі" тауар биржасы" АҚ Басқармаларының</w:t>
      </w:r>
    </w:p>
    <w:p w:rsidR="00A073E5" w:rsidRPr="006F2294" w:rsidRDefault="008F56DB">
      <w:pPr>
        <w:pStyle w:val="a8"/>
        <w:tabs>
          <w:tab w:val="left" w:pos="4962"/>
        </w:tabs>
        <w:spacing w:after="0"/>
        <w:ind w:left="5400" w:right="96"/>
      </w:pPr>
      <w:r>
        <w:t xml:space="preserve"> 2026 жылғы "04" мамырдағы № 41</w:t>
      </w:r>
    </w:p>
    <w:p w:rsidR="00A073E5" w:rsidRPr="006F2294" w:rsidRDefault="00A073E5">
      <w:pPr>
        <w:pStyle w:val="ab"/>
        <w:spacing w:before="240" w:after="0"/>
        <w:ind w:right="-6"/>
        <w:jc w:val="center"/>
        <w:rPr>
          <w:rFonts w:eastAsia="Arial Unicode MS"/>
          <w:b/>
          <w:bCs/>
          <w:sz w:val="24"/>
          <w:szCs w:val="24"/>
        </w:rPr>
      </w:pPr>
      <w:bookmarkStart w:id="1" w:name="_Hlk219129721"/>
      <w:bookmarkEnd w:id="1"/>
    </w:p>
    <w:p w:rsidR="00A073E5" w:rsidRDefault="008F56DB">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A073E5" w:rsidRDefault="008F56DB">
      <w:pPr>
        <w:pStyle w:val="ab"/>
        <w:spacing w:before="240" w:after="0"/>
        <w:ind w:right="-6"/>
        <w:jc w:val="center"/>
        <w:rPr>
          <w:rFonts w:eastAsia="Arial Unicode MS"/>
          <w:b/>
          <w:bCs/>
          <w:sz w:val="24"/>
          <w:szCs w:val="24"/>
          <w:lang w:val="kk-KZ"/>
        </w:rPr>
      </w:pPr>
      <w:r>
        <w:rPr>
          <w:rFonts w:eastAsia="Arial Unicode MS"/>
          <w:b/>
          <w:bCs/>
          <w:sz w:val="24"/>
          <w:szCs w:val="24"/>
        </w:rPr>
        <w:t>UWDEX14 – ақ қант, жеткізу шарттары EXW Павлодар облысы</w:t>
      </w:r>
    </w:p>
    <w:p w:rsidR="00A073E5" w:rsidRPr="006F2294" w:rsidRDefault="008F56DB">
      <w:pPr>
        <w:pStyle w:val="ab"/>
        <w:spacing w:before="240" w:after="0"/>
        <w:ind w:right="-6"/>
        <w:jc w:val="center"/>
        <w:rPr>
          <w:rFonts w:eastAsia="Arial Unicode MS"/>
          <w:b/>
          <w:bCs/>
          <w:sz w:val="24"/>
          <w:szCs w:val="24"/>
          <w:lang w:val="kk-KZ"/>
        </w:rPr>
      </w:pPr>
      <w:r w:rsidRPr="006F2294">
        <w:rPr>
          <w:rFonts w:eastAsia="Arial Unicode MS"/>
          <w:b/>
          <w:bCs/>
          <w:sz w:val="24"/>
          <w:szCs w:val="24"/>
          <w:lang w:val="kk-KZ"/>
        </w:rPr>
        <w:t xml:space="preserve">(қосарланған қарсы анонимдік аукцион режиміндегі биржалық сауда-саттықтар үшін)  </w:t>
      </w:r>
    </w:p>
    <w:p w:rsidR="00A073E5" w:rsidRDefault="008F56DB">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6F2294">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8F56DB">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A073E5">
        <w:trPr>
          <w:trHeight w:val="555"/>
        </w:trPr>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b"/>
              <w:spacing w:before="0" w:after="0"/>
              <w:jc w:val="both"/>
              <w:rPr>
                <w:sz w:val="24"/>
                <w:szCs w:val="24"/>
                <w:lang w:val="kk-KZ"/>
              </w:rPr>
            </w:pPr>
            <w:r>
              <w:rPr>
                <w:sz w:val="24"/>
                <w:szCs w:val="24"/>
              </w:rPr>
              <w:t>о</w:t>
            </w:r>
            <w:r>
              <w:rPr>
                <w:sz w:val="24"/>
                <w:szCs w:val="24"/>
              </w:rPr>
              <w:t xml:space="preserve">сы ерекшелік </w:t>
            </w:r>
            <w:r>
              <w:rPr>
                <w:rFonts w:eastAsia="Arial Unicode MS"/>
                <w:bCs/>
                <w:sz w:val="24"/>
                <w:szCs w:val="24"/>
                <w:lang w:val="kk-KZ"/>
              </w:rPr>
              <w:t>Ақ қанттар</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6F2294">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A073E5" w:rsidRDefault="008F56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w:t>
            </w:r>
            <w:r>
              <w:rPr>
                <w:rFonts w:ascii="Times New Roman" w:eastAsia="Arial Unicode MS" w:hAnsi="Times New Roman" w:cs="Times New Roman"/>
                <w:bCs/>
                <w:sz w:val="24"/>
                <w:szCs w:val="24"/>
                <w:lang w:val="kk-KZ"/>
              </w:rPr>
              <w:t xml:space="preserve">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A073E5" w:rsidRDefault="008F56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6F2294">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6F2294">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6F2294">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w:t>
            </w:r>
            <w:r>
              <w:rPr>
                <w:rFonts w:ascii="Times New Roman" w:eastAsia="Arial Unicode MS" w:hAnsi="Times New Roman" w:cs="Times New Roman"/>
                <w:bCs/>
                <w:sz w:val="24"/>
                <w:szCs w:val="24"/>
                <w:lang w:val="kk-KZ"/>
              </w:rPr>
              <w:t xml:space="preserve">клирингтік орталығы" ЖШС клиринг ережелері, </w:t>
            </w:r>
          </w:p>
          <w:p w:rsidR="00A073E5" w:rsidRDefault="008F56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6F2294">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6F2294">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A073E5" w:rsidRPr="006F2294">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eastAsia="Arial Unicode MS" w:hAnsi="Times New Roman" w:cs="Times New Roman"/>
                <w:bCs/>
                <w:sz w:val="24"/>
                <w:szCs w:val="24"/>
                <w:lang w:val="kk-KZ"/>
              </w:rPr>
            </w:pPr>
            <w:r w:rsidRPr="006F2294">
              <w:rPr>
                <w:rStyle w:val="s0"/>
                <w:sz w:val="24"/>
                <w:szCs w:val="24"/>
                <w:lang w:val="kk-KZ"/>
              </w:rPr>
              <w:t>үшінші елдерден және Еуразиялық экономикалық одақ елдерінен импор</w:t>
            </w:r>
            <w:r w:rsidRPr="006F2294">
              <w:rPr>
                <w:rStyle w:val="s0"/>
                <w:sz w:val="24"/>
                <w:szCs w:val="24"/>
                <w:lang w:val="kk-KZ"/>
              </w:rPr>
              <w:t>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A073E5" w:rsidRPr="006F2294">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A073E5" w:rsidRPr="006F2294" w:rsidRDefault="008F56DB">
            <w:pPr>
              <w:pStyle w:val="a"/>
              <w:numPr>
                <w:ilvl w:val="0"/>
                <w:numId w:val="0"/>
              </w:numPr>
              <w:spacing w:after="0"/>
              <w:rPr>
                <w:lang w:val="kk-KZ"/>
              </w:rPr>
            </w:pPr>
            <w:r w:rsidRPr="006F2294">
              <w:rPr>
                <w:rStyle w:val="s0"/>
                <w:sz w:val="24"/>
                <w:szCs w:val="24"/>
                <w:lang w:val="kk-KZ"/>
              </w:rPr>
              <w:t>бейрез</w:t>
            </w:r>
            <w:r w:rsidRPr="006F2294">
              <w:rPr>
                <w:rStyle w:val="s0"/>
                <w:sz w:val="24"/>
                <w:szCs w:val="24"/>
                <w:lang w:val="kk-KZ"/>
              </w:rPr>
              <w:t>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pPr>
            <w:r>
              <w:rPr>
                <w:rFonts w:ascii="Times New Roman" w:hAnsi="Times New Roman" w:cs="Times New Roman"/>
                <w:b/>
                <w:bCs/>
                <w:sz w:val="24"/>
                <w:szCs w:val="24"/>
                <w:lang w:val="kk-KZ"/>
              </w:rPr>
              <w:t xml:space="preserve">Кәсіпкерлік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pPr>
            <w:r>
              <w:rPr>
                <w:rStyle w:val="s0"/>
                <w:sz w:val="24"/>
                <w:szCs w:val="24"/>
              </w:rPr>
              <w:t xml:space="preserve">қантты өз мұқтажы үшін сатып алатын және (немесе) қантты Қазақстан Республикасының аумағында одан </w:t>
            </w:r>
            <w:r>
              <w:rPr>
                <w:rStyle w:val="s0"/>
                <w:sz w:val="24"/>
                <w:szCs w:val="24"/>
              </w:rPr>
              <w:t>әрі сатуды жүзеге асыратын кәсіпкерлік субъектілері</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A073E5" w:rsidRDefault="008F56DB">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 xml:space="preserve">биржалық мәмілелер </w:t>
            </w:r>
            <w:r>
              <w:rPr>
                <w:rFonts w:ascii="Times New Roman" w:eastAsia="Arial Unicode MS" w:hAnsi="Times New Roman" w:cs="Times New Roman"/>
                <w:bCs/>
                <w:sz w:val="24"/>
                <w:szCs w:val="24"/>
              </w:rPr>
              <w:t>бойынша есеп айырысуларға клирингтік қызмет көрсету туралы.</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A073E5" w:rsidRDefault="008F56D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биржалық мәміленің жасалған күні </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A073E5" w:rsidRDefault="008F56D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A073E5" w:rsidRPr="006F2294">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A073E5" w:rsidRPr="006F2294" w:rsidRDefault="008F56DB">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A073E5" w:rsidRPr="006F2294" w:rsidRDefault="008F56DB">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Клирингті</w:t>
            </w:r>
            <w:r>
              <w:rPr>
                <w:rFonts w:ascii="Times New Roman" w:hAnsi="Times New Roman" w:cs="Times New Roman"/>
                <w:sz w:val="24"/>
                <w:szCs w:val="24"/>
              </w:rPr>
              <w:t>к</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A073E5" w:rsidRDefault="008F56D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ақшалай қаражаттың түскен күні </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A073E5" w:rsidRDefault="008F56D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Клирингтік орталығының Сатып алушыдан ақшалай қаражаттың түск</w:t>
            </w:r>
            <w:r>
              <w:rPr>
                <w:rFonts w:ascii="Times New Roman" w:hAnsi="Times New Roman" w:cs="Times New Roman"/>
                <w:sz w:val="24"/>
                <w:szCs w:val="24"/>
              </w:rPr>
              <w:t>ені туралы хабардар еткен күні</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A073E5" w:rsidRDefault="008F56D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күні</w:t>
            </w:r>
          </w:p>
        </w:tc>
      </w:tr>
      <w:tr w:rsidR="00A073E5" w:rsidRPr="006F2294">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A073E5" w:rsidRPr="006F2294" w:rsidRDefault="008F56DB">
            <w:pPr>
              <w:pStyle w:val="a"/>
              <w:numPr>
                <w:ilvl w:val="0"/>
                <w:numId w:val="0"/>
              </w:numPr>
              <w:spacing w:after="0"/>
              <w:rPr>
                <w:rFonts w:ascii="Times New Roman" w:hAnsi="Times New Roman" w:cs="Times New Roman"/>
                <w:sz w:val="24"/>
                <w:lang w:val="en-US"/>
              </w:rPr>
            </w:pPr>
            <w:r w:rsidRPr="006F2294">
              <w:rPr>
                <w:rFonts w:ascii="Times New Roman" w:hAnsi="Times New Roman" w:cs="Times New Roman"/>
                <w:i/>
                <w:iCs/>
                <w:sz w:val="24"/>
                <w:szCs w:val="24"/>
                <w:lang w:val="en-US"/>
              </w:rPr>
              <w:t>(Seller Consent Submission Date)</w:t>
            </w:r>
            <w:r w:rsidRPr="006F2294">
              <w:rPr>
                <w:rFonts w:ascii="Times New Roman" w:hAnsi="Times New Roman" w:cs="Times New Roman"/>
                <w:sz w:val="24"/>
                <w:szCs w:val="24"/>
                <w:lang w:val="en-US"/>
              </w:rPr>
              <w:t xml:space="preserve"> – </w:t>
            </w:r>
            <w:r>
              <w:rPr>
                <w:rFonts w:ascii="Times New Roman" w:hAnsi="Times New Roman" w:cs="Times New Roman"/>
                <w:sz w:val="24"/>
                <w:szCs w:val="24"/>
              </w:rPr>
              <w:t>сатушының</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6F2294">
              <w:rPr>
                <w:rFonts w:ascii="Times New Roman" w:hAnsi="Times New Roman" w:cs="Times New Roman"/>
                <w:sz w:val="24"/>
                <w:szCs w:val="24"/>
                <w:lang w:val="en-US"/>
              </w:rPr>
              <w:t>.</w:t>
            </w:r>
          </w:p>
        </w:tc>
      </w:tr>
      <w:tr w:rsidR="00A073E5" w:rsidRPr="006F2294">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A073E5" w:rsidRPr="006F2294" w:rsidRDefault="008F56DB">
            <w:pPr>
              <w:pStyle w:val="a"/>
              <w:numPr>
                <w:ilvl w:val="0"/>
                <w:numId w:val="0"/>
              </w:numPr>
              <w:spacing w:after="0"/>
              <w:rPr>
                <w:rFonts w:ascii="Times New Roman" w:hAnsi="Times New Roman" w:cs="Times New Roman"/>
                <w:sz w:val="24"/>
                <w:lang w:val="en-US"/>
              </w:rPr>
            </w:pPr>
            <w:r w:rsidRPr="006F2294">
              <w:rPr>
                <w:rFonts w:ascii="Times New Roman" w:hAnsi="Times New Roman" w:cs="Times New Roman"/>
                <w:i/>
                <w:iCs/>
                <w:sz w:val="24"/>
                <w:szCs w:val="24"/>
                <w:lang w:val="en-US"/>
              </w:rPr>
              <w:t>(Buyer Consent Submission Date)</w:t>
            </w:r>
            <w:r w:rsidRPr="006F2294">
              <w:rPr>
                <w:rFonts w:ascii="Times New Roman" w:hAnsi="Times New Roman" w:cs="Times New Roman"/>
                <w:sz w:val="24"/>
                <w:szCs w:val="24"/>
                <w:lang w:val="en-US"/>
              </w:rPr>
              <w:t xml:space="preserve"> – </w:t>
            </w:r>
            <w:r>
              <w:rPr>
                <w:rFonts w:ascii="Times New Roman" w:hAnsi="Times New Roman" w:cs="Times New Roman"/>
                <w:sz w:val="24"/>
                <w:szCs w:val="24"/>
              </w:rPr>
              <w:t>сатып</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6F2294">
              <w:rPr>
                <w:rFonts w:ascii="Times New Roman" w:hAnsi="Times New Roman" w:cs="Times New Roman"/>
                <w:sz w:val="24"/>
                <w:szCs w:val="24"/>
                <w:lang w:val="en-US"/>
              </w:rPr>
              <w:t>.</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ыз етудің құлпын ашу және Сатушы мен Сатып алушының биржалық қамтамасыз етуінің құлпын ашуға келісім беру туралы хаттарды алған күні.</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A073E5" w:rsidRDefault="008F56DB">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Клирингтік орталықтың Сатушыға ақша қаражатын аударған күні</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A073E5" w:rsidRDefault="006F2294">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8F56DB">
              <w:rPr>
                <w:rFonts w:ascii="Times New Roman" w:hAnsi="Times New Roman" w:cs="Times New Roman"/>
                <w:sz w:val="24"/>
                <w:szCs w:val="24"/>
              </w:rPr>
              <w:t xml:space="preserve"> </w:t>
            </w:r>
            <w:r w:rsidR="008F56DB">
              <w:rPr>
                <w:rFonts w:ascii="Times New Roman" w:hAnsi="Times New Roman" w:cs="Times New Roman"/>
                <w:sz w:val="24"/>
                <w:szCs w:val="24"/>
              </w:rPr>
              <w:t>клирингтік орталығының биржалық қамтамасыз етуді (БҚ) бұғаттаудан шығарған күні</w:t>
            </w:r>
          </w:p>
        </w:tc>
      </w:tr>
    </w:tbl>
    <w:p w:rsidR="00A073E5" w:rsidRDefault="008F56DB">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A073E5" w:rsidRDefault="008F56DB">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A073E5" w:rsidRDefault="008F56DB">
      <w:pPr>
        <w:pStyle w:val="a"/>
        <w:numPr>
          <w:ilvl w:val="1"/>
          <w:numId w:val="4"/>
        </w:numPr>
        <w:rPr>
          <w:rFonts w:ascii="Times New Roman" w:hAnsi="Times New Roman" w:cs="Times New Roman"/>
          <w:sz w:val="24"/>
          <w:szCs w:val="24"/>
        </w:rPr>
      </w:pPr>
      <w:r>
        <w:lastRenderedPageBreak/>
        <w:t>Тауардың код</w:t>
      </w:r>
      <w:r>
        <w:t xml:space="preserve">ы: </w:t>
      </w:r>
      <w:r>
        <w:rPr>
          <w:rFonts w:ascii="Times New Roman" w:hAnsi="Times New Roman" w:cs="Times New Roman"/>
          <w:sz w:val="24"/>
          <w:szCs w:val="24"/>
        </w:rPr>
        <w:t>UWDEX14 – ақ қант, жеткізу шарттары EXW Павлодар облысы;</w:t>
      </w:r>
    </w:p>
    <w:p w:rsidR="00A073E5" w:rsidRDefault="008F56DB">
      <w:pPr>
        <w:pStyle w:val="a"/>
        <w:numPr>
          <w:ilvl w:val="1"/>
          <w:numId w:val="4"/>
        </w:numPr>
      </w:pPr>
      <w:r>
        <w:rPr>
          <w:rFonts w:ascii="Times New Roman" w:hAnsi="Times New Roman" w:cs="Times New Roman"/>
          <w:sz w:val="24"/>
          <w:szCs w:val="24"/>
        </w:rPr>
        <w:t>Саудалық лот - 1 метрикалық тоннаны құрайды;</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мерзімі көрсетілген</w:t>
      </w:r>
      <w:r>
        <w:rPr>
          <w:rFonts w:ascii="Times New Roman" w:hAnsi="Times New Roman" w:cs="Times New Roman"/>
          <w:sz w:val="24"/>
          <w:szCs w:val="24"/>
        </w:rPr>
        <w:t xml:space="preserve"> полипропиленді қаптар (25 кг, 50 кг).;</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p>
    <w:p w:rsidR="00A073E5" w:rsidRDefault="008F56DB">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 ҚҚС қоса алғанда теңгемен көрсетіл</w:t>
      </w:r>
      <w:r>
        <w:rPr>
          <w:rFonts w:ascii="Times New Roman" w:hAnsi="Times New Roman" w:cs="Times New Roman"/>
          <w:sz w:val="24"/>
          <w:szCs w:val="24"/>
        </w:rPr>
        <w:t>еді;</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темір жол;</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Павлодар облысы;</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мерзімі Ерекшеліктің 4-тармағында көрсетілген мерзімде жүзеге асырылады;</w:t>
      </w:r>
    </w:p>
    <w:p w:rsidR="00A073E5" w:rsidRDefault="008F56DB">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w:t>
      </w:r>
      <w:r>
        <w:rPr>
          <w:rFonts w:ascii="Times New Roman" w:hAnsi="Times New Roman" w:cs="Times New Roman"/>
          <w:sz w:val="24"/>
          <w:szCs w:val="24"/>
        </w:rPr>
        <w:t>ге арналған жүкқұжат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A073E5" w:rsidRDefault="008F56DB">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рұқсат етілген төзімділік – анықталмаған; </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мәміленің (өтінімнің) болжамды сомасының 1 пайызы;</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w:t>
      </w:r>
      <w:r>
        <w:rPr>
          <w:rFonts w:ascii="Times New Roman" w:hAnsi="Times New Roman" w:cs="Times New Roman"/>
          <w:sz w:val="24"/>
          <w:szCs w:val="24"/>
        </w:rPr>
        <w:t>ымшасы болып табылатын жеткізілім шартының болжамды нысанына сәйкес жасалуы керек.</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ГОСТ-қа сәйкес келуі керек;</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Азық-түлік тауарларының контейнерлері/қаптамалары белгіленген стандарттарға сай болуы керек;</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w:t>
      </w:r>
      <w:r>
        <w:rPr>
          <w:rFonts w:ascii="Times New Roman" w:hAnsi="Times New Roman" w:cs="Times New Roman"/>
          <w:sz w:val="24"/>
          <w:szCs w:val="24"/>
          <w:lang w:val="kk-KZ"/>
        </w:rPr>
        <w:t xml:space="preserve">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6F2294">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6F2294">
        <w:rPr>
          <w:rFonts w:ascii="Times New Roman" w:hAnsi="Times New Roman" w:cs="Times New Roman"/>
          <w:sz w:val="24"/>
          <w:szCs w:val="24"/>
        </w:rPr>
        <w:t>жасалатын биржалық мәмілеле</w:t>
      </w:r>
      <w:r w:rsidRPr="006F2294">
        <w:rPr>
          <w:rFonts w:ascii="Times New Roman" w:hAnsi="Times New Roman" w:cs="Times New Roman"/>
          <w:sz w:val="24"/>
          <w:szCs w:val="24"/>
        </w:rPr>
        <w:t xml:space="preserve">р бойынша тараптардың міндеттемелерді орындауы. </w:t>
      </w:r>
      <w:r>
        <w:rPr>
          <w:rFonts w:ascii="Times New Roman" w:hAnsi="Times New Roman" w:cs="Times New Roman"/>
          <w:sz w:val="24"/>
          <w:szCs w:val="24"/>
          <w:lang w:val="kk-KZ"/>
        </w:rPr>
        <w:t>Бастап</w:t>
      </w:r>
      <w:r w:rsidRPr="006F2294">
        <w:rPr>
          <w:rFonts w:ascii="Times New Roman" w:hAnsi="Times New Roman" w:cs="Times New Roman"/>
          <w:sz w:val="24"/>
          <w:szCs w:val="24"/>
        </w:rPr>
        <w:t>пор</w:t>
      </w:r>
      <w:r>
        <w:rPr>
          <w:rFonts w:ascii="Times New Roman" w:hAnsi="Times New Roman" w:cs="Times New Roman"/>
          <w:sz w:val="24"/>
          <w:szCs w:val="24"/>
          <w:lang w:val="kk-KZ"/>
        </w:rPr>
        <w:t>ы</w:t>
      </w:r>
      <w:r w:rsidRPr="006F2294">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6F2294">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6F2294">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A073E5" w:rsidRDefault="008F56DB">
      <w:pPr>
        <w:pStyle w:val="ae"/>
        <w:numPr>
          <w:ilvl w:val="0"/>
          <w:numId w:val="4"/>
        </w:numPr>
      </w:pPr>
      <w:bookmarkStart w:id="8" w:name="_Hlk219129167"/>
      <w:bookmarkStart w:id="9" w:name="_Hlk219129175"/>
      <w:bookmarkEnd w:id="8"/>
      <w:bookmarkEnd w:id="9"/>
      <w:r>
        <w:t>Биржалық мәміле бойы</w:t>
      </w:r>
      <w:r>
        <w:t>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A073E5">
        <w:tc>
          <w:tcPr>
            <w:tcW w:w="1986"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A073E5">
        <w:tc>
          <w:tcPr>
            <w:tcW w:w="1986"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hAnsi="Times New Roman"/>
                <w:sz w:val="24"/>
              </w:rPr>
              <w:t>Биржа</w:t>
            </w:r>
            <w:r>
              <w:rPr>
                <w:rFonts w:ascii="Times New Roman" w:hAnsi="Times New Roman"/>
                <w:sz w:val="24"/>
              </w:rPr>
              <w:t>лық мәміле негізінде жасалған жеткізілім шартына қол қою мерзімі.</w:t>
            </w:r>
          </w:p>
        </w:tc>
      </w:tr>
      <w:tr w:rsidR="00A073E5">
        <w:tc>
          <w:tcPr>
            <w:tcW w:w="1986"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hAnsi="Times New Roman"/>
                <w:sz w:val="24"/>
              </w:rPr>
              <w:t>Сатушының Клирингтік орталыққа екі тарап қол қойған жеткізу шартын ұсыну мерзімі.</w:t>
            </w:r>
          </w:p>
        </w:tc>
      </w:tr>
    </w:tbl>
    <w:p w:rsidR="00A073E5" w:rsidRDefault="008F56DB">
      <w:pPr>
        <w:pStyle w:val="ae"/>
        <w:tabs>
          <w:tab w:val="clear" w:pos="397"/>
        </w:tabs>
        <w:spacing w:after="0"/>
        <w:ind w:left="0" w:firstLine="0"/>
      </w:pPr>
      <w:r>
        <w:rPr>
          <w:rFonts w:ascii="Times New Roman" w:hAnsi="Times New Roman" w:cs="Times New Roman"/>
          <w:b w:val="0"/>
          <w:bCs/>
          <w:sz w:val="24"/>
          <w:szCs w:val="24"/>
        </w:rPr>
        <w:t>3.1. Тараптар биржалық мәміле жасалған күннен бастап 3 жұмыс күнінен кешіктірмей Кл</w:t>
      </w:r>
      <w:r>
        <w:rPr>
          <w:rFonts w:ascii="Times New Roman" w:hAnsi="Times New Roman" w:cs="Times New Roman"/>
          <w:b w:val="0"/>
          <w:bCs/>
          <w:sz w:val="24"/>
          <w:szCs w:val="24"/>
        </w:rPr>
        <w:t xml:space="preserve">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w:t>
      </w:r>
      <w:r>
        <w:rPr>
          <w:rFonts w:ascii="Times New Roman" w:eastAsia="Arial Unicode MS" w:hAnsi="Times New Roman" w:cs="Times New Roman"/>
          <w:b w:val="0"/>
          <w:bCs/>
          <w:sz w:val="24"/>
          <w:szCs w:val="24"/>
        </w:rPr>
        <w:t>ған</w:t>
      </w:r>
      <w:r>
        <w:rPr>
          <w:rFonts w:ascii="Times New Roman" w:eastAsia="Arial Unicode MS" w:hAnsi="Times New Roman" w:cs="Times New Roman"/>
          <w:b w:val="0"/>
          <w:bCs/>
          <w:sz w:val="24"/>
          <w:szCs w:val="24"/>
        </w:rPr>
        <w:t xml:space="preserve"> өтінішті ұсынған болса, қайта ұсыну талап етілмейді.</w:t>
      </w:r>
      <w:r>
        <w:rPr>
          <w:rFonts w:ascii="Times New Roman" w:hAnsi="Times New Roman" w:cs="Times New Roman"/>
          <w:b w:val="0"/>
          <w:bCs/>
          <w:sz w:val="24"/>
          <w:szCs w:val="24"/>
        </w:rPr>
        <w:t xml:space="preserve">. </w:t>
      </w:r>
    </w:p>
    <w:p w:rsidR="00A073E5" w:rsidRDefault="008F56DB">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мәміле жасалған күннен бастап 3 жұмыс күнінен кешіктірмей тауарды жеткізу шартына қол қояды.</w:t>
      </w:r>
    </w:p>
    <w:p w:rsidR="00A073E5" w:rsidRPr="006F2294" w:rsidRDefault="008F56DB">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3.3. Сатушы тауарды жеткізу шартына тараптар қол қойған күннен бастап 3 жұмыс күн</w:t>
      </w:r>
      <w:r>
        <w:rPr>
          <w:rFonts w:ascii="Times New Roman" w:hAnsi="Times New Roman" w:cs="Times New Roman"/>
          <w:b w:val="0"/>
          <w:bCs/>
          <w:sz w:val="24"/>
          <w:szCs w:val="24"/>
        </w:rPr>
        <w:t>інен кешіктірмей шарттың сканерленген көшірмесін клирингтік орталыққа жібереді.</w:t>
      </w:r>
      <w:bookmarkEnd w:id="11"/>
    </w:p>
    <w:p w:rsidR="00A073E5" w:rsidRDefault="008F56DB">
      <w:pPr>
        <w:pStyle w:val="ae"/>
        <w:numPr>
          <w:ilvl w:val="0"/>
          <w:numId w:val="4"/>
        </w:numPr>
      </w:pPr>
      <w:bookmarkStart w:id="12" w:name="_Hlk218860551"/>
      <w:bookmarkEnd w:id="12"/>
      <w:r>
        <w:t>Биржалық мәміле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A073E5">
        <w:tc>
          <w:tcPr>
            <w:tcW w:w="2269"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hAnsi="Times New Roman"/>
                <w:sz w:val="24"/>
              </w:rPr>
              <w:t>Сатып алушының Клирингтік орталықтың банктік шотына ақша аудару мерзімі (тауар үш</w:t>
            </w:r>
            <w:r>
              <w:rPr>
                <w:rFonts w:ascii="Times New Roman" w:hAnsi="Times New Roman"/>
                <w:sz w:val="24"/>
              </w:rPr>
              <w:t>ін төлем ретінде)</w:t>
            </w:r>
          </w:p>
        </w:tc>
      </w:tr>
      <w:tr w:rsidR="00A073E5">
        <w:tc>
          <w:tcPr>
            <w:tcW w:w="2269"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hAnsi="Times New Roman"/>
                <w:sz w:val="24"/>
              </w:rPr>
              <w:t>Клирингтік орталықтың сатушыға ақша қаражатын аудару мерзімдері</w:t>
            </w:r>
          </w:p>
        </w:tc>
      </w:tr>
      <w:tr w:rsidR="00A073E5">
        <w:tc>
          <w:tcPr>
            <w:tcW w:w="2269"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hAnsi="Times New Roman"/>
                <w:sz w:val="24"/>
              </w:rPr>
              <w:t xml:space="preserve">Сатушының тауарды жеткізу/жөнелту мерзімі </w:t>
            </w:r>
          </w:p>
        </w:tc>
      </w:tr>
      <w:tr w:rsidR="00A073E5">
        <w:tc>
          <w:tcPr>
            <w:tcW w:w="2269"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сатуш</w:t>
            </w:r>
            <w:r>
              <w:rPr>
                <w:rFonts w:ascii="Times New Roman" w:hAnsi="Times New Roman"/>
                <w:sz w:val="24"/>
                <w:szCs w:val="24"/>
              </w:rPr>
              <w:t>ының биржалық қамтамасыз етуінің құлпын ашуға келісім беру туралы.</w:t>
            </w:r>
          </w:p>
        </w:tc>
      </w:tr>
    </w:tbl>
    <w:p w:rsidR="00A073E5" w:rsidRDefault="008F56DB">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мәміле сомасының 100% мөлшеріндегі соманы Клирингтік орталықтың банктік шотына аударады.</w:t>
      </w:r>
    </w:p>
    <w:p w:rsidR="00A073E5" w:rsidRDefault="008F56DB">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w:t>
      </w:r>
      <w:r>
        <w:rPr>
          <w:rFonts w:ascii="Times New Roman" w:hAnsi="Times New Roman"/>
          <w:sz w:val="24"/>
          <w:szCs w:val="24"/>
        </w:rPr>
        <w:t>рингтік орталық екі тарап қол қойған жеткізу шарты негізінде мәміле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A073E5" w:rsidRDefault="008F56DB">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клирингті</w:t>
      </w:r>
      <w:r>
        <w:rPr>
          <w:rFonts w:ascii="Times New Roman" w:eastAsia="Arial Unicode MS" w:hAnsi="Times New Roman"/>
          <w:bCs/>
          <w:sz w:val="24"/>
          <w:szCs w:val="24"/>
        </w:rPr>
        <w:t>к орталықтың тауарға төлем ретінде ақша аудару күні, тауарды Спецификацияға сәйкес және оның шарттарына сәйкес жөнелтеді;</w:t>
      </w:r>
    </w:p>
    <w:p w:rsidR="00A073E5" w:rsidRDefault="008F56DB">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A073E5" w:rsidRDefault="008F56DB">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w:t>
      </w:r>
      <w:r>
        <w:rPr>
          <w:rFonts w:ascii="Times New Roman" w:hAnsi="Times New Roman" w:cs="Times New Roman"/>
          <w:b w:val="0"/>
          <w:color w:val="000000"/>
          <w:sz w:val="24"/>
          <w:szCs w:val="24"/>
        </w:rPr>
        <w:t>ойынша биржалық қамтамасыз етуді бұғаттаудан шығару туралы.</w:t>
      </w:r>
    </w:p>
    <w:p w:rsidR="00A073E5" w:rsidRDefault="008F56DB">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мәміле бойынша Сатушының биржалық қамтамасыз етуін бұғаттаудан шығаруға келісім беру туралы.</w:t>
      </w:r>
    </w:p>
    <w:p w:rsidR="00A073E5" w:rsidRDefault="00A073E5">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A073E5" w:rsidRDefault="008F56DB">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A073E5">
        <w:tc>
          <w:tcPr>
            <w:tcW w:w="1986"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hAnsi="Times New Roman"/>
                <w:sz w:val="24"/>
                <w:szCs w:val="24"/>
              </w:rPr>
              <w:t xml:space="preserve">Сатушының Клирингтік орталыққа келісім хатын ұсыну мерзімі </w:t>
            </w:r>
            <w:r>
              <w:rPr>
                <w:rFonts w:ascii="Times New Roman" w:hAnsi="Times New Roman"/>
                <w:sz w:val="24"/>
                <w:szCs w:val="24"/>
              </w:rPr>
              <w:t xml:space="preserve">биржалық мәміле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A073E5">
        <w:tc>
          <w:tcPr>
            <w:tcW w:w="1986"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мәміле бойын</w:t>
            </w:r>
            <w:r>
              <w:rPr>
                <w:rFonts w:ascii="Times New Roman" w:hAnsi="Times New Roman"/>
                <w:sz w:val="24"/>
                <w:szCs w:val="24"/>
              </w:rPr>
              <w:t>ша биржалық қамтамасыз етуді бұғаттан босату мерзімі.</w:t>
            </w:r>
          </w:p>
        </w:tc>
      </w:tr>
    </w:tbl>
    <w:p w:rsidR="00A073E5" w:rsidRDefault="00A073E5">
      <w:pPr>
        <w:pStyle w:val="a"/>
        <w:numPr>
          <w:ilvl w:val="0"/>
          <w:numId w:val="0"/>
        </w:numPr>
        <w:ind w:left="-142"/>
        <w:rPr>
          <w:rFonts w:eastAsia="Arial Unicode MS"/>
          <w:bCs/>
        </w:rPr>
      </w:pPr>
      <w:bookmarkStart w:id="16" w:name="_Hlk218861054"/>
      <w:bookmarkEnd w:id="16"/>
    </w:p>
    <w:p w:rsidR="00A073E5" w:rsidRDefault="008F56DB">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кейін жұмыс күнінен кейін Клиринг орталығына хат ұсынады:</w:t>
      </w:r>
    </w:p>
    <w:p w:rsidR="00A073E5" w:rsidRDefault="008F56DB">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бойынша биржалық қамтамасыз етуді бұғаттаудан шығару турал</w:t>
      </w:r>
      <w:r>
        <w:rPr>
          <w:rFonts w:ascii="Times New Roman" w:hAnsi="Times New Roman" w:cs="Times New Roman"/>
          <w:b w:val="0"/>
          <w:color w:val="000000"/>
          <w:sz w:val="24"/>
          <w:szCs w:val="24"/>
        </w:rPr>
        <w:t>ы.</w:t>
      </w:r>
    </w:p>
    <w:p w:rsidR="00A073E5" w:rsidRDefault="008F56DB">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мәміле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A073E5" w:rsidRDefault="008F56DB">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клирингтік</w:t>
      </w:r>
      <w:r>
        <w:rPr>
          <w:rFonts w:ascii="Times New Roman" w:hAnsi="Times New Roman" w:cs="Times New Roman"/>
          <w:b w:val="0"/>
          <w:color w:val="000000"/>
          <w:sz w:val="24"/>
          <w:szCs w:val="24"/>
        </w:rPr>
        <w:t xml:space="preserve"> орталықтың сатушыға ақша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A073E5" w:rsidRDefault="008F56DB">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 Спецификацияға өзгерістер мен толықтырулар енгізуге құқылы.</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w:t>
      </w:r>
      <w:r>
        <w:rPr>
          <w:rFonts w:ascii="Times New Roman" w:hAnsi="Times New Roman" w:cs="Times New Roman"/>
          <w:sz w:val="24"/>
          <w:szCs w:val="24"/>
        </w:rPr>
        <w:t>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Өзгерістер мен толықтыруларды қамтитын Спецификацияны қолданысқа енгізу туралы ақпаратты Биржа </w:t>
      </w:r>
      <w:r>
        <w:rPr>
          <w:rFonts w:ascii="Times New Roman" w:hAnsi="Times New Roman" w:cs="Times New Roman"/>
          <w:sz w:val="24"/>
          <w:szCs w:val="24"/>
        </w:rPr>
        <w:t>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A073E5" w:rsidRDefault="00A073E5">
      <w:pPr>
        <w:pStyle w:val="a8"/>
        <w:spacing w:after="0"/>
        <w:ind w:left="5940"/>
        <w:jc w:val="right"/>
      </w:pPr>
    </w:p>
    <w:p w:rsidR="00A073E5" w:rsidRDefault="008F56DB">
      <w:pPr>
        <w:rPr>
          <w:b/>
        </w:rPr>
      </w:pPr>
      <w:r>
        <w:rPr>
          <w:b/>
        </w:rPr>
        <w:t xml:space="preserve"> </w:t>
      </w:r>
      <w:r>
        <w:br w:type="page"/>
      </w:r>
    </w:p>
    <w:p w:rsidR="00A073E5" w:rsidRDefault="008F56DB">
      <w:pPr>
        <w:pStyle w:val="a8"/>
        <w:spacing w:after="0"/>
        <w:ind w:left="4820"/>
        <w:jc w:val="right"/>
      </w:pPr>
      <w:r>
        <w:lastRenderedPageBreak/>
        <w:t>№1 Қосымша</w:t>
      </w:r>
    </w:p>
    <w:p w:rsidR="00A073E5" w:rsidRDefault="008F56DB">
      <w:pPr>
        <w:pStyle w:val="ab"/>
        <w:spacing w:before="0" w:after="0"/>
        <w:ind w:left="4820" w:right="-6"/>
        <w:jc w:val="right"/>
      </w:pPr>
      <w:r>
        <w:rPr>
          <w:sz w:val="24"/>
          <w:szCs w:val="24"/>
        </w:rPr>
        <w:t>ерекшелікке қарай</w:t>
      </w:r>
      <w:r>
        <w:rPr>
          <w:sz w:val="24"/>
          <w:szCs w:val="24"/>
        </w:rPr>
        <w:t xml:space="preserve"> ақ қанттан,</w:t>
      </w:r>
    </w:p>
    <w:p w:rsidR="00A073E5" w:rsidRDefault="008F56DB">
      <w:pPr>
        <w:pStyle w:val="ab"/>
        <w:spacing w:before="0" w:after="0"/>
        <w:ind w:left="4820" w:right="-6"/>
        <w:jc w:val="right"/>
        <w:rPr>
          <w:sz w:val="24"/>
          <w:szCs w:val="24"/>
        </w:rPr>
      </w:pPr>
      <w:r>
        <w:rPr>
          <w:sz w:val="24"/>
          <w:szCs w:val="24"/>
        </w:rPr>
        <w:t xml:space="preserve"> жеткізу шарттары – EXW</w:t>
      </w:r>
    </w:p>
    <w:p w:rsidR="00A073E5" w:rsidRDefault="00A073E5">
      <w:pPr>
        <w:pStyle w:val="ab"/>
        <w:spacing w:before="0" w:after="0"/>
        <w:ind w:left="4820" w:right="-6"/>
        <w:jc w:val="right"/>
        <w:rPr>
          <w:sz w:val="24"/>
          <w:szCs w:val="24"/>
        </w:rPr>
      </w:pPr>
    </w:p>
    <w:p w:rsidR="00A073E5" w:rsidRDefault="008F56DB">
      <w:pPr>
        <w:jc w:val="center"/>
        <w:rPr>
          <w:b/>
        </w:rPr>
      </w:pPr>
      <w:r>
        <w:rPr>
          <w:b/>
        </w:rPr>
        <w:t xml:space="preserve">ШАРТТЫҢ БОЛЖАМДЫ НЫСАНЫ </w:t>
      </w:r>
    </w:p>
    <w:p w:rsidR="00A073E5" w:rsidRDefault="00A073E5">
      <w:pPr>
        <w:jc w:val="center"/>
        <w:rPr>
          <w:b/>
        </w:rPr>
      </w:pPr>
    </w:p>
    <w:p w:rsidR="00A073E5" w:rsidRDefault="00A073E5">
      <w:pPr>
        <w:rPr>
          <w:b/>
        </w:rPr>
      </w:pPr>
    </w:p>
    <w:p w:rsidR="00A073E5" w:rsidRDefault="00A073E5"/>
    <w:p w:rsidR="00A073E5" w:rsidRDefault="008F56DB">
      <w:pPr>
        <w:rPr>
          <w:b/>
        </w:rPr>
      </w:pPr>
      <w:r>
        <w:t>қ</w:t>
      </w:r>
      <w:r>
        <w:t xml:space="preserve">. ___________ бастап "____" ______________201__ жылдың </w:t>
      </w:r>
    </w:p>
    <w:p w:rsidR="00A073E5" w:rsidRDefault="00A073E5">
      <w:pPr>
        <w:ind w:firstLine="708"/>
        <w:jc w:val="both"/>
        <w:rPr>
          <w:b/>
        </w:rPr>
      </w:pPr>
    </w:p>
    <w:p w:rsidR="00A073E5" w:rsidRDefault="008F56DB">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w:t>
      </w:r>
      <w:r>
        <w:t>______ уәкілетті тұлғаның сәйкес ____________, және осы шарттық қатынастарда тек өз клиентінің мүддесі үшін және есебінен әрекет ететін – ЖШС/ "_______" АҚ</w:t>
      </w:r>
    </w:p>
    <w:p w:rsidR="00A073E5" w:rsidRDefault="008F56D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брокерлік компания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w:t>
      </w:r>
      <w:r>
        <w:rPr>
          <w:rFonts w:ascii="Times New Roman" w:hAnsi="Times New Roman" w:cs="Times New Roman"/>
          <w:b w:val="0"/>
          <w:sz w:val="24"/>
          <w:szCs w:val="24"/>
        </w:rPr>
        <w:t xml:space="preserve">тік тіркеу күні _____, олардың арасында жасалған № _____ Брокерлік қызмет көрсету шартына сәйкес "___" ______ 20_ г. және № ___ сату туралы бұйрықпен "__" ________ 20__ қ., </w:t>
      </w:r>
    </w:p>
    <w:p w:rsidR="00A073E5" w:rsidRDefault="008F56DB">
      <w:pPr>
        <w:ind w:firstLine="708"/>
        <w:jc w:val="both"/>
      </w:pPr>
      <w:r>
        <w:t>бұдан әрі деп аталатын</w:t>
      </w:r>
      <w:r>
        <w:rPr>
          <w:b/>
        </w:rPr>
        <w:t xml:space="preserve"> "Сатушы"</w:t>
      </w:r>
      <w:r>
        <w:t xml:space="preserve">, бір жағынан, </w:t>
      </w:r>
    </w:p>
    <w:p w:rsidR="00A073E5" w:rsidRDefault="008F56DB">
      <w:pPr>
        <w:ind w:firstLine="708"/>
        <w:jc w:val="both"/>
        <w:rPr>
          <w:b/>
        </w:rPr>
      </w:pPr>
      <w:r>
        <w:t xml:space="preserve">және </w:t>
      </w:r>
    </w:p>
    <w:p w:rsidR="00A073E5" w:rsidRDefault="008F56DB">
      <w:pPr>
        <w:ind w:firstLine="708"/>
        <w:jc w:val="both"/>
        <w:rPr>
          <w:bCs/>
          <w:u w:val="single"/>
        </w:rPr>
      </w:pPr>
      <w:r>
        <w:rPr>
          <w:b/>
        </w:rPr>
        <w:t xml:space="preserve">Брокерлік компания – </w:t>
      </w:r>
      <w:r>
        <w:rPr>
          <w:b/>
        </w:rPr>
        <w:t>"_____________"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w:t>
      </w:r>
      <w:r>
        <w:t xml:space="preserve">а тек өз клиентінің мүддесі үшін және есебінен әрекет ететін – ЖШС/"_____1" АҚ </w:t>
      </w:r>
    </w:p>
    <w:p w:rsidR="00A073E5" w:rsidRDefault="008F56DB">
      <w:pPr>
        <w:jc w:val="both"/>
      </w:pPr>
      <w:r>
        <w:rPr>
          <w:bCs/>
          <w:u w:val="single"/>
        </w:rPr>
        <w:t>егер брокерлік компания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w:t>
      </w:r>
      <w:r>
        <w:t xml:space="preserve">сету шартына сәйкес "___" ______ 20_ г. және № ___ сатып алу тапсырысы бойынша "__" ________ 20__ қ. </w:t>
      </w:r>
    </w:p>
    <w:p w:rsidR="00A073E5" w:rsidRDefault="008F56DB">
      <w:pPr>
        <w:ind w:firstLine="708"/>
        <w:jc w:val="both"/>
      </w:pPr>
      <w:r>
        <w:t>бұдан әрі деп аталатын</w:t>
      </w:r>
      <w:r>
        <w:rPr>
          <w:b/>
        </w:rPr>
        <w:t xml:space="preserve"> "Сатып алушы", </w:t>
      </w:r>
      <w:r>
        <w:t>екінші жағынан,</w:t>
      </w:r>
    </w:p>
    <w:p w:rsidR="00A073E5" w:rsidRDefault="008F56D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мәмілені орындау үшін "Тараптар", ал жеке "Тарап". № ______</w:t>
      </w:r>
      <w:r>
        <w:rPr>
          <w:rFonts w:ascii="Times New Roman" w:hAnsi="Times New Roman" w:cs="Times New Roman"/>
          <w:b w:val="0"/>
          <w:sz w:val="24"/>
          <w:szCs w:val="24"/>
        </w:rPr>
        <w:t>___, "</w:t>
      </w:r>
      <w:r w:rsidR="006F2294">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әрі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w:t>
      </w:r>
      <w:r>
        <w:rPr>
          <w:rFonts w:ascii="Times New Roman" w:hAnsi="Times New Roman" w:cs="Times New Roman"/>
          <w:b w:val="0"/>
          <w:bCs w:val="0"/>
          <w:sz w:val="24"/>
          <w:szCs w:val="24"/>
        </w:rPr>
        <w:t>лы:</w:t>
      </w:r>
    </w:p>
    <w:p w:rsidR="00A073E5" w:rsidRDefault="00A073E5">
      <w:pPr>
        <w:rPr>
          <w:b/>
        </w:rPr>
      </w:pPr>
      <w:bookmarkStart w:id="20" w:name="_Hlk219129337"/>
      <w:bookmarkEnd w:id="20"/>
    </w:p>
    <w:p w:rsidR="00A073E5" w:rsidRDefault="008F56DB">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A073E5" w:rsidRDefault="00A073E5">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A073E5">
        <w:tc>
          <w:tcPr>
            <w:tcW w:w="3109" w:type="dxa"/>
            <w:tcBorders>
              <w:top w:val="single" w:sz="4" w:space="0" w:color="000000"/>
              <w:left w:val="single" w:sz="4" w:space="0" w:color="000000"/>
              <w:bottom w:val="single" w:sz="4" w:space="0" w:color="000000"/>
            </w:tcBorders>
          </w:tcPr>
          <w:p w:rsidR="00A073E5" w:rsidRDefault="008F56DB">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сипаттамаларға жауап беретін ақ қант: </w:t>
            </w:r>
          </w:p>
          <w:p w:rsidR="00A073E5" w:rsidRDefault="008F56D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A073E5" w:rsidRDefault="008F56D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Арамшөп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A073E5" w:rsidRDefault="008F56D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w:t>
            </w:r>
            <w:r>
              <w:rPr>
                <w:rFonts w:ascii="Times New Roman" w:hAnsi="Times New Roman" w:cs="Times New Roman"/>
                <w:b w:val="0"/>
                <w:sz w:val="24"/>
                <w:szCs w:val="24"/>
              </w:rPr>
              <w:t>луі керек. ақ қант үшін.</w:t>
            </w:r>
          </w:p>
        </w:tc>
      </w:tr>
      <w:tr w:rsidR="00A073E5">
        <w:tc>
          <w:tcPr>
            <w:tcW w:w="3109" w:type="dxa"/>
            <w:tcBorders>
              <w:top w:val="single" w:sz="4" w:space="0" w:color="000000"/>
              <w:left w:val="single" w:sz="4" w:space="0" w:color="000000"/>
              <w:bottom w:val="single" w:sz="4" w:space="0" w:color="000000"/>
            </w:tcBorders>
          </w:tcPr>
          <w:p w:rsidR="00A073E5" w:rsidRDefault="008F56DB">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r>
              <w:t>Инкотермс 2020"</w:t>
            </w:r>
          </w:p>
        </w:tc>
      </w:tr>
      <w:tr w:rsidR="00A073E5" w:rsidRPr="006F2294">
        <w:tc>
          <w:tcPr>
            <w:tcW w:w="3109" w:type="dxa"/>
            <w:tcBorders>
              <w:top w:val="single" w:sz="4" w:space="0" w:color="000000"/>
              <w:left w:val="single" w:sz="4" w:space="0" w:color="000000"/>
              <w:bottom w:val="single" w:sz="4" w:space="0" w:color="000000"/>
            </w:tcBorders>
          </w:tcPr>
          <w:p w:rsidR="00A073E5" w:rsidRDefault="008F56DB">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A073E5" w:rsidRPr="006F2294" w:rsidRDefault="008F56DB">
            <w:pPr>
              <w:rPr>
                <w:lang w:val="en-US"/>
              </w:rPr>
            </w:pPr>
            <w:r w:rsidRPr="006F2294">
              <w:rPr>
                <w:lang w:val="en-US"/>
              </w:rPr>
              <w:t xml:space="preserve">EX Works </w:t>
            </w:r>
            <w:r>
              <w:t>термині</w:t>
            </w:r>
            <w:r w:rsidRPr="006F2294">
              <w:rPr>
                <w:lang w:val="en-US"/>
              </w:rPr>
              <w:t xml:space="preserve"> "</w:t>
            </w:r>
            <w:r>
              <w:t>Франко</w:t>
            </w:r>
            <w:r w:rsidRPr="006F2294">
              <w:rPr>
                <w:lang w:val="en-US"/>
              </w:rPr>
              <w:t xml:space="preserve"> </w:t>
            </w:r>
            <w:r>
              <w:t>зауыты</w:t>
            </w:r>
            <w:r w:rsidRPr="006F2294">
              <w:rPr>
                <w:lang w:val="en-US"/>
              </w:rPr>
              <w:t>" (...</w:t>
            </w:r>
            <w:r>
              <w:t>жер</w:t>
            </w:r>
            <w:r w:rsidRPr="006F2294">
              <w:rPr>
                <w:lang w:val="en-US"/>
              </w:rPr>
              <w:t xml:space="preserve"> </w:t>
            </w:r>
            <w:r>
              <w:t>атауы</w:t>
            </w:r>
            <w:r w:rsidRPr="006F2294">
              <w:rPr>
                <w:lang w:val="en-US"/>
              </w:rPr>
              <w:t xml:space="preserve"> " </w:t>
            </w:r>
            <w:r>
              <w:t>Инкотермс</w:t>
            </w:r>
            <w:r w:rsidRPr="006F2294">
              <w:rPr>
                <w:lang w:val="en-US"/>
              </w:rPr>
              <w:t xml:space="preserve"> </w:t>
            </w:r>
            <w:r>
              <w:t>бойынша</w:t>
            </w:r>
          </w:p>
          <w:p w:rsidR="00A073E5" w:rsidRPr="006F2294" w:rsidRDefault="008F56DB">
            <w:pPr>
              <w:rPr>
                <w:lang w:val="en-US"/>
              </w:rPr>
            </w:pPr>
            <w:r w:rsidRPr="006F2294">
              <w:rPr>
                <w:lang w:val="en-US"/>
              </w:rPr>
              <w:t>"</w:t>
            </w:r>
            <w:r>
              <w:t>Франко</w:t>
            </w:r>
            <w:r w:rsidRPr="006F2294">
              <w:rPr>
                <w:lang w:val="en-US"/>
              </w:rPr>
              <w:t xml:space="preserve"> </w:t>
            </w:r>
            <w:r>
              <w:t>зауыты</w:t>
            </w:r>
            <w:r w:rsidRPr="006F2294">
              <w:rPr>
                <w:lang w:val="en-US"/>
              </w:rPr>
              <w:t xml:space="preserve">" </w:t>
            </w:r>
            <w:r>
              <w:t>термині</w:t>
            </w:r>
            <w:r w:rsidRPr="006F2294">
              <w:rPr>
                <w:lang w:val="en-US"/>
              </w:rPr>
              <w:t xml:space="preserve"> </w:t>
            </w:r>
            <w:r>
              <w:t>сатушы</w:t>
            </w:r>
            <w:r w:rsidRPr="006F2294">
              <w:rPr>
                <w:lang w:val="en-US"/>
              </w:rPr>
              <w:t xml:space="preserve"> </w:t>
            </w:r>
            <w:r>
              <w:t>тауарды</w:t>
            </w:r>
            <w:r w:rsidRPr="006F2294">
              <w:rPr>
                <w:lang w:val="en-US"/>
              </w:rPr>
              <w:t xml:space="preserve"> </w:t>
            </w:r>
            <w:r>
              <w:t>өз</w:t>
            </w:r>
            <w:r w:rsidRPr="006F2294">
              <w:rPr>
                <w:lang w:val="en-US"/>
              </w:rPr>
              <w:t xml:space="preserve"> </w:t>
            </w:r>
            <w:r>
              <w:lastRenderedPageBreak/>
              <w:t>мекемесінде</w:t>
            </w:r>
            <w:r w:rsidRPr="006F2294">
              <w:rPr>
                <w:lang w:val="en-US"/>
              </w:rPr>
              <w:t xml:space="preserve"> </w:t>
            </w:r>
            <w:r>
              <w:t>немесе</w:t>
            </w:r>
            <w:r w:rsidRPr="006F2294">
              <w:rPr>
                <w:lang w:val="en-US"/>
              </w:rPr>
              <w:t xml:space="preserve"> </w:t>
            </w:r>
            <w:r>
              <w:t>басқа</w:t>
            </w:r>
            <w:r w:rsidRPr="006F2294">
              <w:rPr>
                <w:lang w:val="en-US"/>
              </w:rPr>
              <w:t xml:space="preserve"> </w:t>
            </w:r>
            <w:r>
              <w:t>аталған</w:t>
            </w:r>
            <w:r w:rsidRPr="006F2294">
              <w:rPr>
                <w:lang w:val="en-US"/>
              </w:rPr>
              <w:t xml:space="preserve"> </w:t>
            </w:r>
            <w:r>
              <w:t>жерде</w:t>
            </w:r>
            <w:r w:rsidRPr="006F2294">
              <w:rPr>
                <w:lang w:val="en-US"/>
              </w:rPr>
              <w:t xml:space="preserve"> (</w:t>
            </w:r>
            <w:r>
              <w:t>мысалы</w:t>
            </w:r>
            <w:r w:rsidRPr="006F2294">
              <w:rPr>
                <w:lang w:val="en-US"/>
              </w:rPr>
              <w:t xml:space="preserve">,) </w:t>
            </w:r>
            <w:r>
              <w:t>сатып</w:t>
            </w:r>
            <w:r w:rsidRPr="006F2294">
              <w:rPr>
                <w:lang w:val="en-US"/>
              </w:rPr>
              <w:t xml:space="preserve"> </w:t>
            </w:r>
            <w:r>
              <w:t>алушының</w:t>
            </w:r>
            <w:r w:rsidRPr="006F2294">
              <w:rPr>
                <w:lang w:val="en-US"/>
              </w:rPr>
              <w:t xml:space="preserve"> </w:t>
            </w:r>
            <w:r>
              <w:t>иелігіне</w:t>
            </w:r>
            <w:r w:rsidRPr="006F2294">
              <w:rPr>
                <w:lang w:val="en-US"/>
              </w:rPr>
              <w:t xml:space="preserve"> </w:t>
            </w:r>
            <w:r>
              <w:t>берген</w:t>
            </w:r>
            <w:r w:rsidRPr="006F2294">
              <w:rPr>
                <w:lang w:val="en-US"/>
              </w:rPr>
              <w:t xml:space="preserve"> </w:t>
            </w:r>
            <w:r>
              <w:t>кезде</w:t>
            </w:r>
            <w:r w:rsidRPr="006F2294">
              <w:rPr>
                <w:lang w:val="en-US"/>
              </w:rPr>
              <w:t xml:space="preserve"> </w:t>
            </w:r>
            <w:r>
              <w:t>сат</w:t>
            </w:r>
            <w:r>
              <w:t>ушы</w:t>
            </w:r>
            <w:r w:rsidRPr="006F2294">
              <w:rPr>
                <w:lang w:val="en-US"/>
              </w:rPr>
              <w:t xml:space="preserve"> </w:t>
            </w:r>
            <w:r>
              <w:t>өзінің</w:t>
            </w:r>
            <w:r w:rsidRPr="006F2294">
              <w:rPr>
                <w:lang w:val="en-US"/>
              </w:rPr>
              <w:t xml:space="preserve"> </w:t>
            </w:r>
            <w:r>
              <w:t>жеткізу</w:t>
            </w:r>
            <w:r w:rsidRPr="006F2294">
              <w:rPr>
                <w:lang w:val="en-US"/>
              </w:rPr>
              <w:t xml:space="preserve"> </w:t>
            </w:r>
            <w:r>
              <w:t>міндеттерін</w:t>
            </w:r>
            <w:r w:rsidRPr="006F2294">
              <w:rPr>
                <w:lang w:val="en-US"/>
              </w:rPr>
              <w:t xml:space="preserve"> </w:t>
            </w:r>
            <w:r>
              <w:t>орындады</w:t>
            </w:r>
            <w:r w:rsidRPr="006F2294">
              <w:rPr>
                <w:lang w:val="en-US"/>
              </w:rPr>
              <w:t xml:space="preserve"> </w:t>
            </w:r>
            <w:r>
              <w:t>деп</w:t>
            </w:r>
            <w:r w:rsidRPr="006F2294">
              <w:rPr>
                <w:lang w:val="en-US"/>
              </w:rPr>
              <w:t xml:space="preserve"> </w:t>
            </w:r>
            <w:r>
              <w:t>есептелетінін</w:t>
            </w:r>
            <w:r w:rsidRPr="006F2294">
              <w:rPr>
                <w:lang w:val="en-US"/>
              </w:rPr>
              <w:t xml:space="preserve"> </w:t>
            </w:r>
            <w:r>
              <w:t>білдіреді</w:t>
            </w:r>
            <w:r w:rsidRPr="006F2294">
              <w:rPr>
                <w:lang w:val="en-US"/>
              </w:rPr>
              <w:t xml:space="preserve">.: </w:t>
            </w:r>
            <w:r>
              <w:t>зауытта</w:t>
            </w:r>
            <w:r w:rsidRPr="006F2294">
              <w:rPr>
                <w:lang w:val="en-US"/>
              </w:rPr>
              <w:t xml:space="preserve">, </w:t>
            </w:r>
            <w:r>
              <w:t>фабрикада</w:t>
            </w:r>
            <w:r w:rsidRPr="006F2294">
              <w:rPr>
                <w:lang w:val="en-US"/>
              </w:rPr>
              <w:t xml:space="preserve">, </w:t>
            </w:r>
            <w:r>
              <w:t>қоймада</w:t>
            </w:r>
            <w:r w:rsidRPr="006F2294">
              <w:rPr>
                <w:lang w:val="en-US"/>
              </w:rPr>
              <w:t xml:space="preserve"> </w:t>
            </w:r>
            <w:r>
              <w:t>және</w:t>
            </w:r>
            <w:r w:rsidRPr="006F2294">
              <w:rPr>
                <w:lang w:val="en-US"/>
              </w:rPr>
              <w:t xml:space="preserve"> </w:t>
            </w:r>
            <w:r>
              <w:t>т</w:t>
            </w:r>
            <w:r w:rsidRPr="006F2294">
              <w:rPr>
                <w:lang w:val="en-US"/>
              </w:rPr>
              <w:t>.</w:t>
            </w:r>
            <w:r>
              <w:t>б</w:t>
            </w:r>
            <w:r w:rsidRPr="006F2294">
              <w:rPr>
                <w:lang w:val="en-US"/>
              </w:rPr>
              <w:t xml:space="preserve">.). </w:t>
            </w:r>
            <w:r>
              <w:t>Сатушы</w:t>
            </w:r>
            <w:r w:rsidRPr="006F2294">
              <w:rPr>
                <w:lang w:val="en-US"/>
              </w:rPr>
              <w:t xml:space="preserve"> </w:t>
            </w:r>
            <w:r>
              <w:t>тауарды</w:t>
            </w:r>
            <w:r w:rsidRPr="006F2294">
              <w:rPr>
                <w:lang w:val="en-US"/>
              </w:rPr>
              <w:t xml:space="preserve"> </w:t>
            </w:r>
            <w:r>
              <w:t>көлік</w:t>
            </w:r>
            <w:r w:rsidRPr="006F2294">
              <w:rPr>
                <w:lang w:val="en-US"/>
              </w:rPr>
              <w:t xml:space="preserve"> </w:t>
            </w:r>
            <w:r>
              <w:t>құралына</w:t>
            </w:r>
            <w:r w:rsidRPr="006F2294">
              <w:rPr>
                <w:lang w:val="en-US"/>
              </w:rPr>
              <w:t xml:space="preserve"> </w:t>
            </w:r>
            <w:r>
              <w:t>тиеуге</w:t>
            </w:r>
            <w:r w:rsidRPr="006F2294">
              <w:rPr>
                <w:lang w:val="en-US"/>
              </w:rPr>
              <w:t xml:space="preserve">, </w:t>
            </w:r>
            <w:r>
              <w:t>сондай</w:t>
            </w:r>
            <w:r w:rsidRPr="006F2294">
              <w:rPr>
                <w:lang w:val="en-US"/>
              </w:rPr>
              <w:t>-</w:t>
            </w:r>
            <w:r>
              <w:t>ақ</w:t>
            </w:r>
            <w:r w:rsidRPr="006F2294">
              <w:rPr>
                <w:lang w:val="en-US"/>
              </w:rPr>
              <w:t xml:space="preserve"> </w:t>
            </w:r>
            <w:r>
              <w:t>экспортқа</w:t>
            </w:r>
            <w:r w:rsidRPr="006F2294">
              <w:rPr>
                <w:lang w:val="en-US"/>
              </w:rPr>
              <w:t xml:space="preserve"> </w:t>
            </w:r>
            <w:r>
              <w:t>арналған</w:t>
            </w:r>
            <w:r w:rsidRPr="006F2294">
              <w:rPr>
                <w:lang w:val="en-US"/>
              </w:rPr>
              <w:t xml:space="preserve"> </w:t>
            </w:r>
            <w:r>
              <w:t>тауарларды</w:t>
            </w:r>
            <w:r w:rsidRPr="006F2294">
              <w:rPr>
                <w:lang w:val="en-US"/>
              </w:rPr>
              <w:t xml:space="preserve"> </w:t>
            </w:r>
            <w:r>
              <w:t>кедендік</w:t>
            </w:r>
            <w:r w:rsidRPr="006F2294">
              <w:rPr>
                <w:lang w:val="en-US"/>
              </w:rPr>
              <w:t xml:space="preserve"> </w:t>
            </w:r>
            <w:r>
              <w:t>ресімдеуге</w:t>
            </w:r>
            <w:r w:rsidRPr="006F2294">
              <w:rPr>
                <w:lang w:val="en-US"/>
              </w:rPr>
              <w:t xml:space="preserve"> </w:t>
            </w:r>
            <w:r>
              <w:t>жауапты</w:t>
            </w:r>
            <w:r w:rsidRPr="006F2294">
              <w:rPr>
                <w:lang w:val="en-US"/>
              </w:rPr>
              <w:t xml:space="preserve"> </w:t>
            </w:r>
            <w:r>
              <w:t>емес</w:t>
            </w:r>
          </w:p>
        </w:tc>
      </w:tr>
      <w:tr w:rsidR="00A073E5">
        <w:tc>
          <w:tcPr>
            <w:tcW w:w="3109" w:type="dxa"/>
            <w:tcBorders>
              <w:top w:val="single" w:sz="4" w:space="0" w:color="000000"/>
              <w:left w:val="single" w:sz="4" w:space="0" w:color="000000"/>
              <w:bottom w:val="single" w:sz="4" w:space="0" w:color="000000"/>
            </w:tcBorders>
          </w:tcPr>
          <w:p w:rsidR="00A073E5" w:rsidRDefault="008F56DB">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A073E5">
            <w:pPr>
              <w:snapToGrid w:val="0"/>
            </w:pPr>
          </w:p>
        </w:tc>
      </w:tr>
      <w:tr w:rsidR="00A073E5">
        <w:tc>
          <w:tcPr>
            <w:tcW w:w="3109" w:type="dxa"/>
            <w:tcBorders>
              <w:top w:val="single" w:sz="4" w:space="0" w:color="000000"/>
              <w:left w:val="single" w:sz="4" w:space="0" w:color="000000"/>
              <w:bottom w:val="single" w:sz="4" w:space="0" w:color="000000"/>
            </w:tcBorders>
          </w:tcPr>
          <w:p w:rsidR="00A073E5" w:rsidRDefault="008F56DB">
            <w:r>
              <w:t>ҚҚС</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r>
              <w:t>Қосылға</w:t>
            </w:r>
            <w:r>
              <w:t xml:space="preserve">н құн салығы </w:t>
            </w:r>
          </w:p>
        </w:tc>
      </w:tr>
      <w:tr w:rsidR="00A073E5">
        <w:tc>
          <w:tcPr>
            <w:tcW w:w="3109" w:type="dxa"/>
            <w:tcBorders>
              <w:top w:val="single" w:sz="4" w:space="0" w:color="000000"/>
              <w:left w:val="single" w:sz="4" w:space="0" w:color="000000"/>
              <w:bottom w:val="single" w:sz="4" w:space="0" w:color="000000"/>
            </w:tcBorders>
          </w:tcPr>
          <w:p w:rsidR="00A073E5" w:rsidRDefault="008F56DB">
            <w:r>
              <w:t xml:space="preserve">ҚР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r>
              <w:t xml:space="preserve">Қазақстан Республикасы </w:t>
            </w:r>
          </w:p>
        </w:tc>
      </w:tr>
      <w:tr w:rsidR="00A073E5">
        <w:tc>
          <w:tcPr>
            <w:tcW w:w="3109" w:type="dxa"/>
            <w:tcBorders>
              <w:top w:val="single" w:sz="4" w:space="0" w:color="000000"/>
              <w:left w:val="single" w:sz="4" w:space="0" w:color="000000"/>
              <w:bottom w:val="single" w:sz="4" w:space="0" w:color="000000"/>
            </w:tcBorders>
          </w:tcPr>
          <w:p w:rsidR="00A073E5" w:rsidRDefault="008F56DB">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өткізуді жүзеге асыратын "</w:t>
            </w:r>
            <w:r w:rsidR="006F2294">
              <w:t>ЕСЖ</w:t>
            </w:r>
            <w:r>
              <w:t xml:space="preserve">" тауар биржасы" </w:t>
            </w:r>
            <w:r>
              <w:t xml:space="preserve">АҚ </w:t>
            </w:r>
          </w:p>
        </w:tc>
      </w:tr>
      <w:tr w:rsidR="00A073E5" w:rsidRPr="006F2294">
        <w:tc>
          <w:tcPr>
            <w:tcW w:w="3109" w:type="dxa"/>
            <w:tcBorders>
              <w:top w:val="single" w:sz="4" w:space="0" w:color="000000"/>
              <w:left w:val="single" w:sz="4" w:space="0" w:color="000000"/>
              <w:bottom w:val="single" w:sz="4" w:space="0" w:color="000000"/>
            </w:tcBorders>
          </w:tcPr>
          <w:p w:rsidR="00A073E5" w:rsidRDefault="008F56DB">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pPr>
            <w:r>
              <w:rPr>
                <w:rFonts w:ascii="Times New Roman" w:hAnsi="Times New Roman" w:cs="Times New Roman"/>
                <w:sz w:val="24"/>
                <w:szCs w:val="24"/>
              </w:rPr>
              <w:t>Биржалық сауданың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A073E5" w:rsidRDefault="008F56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w:t>
            </w:r>
            <w:r>
              <w:rPr>
                <w:rFonts w:ascii="Times New Roman" w:eastAsia="Arial Unicode MS" w:hAnsi="Times New Roman" w:cs="Times New Roman"/>
                <w:bCs/>
                <w:sz w:val="24"/>
                <w:szCs w:val="24"/>
                <w:lang w:val="kk-KZ"/>
              </w:rPr>
              <w:t>ті мемлекеттік органы бекіткен Биржалық сауда ережелерін жүзеге асыру туралы ережесі,</w:t>
            </w:r>
          </w:p>
          <w:p w:rsidR="00A073E5" w:rsidRPr="006F2294" w:rsidRDefault="008F56DB">
            <w:pPr>
              <w:jc w:val="both"/>
              <w:rPr>
                <w:lang w:val="kk-KZ"/>
              </w:rPr>
            </w:pPr>
            <w:r>
              <w:rPr>
                <w:rFonts w:eastAsia="Arial Unicode MS"/>
                <w:bCs/>
                <w:lang w:val="kk-KZ"/>
              </w:rPr>
              <w:t xml:space="preserve">интернет-ресурста орналастырылған: </w:t>
            </w:r>
            <w:r w:rsidRPr="006F2294">
              <w:rPr>
                <w:rStyle w:val="a5"/>
                <w:lang w:val="kk-KZ"/>
              </w:rPr>
              <w:t>www.ets.</w:t>
            </w:r>
            <w:r w:rsidRPr="006F2294">
              <w:rPr>
                <w:lang w:val="kk-KZ"/>
              </w:rPr>
              <w:t xml:space="preserve">, осы Шарттың Тараптары қол қойған күні қолданыста болған, осы Шарттың ажырамас бөлігі болып табылатын, ережелерін оның барлық </w:t>
            </w:r>
            <w:r w:rsidRPr="006F2294">
              <w:rPr>
                <w:lang w:val="kk-KZ"/>
              </w:rPr>
              <w:t>Тараптары орындауға міндетті.</w:t>
            </w:r>
          </w:p>
        </w:tc>
      </w:tr>
      <w:tr w:rsidR="00A073E5">
        <w:tc>
          <w:tcPr>
            <w:tcW w:w="3109" w:type="dxa"/>
            <w:tcBorders>
              <w:top w:val="single" w:sz="4" w:space="0" w:color="000000"/>
              <w:left w:val="single" w:sz="4" w:space="0" w:color="000000"/>
              <w:bottom w:val="single" w:sz="4" w:space="0" w:color="000000"/>
            </w:tcBorders>
          </w:tcPr>
          <w:p w:rsidR="00A073E5" w:rsidRDefault="008F56DB">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w:t>
            </w:r>
            <w:r w:rsidR="006F2294">
              <w:t>ЕСЖ</w:t>
            </w:r>
            <w:r>
              <w:t xml:space="preserve"> клирингтік орталығы" жауапкершілігі шектеулі серіктестігінің клиринг ережелері, осы Шарттың Тараптары қол қойған күні қолданыста болады, осы Шарттың ажырамас бөлігі болып табылады, оның ережелері оның</w:t>
            </w:r>
            <w:r>
              <w:t xml:space="preserve"> барлық Тараптары үшін міндетті болып табылады. </w:t>
            </w:r>
          </w:p>
        </w:tc>
      </w:tr>
      <w:tr w:rsidR="00A073E5">
        <w:tc>
          <w:tcPr>
            <w:tcW w:w="3109" w:type="dxa"/>
            <w:tcBorders>
              <w:top w:val="single" w:sz="4" w:space="0" w:color="000000"/>
              <w:left w:val="single" w:sz="4" w:space="0" w:color="000000"/>
              <w:bottom w:val="single" w:sz="4" w:space="0" w:color="000000"/>
            </w:tcBorders>
          </w:tcPr>
          <w:p w:rsidR="00A073E5" w:rsidRDefault="008F56DB">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Биржамен жасалған келісім-шартқа сәйкес Биржаның сауда бөлімдерінде жасалған биржалық мәмілелер бойынша есеп айырысуды (клирингті) жүзеге асыратын "</w:t>
            </w:r>
            <w:r w:rsidR="006F2294">
              <w:t>ЕСЖ</w:t>
            </w:r>
            <w:r>
              <w:t xml:space="preserve"> клирингтік орталығы" ЖШС. </w:t>
            </w:r>
          </w:p>
          <w:p w:rsidR="00A073E5" w:rsidRDefault="008F56DB">
            <w:pPr>
              <w:jc w:val="both"/>
            </w:pPr>
            <w:r>
              <w:t xml:space="preserve">"Клиринговый центр </w:t>
            </w:r>
            <w:r w:rsidR="006F2294">
              <w:t>ЕСЖ</w:t>
            </w:r>
            <w:r>
              <w:t>" ЖШС осы Шарт бойынша тарап болып табылмайды және Шарт Тараптарының міндеттемелері бойынша жауап бермейді. "</w:t>
            </w:r>
            <w:r w:rsidR="006F2294">
              <w:t>ЕСЖ</w:t>
            </w:r>
            <w:r>
              <w:t xml:space="preserve"> клирингтік орталығы" ЖШС есеп айырысуларға биржалық мәмілелер бойынша есеп айырысуларға клирингтік қызмет көрсету туралы үлгілік шартта жән</w:t>
            </w:r>
            <w:r>
              <w:t>е/немесе Клиринг ережелерінде белгіленген тәртіппен және шарттарда қатысады.</w:t>
            </w:r>
          </w:p>
        </w:tc>
      </w:tr>
      <w:tr w:rsidR="00A073E5">
        <w:tc>
          <w:tcPr>
            <w:tcW w:w="3109" w:type="dxa"/>
            <w:tcBorders>
              <w:top w:val="single" w:sz="4" w:space="0" w:color="000000"/>
              <w:left w:val="single" w:sz="4" w:space="0" w:color="000000"/>
              <w:bottom w:val="single" w:sz="4" w:space="0" w:color="000000"/>
            </w:tcBorders>
          </w:tcPr>
          <w:p w:rsidR="00A073E5" w:rsidRDefault="008F56DB">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 xml:space="preserve">ЖШС/АҚ "_______" ( атауы, орналасқан жері, БСН, Кбе, банк деректемелері, телефондары) – Сатушының клиенті. </w:t>
            </w:r>
          </w:p>
        </w:tc>
      </w:tr>
      <w:tr w:rsidR="00A073E5">
        <w:tc>
          <w:tcPr>
            <w:tcW w:w="3109" w:type="dxa"/>
            <w:tcBorders>
              <w:top w:val="single" w:sz="4" w:space="0" w:color="000000"/>
              <w:left w:val="single" w:sz="4" w:space="0" w:color="000000"/>
              <w:bottom w:val="single" w:sz="4" w:space="0" w:color="000000"/>
            </w:tcBorders>
          </w:tcPr>
          <w:p w:rsidR="00A073E5" w:rsidRDefault="008F56DB">
            <w:r>
              <w:t xml:space="preserve">Жүк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 xml:space="preserve">ЖШС/АҚ "________" ( атауы, орналасқан жері, </w:t>
            </w:r>
            <w:r>
              <w:t xml:space="preserve">БСН, Кбе, банктік деректемелері, телефондары) – Сатушының </w:t>
            </w:r>
            <w:r>
              <w:lastRenderedPageBreak/>
              <w:t xml:space="preserve">клиенті немесе ол көрсеткен тұлға.   </w:t>
            </w:r>
          </w:p>
        </w:tc>
      </w:tr>
      <w:tr w:rsidR="00A073E5">
        <w:tc>
          <w:tcPr>
            <w:tcW w:w="3109" w:type="dxa"/>
            <w:tcBorders>
              <w:top w:val="single" w:sz="4" w:space="0" w:color="000000"/>
              <w:left w:val="single" w:sz="4" w:space="0" w:color="000000"/>
              <w:bottom w:val="single" w:sz="4" w:space="0" w:color="000000"/>
            </w:tcBorders>
          </w:tcPr>
          <w:p w:rsidR="00A073E5" w:rsidRDefault="008F56DB">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 xml:space="preserve">ЖШС/АҚ "_______1" ( атауы, орналасқан жері, банктік деректемелері) – Сатып алушының клиенті. </w:t>
            </w:r>
          </w:p>
        </w:tc>
      </w:tr>
      <w:tr w:rsidR="00A073E5">
        <w:tc>
          <w:tcPr>
            <w:tcW w:w="3109" w:type="dxa"/>
            <w:tcBorders>
              <w:top w:val="single" w:sz="4" w:space="0" w:color="000000"/>
              <w:left w:val="single" w:sz="4" w:space="0" w:color="000000"/>
              <w:bottom w:val="single" w:sz="4" w:space="0" w:color="000000"/>
            </w:tcBorders>
          </w:tcPr>
          <w:p w:rsidR="00A073E5" w:rsidRDefault="008F56DB">
            <w:r>
              <w:t xml:space="preserve">Жүк алушы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ЖШС/АҚ "________1" ( атауы, орналасқан жері,</w:t>
            </w:r>
            <w:r>
              <w:t xml:space="preserve"> БСН, Кбе, банктік деректемелері, телефондары) – Сатып алушының клиенті немесе ол көрсеткен тұлға.</w:t>
            </w:r>
          </w:p>
        </w:tc>
      </w:tr>
      <w:tr w:rsidR="00A073E5">
        <w:tc>
          <w:tcPr>
            <w:tcW w:w="3109" w:type="dxa"/>
            <w:tcBorders>
              <w:top w:val="single" w:sz="4" w:space="0" w:color="000000"/>
              <w:left w:val="single" w:sz="4" w:space="0" w:color="000000"/>
              <w:bottom w:val="single" w:sz="4" w:space="0" w:color="000000"/>
            </w:tcBorders>
          </w:tcPr>
          <w:p w:rsidR="00A073E5" w:rsidRDefault="008F56DB">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мәнмәтінге байланысты - Брокерлік қызмет көрсету шарты № _____ бастап ________., брокер арасында жасалған – __________ ( Сат</w:t>
            </w:r>
            <w:r>
              <w:t>ып алушы)  және оның клиенті – ЖШС/АҚ "______1" ( Төлеуші), брокердің Биржаның сауда жүйесінде клиенттің тиісті бұйрығына сәйкес астықты сатып алуға/сатуға өтінім беру тәртібін немесе Брокерлік қызметтің №_____ шартын қарастыратын. бастап ________., брокер</w:t>
            </w:r>
            <w:r>
              <w:t xml:space="preserve"> арасында жасалған – __________ ( Сатушы) және оның клиенті – "____" ЖШС/АҚ (Жеткізуші), ол брокердің Биржаның сауда жүйесінде клиенттің тиісті бұйрығына сәйкес астықты сатып алуға/сатуға өтінім беру тәртібін қамтамасыз етеді. .    </w:t>
            </w:r>
          </w:p>
        </w:tc>
      </w:tr>
      <w:tr w:rsidR="00A073E5">
        <w:tc>
          <w:tcPr>
            <w:tcW w:w="3109" w:type="dxa"/>
            <w:tcBorders>
              <w:top w:val="single" w:sz="4" w:space="0" w:color="000000"/>
              <w:left w:val="single" w:sz="4" w:space="0" w:color="000000"/>
              <w:bottom w:val="single" w:sz="4" w:space="0" w:color="000000"/>
            </w:tcBorders>
          </w:tcPr>
          <w:p w:rsidR="00A073E5" w:rsidRDefault="008F56DB">
            <w:r>
              <w:t xml:space="preserve">Биржалық мәміле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Мәміл</w:t>
            </w:r>
            <w:r>
              <w:t xml:space="preserve">е №___________, биржада екі жақты қарсы аукцион режиміндегі сауда-саттық барысында Сатып алушы мен Сатушы арасында жасалған, Биржаның ____ жылғы № _____ мәміле туралы есебімен расталған және Тараптардың жасасуы үшін негіз болып табылады. осы Шарттың. </w:t>
            </w:r>
          </w:p>
        </w:tc>
      </w:tr>
      <w:tr w:rsidR="00A073E5">
        <w:tc>
          <w:tcPr>
            <w:tcW w:w="3109" w:type="dxa"/>
            <w:tcBorders>
              <w:top w:val="single" w:sz="4" w:space="0" w:color="000000"/>
              <w:left w:val="single" w:sz="4" w:space="0" w:color="000000"/>
              <w:bottom w:val="single" w:sz="4" w:space="0" w:color="000000"/>
            </w:tcBorders>
          </w:tcPr>
          <w:p w:rsidR="00A073E5" w:rsidRDefault="008F56DB">
            <w:r>
              <w:t>Мәм</w:t>
            </w:r>
            <w:r>
              <w:t xml:space="preserve">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 xml:space="preserve"> Биржаның _______ № _____ мәміле туралы есебі. </w:t>
            </w:r>
          </w:p>
        </w:tc>
      </w:tr>
      <w:tr w:rsidR="00A073E5">
        <w:tc>
          <w:tcPr>
            <w:tcW w:w="3109" w:type="dxa"/>
            <w:tcBorders>
              <w:top w:val="single" w:sz="4" w:space="0" w:color="000000"/>
              <w:left w:val="single" w:sz="4" w:space="0" w:color="000000"/>
              <w:bottom w:val="single" w:sz="4" w:space="0" w:color="000000"/>
            </w:tcBorders>
          </w:tcPr>
          <w:p w:rsidR="00A073E5" w:rsidRDefault="008F56DB">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Биржа Басқармасы Төрағасының бұйрығымен бекітілген Тауардың спецификациясы, _____ жылғы № ___ хаттама, Биржалық мәміле жасалған күні қолданыста болады, оның ережелері о</w:t>
            </w:r>
            <w:r>
              <w:t xml:space="preserve">сы Шартқа қол қою кезінде міндетті болып табылады және осы Шарттың ажырамас бөлігі болып табылады. . </w:t>
            </w:r>
          </w:p>
        </w:tc>
      </w:tr>
    </w:tbl>
    <w:p w:rsidR="00A073E5" w:rsidRDefault="00A073E5"/>
    <w:p w:rsidR="00A073E5" w:rsidRDefault="008F56DB">
      <w:pPr>
        <w:pStyle w:val="af1"/>
        <w:numPr>
          <w:ilvl w:val="0"/>
          <w:numId w:val="2"/>
        </w:numPr>
        <w:ind w:left="928" w:hanging="360"/>
        <w:rPr>
          <w:b/>
          <w:lang w:val="ru-RU"/>
        </w:rPr>
      </w:pPr>
      <w:r>
        <w:rPr>
          <w:b/>
          <w:lang w:val="ru-RU"/>
        </w:rPr>
        <w:t>2. ШАРТТЫҢ НЫСАНАСЫ</w:t>
      </w:r>
    </w:p>
    <w:p w:rsidR="00A073E5" w:rsidRDefault="008F56DB">
      <w:pPr>
        <w:pStyle w:val="af1"/>
        <w:numPr>
          <w:ilvl w:val="1"/>
          <w:numId w:val="2"/>
        </w:numPr>
        <w:tabs>
          <w:tab w:val="left" w:pos="851"/>
          <w:tab w:val="left" w:pos="993"/>
        </w:tabs>
        <w:ind w:left="567" w:firstLine="0"/>
        <w:jc w:val="both"/>
      </w:pPr>
      <w:r>
        <w:rPr>
          <w:lang w:val="ru-RU"/>
        </w:rPr>
        <w:t xml:space="preserve">2.1. Осы Шартқа сәйкес және оның талаптары бойынша Сатушы келесі шарттарда сатады </w:t>
      </w:r>
      <w:r>
        <w:rPr>
          <w:lang w:val="en-US"/>
        </w:rPr>
        <w:t>EXW</w:t>
      </w:r>
      <w:r>
        <w:rPr>
          <w:lang w:val="ru-RU"/>
        </w:rPr>
        <w:t>, ал Сатып алушы (Төлеуші) Тауарды қабылдайды ж</w:t>
      </w:r>
      <w:r>
        <w:rPr>
          <w:lang w:val="ru-RU"/>
        </w:rPr>
        <w:t xml:space="preserve">әне төлейді. </w:t>
      </w:r>
    </w:p>
    <w:p w:rsidR="00A073E5" w:rsidRPr="006F2294" w:rsidRDefault="008F56DB">
      <w:pPr>
        <w:pStyle w:val="af1"/>
        <w:numPr>
          <w:ilvl w:val="1"/>
          <w:numId w:val="2"/>
        </w:numPr>
        <w:tabs>
          <w:tab w:val="left" w:pos="851"/>
          <w:tab w:val="left" w:pos="993"/>
        </w:tabs>
        <w:ind w:left="567" w:firstLine="0"/>
        <w:jc w:val="both"/>
      </w:pPr>
      <w:r w:rsidRPr="006F2294">
        <w:t xml:space="preserve">2.2. </w:t>
      </w:r>
      <w:r w:rsidRPr="006F2294">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A073E5" w:rsidRPr="006F2294" w:rsidRDefault="00A073E5">
      <w:pPr>
        <w:ind w:left="720"/>
        <w:rPr>
          <w:lang w:val="kk-KZ"/>
        </w:rPr>
      </w:pPr>
      <w:bookmarkStart w:id="21" w:name="_Hlk219130350"/>
      <w:bookmarkEnd w:id="21"/>
    </w:p>
    <w:p w:rsidR="00A073E5" w:rsidRDefault="008F56DB">
      <w:pPr>
        <w:pStyle w:val="af1"/>
        <w:numPr>
          <w:ilvl w:val="0"/>
          <w:numId w:val="2"/>
        </w:numPr>
        <w:ind w:left="928" w:hanging="360"/>
        <w:rPr>
          <w:b/>
          <w:lang w:val="ru-RU"/>
        </w:rPr>
      </w:pPr>
      <w:r>
        <w:rPr>
          <w:b/>
          <w:lang w:val="ru-RU"/>
        </w:rPr>
        <w:t>3. ТАУАРДЫҢ БАҒАСЫ ЖӘНЕ ШАРТТЫҢ СОМАСЫ</w:t>
      </w:r>
    </w:p>
    <w:p w:rsidR="00A073E5" w:rsidRDefault="008F56DB">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w:t>
      </w:r>
      <w:r>
        <w:rPr>
          <w:lang w:val="ru-RU"/>
        </w:rPr>
        <w:t xml:space="preserve">ық мәміле бойынша мәміле туралы есепте айқындалады және мыналарды құрайды __________ (______) 1 (бір) метрикалық тонна үшін теңге </w:t>
      </w:r>
    </w:p>
    <w:p w:rsidR="00A073E5" w:rsidRDefault="008F56DB">
      <w:pPr>
        <w:pStyle w:val="af1"/>
        <w:numPr>
          <w:ilvl w:val="1"/>
          <w:numId w:val="2"/>
        </w:numPr>
        <w:tabs>
          <w:tab w:val="left" w:pos="851"/>
          <w:tab w:val="left" w:pos="993"/>
        </w:tabs>
        <w:ind w:left="567" w:firstLine="0"/>
        <w:jc w:val="both"/>
        <w:rPr>
          <w:lang w:val="ru-RU"/>
        </w:rPr>
      </w:pPr>
      <w:r>
        <w:rPr>
          <w:lang w:val="ru-RU"/>
        </w:rPr>
        <w:t xml:space="preserve">3.2. Шарттың жалпы сомасы құрайды _________ (___________) теңге (бұдан әрі – Шарттың сомасы). </w:t>
      </w:r>
    </w:p>
    <w:p w:rsidR="00A073E5" w:rsidRDefault="00A073E5">
      <w:pPr>
        <w:pStyle w:val="af1"/>
        <w:ind w:left="1080"/>
        <w:rPr>
          <w:lang w:val="ru-RU"/>
        </w:rPr>
      </w:pPr>
    </w:p>
    <w:p w:rsidR="00A073E5" w:rsidRDefault="008F56DB">
      <w:pPr>
        <w:pStyle w:val="af1"/>
        <w:numPr>
          <w:ilvl w:val="0"/>
          <w:numId w:val="2"/>
        </w:numPr>
        <w:ind w:left="928" w:hanging="360"/>
        <w:rPr>
          <w:b/>
          <w:lang w:val="ru-RU"/>
        </w:rPr>
      </w:pPr>
      <w:r>
        <w:rPr>
          <w:b/>
          <w:lang w:val="ru-RU"/>
        </w:rPr>
        <w:t>4. ЖЕТКІЗУ ШАРТТАРЫ</w:t>
      </w:r>
    </w:p>
    <w:p w:rsidR="00A073E5" w:rsidRDefault="008F56DB">
      <w:pPr>
        <w:pStyle w:val="af1"/>
        <w:numPr>
          <w:ilvl w:val="1"/>
          <w:numId w:val="2"/>
        </w:numPr>
        <w:tabs>
          <w:tab w:val="left" w:pos="851"/>
          <w:tab w:val="left" w:pos="993"/>
        </w:tabs>
        <w:ind w:left="567" w:firstLine="0"/>
        <w:jc w:val="both"/>
      </w:pPr>
      <w:r>
        <w:rPr>
          <w:lang w:val="ru-RU"/>
        </w:rPr>
        <w:t>4.1. Шарт</w:t>
      </w:r>
      <w:r>
        <w:rPr>
          <w:lang w:val="ru-RU"/>
        </w:rPr>
        <w:t xml:space="preserve"> бойынша Тауарларды жеткізу келесі шарттарда жүзеге асырылады </w:t>
      </w:r>
      <w:r>
        <w:rPr>
          <w:lang w:val="en-US"/>
        </w:rPr>
        <w:t>EXW</w:t>
      </w:r>
      <w:r>
        <w:rPr>
          <w:lang w:val="ru-RU"/>
        </w:rPr>
        <w:t xml:space="preserve"> Инкотермс 2020. Жаңалықтар</w:t>
      </w:r>
    </w:p>
    <w:p w:rsidR="00A073E5" w:rsidRDefault="008F56DB">
      <w:pPr>
        <w:pStyle w:val="af1"/>
        <w:numPr>
          <w:ilvl w:val="1"/>
          <w:numId w:val="2"/>
        </w:numPr>
        <w:tabs>
          <w:tab w:val="left" w:pos="851"/>
          <w:tab w:val="left" w:pos="993"/>
        </w:tabs>
        <w:ind w:left="567" w:firstLine="0"/>
        <w:jc w:val="both"/>
      </w:pPr>
      <w:r w:rsidRPr="006F2294">
        <w:lastRenderedPageBreak/>
        <w:t xml:space="preserve">4.2. Сатушы Тауарды Сатып алушыға дейінгі мерзімде береді - </w:t>
      </w:r>
      <w:r w:rsidRPr="006F2294">
        <w:rPr>
          <w:b/>
          <w:bCs/>
        </w:rPr>
        <w:t>PD +</w:t>
      </w:r>
      <w:r>
        <w:t>30</w:t>
      </w:r>
      <w:r>
        <w:rPr>
          <w:b/>
          <w:bCs/>
        </w:rPr>
        <w:t xml:space="preserve"> </w:t>
      </w:r>
      <w:r>
        <w:t xml:space="preserve">16:00-ге дейін </w:t>
      </w:r>
      <w:r w:rsidRPr="006F2294">
        <w:t xml:space="preserve">    </w:t>
      </w:r>
    </w:p>
    <w:p w:rsidR="00A073E5" w:rsidRPr="006F2294" w:rsidRDefault="00A073E5">
      <w:pPr>
        <w:pStyle w:val="af1"/>
        <w:ind w:left="1080"/>
      </w:pPr>
      <w:bookmarkStart w:id="22" w:name="_Hlk219129401"/>
      <w:bookmarkEnd w:id="22"/>
    </w:p>
    <w:p w:rsidR="00A073E5" w:rsidRDefault="008F56DB">
      <w:pPr>
        <w:pStyle w:val="af1"/>
        <w:numPr>
          <w:ilvl w:val="0"/>
          <w:numId w:val="2"/>
        </w:numPr>
        <w:ind w:left="928" w:hanging="360"/>
        <w:jc w:val="both"/>
        <w:rPr>
          <w:b/>
          <w:lang w:val="ru-RU"/>
        </w:rPr>
      </w:pPr>
      <w:r>
        <w:rPr>
          <w:b/>
          <w:lang w:val="ru-RU"/>
        </w:rPr>
        <w:t xml:space="preserve">5. ЕСЕП АЙЫРЫСУ ТӘРТІБІ </w:t>
      </w:r>
    </w:p>
    <w:p w:rsidR="00A073E5" w:rsidRDefault="008F56DB">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w:t>
      </w:r>
      <w:r>
        <w:rPr>
          <w:lang w:val="ru-RU"/>
        </w:rPr>
        <w:t>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w:t>
      </w:r>
      <w:r>
        <w:t xml:space="preserve">    </w:t>
      </w:r>
    </w:p>
    <w:p w:rsidR="00A073E5" w:rsidRDefault="008F56DB">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ала төлем</w:t>
      </w:r>
      <w:r>
        <w:rPr>
          <w:lang w:val="ru-RU"/>
        </w:rPr>
        <w:t xml:space="preserve"> </w:t>
      </w:r>
      <w:r>
        <w:t xml:space="preserve"> Агенттің банктік шотына:</w:t>
      </w:r>
    </w:p>
    <w:p w:rsidR="00A073E5" w:rsidRDefault="008F56DB">
      <w:pPr>
        <w:pStyle w:val="af1"/>
        <w:tabs>
          <w:tab w:val="left" w:pos="993"/>
        </w:tabs>
        <w:ind w:left="567"/>
        <w:jc w:val="both"/>
      </w:pPr>
      <w:r>
        <w:t>"</w:t>
      </w:r>
      <w:r w:rsidR="006F2294">
        <w:t>ЕСЖ</w:t>
      </w:r>
      <w:r>
        <w:t xml:space="preserve"> клирингтік орталығы" ЖШС.</w:t>
      </w:r>
    </w:p>
    <w:p w:rsidR="00A073E5" w:rsidRDefault="008F56DB">
      <w:pPr>
        <w:pStyle w:val="af1"/>
        <w:tabs>
          <w:tab w:val="left" w:pos="993"/>
        </w:tabs>
        <w:ind w:left="567"/>
        <w:jc w:val="both"/>
      </w:pPr>
      <w:r>
        <w:t>БСН 090840000906,</w:t>
      </w:r>
    </w:p>
    <w:p w:rsidR="00A073E5" w:rsidRDefault="008F56DB">
      <w:pPr>
        <w:pStyle w:val="af1"/>
        <w:tabs>
          <w:tab w:val="left" w:pos="993"/>
        </w:tabs>
        <w:ind w:left="567"/>
        <w:jc w:val="both"/>
      </w:pPr>
      <w:r>
        <w:t>Ағымдағы шот: KZ606010131000136606</w:t>
      </w:r>
    </w:p>
    <w:p w:rsidR="00A073E5" w:rsidRDefault="008F56DB">
      <w:pPr>
        <w:pStyle w:val="af1"/>
        <w:tabs>
          <w:tab w:val="left" w:pos="993"/>
        </w:tabs>
        <w:ind w:left="567"/>
      </w:pPr>
      <w:r>
        <w:t>БСК: H</w:t>
      </w:r>
      <w:r>
        <w:t xml:space="preserve">SBKKZKX, </w:t>
      </w:r>
    </w:p>
    <w:p w:rsidR="00A073E5" w:rsidRDefault="008F56DB">
      <w:pPr>
        <w:pStyle w:val="af1"/>
        <w:tabs>
          <w:tab w:val="left" w:pos="993"/>
        </w:tabs>
        <w:ind w:left="567"/>
      </w:pPr>
      <w:r>
        <w:t>Кбе 1</w:t>
      </w:r>
      <w:r w:rsidRPr="006F2294">
        <w:t>7</w:t>
      </w:r>
    </w:p>
    <w:p w:rsidR="00A073E5" w:rsidRDefault="008F56DB">
      <w:pPr>
        <w:pStyle w:val="af1"/>
        <w:tabs>
          <w:tab w:val="left" w:pos="993"/>
        </w:tabs>
        <w:ind w:left="567"/>
        <w:jc w:val="both"/>
      </w:pPr>
      <w:r>
        <w:t>"Қазақстан Халық Банкі" АҚ</w:t>
      </w:r>
      <w:r w:rsidRPr="006F2294">
        <w:t>.</w:t>
      </w:r>
    </w:p>
    <w:p w:rsidR="00A073E5" w:rsidRPr="006F2294" w:rsidRDefault="008F56DB">
      <w:pPr>
        <w:pStyle w:val="af1"/>
        <w:tabs>
          <w:tab w:val="left" w:pos="993"/>
        </w:tabs>
        <w:ind w:left="567"/>
        <w:jc w:val="both"/>
      </w:pPr>
      <w:r w:rsidRPr="006F2294">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w:t>
      </w:r>
      <w:r w:rsidRPr="006F2294">
        <w:t xml:space="preserve">ың ерекшелігіне сәйкес анықталады. </w:t>
      </w:r>
    </w:p>
    <w:p w:rsidR="00A073E5" w:rsidRPr="006F2294" w:rsidRDefault="008F56DB">
      <w:pPr>
        <w:pStyle w:val="af1"/>
        <w:tabs>
          <w:tab w:val="left" w:pos="993"/>
        </w:tabs>
        <w:ind w:left="567"/>
        <w:jc w:val="both"/>
      </w:pPr>
      <w:r w:rsidRPr="006F2294">
        <w:rPr>
          <w:highlight w:val="yellow"/>
        </w:rPr>
        <w:t xml:space="preserve">5.4. </w:t>
      </w:r>
      <w:r>
        <w:rPr>
          <w:highlight w:val="yellow"/>
        </w:rPr>
        <w:t xml:space="preserve">Агент </w:t>
      </w:r>
      <w:r w:rsidRPr="006F2294">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w:t>
      </w:r>
      <w:r w:rsidRPr="006F2294">
        <w:rPr>
          <w:highlight w:val="yellow"/>
        </w:rPr>
        <w:t>рде және тәртіппен Сатушының банктік шотына аударады.</w:t>
      </w:r>
    </w:p>
    <w:p w:rsidR="00A073E5" w:rsidRPr="006F2294" w:rsidRDefault="008F56DB">
      <w:pPr>
        <w:pStyle w:val="af1"/>
        <w:tabs>
          <w:tab w:val="left" w:pos="993"/>
        </w:tabs>
        <w:ind w:left="567"/>
        <w:jc w:val="both"/>
      </w:pPr>
      <w:r w:rsidRPr="006F2294">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A073E5" w:rsidRPr="006F2294" w:rsidRDefault="00A073E5">
      <w:pPr>
        <w:pStyle w:val="af1"/>
        <w:ind w:left="1080"/>
        <w:jc w:val="both"/>
        <w:rPr>
          <w:b/>
        </w:rPr>
      </w:pPr>
      <w:bookmarkStart w:id="25" w:name="_Hlk219130606"/>
      <w:bookmarkStart w:id="26" w:name="_Hlk219130125"/>
      <w:bookmarkEnd w:id="23"/>
      <w:bookmarkEnd w:id="24"/>
      <w:bookmarkEnd w:id="25"/>
      <w:bookmarkEnd w:id="26"/>
    </w:p>
    <w:p w:rsidR="00A073E5" w:rsidRDefault="008F56DB">
      <w:pPr>
        <w:pStyle w:val="af1"/>
        <w:keepNext/>
        <w:numPr>
          <w:ilvl w:val="0"/>
          <w:numId w:val="2"/>
        </w:numPr>
        <w:ind w:left="924" w:hanging="357"/>
        <w:jc w:val="both"/>
        <w:rPr>
          <w:b/>
          <w:lang w:val="ru-RU"/>
        </w:rPr>
      </w:pPr>
      <w:r>
        <w:rPr>
          <w:b/>
          <w:lang w:val="ru-RU"/>
        </w:rPr>
        <w:t>6. ТАРАПТАРДЫҢ</w:t>
      </w:r>
      <w:r>
        <w:rPr>
          <w:b/>
          <w:lang w:val="ru-RU"/>
        </w:rPr>
        <w:t xml:space="preserve"> ҚҰҚЫҚТАРЫ МЕН МІНДЕТТЕРІ</w:t>
      </w:r>
    </w:p>
    <w:p w:rsidR="00A073E5" w:rsidRDefault="008F56DB">
      <w:pPr>
        <w:pStyle w:val="af1"/>
        <w:numPr>
          <w:ilvl w:val="1"/>
          <w:numId w:val="2"/>
        </w:numPr>
        <w:tabs>
          <w:tab w:val="left" w:pos="993"/>
        </w:tabs>
        <w:ind w:left="567" w:firstLine="0"/>
        <w:jc w:val="both"/>
        <w:rPr>
          <w:lang w:val="ru-RU"/>
        </w:rPr>
      </w:pPr>
      <w:r>
        <w:rPr>
          <w:lang w:val="ru-RU"/>
        </w:rPr>
        <w:t>6.1. Осы Шарттың Тараптары осы Шартта белгіленген міндеттерді орындауға және құқықтарды, сондай-ақ Сауда ережелерінің және Клиринг ережелерінің талаптарын пайдалануға келіседі.</w:t>
      </w:r>
    </w:p>
    <w:p w:rsidR="00A073E5" w:rsidRDefault="008F56DB">
      <w:pPr>
        <w:pStyle w:val="af1"/>
        <w:numPr>
          <w:ilvl w:val="1"/>
          <w:numId w:val="2"/>
        </w:numPr>
        <w:ind w:left="1134" w:hanging="567"/>
        <w:jc w:val="both"/>
        <w:rPr>
          <w:lang w:val="ru-RU"/>
        </w:rPr>
      </w:pPr>
      <w:r>
        <w:rPr>
          <w:lang w:val="ru-RU"/>
        </w:rPr>
        <w:t>6.2. Сатушы міндеттенеді:</w:t>
      </w:r>
    </w:p>
    <w:p w:rsidR="00A073E5" w:rsidRDefault="008F56DB">
      <w:pPr>
        <w:ind w:left="567"/>
        <w:jc w:val="both"/>
      </w:pPr>
      <w:r>
        <w:t>6.2.1. Тауарды Сатып алушығ</w:t>
      </w:r>
      <w:r>
        <w:t>а (Жүк алушыға) осы Шарттың 4.2. тармағында көрсетілген мерзімде Қазақстан Республикасының заңнамасында және Клиринг ережелерінде көзделген рәсімдерді сақтай отырып ұсынуға.</w:t>
      </w:r>
    </w:p>
    <w:p w:rsidR="00A073E5" w:rsidRDefault="008F56DB">
      <w:pPr>
        <w:ind w:left="567"/>
        <w:jc w:val="both"/>
      </w:pPr>
      <w:r>
        <w:t>Бұл ретте Сатушының Тауарды Сатып алушыға (Жүк алушыға) беру жөніндегі міндеттемел</w:t>
      </w:r>
      <w:r>
        <w:t>ері орындалды деп есептеледі.:</w:t>
      </w:r>
    </w:p>
    <w:p w:rsidR="00A073E5" w:rsidRDefault="008F56DB">
      <w:pPr>
        <w:ind w:left="567"/>
        <w:jc w:val="both"/>
      </w:pPr>
      <w:r>
        <w:t>Тауардың жөнелтілгенін растайтын қол қойылған құжаттарды ұсынғаннан кейін.</w:t>
      </w:r>
    </w:p>
    <w:p w:rsidR="00A073E5" w:rsidRDefault="008F56DB">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A073E5" w:rsidRDefault="008F56DB">
      <w:pPr>
        <w:pStyle w:val="af1"/>
        <w:tabs>
          <w:tab w:val="left" w:pos="993"/>
        </w:tabs>
        <w:ind w:left="567"/>
        <w:jc w:val="both"/>
        <w:rPr>
          <w:lang w:val="ru-RU"/>
        </w:rPr>
      </w:pPr>
      <w:r>
        <w:rPr>
          <w:lang w:val="ru-RU"/>
        </w:rPr>
        <w:t>6.2.3. клир</w:t>
      </w:r>
      <w:r>
        <w:rPr>
          <w:lang w:val="ru-RU"/>
        </w:rPr>
        <w:t xml:space="preserve">инг Ережелерінің басқа талаптарын уақтылы және тиісті түрде орындауға.    </w:t>
      </w:r>
    </w:p>
    <w:p w:rsidR="00A073E5" w:rsidRDefault="008F56DB">
      <w:pPr>
        <w:pStyle w:val="af1"/>
        <w:tabs>
          <w:tab w:val="left" w:pos="993"/>
        </w:tabs>
        <w:ind w:left="567"/>
        <w:jc w:val="both"/>
        <w:rPr>
          <w:lang w:val="ru-RU"/>
        </w:rPr>
      </w:pPr>
      <w:r>
        <w:rPr>
          <w:lang w:val="ru-RU"/>
        </w:rPr>
        <w:t>6.3. Сатып алушы міндеттенеді:</w:t>
      </w:r>
    </w:p>
    <w:p w:rsidR="00A073E5" w:rsidRDefault="008F56DB">
      <w:pPr>
        <w:pStyle w:val="af1"/>
        <w:tabs>
          <w:tab w:val="left" w:pos="993"/>
        </w:tabs>
        <w:ind w:left="567"/>
        <w:jc w:val="both"/>
        <w:rPr>
          <w:lang w:val="ru-RU"/>
        </w:rPr>
      </w:pPr>
      <w:r>
        <w:rPr>
          <w:lang w:val="ru-RU"/>
        </w:rPr>
        <w:t xml:space="preserve">6.3.1. Сатушыға Тауардың жалпы құнын Шарттың 5.2., 5.3. тармақтарында көзделген тәртіппен төлеуге (Төлеушінің төлеуін қамтамасыз етуге).; </w:t>
      </w:r>
    </w:p>
    <w:p w:rsidR="00A073E5" w:rsidRDefault="008F56DB">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w:t>
      </w:r>
      <w:r>
        <w:rPr>
          <w:rFonts w:ascii="Times New Roman" w:hAnsi="Times New Roman" w:cs="Times New Roman"/>
          <w:b w:val="0"/>
          <w:sz w:val="24"/>
          <w:szCs w:val="24"/>
        </w:rPr>
        <w:t>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жүкқұжат).</w:t>
      </w:r>
    </w:p>
    <w:p w:rsidR="00A073E5" w:rsidRDefault="008F56DB">
      <w:pPr>
        <w:pStyle w:val="af1"/>
        <w:tabs>
          <w:tab w:val="left" w:pos="993"/>
        </w:tabs>
        <w:ind w:left="567"/>
        <w:jc w:val="both"/>
        <w:rPr>
          <w:lang w:val="ru-RU"/>
        </w:rPr>
      </w:pPr>
      <w:bookmarkStart w:id="27" w:name="_Hlk219193056"/>
      <w:bookmarkEnd w:id="27"/>
      <w:r>
        <w:rPr>
          <w:lang w:val="ru-RU"/>
        </w:rPr>
        <w:t xml:space="preserve">6.3.3. клиринг Ережелерінің басқа талаптарын уақтылы және тиісті түрде орындауға.    </w:t>
      </w:r>
    </w:p>
    <w:p w:rsidR="00A073E5" w:rsidRDefault="008F56DB">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7. ШАРТТ</w:t>
      </w:r>
      <w:r>
        <w:rPr>
          <w:b/>
          <w:lang w:val="ru-RU"/>
        </w:rPr>
        <w:t xml:space="preserve">ЫҢ МЕРЗІМІ </w:t>
      </w:r>
    </w:p>
    <w:p w:rsidR="00A073E5" w:rsidRDefault="008F56DB">
      <w:pPr>
        <w:pStyle w:val="af1"/>
        <w:numPr>
          <w:ilvl w:val="1"/>
          <w:numId w:val="2"/>
        </w:numPr>
        <w:tabs>
          <w:tab w:val="left" w:pos="993"/>
          <w:tab w:val="left" w:pos="1134"/>
          <w:tab w:val="left" w:pos="1276"/>
        </w:tabs>
        <w:ind w:left="567" w:firstLine="0"/>
        <w:jc w:val="both"/>
        <w:rPr>
          <w:lang w:val="ru-RU"/>
        </w:rPr>
      </w:pPr>
      <w:r>
        <w:rPr>
          <w:lang w:val="ru-RU"/>
        </w:rPr>
        <w:t xml:space="preserve">7.1. Осы Шарт Биржалық мәміленің өзі жасалған күннен бастап күшіне енеді. </w:t>
      </w:r>
    </w:p>
    <w:p w:rsidR="00A073E5" w:rsidRDefault="008F56DB">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мәміле жасалған күннен бастап анықталады және Тараптар ол бойынша өз міндеттемелерін толық орындағанға дейін немесе Клиринг ереж</w:t>
      </w:r>
      <w:r>
        <w:rPr>
          <w:lang w:val="ru-RU"/>
        </w:rPr>
        <w:t>елерінде көзделген негіздер бойынша тоқтатылғанға дейін әрекет етеді.</w:t>
      </w:r>
    </w:p>
    <w:p w:rsidR="00A073E5" w:rsidRDefault="008F56DB">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келісімі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A073E5" w:rsidRDefault="008F56DB">
      <w:pPr>
        <w:pStyle w:val="af1"/>
        <w:numPr>
          <w:ilvl w:val="0"/>
          <w:numId w:val="2"/>
        </w:numPr>
        <w:ind w:left="567" w:firstLine="0"/>
        <w:jc w:val="both"/>
        <w:rPr>
          <w:b/>
          <w:lang w:val="ru-RU"/>
        </w:rPr>
      </w:pPr>
      <w:r>
        <w:rPr>
          <w:b/>
          <w:lang w:val="ru-RU"/>
        </w:rPr>
        <w:t>8. ТАРАПТАРД</w:t>
      </w:r>
      <w:r>
        <w:rPr>
          <w:b/>
          <w:lang w:val="ru-RU"/>
        </w:rPr>
        <w:t xml:space="preserve">ЫҢ ЖАУАПКЕРШІЛІГІ    </w:t>
      </w:r>
    </w:p>
    <w:p w:rsidR="00A073E5" w:rsidRDefault="008F56DB">
      <w:pPr>
        <w:pStyle w:val="af1"/>
        <w:numPr>
          <w:ilvl w:val="1"/>
          <w:numId w:val="2"/>
        </w:numPr>
        <w:tabs>
          <w:tab w:val="left" w:pos="1134"/>
        </w:tabs>
        <w:ind w:left="567" w:firstLine="0"/>
        <w:jc w:val="both"/>
        <w:rPr>
          <w:lang w:val="ru-RU"/>
        </w:rPr>
      </w:pPr>
      <w:r>
        <w:rPr>
          <w:lang w:val="ru-RU"/>
        </w:rPr>
        <w:t>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тиісінше орындалмағаны үшін жауап береді.</w:t>
      </w:r>
    </w:p>
    <w:p w:rsidR="00A073E5" w:rsidRDefault="008F56DB">
      <w:pPr>
        <w:pStyle w:val="af1"/>
        <w:numPr>
          <w:ilvl w:val="1"/>
          <w:numId w:val="2"/>
        </w:numPr>
        <w:tabs>
          <w:tab w:val="left" w:pos="1134"/>
        </w:tabs>
        <w:ind w:left="567" w:firstLine="0"/>
        <w:jc w:val="both"/>
      </w:pPr>
      <w:r>
        <w:rPr>
          <w:lang w:val="ru-RU"/>
        </w:rPr>
        <w:t>8.2. Мәміл</w:t>
      </w:r>
      <w:r>
        <w:rPr>
          <w:lang w:val="ru-RU"/>
        </w:rPr>
        <w:t>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мәміле бойынша міндеттемелерін орындамауына байланысты жосықсыз Тарап деп</w:t>
      </w:r>
      <w:r>
        <w:rPr>
          <w:lang w:val="ru-RU"/>
        </w:rPr>
        <w:t xml:space="preserve"> танылады. күнтізбелік 30 күн ішінде.</w:t>
      </w:r>
      <w:r>
        <w:rPr>
          <w:b/>
        </w:rPr>
        <w:t xml:space="preserve"> </w:t>
      </w:r>
      <w:r w:rsidRPr="006F2294">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w:t>
      </w:r>
      <w:r w:rsidRPr="006F2294">
        <w:t>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A073E5" w:rsidRPr="006F2294" w:rsidRDefault="00A073E5">
      <w:pPr>
        <w:pStyle w:val="af1"/>
        <w:ind w:left="567"/>
        <w:jc w:val="both"/>
      </w:pPr>
      <w:bookmarkStart w:id="31" w:name="_Hlk219129501"/>
      <w:bookmarkEnd w:id="31"/>
    </w:p>
    <w:p w:rsidR="00A073E5" w:rsidRDefault="008F56DB">
      <w:pPr>
        <w:pStyle w:val="af1"/>
        <w:keepNext/>
        <w:numPr>
          <w:ilvl w:val="0"/>
          <w:numId w:val="2"/>
        </w:numPr>
        <w:ind w:left="928" w:hanging="360"/>
        <w:jc w:val="both"/>
        <w:rPr>
          <w:lang w:val="ru-RU"/>
        </w:rPr>
      </w:pPr>
      <w:r>
        <w:rPr>
          <w:b/>
          <w:lang w:val="ru-RU"/>
        </w:rPr>
        <w:t>9. ФОРС-МАЖОР ЖАҒДАЙЫ</w:t>
      </w:r>
    </w:p>
    <w:p w:rsidR="00A073E5" w:rsidRDefault="008F56DB">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w:t>
      </w:r>
      <w:r>
        <w:rPr>
          <w:lang w:val="ru-RU"/>
        </w:rPr>
        <w:t>ршіліктен босатылады, егер олардың орындалмауы осы Шарт жасалғаннан кейін туындаған еңсерілмейтін күштің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w:t>
      </w:r>
      <w:r>
        <w:rPr>
          <w:lang w:val="ru-RU"/>
        </w:rPr>
        <w:t xml:space="preserve">лмаған және Тараптардың бірінің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w:t>
      </w:r>
      <w:r>
        <w:rPr>
          <w:lang w:val="ru-RU"/>
        </w:rPr>
        <w:t>іс-қимылдар,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орындауға кедергі келтіреді.</w:t>
      </w:r>
    </w:p>
    <w:p w:rsidR="00A073E5" w:rsidRDefault="008F56DB">
      <w:pPr>
        <w:pStyle w:val="af1"/>
        <w:numPr>
          <w:ilvl w:val="1"/>
          <w:numId w:val="2"/>
        </w:numPr>
        <w:tabs>
          <w:tab w:val="left" w:pos="1134"/>
          <w:tab w:val="left" w:pos="1276"/>
        </w:tabs>
        <w:ind w:left="567" w:firstLine="0"/>
        <w:jc w:val="both"/>
        <w:rPr>
          <w:lang w:val="ru-RU"/>
        </w:rPr>
      </w:pPr>
      <w:r>
        <w:rPr>
          <w:lang w:val="ru-RU"/>
        </w:rPr>
        <w:t xml:space="preserve">9.2. Еңсерілмейтін </w:t>
      </w:r>
      <w:r>
        <w:rPr>
          <w:lang w:val="ru-RU"/>
        </w:rPr>
        <w:t>күш жағдайларының басталуы құзыретті органның/ұйымның тиісті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w:t>
      </w:r>
      <w:r>
        <w:rPr>
          <w:lang w:val="ru-RU"/>
        </w:rPr>
        <w:t>сы міндеттемелерді ол орындай алатын мерзімдер.</w:t>
      </w:r>
    </w:p>
    <w:p w:rsidR="00A073E5" w:rsidRDefault="008F56DB">
      <w:pPr>
        <w:pStyle w:val="af1"/>
        <w:numPr>
          <w:ilvl w:val="1"/>
          <w:numId w:val="2"/>
        </w:numPr>
        <w:tabs>
          <w:tab w:val="left" w:pos="1134"/>
          <w:tab w:val="left" w:pos="1276"/>
        </w:tabs>
        <w:ind w:left="567" w:firstLine="0"/>
        <w:jc w:val="both"/>
        <w:rPr>
          <w:lang w:val="ru-RU"/>
        </w:rPr>
      </w:pPr>
      <w:r>
        <w:rPr>
          <w:lang w:val="ru-RU"/>
        </w:rPr>
        <w:t>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салуға міндеттенеді.</w:t>
      </w:r>
    </w:p>
    <w:p w:rsidR="00A073E5" w:rsidRDefault="008F56DB">
      <w:pPr>
        <w:pStyle w:val="af1"/>
        <w:numPr>
          <w:ilvl w:val="1"/>
          <w:numId w:val="2"/>
        </w:numPr>
        <w:tabs>
          <w:tab w:val="left" w:pos="1134"/>
          <w:tab w:val="left" w:pos="1276"/>
        </w:tabs>
        <w:ind w:left="567" w:firstLine="0"/>
        <w:jc w:val="both"/>
        <w:rPr>
          <w:lang w:val="ru-RU"/>
        </w:rPr>
      </w:pPr>
      <w:r>
        <w:rPr>
          <w:lang w:val="ru-RU"/>
        </w:rPr>
        <w:t>9.4. Еңсерілм</w:t>
      </w:r>
      <w:r>
        <w:rPr>
          <w:lang w:val="ru-RU"/>
        </w:rPr>
        <w:t>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тиісті уақыт кезеңіне ұзартылады.</w:t>
      </w:r>
    </w:p>
    <w:p w:rsidR="00A073E5" w:rsidRDefault="008F56DB">
      <w:pPr>
        <w:pStyle w:val="af1"/>
        <w:numPr>
          <w:ilvl w:val="1"/>
          <w:numId w:val="2"/>
        </w:numPr>
        <w:tabs>
          <w:tab w:val="left" w:pos="1134"/>
          <w:tab w:val="left" w:pos="1276"/>
        </w:tabs>
        <w:ind w:left="567" w:firstLine="0"/>
        <w:jc w:val="both"/>
        <w:rPr>
          <w:lang w:val="ru-RU"/>
        </w:rPr>
      </w:pPr>
      <w:r>
        <w:rPr>
          <w:lang w:val="ru-RU"/>
        </w:rPr>
        <w:t>9.5. Егер Тараптардың Шар</w:t>
      </w:r>
      <w:r>
        <w:rPr>
          <w:lang w:val="ru-RU"/>
        </w:rPr>
        <w:t>т бойынша міндеттемелерін толық немесе ішінара орындай алмауы 3 (үш) айдан астам уақытқа созылатын болса, онда Тараптар өзара есеп айырысуға және Шартты бұзуға құқылы болады.</w:t>
      </w:r>
    </w:p>
    <w:p w:rsidR="00A073E5" w:rsidRDefault="00A073E5">
      <w:pPr>
        <w:pStyle w:val="af1"/>
        <w:ind w:left="1080"/>
        <w:jc w:val="both"/>
        <w:rPr>
          <w:lang w:val="ru-RU"/>
        </w:rPr>
      </w:pPr>
    </w:p>
    <w:p w:rsidR="00A073E5" w:rsidRDefault="008F56DB">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A073E5" w:rsidRDefault="008F56DB">
      <w:pPr>
        <w:pStyle w:val="af1"/>
        <w:numPr>
          <w:ilvl w:val="1"/>
          <w:numId w:val="2"/>
        </w:numPr>
        <w:tabs>
          <w:tab w:val="left" w:pos="1134"/>
        </w:tabs>
        <w:ind w:left="567" w:firstLine="0"/>
        <w:jc w:val="both"/>
        <w:rPr>
          <w:lang w:val="ru-RU"/>
        </w:rPr>
      </w:pPr>
      <w:r>
        <w:rPr>
          <w:lang w:val="ru-RU"/>
        </w:rPr>
        <w:t>10.1. Тараптар Шарт бойынша немесе оған байла</w:t>
      </w:r>
      <w:r>
        <w:rPr>
          <w:lang w:val="ru-RU"/>
        </w:rPr>
        <w:t>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A073E5" w:rsidRDefault="008F56DB">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w:t>
      </w:r>
      <w:r>
        <w:rPr>
          <w:lang w:val="ru-RU"/>
        </w:rPr>
        <w:t>,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 .</w:t>
      </w:r>
    </w:p>
    <w:p w:rsidR="00A073E5" w:rsidRDefault="00A073E5">
      <w:pPr>
        <w:pStyle w:val="af1"/>
        <w:ind w:left="1080"/>
        <w:jc w:val="both"/>
        <w:rPr>
          <w:lang w:val="ru-RU"/>
        </w:rPr>
      </w:pPr>
    </w:p>
    <w:p w:rsidR="00A073E5" w:rsidRDefault="008F56DB">
      <w:pPr>
        <w:pStyle w:val="af1"/>
        <w:numPr>
          <w:ilvl w:val="0"/>
          <w:numId w:val="2"/>
        </w:numPr>
        <w:ind w:left="928" w:hanging="360"/>
        <w:jc w:val="both"/>
        <w:rPr>
          <w:b/>
          <w:lang w:val="ru-RU"/>
        </w:rPr>
      </w:pPr>
      <w:r>
        <w:rPr>
          <w:b/>
          <w:lang w:val="ru-RU"/>
        </w:rPr>
        <w:t xml:space="preserve">11. БАСҚА ШАРТТАР </w:t>
      </w:r>
    </w:p>
    <w:p w:rsidR="00A073E5" w:rsidRDefault="008F56DB">
      <w:pPr>
        <w:pStyle w:val="af1"/>
        <w:numPr>
          <w:ilvl w:val="1"/>
          <w:numId w:val="2"/>
        </w:numPr>
        <w:tabs>
          <w:tab w:val="left" w:pos="1134"/>
        </w:tabs>
        <w:ind w:left="567" w:firstLine="0"/>
        <w:jc w:val="both"/>
        <w:rPr>
          <w:lang w:val="ru-RU"/>
        </w:rPr>
      </w:pPr>
      <w:r>
        <w:rPr>
          <w:lang w:val="ru-RU"/>
        </w:rPr>
        <w:t xml:space="preserve">11.1. Шарт Биржалық мәміле жасалған </w:t>
      </w:r>
      <w:r>
        <w:rPr>
          <w:lang w:val="ru-RU"/>
        </w:rPr>
        <w:t xml:space="preserve">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A073E5" w:rsidRDefault="008F56DB">
      <w:pPr>
        <w:pStyle w:val="af1"/>
        <w:numPr>
          <w:ilvl w:val="1"/>
          <w:numId w:val="2"/>
        </w:numPr>
        <w:tabs>
          <w:tab w:val="left" w:pos="1134"/>
        </w:tabs>
        <w:ind w:left="567" w:firstLine="0"/>
        <w:jc w:val="both"/>
        <w:rPr>
          <w:lang w:val="ru-RU"/>
        </w:rPr>
      </w:pPr>
      <w:r>
        <w:rPr>
          <w:lang w:val="ru-RU"/>
        </w:rPr>
        <w:t>11.2. Шар</w:t>
      </w:r>
      <w:r>
        <w:rPr>
          <w:lang w:val="ru-RU"/>
        </w:rPr>
        <w:t xml:space="preserve">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деп саналатын қосымша келісімдермен ресімделеді. </w:t>
      </w:r>
    </w:p>
    <w:p w:rsidR="00A073E5" w:rsidRDefault="008F56DB">
      <w:pPr>
        <w:pStyle w:val="af1"/>
        <w:numPr>
          <w:ilvl w:val="1"/>
          <w:numId w:val="2"/>
        </w:numPr>
        <w:tabs>
          <w:tab w:val="left" w:pos="1134"/>
        </w:tabs>
        <w:ind w:left="567" w:firstLine="0"/>
        <w:jc w:val="both"/>
        <w:rPr>
          <w:lang w:val="ru-RU"/>
        </w:rPr>
      </w:pPr>
      <w:r>
        <w:rPr>
          <w:lang w:val="ru-RU"/>
        </w:rPr>
        <w:t>11.3. Шарттың талаптары орындалғ</w:t>
      </w:r>
      <w:r>
        <w:rPr>
          <w:lang w:val="ru-RU"/>
        </w:rPr>
        <w:t>ан жағдайда, Сатып алушы Сатушының жазбаша келісімінсіз Шарт бойынша өз міндеттемелері мен құқықтарын (талаптарын) үшінші тұлғаға беруге құқылы емес.</w:t>
      </w:r>
    </w:p>
    <w:p w:rsidR="00A073E5" w:rsidRDefault="008F56DB">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r>
        <w:rPr>
          <w:lang w:val="ru-RU"/>
        </w:rPr>
        <w:t>басшылыққа алады.</w:t>
      </w:r>
    </w:p>
    <w:p w:rsidR="00A073E5" w:rsidRDefault="00A073E5">
      <w:pPr>
        <w:pStyle w:val="1"/>
        <w:rPr>
          <w:rFonts w:ascii="Times New Roman" w:hAnsi="Times New Roman" w:cs="Times New Roman"/>
        </w:rPr>
      </w:pPr>
    </w:p>
    <w:p w:rsidR="00A073E5" w:rsidRDefault="00A073E5"/>
    <w:p w:rsidR="00A073E5" w:rsidRDefault="00A073E5"/>
    <w:p w:rsidR="00A073E5" w:rsidRDefault="008F56DB">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A073E5">
        <w:tc>
          <w:tcPr>
            <w:tcW w:w="4897" w:type="dxa"/>
            <w:tcBorders>
              <w:top w:val="single" w:sz="4" w:space="0" w:color="000000"/>
              <w:left w:val="single" w:sz="4" w:space="0" w:color="000000"/>
              <w:bottom w:val="single" w:sz="4" w:space="0" w:color="000000"/>
            </w:tcBorders>
          </w:tcPr>
          <w:p w:rsidR="00A073E5" w:rsidRDefault="008F56DB">
            <w:pPr>
              <w:jc w:val="both"/>
            </w:pPr>
            <w:r>
              <w:t xml:space="preserve">Сатушы: </w:t>
            </w:r>
          </w:p>
          <w:p w:rsidR="00A073E5" w:rsidRDefault="008F56DB">
            <w:r>
              <w:t>ЖШС/АҚ "_____________"</w:t>
            </w:r>
          </w:p>
          <w:p w:rsidR="00A073E5" w:rsidRDefault="008F56DB">
            <w:r>
              <w:t xml:space="preserve">Қазақстан Республикасы, қ., к. </w:t>
            </w:r>
          </w:p>
          <w:p w:rsidR="00A073E5" w:rsidRDefault="008F56DB">
            <w:r>
              <w:t xml:space="preserve">БСН </w:t>
            </w:r>
          </w:p>
          <w:p w:rsidR="00A073E5" w:rsidRDefault="008F56DB">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A073E5" w:rsidRDefault="008F56DB">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A073E5" w:rsidRDefault="008F56DB">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A073E5" w:rsidRDefault="008F56DB">
            <w:r>
              <w:t xml:space="preserve">Есеп айырысу шоты </w:t>
            </w:r>
          </w:p>
          <w:p w:rsidR="00A073E5" w:rsidRDefault="008F56DB">
            <w:r>
              <w:t>БИК  </w:t>
            </w:r>
          </w:p>
          <w:p w:rsidR="00A073E5" w:rsidRDefault="008F56DB">
            <w:r>
              <w:t>Кбе</w:t>
            </w:r>
          </w:p>
          <w:p w:rsidR="00A073E5" w:rsidRDefault="008F56DB">
            <w:r>
              <w:t xml:space="preserve">e-mail: </w:t>
            </w:r>
          </w:p>
          <w:p w:rsidR="00A073E5" w:rsidRDefault="008F56DB">
            <w:r>
              <w:t>тел/факс:  </w:t>
            </w:r>
          </w:p>
          <w:p w:rsidR="00A073E5" w:rsidRDefault="008F56DB">
            <w:pPr>
              <w:ind w:firstLine="400"/>
            </w:pPr>
            <w:r>
              <w:t> </w:t>
            </w:r>
          </w:p>
          <w:p w:rsidR="00A073E5" w:rsidRDefault="008F56DB">
            <w:pPr>
              <w:jc w:val="both"/>
            </w:pPr>
            <w:r>
              <w:t>Б</w:t>
            </w:r>
            <w:r>
              <w:t>асшы:  </w:t>
            </w:r>
          </w:p>
        </w:tc>
        <w:tc>
          <w:tcPr>
            <w:tcW w:w="3891" w:type="dxa"/>
            <w:tcBorders>
              <w:top w:val="single" w:sz="4" w:space="0" w:color="000000"/>
              <w:left w:val="single" w:sz="4" w:space="0" w:color="000000"/>
              <w:bottom w:val="single" w:sz="4" w:space="0" w:color="000000"/>
              <w:right w:val="single" w:sz="4" w:space="0" w:color="000000"/>
            </w:tcBorders>
          </w:tcPr>
          <w:p w:rsidR="00A073E5" w:rsidRDefault="008F56DB">
            <w:r>
              <w:t xml:space="preserve">Сатып алушы: </w:t>
            </w:r>
          </w:p>
          <w:p w:rsidR="00A073E5" w:rsidRDefault="008F56DB">
            <w:r>
              <w:t>ЖШС/АҚ "_____________"</w:t>
            </w:r>
          </w:p>
          <w:p w:rsidR="00A073E5" w:rsidRDefault="008F56DB">
            <w:r>
              <w:t xml:space="preserve">Қазақстан Республикасы, қ., к. </w:t>
            </w:r>
          </w:p>
          <w:p w:rsidR="00A073E5" w:rsidRDefault="008F56DB">
            <w:r>
              <w:t xml:space="preserve">БСН </w:t>
            </w:r>
          </w:p>
          <w:p w:rsidR="00A073E5" w:rsidRDefault="008F56DB">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A073E5" w:rsidRDefault="008F56DB">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A073E5" w:rsidRDefault="008F56DB">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A073E5" w:rsidRDefault="008F56DB">
            <w:r>
              <w:t xml:space="preserve">Есеп айырысу шоты </w:t>
            </w:r>
          </w:p>
          <w:p w:rsidR="00A073E5" w:rsidRDefault="008F56DB">
            <w:r>
              <w:t>БИК  </w:t>
            </w:r>
          </w:p>
          <w:p w:rsidR="00A073E5" w:rsidRDefault="008F56DB">
            <w:r>
              <w:t>Кбе</w:t>
            </w:r>
          </w:p>
          <w:p w:rsidR="00A073E5" w:rsidRDefault="008F56DB">
            <w:r>
              <w:t xml:space="preserve">e-mail: </w:t>
            </w:r>
          </w:p>
          <w:p w:rsidR="00A073E5" w:rsidRDefault="008F56DB">
            <w:r>
              <w:t>тел/факс:  </w:t>
            </w:r>
          </w:p>
          <w:p w:rsidR="00A073E5" w:rsidRDefault="008F56DB">
            <w:pPr>
              <w:ind w:firstLine="400"/>
            </w:pPr>
            <w:r>
              <w:t> </w:t>
            </w:r>
          </w:p>
          <w:p w:rsidR="00A073E5" w:rsidRDefault="008F56DB">
            <w:r>
              <w:t>Басшы:  </w:t>
            </w:r>
          </w:p>
        </w:tc>
      </w:tr>
    </w:tbl>
    <w:p w:rsidR="00A073E5" w:rsidRDefault="00A073E5"/>
    <w:sectPr w:rsidR="00A073E5">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6DB" w:rsidRDefault="008F56DB">
      <w:r>
        <w:separator/>
      </w:r>
    </w:p>
  </w:endnote>
  <w:endnote w:type="continuationSeparator" w:id="0">
    <w:p w:rsidR="008F56DB" w:rsidRDefault="008F5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3E5" w:rsidRDefault="008F56DB">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6F2294">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6DB" w:rsidRDefault="008F56DB">
      <w:r>
        <w:separator/>
      </w:r>
    </w:p>
  </w:footnote>
  <w:footnote w:type="continuationSeparator" w:id="0">
    <w:p w:rsidR="008F56DB" w:rsidRDefault="008F56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B6F4E"/>
    <w:multiLevelType w:val="multilevel"/>
    <w:tmpl w:val="B95C9DC0"/>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C412BC8"/>
    <w:multiLevelType w:val="multilevel"/>
    <w:tmpl w:val="C13A5EB8"/>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FE67C47"/>
    <w:multiLevelType w:val="multilevel"/>
    <w:tmpl w:val="15FCCA72"/>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34A14D69"/>
    <w:multiLevelType w:val="multilevel"/>
    <w:tmpl w:val="0AFCC9D2"/>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A073E5"/>
    <w:rsid w:val="006F2294"/>
    <w:rsid w:val="008F56DB"/>
    <w:rsid w:val="00A073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493</TotalTime>
  <Pages>1</Pages>
  <Words>3623</Words>
  <Characters>20652</Characters>
  <Application>Microsoft Office Word</Application>
  <DocSecurity>0</DocSecurity>
  <Lines>172</Lines>
  <Paragraphs>48</Paragraphs>
  <ScaleCrop>false</ScaleCrop>
  <Company/>
  <LinksUpToDate>false</LinksUpToDate>
  <CharactersWithSpaces>24227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140</cp:revision>
  <cp:lastPrinted>2009-10-30T11:25:00Z</cp:lastPrinted>
  <dcterms:created xsi:type="dcterms:W3CDTF">2014-10-08T15:10:00Z</dcterms:created>
  <dcterms:modified xsi:type="dcterms:W3CDTF">2026-05-06T09:24:00Z</dcterms:modified>
  <dc:language>en-US</dc:language>
</cp:coreProperties>
</file>