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591A" w14:textId="77777777" w:rsidR="007052D1" w:rsidRPr="004B186D" w:rsidRDefault="007052D1" w:rsidP="007E2E76">
      <w:pPr>
        <w:rPr>
          <w:rFonts w:ascii="Times New Roman" w:hAnsi="Times New Roman" w:cs="Times New Roman"/>
          <w:sz w:val="24"/>
          <w:szCs w:val="24"/>
        </w:rPr>
      </w:pPr>
    </w:p>
    <w:p w14:paraId="469FF0C5" w14:textId="77777777" w:rsidR="00486608" w:rsidRDefault="00666662">
      <w:pPr>
        <w:spacing w:before="120" w:after="120" w:line="240" w:lineRule="auto"/>
        <w:jc w:val="right"/>
      </w:pPr>
      <w:r>
        <w:rPr>
          <w:rFonts w:ascii="Times New Roman" w:hAnsi="Times New Roman"/>
          <w:b/>
          <w:color w:val="808080"/>
          <w:sz w:val="24"/>
        </w:rPr>
        <w:t>ИС BestProfi © 22.12.2022</w:t>
      </w:r>
    </w:p>
    <w:p w14:paraId="00E4837F" w14:textId="77777777" w:rsidR="00486608" w:rsidRDefault="00666662">
      <w:pPr>
        <w:spacing w:after="0" w:line="240" w:lineRule="auto"/>
        <w:jc w:val="center"/>
      </w:pPr>
      <w:bookmarkStart w:id="0" w:name="2708445804"/>
      <w:r>
        <w:rPr>
          <w:rFonts w:ascii="Times New Roman" w:hAnsi="Times New Roman"/>
          <w:b/>
          <w:color w:val="000000"/>
          <w:sz w:val="24"/>
        </w:rPr>
        <w:t>Тауар биржасы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талаптарды бекіту туралы</w:t>
      </w:r>
      <w:r>
        <w:br/>
      </w:r>
      <w:r>
        <w:rPr>
          <w:rFonts w:ascii="Times New Roman" w:hAnsi="Times New Roman"/>
          <w:b/>
          <w:color w:val="000000"/>
          <w:sz w:val="24"/>
        </w:rPr>
        <w:t>Қазақстан Республикасы Қаржылық мониторинг агенттігі Төрағасының 2022 жылғы 28 ақпандағы № 16 және Қазақстан Республикасының Бәсекелестікті қорғау және дамыту агенттігі Төрағасының 2022 жылғы 28 ақпандағы № 2 бірлескен бұйрығы. Қазақстан Республикасының Әділет министрлігінде 2022 жылғы 2 наурызда № 26983 болып тіркелді</w:t>
      </w:r>
    </w:p>
    <w:p w14:paraId="59954F04" w14:textId="77777777" w:rsidR="00486608" w:rsidRDefault="00666662">
      <w:pPr>
        <w:spacing w:after="0" w:line="240" w:lineRule="auto"/>
        <w:jc w:val="center"/>
      </w:pPr>
      <w:r>
        <w:rPr>
          <w:rFonts w:ascii="Times New Roman" w:hAnsi="Times New Roman"/>
          <w:b/>
          <w:i/>
          <w:color w:val="FF0000"/>
          <w:sz w:val="24"/>
        </w:rPr>
        <w:t>Осы Бұйрықтың тақырыбы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 (өзгерту 25.09.2022 жылдан бастап қолданысқа енгізіледі)</w:t>
      </w:r>
    </w:p>
    <w:p w14:paraId="500528EA" w14:textId="77777777" w:rsidR="00486608" w:rsidRDefault="00666662">
      <w:pPr>
        <w:spacing w:after="0" w:line="240" w:lineRule="auto"/>
        <w:jc w:val="center"/>
      </w:pPr>
      <w:bookmarkStart w:id="1" w:name="2812294082"/>
      <w:bookmarkEnd w:id="0"/>
      <w:r>
        <w:rPr>
          <w:rFonts w:ascii="Times New Roman" w:hAnsi="Times New Roman"/>
          <w:i/>
          <w:color w:val="FF0000"/>
          <w:sz w:val="24"/>
        </w:rPr>
        <w:t>Редакция 25.09.2022 жылы берілген өзгерістер мен толықтырулармен</w:t>
      </w:r>
    </w:p>
    <w:p w14:paraId="70FF83DA" w14:textId="77777777" w:rsidR="00486608" w:rsidRDefault="00666662">
      <w:pPr>
        <w:spacing w:before="120" w:after="120" w:line="240" w:lineRule="auto"/>
        <w:jc w:val="both"/>
      </w:pPr>
      <w:bookmarkStart w:id="2" w:name="2708445806"/>
      <w:bookmarkEnd w:id="1"/>
      <w:r>
        <w:rPr>
          <w:rFonts w:ascii="Times New Roman" w:hAnsi="Times New Roman"/>
          <w:color w:val="000000"/>
          <w:sz w:val="24"/>
        </w:rPr>
        <w:t xml:space="preserve">Қазақстан Республикасы «Қылмыстық жолмен алынған кірістерді заңдастыруға (жылыстатуға) және терроризмді қаржыландыруға қарсы іс-қимыл туралы» Заңының 11-бабы </w:t>
      </w:r>
      <w:hyperlink r:id="rId7">
        <w:r>
          <w:rPr>
            <w:rFonts w:ascii="Times New Roman" w:hAnsi="Times New Roman"/>
            <w:color w:val="007FCC"/>
            <w:sz w:val="24"/>
            <w:u w:val="single"/>
          </w:rPr>
          <w:t>3-2-тармағына</w:t>
        </w:r>
      </w:hyperlink>
      <w:r>
        <w:rPr>
          <w:rFonts w:ascii="Times New Roman" w:hAnsi="Times New Roman"/>
          <w:color w:val="000000"/>
          <w:sz w:val="24"/>
        </w:rPr>
        <w:t xml:space="preserve"> сәйкес </w:t>
      </w:r>
      <w:r>
        <w:rPr>
          <w:rFonts w:ascii="Times New Roman" w:hAnsi="Times New Roman"/>
          <w:b/>
          <w:color w:val="000000"/>
          <w:sz w:val="24"/>
        </w:rPr>
        <w:t>БҰЙЫРАМЫЗ</w:t>
      </w:r>
      <w:r>
        <w:rPr>
          <w:rFonts w:ascii="Times New Roman" w:hAnsi="Times New Roman"/>
          <w:color w:val="000000"/>
          <w:sz w:val="24"/>
        </w:rPr>
        <w:t>:</w:t>
      </w:r>
    </w:p>
    <w:p w14:paraId="15724326" w14:textId="77777777" w:rsidR="00486608" w:rsidRDefault="00666662">
      <w:pPr>
        <w:spacing w:after="0" w:line="240" w:lineRule="auto"/>
        <w:ind w:firstLine="500"/>
        <w:jc w:val="both"/>
      </w:pPr>
      <w:bookmarkStart w:id="3" w:name="2708445807"/>
      <w:bookmarkEnd w:id="2"/>
      <w:r>
        <w:rPr>
          <w:rFonts w:ascii="Times New Roman" w:hAnsi="Times New Roman"/>
          <w:color w:val="000000"/>
          <w:sz w:val="24"/>
        </w:rPr>
        <w:t>1. Қоса беріліп отырған Тауар биржасы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бекітілсін.</w:t>
      </w:r>
    </w:p>
    <w:p w14:paraId="5B86D382" w14:textId="77777777" w:rsidR="00486608" w:rsidRDefault="00666662">
      <w:pPr>
        <w:spacing w:after="0" w:line="240" w:lineRule="auto"/>
        <w:jc w:val="both"/>
      </w:pPr>
      <w:r>
        <w:rPr>
          <w:rFonts w:ascii="Times New Roman" w:hAnsi="Times New Roman"/>
          <w:i/>
          <w:color w:val="FF0000"/>
          <w:sz w:val="24"/>
        </w:rPr>
        <w:t>1-тармақ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E6CFFBC" w14:textId="77777777" w:rsidR="00486608" w:rsidRDefault="00666662">
      <w:pPr>
        <w:spacing w:before="120" w:after="120" w:line="240" w:lineRule="auto"/>
        <w:ind w:firstLine="500"/>
        <w:jc w:val="both"/>
      </w:pPr>
      <w:bookmarkStart w:id="4" w:name="2708445808"/>
      <w:bookmarkEnd w:id="3"/>
      <w:r>
        <w:rPr>
          <w:rFonts w:ascii="Times New Roman" w:hAnsi="Times New Roman"/>
          <w:color w:val="000000"/>
          <w:sz w:val="24"/>
        </w:rPr>
        <w:t>2. Күші жойылды деп танылсын:</w:t>
      </w:r>
    </w:p>
    <w:p w14:paraId="169BC383" w14:textId="77777777" w:rsidR="00486608" w:rsidRDefault="00666662">
      <w:pPr>
        <w:spacing w:before="120" w:after="120" w:line="240" w:lineRule="auto"/>
        <w:ind w:firstLine="500"/>
        <w:jc w:val="both"/>
      </w:pPr>
      <w:bookmarkStart w:id="5" w:name="2708445809"/>
      <w:bookmarkEnd w:id="4"/>
      <w:r>
        <w:rPr>
          <w:rFonts w:ascii="Times New Roman" w:hAnsi="Times New Roman"/>
          <w:color w:val="000000"/>
          <w:sz w:val="24"/>
        </w:rPr>
        <w:t xml:space="preserve">1) Қазақстан Республикасы Қаржы министрінің 2014 жылғы 28 қарашадағы № 532 және Қазақстан Республикасы Ұлттық экономика министрі міндетін атқарушының 2014 жылғы 28 қарашадағы № 119 «Тауар биржасы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w:t>
      </w:r>
      <w:hyperlink r:id="rId8">
        <w:r>
          <w:rPr>
            <w:rFonts w:ascii="Times New Roman" w:hAnsi="Times New Roman"/>
            <w:color w:val="007FCC"/>
            <w:sz w:val="24"/>
            <w:u w:val="single"/>
          </w:rPr>
          <w:t>бірлескен бұйрығы</w:t>
        </w:r>
      </w:hyperlink>
      <w:r>
        <w:rPr>
          <w:rFonts w:ascii="Times New Roman" w:hAnsi="Times New Roman"/>
          <w:color w:val="000000"/>
          <w:sz w:val="24"/>
        </w:rPr>
        <w:t xml:space="preserve"> (Нормативтік құқықтық актілерді мемлекеттік тіркеу тізілімінде № 9964 тіркелген);</w:t>
      </w:r>
    </w:p>
    <w:p w14:paraId="70A847DD" w14:textId="77777777" w:rsidR="00486608" w:rsidRDefault="00666662">
      <w:pPr>
        <w:spacing w:before="120" w:after="120" w:line="240" w:lineRule="auto"/>
        <w:ind w:firstLine="500"/>
        <w:jc w:val="both"/>
      </w:pPr>
      <w:bookmarkStart w:id="6" w:name="2708445810"/>
      <w:bookmarkEnd w:id="5"/>
      <w:r>
        <w:rPr>
          <w:rFonts w:ascii="Times New Roman" w:hAnsi="Times New Roman"/>
          <w:color w:val="000000"/>
          <w:sz w:val="24"/>
        </w:rPr>
        <w:t xml:space="preserve">2) Қазақстан Республикасы Қаржы министрінің 2015 жылғы 28 желтоқсандағы № 704 және Қазақстан Республикасы Ұлттық экономика министрі міндетін атқарушының 2015 жылғы 18 қаңтардағы № 14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28 қарашадағы № 532 және Қазақстан Республикасы Ұлттық экономика министрінің міндетін атқарушының 2014 жылғы 28 қарашадағы № 119 </w:t>
      </w:r>
      <w:hyperlink r:id="rId9">
        <w:r>
          <w:rPr>
            <w:rFonts w:ascii="Times New Roman" w:hAnsi="Times New Roman"/>
            <w:color w:val="007FCC"/>
            <w:sz w:val="24"/>
            <w:u w:val="single"/>
          </w:rPr>
          <w:t>бірлескен бұйрығына</w:t>
        </w:r>
      </w:hyperlink>
      <w:r>
        <w:rPr>
          <w:rFonts w:ascii="Times New Roman" w:hAnsi="Times New Roman"/>
          <w:color w:val="000000"/>
          <w:sz w:val="24"/>
        </w:rPr>
        <w:t xml:space="preserve"> өзгерістер енгізу туралы» бірлескен бұйрығы (Нормативтік құқықтық актілерді мемлекеттік тіркеу тізілімінде № 13119 тіркелген).</w:t>
      </w:r>
    </w:p>
    <w:p w14:paraId="02D9C9DF" w14:textId="77777777" w:rsidR="00486608" w:rsidRDefault="00666662">
      <w:pPr>
        <w:spacing w:before="120" w:after="120" w:line="240" w:lineRule="auto"/>
        <w:ind w:firstLine="500"/>
        <w:jc w:val="both"/>
      </w:pPr>
      <w:bookmarkStart w:id="7" w:name="2708445811"/>
      <w:bookmarkEnd w:id="6"/>
      <w:r>
        <w:rPr>
          <w:rFonts w:ascii="Times New Roman" w:hAnsi="Times New Roman"/>
          <w:color w:val="000000"/>
          <w:sz w:val="24"/>
        </w:rPr>
        <w:lastRenderedPageBreak/>
        <w:t>3. Қазақстан Республикасы Қаржылық мониторинг агенттігі (бұдан әрі – Агенттік) заңнамада белгіленген тәртіппен:</w:t>
      </w:r>
    </w:p>
    <w:p w14:paraId="782228BB" w14:textId="77777777" w:rsidR="00486608" w:rsidRDefault="00666662">
      <w:pPr>
        <w:spacing w:before="120" w:after="120" w:line="240" w:lineRule="auto"/>
        <w:ind w:firstLine="500"/>
        <w:jc w:val="both"/>
      </w:pPr>
      <w:bookmarkStart w:id="8" w:name="2708445812"/>
      <w:bookmarkEnd w:id="7"/>
      <w:r>
        <w:rPr>
          <w:rFonts w:ascii="Times New Roman" w:hAnsi="Times New Roman"/>
          <w:color w:val="000000"/>
          <w:sz w:val="24"/>
        </w:rPr>
        <w:t>1) осы бірлескен бұйрықтың Қазақстан Республикасының Әділет министрлігінде мемлекеттік тіркелуін;</w:t>
      </w:r>
    </w:p>
    <w:p w14:paraId="51817B08" w14:textId="77777777" w:rsidR="00486608" w:rsidRDefault="00666662">
      <w:pPr>
        <w:spacing w:before="120" w:after="120" w:line="240" w:lineRule="auto"/>
        <w:ind w:firstLine="500"/>
        <w:jc w:val="both"/>
      </w:pPr>
      <w:bookmarkStart w:id="9" w:name="2708445813"/>
      <w:bookmarkEnd w:id="8"/>
      <w:r>
        <w:rPr>
          <w:rFonts w:ascii="Times New Roman" w:hAnsi="Times New Roman"/>
          <w:color w:val="000000"/>
          <w:sz w:val="24"/>
        </w:rPr>
        <w:t>2) осы бірлескен бұйрықты Агенттіктің интернет-ресурсында орналастыруды қамтамасыз етсін.</w:t>
      </w:r>
    </w:p>
    <w:p w14:paraId="6F59BE71" w14:textId="77777777" w:rsidR="00486608" w:rsidRDefault="00666662">
      <w:pPr>
        <w:spacing w:before="120" w:after="120" w:line="240" w:lineRule="auto"/>
        <w:ind w:firstLine="500"/>
        <w:jc w:val="both"/>
      </w:pPr>
      <w:bookmarkStart w:id="10" w:name="2708445814"/>
      <w:bookmarkEnd w:id="9"/>
      <w:r>
        <w:rPr>
          <w:rFonts w:ascii="Times New Roman" w:hAnsi="Times New Roman"/>
          <w:color w:val="000000"/>
          <w:sz w:val="24"/>
        </w:rPr>
        <w:t>4. Осы бірлескен бұйрық алғашқы ресми жарияланған күнінен кейін күнтізбелік он күн өткен соң қолданысқа енгізіледі.</w:t>
      </w:r>
    </w:p>
    <w:p w14:paraId="60EBDB67" w14:textId="77777777" w:rsidR="00486608" w:rsidRDefault="00666662">
      <w:pPr>
        <w:spacing w:before="120" w:after="120" w:line="240" w:lineRule="auto"/>
        <w:ind w:firstLine="500"/>
        <w:jc w:val="both"/>
      </w:pPr>
      <w:bookmarkStart w:id="11" w:name="2708460397"/>
      <w:bookmarkEnd w:id="10"/>
      <w:r>
        <w:rPr>
          <w:rFonts w:ascii="Times New Roman" w:hAnsi="Times New Roman"/>
          <w:color w:val="000000"/>
          <w:sz w:val="24"/>
        </w:rPr>
        <w:t>Төраға __________С. Жумангарин</w:t>
      </w:r>
    </w:p>
    <w:p w14:paraId="534CDD0D" w14:textId="77777777" w:rsidR="00486608" w:rsidRDefault="00666662">
      <w:pPr>
        <w:spacing w:before="120" w:after="120" w:line="240" w:lineRule="auto"/>
        <w:ind w:firstLine="500"/>
        <w:jc w:val="both"/>
      </w:pPr>
      <w:bookmarkStart w:id="12" w:name="2708445815"/>
      <w:bookmarkEnd w:id="11"/>
      <w:r>
        <w:rPr>
          <w:rFonts w:ascii="Times New Roman" w:hAnsi="Times New Roman"/>
          <w:color w:val="000000"/>
          <w:sz w:val="24"/>
        </w:rPr>
        <w:t>Қазақстан Республикасының Қаржылық мониторинг агенттігінің төрағасы __________Ж. Элиманов</w:t>
      </w:r>
    </w:p>
    <w:p w14:paraId="46C9255F" w14:textId="77777777" w:rsidR="00486608" w:rsidRDefault="00666662">
      <w:pPr>
        <w:spacing w:before="120" w:after="120" w:line="240" w:lineRule="auto"/>
        <w:jc w:val="right"/>
      </w:pPr>
      <w:bookmarkStart w:id="13" w:name="2708445816"/>
      <w:bookmarkEnd w:id="12"/>
      <w:r>
        <w:rPr>
          <w:rFonts w:ascii="Times New Roman" w:hAnsi="Times New Roman"/>
          <w:b/>
          <w:color w:val="000000"/>
          <w:sz w:val="24"/>
        </w:rPr>
        <w:t>Қазақстан Республикасының</w:t>
      </w:r>
      <w:r>
        <w:br/>
      </w:r>
      <w:r>
        <w:rPr>
          <w:rFonts w:ascii="Times New Roman" w:hAnsi="Times New Roman"/>
          <w:b/>
          <w:color w:val="000000"/>
          <w:sz w:val="24"/>
        </w:rPr>
        <w:t>Бәсекелестікті қорғау және</w:t>
      </w:r>
      <w:r>
        <w:br/>
      </w:r>
      <w:r>
        <w:rPr>
          <w:rFonts w:ascii="Times New Roman" w:hAnsi="Times New Roman"/>
          <w:b/>
          <w:color w:val="000000"/>
          <w:sz w:val="24"/>
        </w:rPr>
        <w:t>дамыту агенттігінің Төрағасы</w:t>
      </w:r>
      <w:r>
        <w:br/>
      </w:r>
      <w:r>
        <w:rPr>
          <w:rFonts w:ascii="Times New Roman" w:hAnsi="Times New Roman"/>
          <w:b/>
          <w:color w:val="000000"/>
          <w:sz w:val="24"/>
        </w:rPr>
        <w:t>2022 жылғы 28 ақпандағы</w:t>
      </w:r>
      <w:r>
        <w:br/>
      </w:r>
      <w:r>
        <w:rPr>
          <w:rFonts w:ascii="Times New Roman" w:hAnsi="Times New Roman"/>
          <w:b/>
          <w:color w:val="000000"/>
          <w:sz w:val="24"/>
        </w:rPr>
        <w:t>№ 2 мен</w:t>
      </w:r>
      <w:r>
        <w:br/>
      </w:r>
      <w:r>
        <w:rPr>
          <w:rFonts w:ascii="Times New Roman" w:hAnsi="Times New Roman"/>
          <w:b/>
          <w:color w:val="000000"/>
          <w:sz w:val="24"/>
        </w:rPr>
        <w:t>Қазақстан Республикасының</w:t>
      </w:r>
      <w:r>
        <w:br/>
      </w:r>
      <w:r>
        <w:rPr>
          <w:rFonts w:ascii="Times New Roman" w:hAnsi="Times New Roman"/>
          <w:b/>
          <w:color w:val="000000"/>
          <w:sz w:val="24"/>
        </w:rPr>
        <w:t>Қаржылық мониторинг</w:t>
      </w:r>
      <w:r>
        <w:br/>
      </w:r>
      <w:r>
        <w:rPr>
          <w:rFonts w:ascii="Times New Roman" w:hAnsi="Times New Roman"/>
          <w:b/>
          <w:color w:val="000000"/>
          <w:sz w:val="24"/>
        </w:rPr>
        <w:t>агенттігінің төрағасы</w:t>
      </w:r>
      <w:r>
        <w:br/>
      </w:r>
      <w:r>
        <w:rPr>
          <w:rFonts w:ascii="Times New Roman" w:hAnsi="Times New Roman"/>
          <w:b/>
          <w:color w:val="000000"/>
          <w:sz w:val="24"/>
        </w:rPr>
        <w:t>2022 жылғы 28 ақпандағы</w:t>
      </w:r>
      <w:r>
        <w:br/>
      </w:r>
      <w:r>
        <w:rPr>
          <w:rFonts w:ascii="Times New Roman" w:hAnsi="Times New Roman"/>
          <w:b/>
          <w:color w:val="000000"/>
          <w:sz w:val="24"/>
        </w:rPr>
        <w:t>№ 16 Бірлескен бұйрығымен</w:t>
      </w:r>
      <w:r>
        <w:br/>
      </w:r>
      <w:r>
        <w:rPr>
          <w:rFonts w:ascii="Times New Roman" w:hAnsi="Times New Roman"/>
          <w:b/>
          <w:color w:val="000000"/>
          <w:sz w:val="24"/>
        </w:rPr>
        <w:t>бекітілген</w:t>
      </w:r>
    </w:p>
    <w:p w14:paraId="2DAB8BB3" w14:textId="77777777" w:rsidR="00486608" w:rsidRDefault="00666662">
      <w:pPr>
        <w:spacing w:after="0" w:line="240" w:lineRule="auto"/>
        <w:jc w:val="center"/>
      </w:pPr>
      <w:bookmarkStart w:id="14" w:name="2708445827"/>
      <w:bookmarkEnd w:id="13"/>
      <w:r>
        <w:rPr>
          <w:rFonts w:ascii="Times New Roman" w:hAnsi="Times New Roman"/>
          <w:b/>
          <w:color w:val="000000"/>
          <w:sz w:val="24"/>
        </w:rPr>
        <w:t>Тауар биржасы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w:t>
      </w:r>
    </w:p>
    <w:p w14:paraId="291B11DE" w14:textId="77777777" w:rsidR="00486608" w:rsidRDefault="00666662">
      <w:pPr>
        <w:spacing w:after="0" w:line="240" w:lineRule="auto"/>
        <w:jc w:val="center"/>
      </w:pPr>
      <w:r>
        <w:rPr>
          <w:rFonts w:ascii="Times New Roman" w:hAnsi="Times New Roman"/>
          <w:b/>
          <w:i/>
          <w:color w:val="FF0000"/>
          <w:sz w:val="24"/>
        </w:rPr>
        <w:t>Талаптар тақырыбы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 (өзгерту 25.09.2022 жылдан бастап қолданысқа енгізіледі)</w:t>
      </w:r>
    </w:p>
    <w:p w14:paraId="0E894233" w14:textId="77777777" w:rsidR="00486608" w:rsidRDefault="00666662">
      <w:pPr>
        <w:spacing w:before="120" w:after="120" w:line="240" w:lineRule="auto"/>
        <w:jc w:val="center"/>
      </w:pPr>
      <w:bookmarkStart w:id="15" w:name="2708445828"/>
      <w:bookmarkEnd w:id="14"/>
      <w:r>
        <w:rPr>
          <w:rFonts w:ascii="Times New Roman" w:hAnsi="Times New Roman"/>
          <w:b/>
          <w:color w:val="000000"/>
          <w:sz w:val="24"/>
        </w:rPr>
        <w:t>1-тарау. Жалпы ережелер</w:t>
      </w:r>
    </w:p>
    <w:p w14:paraId="42BD5C1E" w14:textId="77777777" w:rsidR="00486608" w:rsidRDefault="00666662">
      <w:pPr>
        <w:spacing w:after="0" w:line="240" w:lineRule="auto"/>
        <w:ind w:firstLine="500"/>
        <w:jc w:val="both"/>
      </w:pPr>
      <w:bookmarkStart w:id="16" w:name="2708445829"/>
      <w:bookmarkEnd w:id="15"/>
      <w:r>
        <w:rPr>
          <w:rFonts w:ascii="Times New Roman" w:hAnsi="Times New Roman"/>
          <w:color w:val="000000"/>
          <w:sz w:val="24"/>
        </w:rPr>
        <w:t xml:space="preserve">1. Осы Тауар биржасы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(бұдан әрі – Талаптар) Қазақстан Республикасы «Қылмыстық жолмен алынған кірістерді заңдастыруға (жылыстатуға) және терроризмді қаржыландыруға қарсы іс-қимыл туралы» Заңының (бұдан әрі – КЖ/ТҚҚ туралы Заң) 11-бабының </w:t>
      </w:r>
      <w:hyperlink r:id="rId10">
        <w:r>
          <w:rPr>
            <w:rFonts w:ascii="Times New Roman" w:hAnsi="Times New Roman"/>
            <w:color w:val="007FCC"/>
            <w:sz w:val="24"/>
            <w:u w:val="single"/>
          </w:rPr>
          <w:t>3-2-тармағына</w:t>
        </w:r>
      </w:hyperlink>
      <w:r>
        <w:rPr>
          <w:rFonts w:ascii="Times New Roman" w:hAnsi="Times New Roman"/>
          <w:color w:val="000000"/>
          <w:sz w:val="24"/>
        </w:rPr>
        <w:t xml:space="preserve"> және Ақшаны жылыстатуға қарсы күрестің қаржылық шараларын әзірлеу тобының (ФАТФ) халықаралық стандарттарына сәйкес әзірленді.</w:t>
      </w:r>
    </w:p>
    <w:p w14:paraId="7583D093" w14:textId="77777777" w:rsidR="00486608" w:rsidRDefault="00666662">
      <w:pPr>
        <w:spacing w:after="0" w:line="240" w:lineRule="auto"/>
        <w:jc w:val="both"/>
      </w:pPr>
      <w:r>
        <w:rPr>
          <w:rFonts w:ascii="Times New Roman" w:hAnsi="Times New Roman"/>
          <w:i/>
          <w:color w:val="FF0000"/>
          <w:sz w:val="24"/>
        </w:rPr>
        <w:t>1-тармақ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CE583E6" w14:textId="77777777" w:rsidR="00486608" w:rsidRDefault="00666662">
      <w:pPr>
        <w:spacing w:before="120" w:after="120" w:line="240" w:lineRule="auto"/>
        <w:ind w:firstLine="500"/>
        <w:jc w:val="both"/>
      </w:pPr>
      <w:bookmarkStart w:id="17" w:name="2708445830"/>
      <w:bookmarkEnd w:id="16"/>
      <w:r>
        <w:rPr>
          <w:rFonts w:ascii="Times New Roman" w:hAnsi="Times New Roman"/>
          <w:color w:val="000000"/>
          <w:sz w:val="24"/>
        </w:rPr>
        <w:lastRenderedPageBreak/>
        <w:t>2. Осы Талаптарда Қаржы мониторингінің субъектілеріне тауар биржалары (бұдан әрі – Субъектілер) жатады.</w:t>
      </w:r>
    </w:p>
    <w:p w14:paraId="6C01E8FE" w14:textId="77777777" w:rsidR="00486608" w:rsidRDefault="00666662">
      <w:pPr>
        <w:spacing w:before="120" w:after="120" w:line="240" w:lineRule="auto"/>
        <w:ind w:firstLine="500"/>
        <w:jc w:val="both"/>
      </w:pPr>
      <w:bookmarkStart w:id="18" w:name="2708445831"/>
      <w:bookmarkEnd w:id="17"/>
      <w:r>
        <w:rPr>
          <w:rFonts w:ascii="Times New Roman" w:hAnsi="Times New Roman"/>
          <w:color w:val="000000"/>
          <w:sz w:val="24"/>
        </w:rPr>
        <w:t xml:space="preserve">3. Талаптарда пайдаланылатын ұғымдар КЖ/ТҚҚ туралы </w:t>
      </w:r>
      <w:hyperlink r:id="rId11">
        <w:r>
          <w:rPr>
            <w:rFonts w:ascii="Times New Roman" w:hAnsi="Times New Roman"/>
            <w:color w:val="007FCC"/>
            <w:sz w:val="24"/>
            <w:u w:val="single"/>
          </w:rPr>
          <w:t>Заңда</w:t>
        </w:r>
      </w:hyperlink>
      <w:r>
        <w:rPr>
          <w:rFonts w:ascii="Times New Roman" w:hAnsi="Times New Roman"/>
          <w:color w:val="000000"/>
          <w:sz w:val="24"/>
        </w:rPr>
        <w:t xml:space="preserve"> және «Тауар биржалары туралы» Қазақстан Республикасының </w:t>
      </w:r>
      <w:hyperlink r:id="rId12">
        <w:r>
          <w:rPr>
            <w:rFonts w:ascii="Times New Roman" w:hAnsi="Times New Roman"/>
            <w:color w:val="007FCC"/>
            <w:sz w:val="24"/>
            <w:u w:val="single"/>
          </w:rPr>
          <w:t>Заңында</w:t>
        </w:r>
      </w:hyperlink>
      <w:r>
        <w:rPr>
          <w:rFonts w:ascii="Times New Roman" w:hAnsi="Times New Roman"/>
          <w:color w:val="000000"/>
          <w:sz w:val="24"/>
        </w:rPr>
        <w:t xml:space="preserve"> көрсетілген мағыналарда қолданылады.</w:t>
      </w:r>
    </w:p>
    <w:p w14:paraId="20543B55" w14:textId="77777777" w:rsidR="00486608" w:rsidRDefault="00666662">
      <w:pPr>
        <w:spacing w:after="0" w:line="240" w:lineRule="auto"/>
        <w:ind w:firstLine="500"/>
        <w:jc w:val="both"/>
      </w:pPr>
      <w:bookmarkStart w:id="19" w:name="2708445832"/>
      <w:bookmarkEnd w:id="18"/>
      <w:r>
        <w:rPr>
          <w:rFonts w:ascii="Times New Roman" w:hAnsi="Times New Roman"/>
          <w:color w:val="000000"/>
          <w:sz w:val="24"/>
        </w:rPr>
        <w:t>4. Талаптар мақсатында мынадай негізгі ұғымдар пайдаланылады:</w:t>
      </w:r>
    </w:p>
    <w:p w14:paraId="5A74E473" w14:textId="77777777" w:rsidR="00486608" w:rsidRDefault="00666662">
      <w:pPr>
        <w:spacing w:after="0" w:line="240" w:lineRule="auto"/>
        <w:jc w:val="both"/>
      </w:pPr>
      <w:r>
        <w:rPr>
          <w:rFonts w:ascii="Times New Roman" w:hAnsi="Times New Roman"/>
          <w:i/>
          <w:color w:val="FF0000"/>
          <w:sz w:val="24"/>
        </w:rPr>
        <w:t>4-тармақ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16CEEEF" w14:textId="77777777" w:rsidR="00486608" w:rsidRDefault="00666662">
      <w:pPr>
        <w:spacing w:before="120" w:after="120" w:line="240" w:lineRule="auto"/>
        <w:ind w:firstLine="500"/>
        <w:jc w:val="both"/>
      </w:pPr>
      <w:bookmarkStart w:id="20" w:name="2708445833"/>
      <w:bookmarkEnd w:id="19"/>
      <w:r>
        <w:rPr>
          <w:rFonts w:ascii="Times New Roman" w:hAnsi="Times New Roman"/>
          <w:color w:val="000000"/>
          <w:sz w:val="24"/>
        </w:rPr>
        <w:t>1) бөлінген байланыс арнасы – Субъектімен электрондық өзара іс-қимыл жасау үшін пайдаланылатын қаржы мониторингін жүзеге асыратын уәкілетті органның желісі;</w:t>
      </w:r>
    </w:p>
    <w:p w14:paraId="5B173AE3" w14:textId="77777777" w:rsidR="00486608" w:rsidRDefault="00666662">
      <w:pPr>
        <w:spacing w:before="120" w:after="120" w:line="240" w:lineRule="auto"/>
        <w:ind w:firstLine="500"/>
        <w:jc w:val="both"/>
      </w:pPr>
      <w:bookmarkStart w:id="21" w:name="2812294206"/>
      <w:bookmarkEnd w:id="20"/>
      <w:r>
        <w:rPr>
          <w:rFonts w:ascii="Times New Roman" w:hAnsi="Times New Roman"/>
          <w:color w:val="000000"/>
          <w:sz w:val="24"/>
        </w:rPr>
        <w:t>2) ҚМ-1 нысаны – КЖ/ТҚҚ туралы Заңның 10-бабының 2-тармағына сәйкес қылмыстық жолмен алынған кiрiстердi заңдастыруға (жылыстатуға), терроризмдi қаржыландыруға және жаппай қырып-жою қаруын таратуды қаржыландыруға қарсы iс-қимыл (бұдан әрі – КЖ/ТҚ/ЖҚҚТҚҚІ) саласындағы қаржылық мониторинг жөніндегі уәкілетті орган бекітетін Қаржы мониторингі субъектілерімен мәліметтерді беру қағидаларында көзделген қаржылық мониторингке жататын операция туралы мәліметтер мен ақпараттың нысаны;</w:t>
      </w:r>
    </w:p>
    <w:p w14:paraId="253AFE2B" w14:textId="77777777" w:rsidR="00486608" w:rsidRDefault="00666662">
      <w:pPr>
        <w:spacing w:before="120" w:after="120" w:line="240" w:lineRule="auto"/>
        <w:ind w:firstLine="500"/>
        <w:jc w:val="both"/>
      </w:pPr>
      <w:bookmarkStart w:id="22" w:name="2812294207"/>
      <w:bookmarkEnd w:id="21"/>
      <w:r>
        <w:rPr>
          <w:rFonts w:ascii="Times New Roman" w:hAnsi="Times New Roman"/>
          <w:color w:val="000000"/>
          <w:sz w:val="24"/>
        </w:rPr>
        <w:t>3) қылмыстық жолмен алынған кірістерді заңдастыру (жылыстату), терроризмді қаржыландыру және жаппай қырып-жою қаруын таратуды қаржыландыру тәуекелдері (бұдан әрі – КЖ/ТҚ/ ЖҚҚТҚ) – Субъектілерді КЖ/ТҚ/ЖҚҚТҚ заңдастыру процестеріне немесе өзге де қылмыстық қызметке әдейі немесе абайсызда тарту мүмкіндігі;</w:t>
      </w:r>
    </w:p>
    <w:p w14:paraId="63357A15" w14:textId="77777777" w:rsidR="00486608" w:rsidRDefault="00666662">
      <w:pPr>
        <w:spacing w:before="120" w:after="120" w:line="240" w:lineRule="auto"/>
        <w:ind w:firstLine="500"/>
        <w:jc w:val="both"/>
      </w:pPr>
      <w:bookmarkStart w:id="23" w:name="2812294208"/>
      <w:bookmarkEnd w:id="22"/>
      <w:r>
        <w:rPr>
          <w:rFonts w:ascii="Times New Roman" w:hAnsi="Times New Roman"/>
          <w:color w:val="000000"/>
          <w:sz w:val="24"/>
        </w:rPr>
        <w:t>4) қылмыстық жолмен алынған кірістерді заңдастыру (жылыстату), терроризмді қаржыландыру және жаппай қырып-жою қаруын таратуды қаржыландыру тәуекелдерін басқару – Субъектілердің КЖ/ТҚ/ЖҚҚТҚ заңдастыру тәуекелдерін анықтау, мониторингтеу, сондай-ақ оларды барынша азайту (қызметтерге, клиенттерге қатысты) бойынша қабылдайтын шаралар жиынтығы;</w:t>
      </w:r>
    </w:p>
    <w:p w14:paraId="159955E4" w14:textId="77777777" w:rsidR="00486608" w:rsidRDefault="00666662">
      <w:pPr>
        <w:spacing w:before="120" w:after="120" w:line="240" w:lineRule="auto"/>
        <w:ind w:firstLine="500"/>
        <w:jc w:val="both"/>
      </w:pPr>
      <w:bookmarkStart w:id="24" w:name="2812294209"/>
      <w:bookmarkEnd w:id="23"/>
      <w:r>
        <w:rPr>
          <w:rFonts w:ascii="Times New Roman" w:hAnsi="Times New Roman"/>
          <w:color w:val="000000"/>
          <w:sz w:val="24"/>
        </w:rPr>
        <w:t>5)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14:paraId="3680D2A3" w14:textId="77777777" w:rsidR="00486608" w:rsidRDefault="00666662">
      <w:pPr>
        <w:spacing w:before="120" w:after="120" w:line="240" w:lineRule="auto"/>
        <w:ind w:firstLine="500"/>
        <w:jc w:val="both"/>
      </w:pPr>
      <w:bookmarkStart w:id="25" w:name="2812294210"/>
      <w:bookmarkEnd w:id="24"/>
      <w:r>
        <w:rPr>
          <w:rFonts w:ascii="Times New Roman" w:hAnsi="Times New Roman"/>
          <w:color w:val="000000"/>
          <w:sz w:val="24"/>
        </w:rPr>
        <w:t>6) уәкілетті орган – КЖ/ТҚҚ туралы Заңға сәйкес қаржы мониторингiн жүзеге асыратын және КЖ/ТҚ/ЖҚҚТҚҚІ жөніндегі өзге де шараларды қабылдайтын мемлекеттiк орган.</w:t>
      </w:r>
    </w:p>
    <w:p w14:paraId="071D83A5" w14:textId="77777777" w:rsidR="00486608" w:rsidRDefault="00666662">
      <w:pPr>
        <w:spacing w:after="0" w:line="240" w:lineRule="auto"/>
        <w:ind w:firstLine="500"/>
        <w:jc w:val="both"/>
      </w:pPr>
      <w:bookmarkStart w:id="26" w:name="2812294211"/>
      <w:bookmarkEnd w:id="25"/>
      <w:r>
        <w:rPr>
          <w:rFonts w:ascii="Times New Roman" w:hAnsi="Times New Roman"/>
          <w:color w:val="000000"/>
          <w:sz w:val="24"/>
        </w:rPr>
        <w:t>5. Ішкі бақылау мынадай мақсаттарда жүзеге асырылады:</w:t>
      </w:r>
    </w:p>
    <w:p w14:paraId="12500EE9" w14:textId="77777777" w:rsidR="00486608" w:rsidRDefault="00666662">
      <w:pPr>
        <w:spacing w:after="0" w:line="240" w:lineRule="auto"/>
        <w:jc w:val="both"/>
      </w:pPr>
      <w:r>
        <w:rPr>
          <w:rFonts w:ascii="Times New Roman" w:hAnsi="Times New Roman"/>
          <w:i/>
          <w:color w:val="FF0000"/>
          <w:sz w:val="24"/>
        </w:rPr>
        <w:t>5-тармақ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2458BC70" w14:textId="77777777" w:rsidR="00486608" w:rsidRDefault="00666662">
      <w:pPr>
        <w:spacing w:before="120" w:after="120" w:line="240" w:lineRule="auto"/>
        <w:ind w:firstLine="500"/>
        <w:jc w:val="both"/>
      </w:pPr>
      <w:bookmarkStart w:id="27" w:name="2812294212"/>
      <w:bookmarkEnd w:id="26"/>
      <w:r>
        <w:rPr>
          <w:rFonts w:ascii="Times New Roman" w:hAnsi="Times New Roman"/>
          <w:color w:val="000000"/>
          <w:sz w:val="24"/>
        </w:rPr>
        <w:t>1) Субъектілердің КЖ/ТҚҚ туралы Заңның талаптарын орындауын қамтамасыз ету;</w:t>
      </w:r>
    </w:p>
    <w:p w14:paraId="7B41EC93" w14:textId="77777777" w:rsidR="00486608" w:rsidRDefault="00666662">
      <w:pPr>
        <w:spacing w:before="120" w:after="120" w:line="240" w:lineRule="auto"/>
        <w:ind w:firstLine="500"/>
        <w:jc w:val="both"/>
      </w:pPr>
      <w:bookmarkStart w:id="28" w:name="2812294213"/>
      <w:bookmarkEnd w:id="27"/>
      <w:r>
        <w:rPr>
          <w:rFonts w:ascii="Times New Roman" w:hAnsi="Times New Roman"/>
          <w:color w:val="000000"/>
          <w:sz w:val="24"/>
        </w:rPr>
        <w:t>2) КЖ/ТҚ/ЖҚҚТҚ заңдастыру тәуекелдерін басқару үшін жеткілікті деңгейде ішкі бақылау жүйесінің тиімділігін қолдау болып табылады;</w:t>
      </w:r>
    </w:p>
    <w:p w14:paraId="2B1DC614" w14:textId="77777777" w:rsidR="00486608" w:rsidRDefault="00666662">
      <w:pPr>
        <w:spacing w:before="120" w:after="120" w:line="240" w:lineRule="auto"/>
        <w:ind w:firstLine="500"/>
        <w:jc w:val="both"/>
      </w:pPr>
      <w:bookmarkStart w:id="29" w:name="2812294214"/>
      <w:bookmarkEnd w:id="28"/>
      <w:r>
        <w:rPr>
          <w:rFonts w:ascii="Times New Roman" w:hAnsi="Times New Roman"/>
          <w:color w:val="000000"/>
          <w:sz w:val="24"/>
        </w:rPr>
        <w:t>3) КЖ/ТҚ/ ЖҚҚТҚ заңдастыру тәуекелдерін барынша азайту.</w:t>
      </w:r>
    </w:p>
    <w:p w14:paraId="3044BEB7" w14:textId="77777777" w:rsidR="00486608" w:rsidRDefault="00666662">
      <w:pPr>
        <w:spacing w:after="0" w:line="240" w:lineRule="auto"/>
        <w:ind w:firstLine="500"/>
        <w:jc w:val="both"/>
      </w:pPr>
      <w:bookmarkStart w:id="30" w:name="2812294215"/>
      <w:bookmarkEnd w:id="29"/>
      <w:r>
        <w:rPr>
          <w:rFonts w:ascii="Times New Roman" w:hAnsi="Times New Roman"/>
          <w:color w:val="000000"/>
          <w:sz w:val="24"/>
        </w:rPr>
        <w:lastRenderedPageBreak/>
        <w:t>6. КЖ/ТҚ/ЖҚҚТҚҚІ мақсатында ішкі бақылауды ұйымдастыру шеңберінде Субъектілер:</w:t>
      </w:r>
    </w:p>
    <w:p w14:paraId="585536F7" w14:textId="77777777" w:rsidR="00486608" w:rsidRDefault="00666662">
      <w:pPr>
        <w:spacing w:after="0" w:line="240" w:lineRule="auto"/>
        <w:jc w:val="both"/>
      </w:pPr>
      <w:r>
        <w:rPr>
          <w:rFonts w:ascii="Times New Roman" w:hAnsi="Times New Roman"/>
          <w:i/>
          <w:color w:val="FF0000"/>
          <w:sz w:val="24"/>
        </w:rPr>
        <w:t>6-тармақ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82A7C51" w14:textId="77777777" w:rsidR="00486608" w:rsidRDefault="00666662">
      <w:pPr>
        <w:spacing w:before="120" w:after="120" w:line="240" w:lineRule="auto"/>
        <w:ind w:firstLine="500"/>
        <w:jc w:val="both"/>
      </w:pPr>
      <w:bookmarkStart w:id="31" w:name="2812294216"/>
      <w:bookmarkEnd w:id="30"/>
      <w:r>
        <w:rPr>
          <w:rFonts w:ascii="Times New Roman" w:hAnsi="Times New Roman"/>
          <w:color w:val="000000"/>
          <w:sz w:val="24"/>
        </w:rPr>
        <w:t>1) КЖ/ТҚ/ЖҚҚТҚҚІ мақсатында ұйымның ішкі аудит қызметінің не ішкі аудит жүргізуге уәкілетті өзге органның ішкі бақылау тиімділігін бағалауды, сондай-ақ тәуелсіз аудит жүргізуге шешім болған жағдайда тәуелсіз аудит жүргізуін қамтитын ішкі бақылау қағидаларын Талаптарға сәйкес басқару органмен немесе атқарушы органмен әзірлеуді және қабылдауды;</w:t>
      </w:r>
    </w:p>
    <w:p w14:paraId="70F0206A" w14:textId="77777777" w:rsidR="00486608" w:rsidRDefault="00666662">
      <w:pPr>
        <w:spacing w:before="120" w:after="120" w:line="240" w:lineRule="auto"/>
        <w:ind w:firstLine="500"/>
        <w:jc w:val="both"/>
      </w:pPr>
      <w:bookmarkStart w:id="32" w:name="2812294217"/>
      <w:bookmarkEnd w:id="31"/>
      <w:r>
        <w:rPr>
          <w:rFonts w:ascii="Times New Roman" w:hAnsi="Times New Roman"/>
          <w:color w:val="000000"/>
          <w:sz w:val="24"/>
        </w:rPr>
        <w:t>2) бөлінген байланыс арнасының болуын қамтамасыз етеді.</w:t>
      </w:r>
    </w:p>
    <w:p w14:paraId="47187F6A" w14:textId="77777777" w:rsidR="00486608" w:rsidRDefault="00666662">
      <w:pPr>
        <w:spacing w:after="0" w:line="240" w:lineRule="auto"/>
        <w:ind w:firstLine="500"/>
        <w:jc w:val="both"/>
      </w:pPr>
      <w:bookmarkStart w:id="33" w:name="2812294218"/>
      <w:bookmarkEnd w:id="32"/>
      <w:r>
        <w:rPr>
          <w:rFonts w:ascii="Times New Roman" w:hAnsi="Times New Roman"/>
          <w:color w:val="000000"/>
          <w:sz w:val="24"/>
        </w:rPr>
        <w:t>7. Ішкі бақылау қағидалары (бұдан әрі – ІБҚ) КЖ/ТҚ/ЖҚҚТҚҚІ-ға бағытталған жұмыстың ұйымдастырушылық негіздерін реттейтін және КЖ/ТҚ/ЖҚҚТҚҚІ мақсатында Субъектілердің іс-қимыл тәртібін белгілейтін құжат болып табылады.</w:t>
      </w:r>
    </w:p>
    <w:p w14:paraId="11DCD78F" w14:textId="77777777" w:rsidR="00486608" w:rsidRDefault="00666662">
      <w:pPr>
        <w:spacing w:after="0" w:line="240" w:lineRule="auto"/>
        <w:jc w:val="both"/>
      </w:pPr>
      <w:r>
        <w:rPr>
          <w:rFonts w:ascii="Times New Roman" w:hAnsi="Times New Roman"/>
          <w:i/>
          <w:color w:val="FF0000"/>
          <w:sz w:val="24"/>
        </w:rPr>
        <w:t>7-тармақ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0463874" w14:textId="77777777" w:rsidR="00486608" w:rsidRDefault="00666662">
      <w:pPr>
        <w:spacing w:after="0" w:line="240" w:lineRule="auto"/>
        <w:ind w:firstLine="500"/>
        <w:jc w:val="both"/>
      </w:pPr>
      <w:bookmarkStart w:id="34" w:name="2812294219"/>
      <w:bookmarkEnd w:id="33"/>
      <w:r>
        <w:rPr>
          <w:rFonts w:ascii="Times New Roman" w:hAnsi="Times New Roman"/>
          <w:color w:val="000000"/>
          <w:sz w:val="24"/>
        </w:rPr>
        <w:t>8. Ішкі бақылау қағидалары КЖ/ТҚ/ЖҚҚТҚҚІ-ға бағытталған жұмыстың ұйымдастырушылық негіздерін регламенттейтін және субъектілердің іс-қимыл тәртібін белгілейтін КЖ/ТҚҚ туралы Заңның 11-бабының 3-тармағында көзделген бағдарламаларды қамтиды.</w:t>
      </w:r>
    </w:p>
    <w:p w14:paraId="00F09A21" w14:textId="77777777" w:rsidR="00486608" w:rsidRDefault="00666662">
      <w:pPr>
        <w:spacing w:after="0" w:line="240" w:lineRule="auto"/>
        <w:jc w:val="both"/>
      </w:pPr>
      <w:r>
        <w:rPr>
          <w:rFonts w:ascii="Times New Roman" w:hAnsi="Times New Roman"/>
          <w:i/>
          <w:color w:val="FF0000"/>
          <w:sz w:val="24"/>
        </w:rPr>
        <w:t>8-тармақ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29558B41" w14:textId="77777777" w:rsidR="00486608" w:rsidRDefault="00666662">
      <w:pPr>
        <w:spacing w:after="0" w:line="240" w:lineRule="auto"/>
        <w:ind w:firstLine="500"/>
        <w:jc w:val="both"/>
      </w:pPr>
      <w:bookmarkStart w:id="35" w:name="2812294220"/>
      <w:bookmarkEnd w:id="34"/>
      <w:r>
        <w:rPr>
          <w:rFonts w:ascii="Times New Roman" w:hAnsi="Times New Roman"/>
          <w:color w:val="000000"/>
          <w:sz w:val="24"/>
        </w:rPr>
        <w:t>9. ІБҚ Субъектілердің басшы қызметкерлерінің немесе Субъектілердің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тағайындауды, сондай-ақ Субъектілердің ІБҚ-ның іске асырылуына және сақталуына жауапты қызметкерлеріне қойылатын өзге де талаптарды, оның ішінде мінсіз іскерлік беделінің болуын көздейді.</w:t>
      </w:r>
    </w:p>
    <w:p w14:paraId="51CBF6FC" w14:textId="77777777" w:rsidR="00486608" w:rsidRDefault="00666662">
      <w:pPr>
        <w:spacing w:after="0" w:line="240" w:lineRule="auto"/>
        <w:jc w:val="both"/>
      </w:pPr>
      <w:r>
        <w:rPr>
          <w:rFonts w:ascii="Times New Roman" w:hAnsi="Times New Roman"/>
          <w:i/>
          <w:color w:val="FF0000"/>
          <w:sz w:val="24"/>
        </w:rPr>
        <w:t>9-тармақ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18CEF3A2" w14:textId="77777777" w:rsidR="00486608" w:rsidRDefault="00666662">
      <w:pPr>
        <w:spacing w:before="120" w:after="120" w:line="240" w:lineRule="auto"/>
        <w:ind w:firstLine="500"/>
        <w:jc w:val="both"/>
      </w:pPr>
      <w:bookmarkStart w:id="36" w:name="2708445849"/>
      <w:bookmarkEnd w:id="35"/>
      <w:r>
        <w:rPr>
          <w:rFonts w:ascii="Times New Roman" w:hAnsi="Times New Roman"/>
          <w:color w:val="000000"/>
          <w:sz w:val="24"/>
        </w:rPr>
        <w:t>10. КЖ/ТҚҚ туралы Қазақстан Республикасының заңнамасына өзгерістер және (немесе) толықтырулар енгізілген жағдайда, Субъектілер ресми жарияланған кезден бастап күнтізбелік 30 (отыз) күн ішінде ІБҚ-ға тиісті өзгерістер және (немесе) толықтырулар енгізеді.</w:t>
      </w:r>
    </w:p>
    <w:p w14:paraId="566553FC" w14:textId="77777777" w:rsidR="00486608" w:rsidRDefault="00666662">
      <w:pPr>
        <w:spacing w:after="0" w:line="240" w:lineRule="auto"/>
        <w:jc w:val="center"/>
      </w:pPr>
      <w:bookmarkStart w:id="37" w:name="2708445850"/>
      <w:bookmarkEnd w:id="36"/>
      <w:r>
        <w:rPr>
          <w:rFonts w:ascii="Times New Roman" w:hAnsi="Times New Roman"/>
          <w:b/>
          <w:color w:val="000000"/>
          <w:sz w:val="24"/>
        </w:rPr>
        <w:t xml:space="preserve">2-тарау. Субъектінің басшы қызметкерлерінің немесе Субъектінің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 туралы талапты, сондай-ақ Субъектілерінің ІБҚ-ның іске асырылуына және сақталуына жауапты қызметкерлеріне қойылатын өзге де талаптарды, оның ішінде мінсіз іскерлік беделінің </w:t>
      </w:r>
      <w:r>
        <w:rPr>
          <w:rFonts w:ascii="Times New Roman" w:hAnsi="Times New Roman"/>
          <w:b/>
          <w:color w:val="000000"/>
          <w:sz w:val="24"/>
        </w:rPr>
        <w:lastRenderedPageBreak/>
        <w:t>болуы туралы талапты қоса алғанда, КЖ/ТҚ/ЖҚҚТҚҚІ мақсатында ішкі бақылауды ұйымдастыру бағдарламасы</w:t>
      </w:r>
    </w:p>
    <w:p w14:paraId="0853C4FD" w14:textId="77777777" w:rsidR="00486608" w:rsidRDefault="00666662">
      <w:pPr>
        <w:spacing w:after="0" w:line="240" w:lineRule="auto"/>
        <w:jc w:val="center"/>
      </w:pPr>
      <w:r>
        <w:rPr>
          <w:rFonts w:ascii="Times New Roman" w:hAnsi="Times New Roman"/>
          <w:b/>
          <w:i/>
          <w:color w:val="FF0000"/>
          <w:sz w:val="24"/>
        </w:rPr>
        <w:t>2-тараудың тақырыбы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10B8DA9B" w14:textId="77777777" w:rsidR="00486608" w:rsidRDefault="00666662">
      <w:pPr>
        <w:spacing w:after="0" w:line="240" w:lineRule="auto"/>
        <w:ind w:firstLine="500"/>
        <w:jc w:val="both"/>
      </w:pPr>
      <w:bookmarkStart w:id="38" w:name="2708445851"/>
      <w:bookmarkEnd w:id="37"/>
      <w:r>
        <w:rPr>
          <w:rFonts w:ascii="Times New Roman" w:hAnsi="Times New Roman"/>
          <w:color w:val="000000"/>
          <w:sz w:val="24"/>
        </w:rPr>
        <w:t>11. КЖ/ТҚ/ЖҚҚТҚҚІ мақсатында ішкі бақылауды ұйымдастыру бағдарламасы (бұдан әрі – Бағдарлама) мынадай рәсімдерді қамтиды:</w:t>
      </w:r>
    </w:p>
    <w:p w14:paraId="1EA724BB" w14:textId="77777777" w:rsidR="00486608" w:rsidRDefault="00666662">
      <w:pPr>
        <w:spacing w:after="0" w:line="240" w:lineRule="auto"/>
        <w:jc w:val="both"/>
      </w:pPr>
      <w:r>
        <w:rPr>
          <w:rFonts w:ascii="Times New Roman" w:hAnsi="Times New Roman"/>
          <w:i/>
          <w:color w:val="FF0000"/>
          <w:sz w:val="24"/>
        </w:rPr>
        <w:t>11-тармақ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0D38EB29" w14:textId="77777777" w:rsidR="00486608" w:rsidRDefault="00666662">
      <w:pPr>
        <w:spacing w:before="120" w:after="120" w:line="240" w:lineRule="auto"/>
        <w:ind w:firstLine="500"/>
        <w:jc w:val="both"/>
      </w:pPr>
      <w:bookmarkStart w:id="39" w:name="2812294292"/>
      <w:bookmarkEnd w:id="38"/>
      <w:r>
        <w:rPr>
          <w:rFonts w:ascii="Times New Roman" w:hAnsi="Times New Roman"/>
          <w:color w:val="000000"/>
          <w:sz w:val="24"/>
        </w:rPr>
        <w:t>1) КЖ/ТҚ/ЖҚҚТҚҚІ мақсатында ішкі бақылауды жүзеге асыру үшін Субъект пайдаланатын автоматтандырылған ақпараттық жүйесі мен бағдарламалық қамтамасыз етулерді қолдану;</w:t>
      </w:r>
    </w:p>
    <w:p w14:paraId="5BA23379" w14:textId="77777777" w:rsidR="00486608" w:rsidRDefault="00666662">
      <w:pPr>
        <w:spacing w:before="120" w:after="120" w:line="240" w:lineRule="auto"/>
        <w:ind w:firstLine="500"/>
        <w:jc w:val="both"/>
      </w:pPr>
      <w:bookmarkStart w:id="40" w:name="2812294293"/>
      <w:bookmarkEnd w:id="39"/>
      <w:r>
        <w:rPr>
          <w:rFonts w:ascii="Times New Roman" w:hAnsi="Times New Roman"/>
          <w:color w:val="000000"/>
          <w:sz w:val="24"/>
        </w:rPr>
        <w:t>2) клиенттерге іскерлік қатынастар орнатудан бас тартқан және іскерлік қатынастарды тоқтатқан, ақшамен және (немесе) өзге мүлікпен операциялар жүргізуден бас тартқан және ақшамен және (немесе) өзге мүлікпен операцияларды тоқтату жөнінде шаралар қолданған жағдайларда тоқтатылады;</w:t>
      </w:r>
    </w:p>
    <w:p w14:paraId="789D8FE8" w14:textId="77777777" w:rsidR="00486608" w:rsidRDefault="00666662">
      <w:pPr>
        <w:spacing w:before="120" w:after="120" w:line="240" w:lineRule="auto"/>
        <w:ind w:firstLine="500"/>
        <w:jc w:val="both"/>
      </w:pPr>
      <w:bookmarkStart w:id="41" w:name="2812294294"/>
      <w:bookmarkEnd w:id="40"/>
      <w:r>
        <w:rPr>
          <w:rFonts w:ascii="Times New Roman" w:hAnsi="Times New Roman"/>
          <w:color w:val="000000"/>
          <w:sz w:val="24"/>
        </w:rPr>
        <w:t>3) КЖ/ТҚҚ туралы Заңның 4-баптың 3, 4, 5 тармақтарына сәйкес операцияны күдікті операция ретінде тануы;</w:t>
      </w:r>
    </w:p>
    <w:p w14:paraId="4FA6A726" w14:textId="77777777" w:rsidR="00486608" w:rsidRDefault="00666662">
      <w:pPr>
        <w:spacing w:before="120" w:after="120" w:line="240" w:lineRule="auto"/>
        <w:ind w:firstLine="500"/>
        <w:jc w:val="both"/>
      </w:pPr>
      <w:bookmarkStart w:id="42" w:name="2812294295"/>
      <w:bookmarkEnd w:id="41"/>
      <w:r>
        <w:rPr>
          <w:rFonts w:ascii="Times New Roman" w:hAnsi="Times New Roman"/>
          <w:color w:val="000000"/>
          <w:sz w:val="24"/>
        </w:rPr>
        <w:t>4) уәкілетті органға мәліметтерді, ақпаратты және құжаттарды беру үшін пайдаланылатын автоматтандырылған ақпараттық жүйелердегі және бағдарламалық қамтамасыз етудегі жұмыстың нұсқаулары мен регламенттерін қоса алғанда, жеке тұлғаға іскерлік қатынастар орнатудан бас тарту, клиентпен іскерлік қатынастарды тоқтату, ақшамен және (немесе) өзге мүлікпен операциялар жүргізуден бас тарту фактілері туралы, қаржы мониторингіне жататын операциялар туралы мәліметтер мен ақпаратты, уәкілетті органға беру;</w:t>
      </w:r>
    </w:p>
    <w:p w14:paraId="47673DFD" w14:textId="77777777" w:rsidR="00486608" w:rsidRDefault="00666662">
      <w:pPr>
        <w:spacing w:before="120" w:after="120" w:line="240" w:lineRule="auto"/>
        <w:ind w:firstLine="500"/>
        <w:jc w:val="both"/>
      </w:pPr>
      <w:bookmarkStart w:id="43" w:name="2812294296"/>
      <w:bookmarkEnd w:id="42"/>
      <w:r>
        <w:rPr>
          <w:rFonts w:ascii="Times New Roman" w:hAnsi="Times New Roman"/>
          <w:color w:val="000000"/>
          <w:sz w:val="24"/>
        </w:rPr>
        <w:t>5) қаржы мониторингіне жататын және уәкілетті органға жіберілетін операцияларды құжаттамалық тіркеу;</w:t>
      </w:r>
    </w:p>
    <w:p w14:paraId="5EC1DCF0" w14:textId="77777777" w:rsidR="00486608" w:rsidRDefault="00666662">
      <w:pPr>
        <w:spacing w:before="120" w:after="120" w:line="240" w:lineRule="auto"/>
        <w:ind w:firstLine="500"/>
        <w:jc w:val="both"/>
      </w:pPr>
      <w:bookmarkStart w:id="44" w:name="2812294297"/>
      <w:bookmarkEnd w:id="43"/>
      <w:r>
        <w:rPr>
          <w:rFonts w:ascii="Times New Roman" w:hAnsi="Times New Roman"/>
          <w:color w:val="000000"/>
          <w:sz w:val="24"/>
        </w:rPr>
        <w:t>6) Субъект қызметкерлерінің өздеріне белгілі болған, Субъект қызметкерлері жол берген Қазақстан Республикасының КЖ/ТҚҚ, ІБҚ туралы заңнамасын бұзу фактілері туралы басшыға хабардар ету;</w:t>
      </w:r>
    </w:p>
    <w:p w14:paraId="4E45CEB6" w14:textId="77777777" w:rsidR="00486608" w:rsidRDefault="00666662">
      <w:pPr>
        <w:spacing w:before="120" w:after="120" w:line="240" w:lineRule="auto"/>
        <w:ind w:firstLine="500"/>
        <w:jc w:val="both"/>
      </w:pPr>
      <w:bookmarkStart w:id="45" w:name="2812294298"/>
      <w:bookmarkEnd w:id="44"/>
      <w:r>
        <w:rPr>
          <w:rFonts w:ascii="Times New Roman" w:hAnsi="Times New Roman"/>
          <w:color w:val="000000"/>
          <w:sz w:val="24"/>
        </w:rPr>
        <w:t>7) КЖ/ТҚ/ЖҚҚТҚҚІ мақсатында ІБҚ-ның іске асырылуына және сақталуына жауапты тұлғаның ішкі бақылауды жүзеге асыру кезінде ұйымның басқа бөлімшелерімен, персоналымен, филиалдарымен, уәкілетті органдармен және олардың лауазымды тұлғаларымен өзара іс-қимылы;</w:t>
      </w:r>
    </w:p>
    <w:p w14:paraId="6717E8B1" w14:textId="77777777" w:rsidR="00486608" w:rsidRDefault="00666662">
      <w:pPr>
        <w:spacing w:before="120" w:after="120" w:line="240" w:lineRule="auto"/>
        <w:ind w:firstLine="500"/>
        <w:jc w:val="both"/>
      </w:pPr>
      <w:bookmarkStart w:id="46" w:name="2812294299"/>
      <w:bookmarkEnd w:id="45"/>
      <w:r>
        <w:rPr>
          <w:rFonts w:ascii="Times New Roman" w:hAnsi="Times New Roman"/>
          <w:color w:val="000000"/>
          <w:sz w:val="24"/>
        </w:rPr>
        <w:t>8) бақылау ұйымдары үшін КЖ/ТҚ/ЖҚҚТҚҚІ бойынша талаптарды ұйымды бақылауға ие заңды тұлғаның сипаттамасы;</w:t>
      </w:r>
    </w:p>
    <w:p w14:paraId="1B46C092" w14:textId="77777777" w:rsidR="00486608" w:rsidRDefault="00666662">
      <w:pPr>
        <w:spacing w:before="120" w:after="120" w:line="240" w:lineRule="auto"/>
        <w:ind w:firstLine="500"/>
        <w:jc w:val="both"/>
      </w:pPr>
      <w:bookmarkStart w:id="47" w:name="2812294300"/>
      <w:bookmarkEnd w:id="46"/>
      <w:r>
        <w:rPr>
          <w:rFonts w:ascii="Times New Roman" w:hAnsi="Times New Roman"/>
          <w:color w:val="000000"/>
          <w:sz w:val="24"/>
        </w:rPr>
        <w:t>9) КЖ/ТҚ/ЖҚҚТҚҚІ мақсатында ұйымның ішкі аудит қызметінің не ішкі аудит жүргізуге уәкілетті өзге органның ішкі бақылау тиімділігін бағалауды, сондай-ақ тәуелсіз аудит жүргізуге шешім болған жағдайда тәуелсіз аудит жүргізудің нәтижелері бойынша басқарушылық есептілікті уәкілетті органдарға және ұйымның лауазымды тұлғаларына дайындау және ұсыну;</w:t>
      </w:r>
    </w:p>
    <w:p w14:paraId="04565498" w14:textId="77777777" w:rsidR="00486608" w:rsidRDefault="00666662">
      <w:pPr>
        <w:spacing w:before="120" w:after="120" w:line="240" w:lineRule="auto"/>
        <w:ind w:firstLine="500"/>
        <w:jc w:val="both"/>
      </w:pPr>
      <w:bookmarkStart w:id="48" w:name="2812294301"/>
      <w:bookmarkEnd w:id="47"/>
      <w:r>
        <w:rPr>
          <w:rFonts w:ascii="Times New Roman" w:hAnsi="Times New Roman"/>
          <w:color w:val="000000"/>
          <w:sz w:val="24"/>
        </w:rPr>
        <w:lastRenderedPageBreak/>
        <w:t>10) клиентті (оның өкілін) және бенефициарлық меншік иесін сәйкестендіру, оның ішінде клиентті (оның өкілін) және бенефициарлық меншік иесін, бейрезидент заңды тұлғаны, заңды тұлға құрмай шетелдік құрылымын тиісінше тексерудің оңайлатылған және күшейтілген шараларын қолдану рәсімдерінің ерекшеліктері;</w:t>
      </w:r>
    </w:p>
    <w:p w14:paraId="7EF7FD7E" w14:textId="77777777" w:rsidR="00486608" w:rsidRDefault="00666662">
      <w:pPr>
        <w:spacing w:before="120" w:after="120" w:line="240" w:lineRule="auto"/>
        <w:ind w:firstLine="500"/>
        <w:jc w:val="both"/>
      </w:pPr>
      <w:bookmarkStart w:id="49" w:name="2812294302"/>
      <w:bookmarkEnd w:id="48"/>
      <w:r>
        <w:rPr>
          <w:rFonts w:ascii="Times New Roman" w:hAnsi="Times New Roman"/>
          <w:color w:val="000000"/>
          <w:sz w:val="24"/>
        </w:rPr>
        <w:t>11) КЖ/ТҚ/ЖҚҚТҚ заңдастыру типологияларына, схемалары мен тәсілдеріне сәйкес келетін сипаттамалары бар клиент операциясын күдікті ретінде тану;</w:t>
      </w:r>
    </w:p>
    <w:p w14:paraId="0AC4C669" w14:textId="77777777" w:rsidR="00486608" w:rsidRDefault="00666662">
      <w:pPr>
        <w:spacing w:before="120" w:after="120" w:line="240" w:lineRule="auto"/>
        <w:ind w:firstLine="500"/>
        <w:jc w:val="both"/>
      </w:pPr>
      <w:bookmarkStart w:id="50" w:name="2812294303"/>
      <w:bookmarkEnd w:id="49"/>
      <w:r>
        <w:rPr>
          <w:rFonts w:ascii="Times New Roman" w:hAnsi="Times New Roman"/>
          <w:color w:val="000000"/>
          <w:sz w:val="24"/>
        </w:rPr>
        <w:t>12) КЖ/ТҚ/ЖҚҚТҚ заңдастыру тәуекелдерін бағалау нәтижелерін бағалау, айқындау, құжаттамалық тіркеу және жаңарту;</w:t>
      </w:r>
    </w:p>
    <w:p w14:paraId="39FC5288" w14:textId="77777777" w:rsidR="00486608" w:rsidRDefault="00666662">
      <w:pPr>
        <w:spacing w:before="120" w:after="120" w:line="240" w:lineRule="auto"/>
        <w:ind w:firstLine="500"/>
        <w:jc w:val="both"/>
      </w:pPr>
      <w:bookmarkStart w:id="51" w:name="2812294304"/>
      <w:bookmarkEnd w:id="50"/>
      <w:r>
        <w:rPr>
          <w:rFonts w:ascii="Times New Roman" w:hAnsi="Times New Roman"/>
          <w:color w:val="000000"/>
          <w:sz w:val="24"/>
        </w:rPr>
        <w:t>13) бақылау шараларын, КЖ/ТҚ/ЖҚҚТҚ заңдастыру тәуекелдерін басқару және КЖ/ТҚ/ЖҚҚТҚ заңдастыру тәуекелдерін төмендету жөніндегі рәсімдерді әзірлеу;</w:t>
      </w:r>
    </w:p>
    <w:p w14:paraId="1FF70193" w14:textId="77777777" w:rsidR="00486608" w:rsidRDefault="00666662">
      <w:pPr>
        <w:spacing w:before="120" w:after="120" w:line="240" w:lineRule="auto"/>
        <w:ind w:firstLine="500"/>
        <w:jc w:val="both"/>
      </w:pPr>
      <w:bookmarkStart w:id="52" w:name="2812294305"/>
      <w:bookmarkEnd w:id="51"/>
      <w:r>
        <w:rPr>
          <w:rFonts w:ascii="Times New Roman" w:hAnsi="Times New Roman"/>
          <w:color w:val="000000"/>
          <w:sz w:val="24"/>
        </w:rPr>
        <w:t>14) КЖ/ТҚ/ЖҚҚТҚ заңдастыру тәуекелінің дәрежесін ескере отырып, өз клиенттерін сыныптау;</w:t>
      </w:r>
    </w:p>
    <w:p w14:paraId="620439E5" w14:textId="77777777" w:rsidR="00486608" w:rsidRDefault="00666662">
      <w:pPr>
        <w:spacing w:before="120" w:after="120" w:line="240" w:lineRule="auto"/>
        <w:ind w:firstLine="500"/>
        <w:jc w:val="both"/>
      </w:pPr>
      <w:bookmarkStart w:id="53" w:name="2812294306"/>
      <w:bookmarkEnd w:id="52"/>
      <w:r>
        <w:rPr>
          <w:rFonts w:ascii="Times New Roman" w:hAnsi="Times New Roman"/>
          <w:color w:val="000000"/>
          <w:sz w:val="24"/>
        </w:rPr>
        <w:t>15) барлық құжаттар мен мәліметтерді, оның ішінде біржолғы операциялар бойынша, сондай-ақ клиенттің (оның өкілін) және бенефициарлық меншік иесінің досьесін және онымен хат алмасуды қоса алғанда, клиентті (оның өкілін) және бенефициарлық меншік иесін тиісінше тексеру нәтижелері бойынша алынған мәліметтер клиентпен (оның өкілін) және бенефициарлық меншік иесімен іскерлік қатынастар тоқтатылған күннен бастап немесе біржолғы мәміле жасалған күннен кейін кемінде бес жыл, оларды сотта дәлелдеме ретінде пайдалану мүмкіндігін ескере отырып, олар уәкілетті органға, сондай-ақ өздерінің құзыретіне сәйкес өзге де мемлекеттік органдарға уақтылы қолжетімді болуы үшін сақтау.</w:t>
      </w:r>
    </w:p>
    <w:p w14:paraId="572DE9B2" w14:textId="77777777" w:rsidR="00486608" w:rsidRDefault="00666662">
      <w:pPr>
        <w:spacing w:before="120" w:after="120" w:line="240" w:lineRule="auto"/>
        <w:ind w:firstLine="500"/>
        <w:jc w:val="both"/>
      </w:pPr>
      <w:bookmarkStart w:id="54" w:name="2812294307"/>
      <w:bookmarkEnd w:id="53"/>
      <w:r>
        <w:rPr>
          <w:rFonts w:ascii="Times New Roman" w:hAnsi="Times New Roman"/>
          <w:color w:val="000000"/>
          <w:sz w:val="24"/>
        </w:rPr>
        <w:t>Субъектінің КЖ/ТҚ/ЖҚҚТҚҚІ мақсатында ішкі бақылауды ұйымдастыру бойынша қосымша шараларды бағдарламаға енгізуіне жол беріледі.</w:t>
      </w:r>
    </w:p>
    <w:p w14:paraId="176B33E6" w14:textId="77777777" w:rsidR="00486608" w:rsidRDefault="00666662">
      <w:pPr>
        <w:spacing w:before="120" w:after="120" w:line="240" w:lineRule="auto"/>
        <w:ind w:firstLine="500"/>
        <w:jc w:val="both"/>
      </w:pPr>
      <w:bookmarkStart w:id="55" w:name="2812294308"/>
      <w:bookmarkEnd w:id="54"/>
      <w:r>
        <w:rPr>
          <w:rFonts w:ascii="Times New Roman" w:hAnsi="Times New Roman"/>
          <w:color w:val="000000"/>
          <w:sz w:val="24"/>
        </w:rPr>
        <w:t>Субъектілер Субъектілердің басшы қызметкерлерінің немесе тиісті құрылымдық бөлімше басшысының деңгейінен төмен емес Субъектілердің өзге де басшыларының арасынан ІБҚ-ның іске асырылуына және сақталуына жауапты адамды (бұдан әрі – жауапты қызметкер), сондай-ақ Субъектілердің ІБҚ-ның іске асырылуына және сақталуына жауапты қызметкерлерін (бұдан әрі – КЖ/ТҚҚ/ЖҚҚТҚІ жөніндегі бөлімшенің қызметкері) тағайындайды.</w:t>
      </w:r>
    </w:p>
    <w:p w14:paraId="06B2B70E" w14:textId="77777777" w:rsidR="00486608" w:rsidRDefault="00666662">
      <w:pPr>
        <w:spacing w:before="120" w:after="120" w:line="240" w:lineRule="auto"/>
        <w:ind w:firstLine="500"/>
        <w:jc w:val="both"/>
      </w:pPr>
      <w:bookmarkStart w:id="56" w:name="2812294309"/>
      <w:bookmarkEnd w:id="55"/>
      <w:r>
        <w:rPr>
          <w:rFonts w:ascii="Times New Roman" w:hAnsi="Times New Roman"/>
          <w:color w:val="000000"/>
          <w:sz w:val="24"/>
        </w:rPr>
        <w:t>Жауапты қызметкер лауазымына:</w:t>
      </w:r>
    </w:p>
    <w:p w14:paraId="112545EB" w14:textId="77777777" w:rsidR="00486608" w:rsidRDefault="00666662">
      <w:pPr>
        <w:spacing w:before="120" w:after="120" w:line="240" w:lineRule="auto"/>
        <w:ind w:firstLine="500"/>
        <w:jc w:val="both"/>
      </w:pPr>
      <w:bookmarkStart w:id="57" w:name="2812294310"/>
      <w:bookmarkEnd w:id="56"/>
      <w:r>
        <w:rPr>
          <w:rFonts w:ascii="Times New Roman" w:hAnsi="Times New Roman"/>
          <w:color w:val="000000"/>
          <w:sz w:val="24"/>
        </w:rPr>
        <w:t>жоғары білімі;</w:t>
      </w:r>
    </w:p>
    <w:p w14:paraId="5DF7F3D4" w14:textId="77777777" w:rsidR="00486608" w:rsidRDefault="00666662">
      <w:pPr>
        <w:spacing w:before="120" w:after="120" w:line="240" w:lineRule="auto"/>
        <w:ind w:firstLine="500"/>
        <w:jc w:val="both"/>
      </w:pPr>
      <w:bookmarkStart w:id="58" w:name="2812294311"/>
      <w:bookmarkEnd w:id="57"/>
      <w:r>
        <w:rPr>
          <w:rFonts w:ascii="Times New Roman" w:hAnsi="Times New Roman"/>
          <w:color w:val="000000"/>
          <w:sz w:val="24"/>
        </w:rPr>
        <w:t>тауар биржалары саласында кемінде екі жыл жұмыс өтілі;</w:t>
      </w:r>
    </w:p>
    <w:p w14:paraId="0C51F358" w14:textId="77777777" w:rsidR="00486608" w:rsidRDefault="00666662">
      <w:pPr>
        <w:spacing w:before="120" w:after="120" w:line="240" w:lineRule="auto"/>
        <w:ind w:firstLine="500"/>
        <w:jc w:val="both"/>
      </w:pPr>
      <w:bookmarkStart w:id="59" w:name="2812294312"/>
      <w:bookmarkEnd w:id="58"/>
      <w:r>
        <w:rPr>
          <w:rFonts w:ascii="Times New Roman" w:hAnsi="Times New Roman"/>
          <w:color w:val="000000"/>
          <w:sz w:val="24"/>
        </w:rPr>
        <w:t>мінсіз іскерлік беделі бар тұлға тағайындалады.</w:t>
      </w:r>
    </w:p>
    <w:p w14:paraId="3EF13CF4" w14:textId="77777777" w:rsidR="00486608" w:rsidRDefault="00666662">
      <w:pPr>
        <w:spacing w:before="120" w:after="120" w:line="240" w:lineRule="auto"/>
        <w:ind w:firstLine="500"/>
        <w:jc w:val="both"/>
      </w:pPr>
      <w:bookmarkStart w:id="60" w:name="2812294313"/>
      <w:bookmarkEnd w:id="59"/>
      <w:r>
        <w:rPr>
          <w:rFonts w:ascii="Times New Roman" w:hAnsi="Times New Roman"/>
          <w:color w:val="000000"/>
          <w:sz w:val="24"/>
        </w:rPr>
        <w:t>КЖ/ТҚ/ЖҚҚТҚҚІ жөніндегі бөлімшенің қызметкері лауазымына:</w:t>
      </w:r>
    </w:p>
    <w:p w14:paraId="47BC2924" w14:textId="77777777" w:rsidR="00486608" w:rsidRDefault="00666662">
      <w:pPr>
        <w:spacing w:before="120" w:after="120" w:line="240" w:lineRule="auto"/>
        <w:ind w:firstLine="500"/>
        <w:jc w:val="both"/>
      </w:pPr>
      <w:bookmarkStart w:id="61" w:name="2812294314"/>
      <w:bookmarkEnd w:id="60"/>
      <w:r>
        <w:rPr>
          <w:rFonts w:ascii="Times New Roman" w:hAnsi="Times New Roman"/>
          <w:color w:val="000000"/>
          <w:sz w:val="24"/>
        </w:rPr>
        <w:t>жоғары білімі;</w:t>
      </w:r>
    </w:p>
    <w:p w14:paraId="18833561" w14:textId="77777777" w:rsidR="00486608" w:rsidRDefault="00666662">
      <w:pPr>
        <w:spacing w:before="120" w:after="120" w:line="240" w:lineRule="auto"/>
        <w:ind w:firstLine="500"/>
        <w:jc w:val="both"/>
      </w:pPr>
      <w:bookmarkStart w:id="62" w:name="2812294315"/>
      <w:bookmarkEnd w:id="61"/>
      <w:r>
        <w:rPr>
          <w:rFonts w:ascii="Times New Roman" w:hAnsi="Times New Roman"/>
          <w:color w:val="000000"/>
          <w:sz w:val="24"/>
        </w:rPr>
        <w:t>тауар биржалары саласында кемінде бір жыл жұмыс өтілі;</w:t>
      </w:r>
    </w:p>
    <w:p w14:paraId="7CA381E8" w14:textId="77777777" w:rsidR="00486608" w:rsidRDefault="00666662">
      <w:pPr>
        <w:spacing w:before="120" w:after="120" w:line="240" w:lineRule="auto"/>
        <w:ind w:firstLine="500"/>
        <w:jc w:val="both"/>
      </w:pPr>
      <w:bookmarkStart w:id="63" w:name="2812294316"/>
      <w:bookmarkEnd w:id="62"/>
      <w:r>
        <w:rPr>
          <w:rFonts w:ascii="Times New Roman" w:hAnsi="Times New Roman"/>
          <w:color w:val="000000"/>
          <w:sz w:val="24"/>
        </w:rPr>
        <w:t>мінсіз іскерлік беделі бар тұлға тағайындалады.</w:t>
      </w:r>
    </w:p>
    <w:p w14:paraId="27BB9FE9" w14:textId="77777777" w:rsidR="00486608" w:rsidRDefault="00666662">
      <w:pPr>
        <w:spacing w:after="0" w:line="240" w:lineRule="auto"/>
        <w:ind w:firstLine="500"/>
        <w:jc w:val="both"/>
      </w:pPr>
      <w:bookmarkStart w:id="64" w:name="2812294317"/>
      <w:bookmarkEnd w:id="63"/>
      <w:r>
        <w:rPr>
          <w:rFonts w:ascii="Times New Roman" w:hAnsi="Times New Roman"/>
          <w:color w:val="000000"/>
          <w:sz w:val="24"/>
        </w:rPr>
        <w:t>12. КЖ/ТҚ/ЖҚҚТҚҚІ мақсатында ішкі бақылауды ұйымдастыру бағдарламасына сәйкес жауапты қызметкердің не КЖ/ТҚ/ЖҚҚТҚҚІ жөніндегі бөлімше қызметкерінің функциялары:</w:t>
      </w:r>
    </w:p>
    <w:p w14:paraId="63F28695" w14:textId="77777777" w:rsidR="00486608" w:rsidRDefault="00666662">
      <w:pPr>
        <w:spacing w:after="0" w:line="240" w:lineRule="auto"/>
        <w:jc w:val="both"/>
      </w:pPr>
      <w:r>
        <w:rPr>
          <w:rFonts w:ascii="Times New Roman" w:hAnsi="Times New Roman"/>
          <w:i/>
          <w:color w:val="FF0000"/>
          <w:sz w:val="24"/>
        </w:rPr>
        <w:t xml:space="preserve">12-тармақ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w:t>
      </w:r>
      <w:r>
        <w:rPr>
          <w:rFonts w:ascii="Times New Roman" w:hAnsi="Times New Roman"/>
          <w:i/>
          <w:color w:val="FF0000"/>
          <w:sz w:val="24"/>
        </w:rPr>
        <w:lastRenderedPageBreak/>
        <w:t>(28.02.2022 ж. редакцияны қараңыз)(өзгерту 25.09.2022 жылдан бастап қолданысқа енгізіледі)</w:t>
      </w:r>
    </w:p>
    <w:p w14:paraId="6A21F345" w14:textId="77777777" w:rsidR="00486608" w:rsidRDefault="00666662">
      <w:pPr>
        <w:spacing w:before="120" w:after="120" w:line="240" w:lineRule="auto"/>
        <w:ind w:firstLine="500"/>
        <w:jc w:val="both"/>
      </w:pPr>
      <w:bookmarkStart w:id="65" w:name="2812294318"/>
      <w:bookmarkEnd w:id="64"/>
      <w:r>
        <w:rPr>
          <w:rFonts w:ascii="Times New Roman" w:hAnsi="Times New Roman"/>
          <w:color w:val="000000"/>
          <w:sz w:val="24"/>
        </w:rPr>
        <w:t>1) ІБҚ әзірлеу және келісу, оларға субъект басшысымен өзгерістер және (немесе) толықтырулар енгізу, сондай-ақ ІБҚ іске асыру және сақтау мониторингі;</w:t>
      </w:r>
    </w:p>
    <w:p w14:paraId="337E828C" w14:textId="77777777" w:rsidR="00486608" w:rsidRDefault="00666662">
      <w:pPr>
        <w:spacing w:before="120" w:after="120" w:line="240" w:lineRule="auto"/>
        <w:ind w:firstLine="500"/>
        <w:jc w:val="both"/>
      </w:pPr>
      <w:bookmarkStart w:id="66" w:name="2812294319"/>
      <w:bookmarkEnd w:id="65"/>
      <w:r>
        <w:rPr>
          <w:rFonts w:ascii="Times New Roman" w:hAnsi="Times New Roman"/>
          <w:color w:val="000000"/>
          <w:sz w:val="24"/>
        </w:rPr>
        <w:t>2) КЖ/ТҚҚ туралы Заңға сәйкес уәкілетті органға қаржы мониторингіне жататын операциялар туралы мәліметтер мен ақпарат беруді ұйымдастыру және бақылау;</w:t>
      </w:r>
    </w:p>
    <w:p w14:paraId="1762FE97" w14:textId="77777777" w:rsidR="00486608" w:rsidRDefault="00666662">
      <w:pPr>
        <w:spacing w:before="120" w:after="120" w:line="240" w:lineRule="auto"/>
        <w:ind w:firstLine="500"/>
        <w:jc w:val="both"/>
      </w:pPr>
      <w:bookmarkStart w:id="67" w:name="2812294320"/>
      <w:bookmarkEnd w:id="66"/>
      <w:r>
        <w:rPr>
          <w:rFonts w:ascii="Times New Roman" w:hAnsi="Times New Roman"/>
          <w:color w:val="000000"/>
          <w:sz w:val="24"/>
        </w:rPr>
        <w:t>3) клиенттердің операцияларын күдікті деп тану туралы шешімдер қабылдау;</w:t>
      </w:r>
    </w:p>
    <w:p w14:paraId="4BCDB681" w14:textId="77777777" w:rsidR="00486608" w:rsidRDefault="00666662">
      <w:pPr>
        <w:spacing w:before="120" w:after="120" w:line="240" w:lineRule="auto"/>
        <w:ind w:firstLine="500"/>
        <w:jc w:val="both"/>
      </w:pPr>
      <w:bookmarkStart w:id="68" w:name="2812294321"/>
      <w:bookmarkEnd w:id="67"/>
      <w:r>
        <w:rPr>
          <w:rFonts w:ascii="Times New Roman" w:hAnsi="Times New Roman"/>
          <w:color w:val="000000"/>
          <w:sz w:val="24"/>
        </w:rPr>
        <w:t>4) клиенттердің операцияларын КЖ/ТҚ/ЖҚҚТҚ заңдастыру типологияларына, схемалары мен тәсілдеріне сәйкес келетін сипаттамалары бар операцияларға күрделі, ерекше ірі және басқа да ерекше операцияларға жатқызу туралы шешімдер қабылдау;</w:t>
      </w:r>
    </w:p>
    <w:p w14:paraId="2DDF4FED" w14:textId="77777777" w:rsidR="00486608" w:rsidRDefault="00666662">
      <w:pPr>
        <w:spacing w:before="120" w:after="120" w:line="240" w:lineRule="auto"/>
        <w:ind w:firstLine="500"/>
        <w:jc w:val="both"/>
      </w:pPr>
      <w:bookmarkStart w:id="69" w:name="2812294322"/>
      <w:bookmarkEnd w:id="68"/>
      <w:r>
        <w:rPr>
          <w:rFonts w:ascii="Times New Roman" w:hAnsi="Times New Roman"/>
          <w:color w:val="000000"/>
          <w:sz w:val="24"/>
        </w:rPr>
        <w:t>5) клиенттер операцияларын тоқтата тұру не жүргізуден бас тарту туралы және операциялар туралы ақпаратты уәкілетті органға жіберу қажеттігі туралы шешімдер қабылдау;</w:t>
      </w:r>
    </w:p>
    <w:p w14:paraId="6B0A0180" w14:textId="77777777" w:rsidR="00486608" w:rsidRDefault="00666662">
      <w:pPr>
        <w:spacing w:before="120" w:after="120" w:line="240" w:lineRule="auto"/>
        <w:ind w:firstLine="500"/>
        <w:jc w:val="both"/>
      </w:pPr>
      <w:bookmarkStart w:id="70" w:name="2812294323"/>
      <w:bookmarkEnd w:id="69"/>
      <w:r>
        <w:rPr>
          <w:rFonts w:ascii="Times New Roman" w:hAnsi="Times New Roman"/>
          <w:color w:val="000000"/>
          <w:sz w:val="24"/>
        </w:rPr>
        <w:t>6) клиенттермен іскерлік қатынастарды орнату, жалғастыру не тоқтату туралы шешімдер қабылдау;</w:t>
      </w:r>
    </w:p>
    <w:p w14:paraId="79E8737F" w14:textId="77777777" w:rsidR="00486608" w:rsidRDefault="00666662">
      <w:pPr>
        <w:spacing w:before="120" w:after="120" w:line="240" w:lineRule="auto"/>
        <w:ind w:firstLine="500"/>
        <w:jc w:val="both"/>
      </w:pPr>
      <w:bookmarkStart w:id="71" w:name="2812294324"/>
      <w:bookmarkEnd w:id="70"/>
      <w:r>
        <w:rPr>
          <w:rFonts w:ascii="Times New Roman" w:hAnsi="Times New Roman"/>
          <w:color w:val="000000"/>
          <w:sz w:val="24"/>
        </w:rPr>
        <w:t>7) субъектінің басшысына клиенттермен іскерлік қатынастарды орнату, жалғастыру не тоқтату туралы шешімдер қабылдау үшін сұрау салулар жіберу;</w:t>
      </w:r>
    </w:p>
    <w:p w14:paraId="65A3D3D5" w14:textId="77777777" w:rsidR="00486608" w:rsidRDefault="00666662">
      <w:pPr>
        <w:spacing w:before="120" w:after="120" w:line="240" w:lineRule="auto"/>
        <w:ind w:firstLine="500"/>
        <w:jc w:val="both"/>
      </w:pPr>
      <w:bookmarkStart w:id="72" w:name="2812294325"/>
      <w:bookmarkEnd w:id="71"/>
      <w:r>
        <w:rPr>
          <w:rFonts w:ascii="Times New Roman" w:hAnsi="Times New Roman"/>
          <w:color w:val="000000"/>
          <w:sz w:val="24"/>
        </w:rPr>
        <w:t>8) клиенттің (оның өкілінің) және бенефициарлық меншік иесінің операциясына қатысты қабылданған шешімдерді құжаттамалық тіркеу;</w:t>
      </w:r>
    </w:p>
    <w:p w14:paraId="59028697" w14:textId="77777777" w:rsidR="00486608" w:rsidRDefault="00666662">
      <w:pPr>
        <w:spacing w:before="120" w:after="120" w:line="240" w:lineRule="auto"/>
        <w:ind w:firstLine="500"/>
        <w:jc w:val="both"/>
      </w:pPr>
      <w:bookmarkStart w:id="73" w:name="2812294326"/>
      <w:bookmarkEnd w:id="72"/>
      <w:r>
        <w:rPr>
          <w:rFonts w:ascii="Times New Roman" w:hAnsi="Times New Roman"/>
          <w:color w:val="000000"/>
          <w:sz w:val="24"/>
        </w:rPr>
        <w:t>9) ІБҚ іске асыру нәтижесінде алынған деректер негізінде клиент досьесін қалыптастыру;</w:t>
      </w:r>
    </w:p>
    <w:p w14:paraId="50F2447E" w14:textId="77777777" w:rsidR="00486608" w:rsidRDefault="00666662">
      <w:pPr>
        <w:spacing w:before="120" w:after="120" w:line="240" w:lineRule="auto"/>
        <w:ind w:firstLine="500"/>
        <w:jc w:val="both"/>
      </w:pPr>
      <w:bookmarkStart w:id="74" w:name="2812294327"/>
      <w:bookmarkEnd w:id="73"/>
      <w:r>
        <w:rPr>
          <w:rFonts w:ascii="Times New Roman" w:hAnsi="Times New Roman"/>
          <w:color w:val="000000"/>
          <w:sz w:val="24"/>
        </w:rPr>
        <w:t>10) анықталған ІБҚ бұзушылықтары туралы субъект басшысын хабардар ету;</w:t>
      </w:r>
    </w:p>
    <w:p w14:paraId="793A765A" w14:textId="77777777" w:rsidR="00486608" w:rsidRDefault="00666662">
      <w:pPr>
        <w:spacing w:before="120" w:after="120" w:line="240" w:lineRule="auto"/>
        <w:ind w:firstLine="500"/>
        <w:jc w:val="both"/>
      </w:pPr>
      <w:bookmarkStart w:id="75" w:name="2812294328"/>
      <w:bookmarkEnd w:id="74"/>
      <w:r>
        <w:rPr>
          <w:rFonts w:ascii="Times New Roman" w:hAnsi="Times New Roman"/>
          <w:color w:val="000000"/>
          <w:sz w:val="24"/>
        </w:rPr>
        <w:t>11) тәуекелдерді басқару және ішкі бақылау жүйесін жақсарту жөнінде шаралар қабылдау;</w:t>
      </w:r>
    </w:p>
    <w:p w14:paraId="52DB6011" w14:textId="77777777" w:rsidR="00486608" w:rsidRDefault="00666662">
      <w:pPr>
        <w:spacing w:before="120" w:after="120" w:line="240" w:lineRule="auto"/>
        <w:ind w:firstLine="500"/>
        <w:jc w:val="both"/>
      </w:pPr>
      <w:bookmarkStart w:id="76" w:name="2812294329"/>
      <w:bookmarkEnd w:id="75"/>
      <w:r>
        <w:rPr>
          <w:rFonts w:ascii="Times New Roman" w:hAnsi="Times New Roman"/>
          <w:color w:val="000000"/>
          <w:sz w:val="24"/>
        </w:rPr>
        <w:t>12) өз функцияларын жүзеге асыру кезінде алынған мәліметтердің құпиялылығын қамтамасыз ету;</w:t>
      </w:r>
    </w:p>
    <w:p w14:paraId="4501524E" w14:textId="77777777" w:rsidR="00486608" w:rsidRDefault="00666662">
      <w:pPr>
        <w:spacing w:before="120" w:after="120" w:line="240" w:lineRule="auto"/>
        <w:ind w:firstLine="500"/>
        <w:jc w:val="both"/>
      </w:pPr>
      <w:bookmarkStart w:id="77" w:name="2812294330"/>
      <w:bookmarkEnd w:id="76"/>
      <w:r>
        <w:rPr>
          <w:rFonts w:ascii="Times New Roman" w:hAnsi="Times New Roman"/>
          <w:color w:val="000000"/>
          <w:sz w:val="24"/>
        </w:rPr>
        <w:t>13) КЖ/ТҚҚ туралы заңнаманың орындалуын бақылауды жүзеге асыру үшін уәкілетті органға ақпарат ұсыну;</w:t>
      </w:r>
    </w:p>
    <w:p w14:paraId="5EBF43EA" w14:textId="77777777" w:rsidR="00486608" w:rsidRDefault="00666662">
      <w:pPr>
        <w:spacing w:before="120" w:after="120" w:line="240" w:lineRule="auto"/>
        <w:ind w:firstLine="500"/>
        <w:jc w:val="both"/>
      </w:pPr>
      <w:bookmarkStart w:id="78" w:name="2812294331"/>
      <w:bookmarkEnd w:id="77"/>
      <w:r>
        <w:rPr>
          <w:rFonts w:ascii="Times New Roman" w:hAnsi="Times New Roman"/>
          <w:color w:val="000000"/>
          <w:sz w:val="24"/>
        </w:rPr>
        <w:t>14) уәкілетті органға оның сұрау салуы бойынша ақпарат, мәліметтер мен құжаттар беру;</w:t>
      </w:r>
    </w:p>
    <w:p w14:paraId="6A9D5015" w14:textId="77777777" w:rsidR="00486608" w:rsidRDefault="00666662">
      <w:pPr>
        <w:spacing w:before="120" w:after="120" w:line="240" w:lineRule="auto"/>
        <w:ind w:firstLine="500"/>
        <w:jc w:val="both"/>
      </w:pPr>
      <w:bookmarkStart w:id="79" w:name="2812294332"/>
      <w:bookmarkEnd w:id="78"/>
      <w:r>
        <w:rPr>
          <w:rFonts w:ascii="Times New Roman" w:hAnsi="Times New Roman"/>
          <w:color w:val="000000"/>
          <w:sz w:val="24"/>
        </w:rPr>
        <w:t>15) ІБҚ іске асыру нәтижелері және субъект басшысына есептер қалыптастыру үшін КЖ/ТҚ/ЖҚҚТҚ тәуекелдерін басқару және КЖ/ТҚ/ЖҚҚТҚҚІ ішкі бақылау жүйесін жақсарту бойынша ұсынылатын шаралар туралы ақпарат дайындау;</w:t>
      </w:r>
    </w:p>
    <w:p w14:paraId="30161AEF" w14:textId="77777777" w:rsidR="00486608" w:rsidRDefault="00666662">
      <w:pPr>
        <w:spacing w:before="120" w:after="120" w:line="240" w:lineRule="auto"/>
        <w:ind w:firstLine="500"/>
        <w:jc w:val="both"/>
      </w:pPr>
      <w:bookmarkStart w:id="80" w:name="2812294333"/>
      <w:bookmarkEnd w:id="79"/>
      <w:r>
        <w:rPr>
          <w:rFonts w:ascii="Times New Roman" w:hAnsi="Times New Roman"/>
          <w:color w:val="000000"/>
          <w:sz w:val="24"/>
        </w:rPr>
        <w:t>16) барлық құжаттар мен мәліметтерді сақтау жөніндегі шараларды қамтамасыз ету.</w:t>
      </w:r>
    </w:p>
    <w:p w14:paraId="5B140C7A" w14:textId="77777777" w:rsidR="00486608" w:rsidRDefault="00666662">
      <w:pPr>
        <w:spacing w:after="0" w:line="240" w:lineRule="auto"/>
        <w:ind w:firstLine="500"/>
        <w:jc w:val="both"/>
      </w:pPr>
      <w:bookmarkStart w:id="81" w:name="2812294334"/>
      <w:bookmarkEnd w:id="80"/>
      <w:r>
        <w:rPr>
          <w:rFonts w:ascii="Times New Roman" w:hAnsi="Times New Roman"/>
          <w:color w:val="000000"/>
          <w:sz w:val="24"/>
        </w:rPr>
        <w:t>13. Жүктелген функцияларға сәйкес субъектілер:</w:t>
      </w:r>
    </w:p>
    <w:p w14:paraId="2B2F935E" w14:textId="77777777" w:rsidR="00486608" w:rsidRDefault="00666662">
      <w:pPr>
        <w:spacing w:after="0" w:line="240" w:lineRule="auto"/>
        <w:jc w:val="both"/>
      </w:pPr>
      <w:r>
        <w:rPr>
          <w:rFonts w:ascii="Times New Roman" w:hAnsi="Times New Roman"/>
          <w:i/>
          <w:color w:val="FF0000"/>
          <w:sz w:val="24"/>
        </w:rPr>
        <w:t>13-тармақ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B3537F7" w14:textId="77777777" w:rsidR="00486608" w:rsidRDefault="00666662">
      <w:pPr>
        <w:spacing w:before="120" w:after="120" w:line="240" w:lineRule="auto"/>
        <w:ind w:firstLine="500"/>
        <w:jc w:val="both"/>
      </w:pPr>
      <w:bookmarkStart w:id="82" w:name="2812294335"/>
      <w:bookmarkEnd w:id="81"/>
      <w:r>
        <w:rPr>
          <w:rFonts w:ascii="Times New Roman" w:hAnsi="Times New Roman"/>
          <w:color w:val="000000"/>
          <w:sz w:val="24"/>
        </w:rPr>
        <w:t>1) өкілеттіктерді жүзеге асыру кезінде алынған мәліметтердің құпиялылығын қамтамасыз етеді;</w:t>
      </w:r>
    </w:p>
    <w:p w14:paraId="23B0EF20" w14:textId="77777777" w:rsidR="00486608" w:rsidRDefault="00666662">
      <w:pPr>
        <w:spacing w:before="120" w:after="120" w:line="240" w:lineRule="auto"/>
        <w:ind w:firstLine="500"/>
        <w:jc w:val="both"/>
      </w:pPr>
      <w:bookmarkStart w:id="83" w:name="2812294336"/>
      <w:bookmarkEnd w:id="82"/>
      <w:r>
        <w:rPr>
          <w:rFonts w:ascii="Times New Roman" w:hAnsi="Times New Roman"/>
          <w:color w:val="000000"/>
          <w:sz w:val="24"/>
        </w:rPr>
        <w:lastRenderedPageBreak/>
        <w:t>2) Қазақстан Республикасының КЖ/ТҚҚ туралы заңнамасының орындалуын бақылауды жүзеге асыру үшін тиісті мемлекеттік органдарға ақпарат береді;</w:t>
      </w:r>
    </w:p>
    <w:p w14:paraId="55D263C8" w14:textId="77777777" w:rsidR="00486608" w:rsidRDefault="00666662">
      <w:pPr>
        <w:spacing w:before="120" w:after="120" w:line="240" w:lineRule="auto"/>
        <w:ind w:firstLine="500"/>
        <w:jc w:val="both"/>
      </w:pPr>
      <w:bookmarkStart w:id="84" w:name="2812294337"/>
      <w:bookmarkEnd w:id="83"/>
      <w:r>
        <w:rPr>
          <w:rFonts w:ascii="Times New Roman" w:hAnsi="Times New Roman"/>
          <w:color w:val="000000"/>
          <w:sz w:val="24"/>
        </w:rPr>
        <w:t>3) КЖ/ТҚҚ туралы Заңның 10-бабының 3-1-тармағына сәйкес уәкілетті органға оның сұрау салуы бойынша қажетті ақпаратты, мәліметтер мен құжаттарды ұсынады.</w:t>
      </w:r>
    </w:p>
    <w:p w14:paraId="034AE29A" w14:textId="77777777" w:rsidR="00486608" w:rsidRDefault="00666662">
      <w:pPr>
        <w:spacing w:before="120" w:after="120" w:line="240" w:lineRule="auto"/>
        <w:ind w:firstLine="500"/>
        <w:jc w:val="both"/>
      </w:pPr>
      <w:bookmarkStart w:id="85" w:name="2812294338"/>
      <w:bookmarkEnd w:id="84"/>
      <w:r>
        <w:rPr>
          <w:rFonts w:ascii="Times New Roman" w:hAnsi="Times New Roman"/>
          <w:color w:val="000000"/>
          <w:sz w:val="24"/>
        </w:rPr>
        <w:t>Субъектілерге КЖ/ТҚ/ЖҚҚТҚҚІ бойынша жауапты қызметкердің немесе бөлімшенің қосымша функцияларын және өкілеттіктерін енгізуіне жол беріледі.</w:t>
      </w:r>
    </w:p>
    <w:p w14:paraId="6AE3D37B" w14:textId="77777777" w:rsidR="00486608" w:rsidRDefault="00666662">
      <w:pPr>
        <w:spacing w:after="0" w:line="240" w:lineRule="auto"/>
        <w:ind w:firstLine="500"/>
        <w:jc w:val="both"/>
      </w:pPr>
      <w:bookmarkStart w:id="86" w:name="2812294339"/>
      <w:bookmarkEnd w:id="85"/>
      <w:r>
        <w:rPr>
          <w:rFonts w:ascii="Times New Roman" w:hAnsi="Times New Roman"/>
          <w:color w:val="000000"/>
          <w:sz w:val="24"/>
        </w:rPr>
        <w:t>14. КЖ/ТҚҚ туралы Заңның 11-бабының 5-тармағына сәйкес клиенттерді ақшамен және (немесе) өзге мүлікпен жасалатын операцияларды тоқтату бойынша қабылданған шаралар туралы, іскерлік қатынастарды орнатудан бас тарту туралы, сондай-ақ ақшамен және (немесе) өзге мүлікпен жасалатын операцияларды жүргізуден бас тарту туралы хабардар етуді қоспағанда, клиенттерді және өзге тұлғаларды осындай клиенттерге және өзге де тұлғаларға қатысты қабылданатын КЖ/ТҚ/ЖҚҚТҚҚІ бойынша шаралар туралы хабардар етуге тыйым салынады.</w:t>
      </w:r>
    </w:p>
    <w:p w14:paraId="413515F7" w14:textId="77777777" w:rsidR="00486608" w:rsidRDefault="00666662">
      <w:pPr>
        <w:spacing w:after="0" w:line="240" w:lineRule="auto"/>
        <w:jc w:val="both"/>
      </w:pPr>
      <w:r>
        <w:rPr>
          <w:rFonts w:ascii="Times New Roman" w:hAnsi="Times New Roman"/>
          <w:i/>
          <w:color w:val="FF0000"/>
          <w:sz w:val="24"/>
        </w:rPr>
        <w:t>14-тармақ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2C986E16" w14:textId="77777777" w:rsidR="00486608" w:rsidRDefault="00666662">
      <w:pPr>
        <w:spacing w:after="0" w:line="240" w:lineRule="auto"/>
        <w:ind w:firstLine="500"/>
        <w:jc w:val="both"/>
      </w:pPr>
      <w:bookmarkStart w:id="87" w:name="2812294340"/>
      <w:bookmarkEnd w:id="86"/>
      <w:r>
        <w:rPr>
          <w:rFonts w:ascii="Times New Roman" w:hAnsi="Times New Roman"/>
          <w:color w:val="000000"/>
          <w:sz w:val="24"/>
        </w:rPr>
        <w:t>15. Филиалдарда, өкілдіктерде және өзге де оқшауланған құрылымдық бөлімшелерде осы Талаптардың 12, 13-тармақтарында көзделген функциялар мен өкілеттіктер толық немесе ішінара жүктелген қызметкерлер болған кезде мұндай қызметкерлердің КЖ/ТҚ/ЖҚҚТҚҚІ мәселелері бойынша қызметін үйлестіруді жауапты қызметкер жүзеге асырады.</w:t>
      </w:r>
    </w:p>
    <w:p w14:paraId="6EC41529" w14:textId="77777777" w:rsidR="00486608" w:rsidRDefault="00666662">
      <w:pPr>
        <w:spacing w:after="0" w:line="240" w:lineRule="auto"/>
        <w:jc w:val="both"/>
      </w:pPr>
      <w:r>
        <w:rPr>
          <w:rFonts w:ascii="Times New Roman" w:hAnsi="Times New Roman"/>
          <w:i/>
          <w:color w:val="FF0000"/>
          <w:sz w:val="24"/>
        </w:rPr>
        <w:t>15-тармақ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736CB78F" w14:textId="77777777" w:rsidR="00486608" w:rsidRDefault="00666662">
      <w:pPr>
        <w:spacing w:before="120" w:after="120" w:line="240" w:lineRule="auto"/>
        <w:ind w:firstLine="500"/>
        <w:jc w:val="both"/>
      </w:pPr>
      <w:bookmarkStart w:id="88" w:name="2812294341"/>
      <w:bookmarkEnd w:id="87"/>
      <w:r>
        <w:rPr>
          <w:rFonts w:ascii="Times New Roman" w:hAnsi="Times New Roman"/>
          <w:color w:val="000000"/>
          <w:sz w:val="24"/>
        </w:rPr>
        <w:t>Егер Субъект бас ұйым болып табылған жағдайда жауапты қызметкер ІБҚ-ға шоғырландырылған негізде өзгерістер және (немесе) толықтырулар әзірлеуді, енгізуді жүзеге асырады, сондай-ақ оларды құрылымдық бөлімшелердің (филиалдардың, еншілес ұйымдардың, өкілдіктердің) орындауын қамтамасыз етеді.</w:t>
      </w:r>
    </w:p>
    <w:p w14:paraId="2CCAD7EB" w14:textId="77777777" w:rsidR="00486608" w:rsidRDefault="00666662">
      <w:pPr>
        <w:spacing w:after="0" w:line="240" w:lineRule="auto"/>
        <w:ind w:firstLine="500"/>
        <w:jc w:val="both"/>
      </w:pPr>
      <w:bookmarkStart w:id="89" w:name="2812294342"/>
      <w:bookmarkEnd w:id="88"/>
      <w:r>
        <w:rPr>
          <w:rFonts w:ascii="Times New Roman" w:hAnsi="Times New Roman"/>
          <w:color w:val="000000"/>
          <w:sz w:val="24"/>
        </w:rPr>
        <w:t>16. Жауапты қызметкердің, сондай-ақ осы Талаптардың 12-тармағында көзделген функциялар жүктелген КЖ/ТҚ/ЖҚҚТҚҚІ бойынша бөлімше қызметкерлерінің функциялары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қоса атқарылмайды.</w:t>
      </w:r>
    </w:p>
    <w:p w14:paraId="7CCA2CA8" w14:textId="77777777" w:rsidR="00486608" w:rsidRDefault="00666662">
      <w:pPr>
        <w:spacing w:after="0" w:line="240" w:lineRule="auto"/>
        <w:jc w:val="both"/>
      </w:pPr>
      <w:r>
        <w:rPr>
          <w:rFonts w:ascii="Times New Roman" w:hAnsi="Times New Roman"/>
          <w:i/>
          <w:color w:val="FF0000"/>
          <w:sz w:val="24"/>
        </w:rPr>
        <w:t>16-тармақ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73202483" w14:textId="77777777" w:rsidR="00486608" w:rsidRDefault="00666662">
      <w:pPr>
        <w:spacing w:after="0" w:line="240" w:lineRule="auto"/>
        <w:jc w:val="center"/>
      </w:pPr>
      <w:bookmarkStart w:id="90" w:name="2708445899"/>
      <w:bookmarkEnd w:id="89"/>
      <w:r>
        <w:rPr>
          <w:rFonts w:ascii="Times New Roman" w:hAnsi="Times New Roman"/>
          <w:b/>
          <w:color w:val="000000"/>
          <w:sz w:val="24"/>
        </w:rPr>
        <w:t>3-тарау.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КЖ/ТҚ/ЖҚҚТҚ заңдастыру тәуекелін (тәуекелдің төмен, жоғары деңгейі) басқару бағдарламасы</w:t>
      </w:r>
    </w:p>
    <w:p w14:paraId="33259C9E" w14:textId="77777777" w:rsidR="00486608" w:rsidRDefault="00666662">
      <w:pPr>
        <w:spacing w:after="0" w:line="240" w:lineRule="auto"/>
        <w:jc w:val="center"/>
      </w:pPr>
      <w:r>
        <w:rPr>
          <w:rFonts w:ascii="Times New Roman" w:hAnsi="Times New Roman"/>
          <w:b/>
          <w:i/>
          <w:color w:val="FF0000"/>
          <w:sz w:val="24"/>
        </w:rPr>
        <w:t>3-тараудың тақырыбы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w:t>
      </w:r>
      <w:r>
        <w:rPr>
          <w:rFonts w:ascii="Times New Roman" w:hAnsi="Times New Roman"/>
          <w:b/>
          <w:i/>
          <w:color w:val="FF0000"/>
          <w:sz w:val="24"/>
        </w:rPr>
        <w:lastRenderedPageBreak/>
        <w:t>кен Бұйрығына сәйкес (28.02.2022 ж. редакцияны қараңыз)(өзгерту 25.09.2022 жылдан бастап қолданысқа енгізіледі)</w:t>
      </w:r>
    </w:p>
    <w:p w14:paraId="44F629F2" w14:textId="77777777" w:rsidR="00486608" w:rsidRDefault="00666662">
      <w:pPr>
        <w:spacing w:after="0" w:line="240" w:lineRule="auto"/>
        <w:ind w:firstLine="500"/>
        <w:jc w:val="both"/>
      </w:pPr>
      <w:bookmarkStart w:id="91" w:name="2708445900"/>
      <w:bookmarkEnd w:id="90"/>
      <w:r>
        <w:rPr>
          <w:rFonts w:ascii="Times New Roman" w:hAnsi="Times New Roman"/>
          <w:color w:val="000000"/>
          <w:sz w:val="24"/>
        </w:rPr>
        <w:t>17. КЖ/ТҚ/ЖҚҚТҚ заңдастыру тәуекелдерін басқаруды ұйымдастыру мақсатында Субъектілер клиенттердің тәуекелдерін және технологиялық жетістіктерді пайдалану тәуекелін қоса алғанда, көрсетілетін қызметтерді қылмыстық мақсаттарда пайдалану тәуекелдерін ескеретін КЖ/ТҚ/ЖҚҚТҚ заңдастыру тәуекелдерін басқару бағдарламасын әзірлейді.</w:t>
      </w:r>
    </w:p>
    <w:p w14:paraId="32B40CDF" w14:textId="77777777" w:rsidR="00486608" w:rsidRDefault="00666662">
      <w:pPr>
        <w:spacing w:after="0" w:line="240" w:lineRule="auto"/>
        <w:jc w:val="both"/>
      </w:pPr>
      <w:r>
        <w:rPr>
          <w:rFonts w:ascii="Times New Roman" w:hAnsi="Times New Roman"/>
          <w:i/>
          <w:color w:val="FF0000"/>
          <w:sz w:val="24"/>
        </w:rPr>
        <w:t>17-тармақ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405E8654" w14:textId="77777777" w:rsidR="00486608" w:rsidRDefault="00666662">
      <w:pPr>
        <w:spacing w:before="120" w:after="120" w:line="240" w:lineRule="auto"/>
        <w:ind w:firstLine="500"/>
        <w:jc w:val="both"/>
      </w:pPr>
      <w:bookmarkStart w:id="92" w:name="2812294581"/>
      <w:bookmarkEnd w:id="91"/>
      <w:r>
        <w:rPr>
          <w:rFonts w:ascii="Times New Roman" w:hAnsi="Times New Roman"/>
          <w:color w:val="000000"/>
          <w:sz w:val="24"/>
        </w:rPr>
        <w:t>КЖ/ТҚ/ЖҚҚТҚ заңдастыру тәуекелдерін басқару бағдарламасы мыналарды қамтиды, бірақ онымен шектелмейді:</w:t>
      </w:r>
    </w:p>
    <w:p w14:paraId="05540AA7" w14:textId="77777777" w:rsidR="00486608" w:rsidRDefault="00666662">
      <w:pPr>
        <w:spacing w:before="120" w:after="120" w:line="240" w:lineRule="auto"/>
        <w:ind w:firstLine="500"/>
        <w:jc w:val="both"/>
      </w:pPr>
      <w:bookmarkStart w:id="93" w:name="2812294582"/>
      <w:bookmarkEnd w:id="92"/>
      <w:r>
        <w:rPr>
          <w:rFonts w:ascii="Times New Roman" w:hAnsi="Times New Roman"/>
          <w:color w:val="000000"/>
          <w:sz w:val="24"/>
        </w:rPr>
        <w:t>1) субъектінің КЖ/ТҚ/ЖҚҚТҚ заңдастыру тәуекелдерін басқаруды ұйымдастыру тәртібі, оның ішінде оның құрылымдық бөлімшелері (бар болса) бөлінісінде;</w:t>
      </w:r>
    </w:p>
    <w:p w14:paraId="04295CBF" w14:textId="77777777" w:rsidR="00486608" w:rsidRDefault="00666662">
      <w:pPr>
        <w:spacing w:before="120" w:after="120" w:line="240" w:lineRule="auto"/>
        <w:ind w:firstLine="500"/>
        <w:jc w:val="both"/>
      </w:pPr>
      <w:bookmarkStart w:id="94" w:name="2812294583"/>
      <w:bookmarkEnd w:id="93"/>
      <w:r>
        <w:rPr>
          <w:rFonts w:ascii="Times New Roman" w:hAnsi="Times New Roman"/>
          <w:color w:val="000000"/>
          <w:sz w:val="24"/>
        </w:rPr>
        <w:t>2) клиенттің тәуекел деңгейіне, сондай-ақ субъектінің қызметтерінің (өнімдерінің) КЖ/ТҚ/ЖҚҚТҚ заңдастыру тәуекелдеріне ұшырау дәрежесіне қатысты тәуекелдердің негізгі санаттарын (клиенттің түрі, елдік тәуекел және көрсетілетін қызметтердің/өнімдердің тәуекелі және (немесе) оны ұсыну тәсілі бойынша) ескере отырып, КЖ/ТҚ/ЖҚҚТҚҚ заңдастыру тәуекелдерін бағалау әдістемесін;</w:t>
      </w:r>
    </w:p>
    <w:p w14:paraId="41D7C814" w14:textId="77777777" w:rsidR="00486608" w:rsidRDefault="00666662">
      <w:pPr>
        <w:spacing w:before="120" w:after="120" w:line="240" w:lineRule="auto"/>
        <w:ind w:firstLine="500"/>
        <w:jc w:val="both"/>
      </w:pPr>
      <w:bookmarkStart w:id="95" w:name="2812294584"/>
      <w:bookmarkEnd w:id="94"/>
      <w:r>
        <w:rPr>
          <w:rFonts w:ascii="Times New Roman" w:hAnsi="Times New Roman"/>
          <w:color w:val="000000"/>
          <w:sz w:val="24"/>
        </w:rPr>
        <w:t>3) алдын алу іс-шараларының тізбесін, оларды жүргізу тәртібі мен мерзімдерін, қабылданған шараларға сәйкес нәтижелерді бақылауды көздейтін клиенттердің тәуекелдеріне және субъект өнімдерінің (көрсетілетін қызметтерінің) КЖ/ТҚ/ЖҚҚТҚ заңдастыру тәуекелдеріне ұшырау дәрежесіне тұрақты мониторингті, талдауды және бақылауды жүзеге асыру тәртібі;</w:t>
      </w:r>
    </w:p>
    <w:p w14:paraId="0E23860E" w14:textId="77777777" w:rsidR="00486608" w:rsidRDefault="00666662">
      <w:pPr>
        <w:spacing w:before="120" w:after="120" w:line="240" w:lineRule="auto"/>
        <w:ind w:firstLine="500"/>
        <w:jc w:val="both"/>
      </w:pPr>
      <w:bookmarkStart w:id="96" w:name="2812294585"/>
      <w:bookmarkEnd w:id="95"/>
      <w:r>
        <w:rPr>
          <w:rFonts w:ascii="Times New Roman" w:hAnsi="Times New Roman"/>
          <w:color w:val="000000"/>
          <w:sz w:val="24"/>
        </w:rPr>
        <w:t>4) клиенттердің тәуекелдер деңгейлерін қайта қарау үшін беру тәртібін, мерзімдері мен негіздерін қамтиды.</w:t>
      </w:r>
    </w:p>
    <w:p w14:paraId="03DA71F3" w14:textId="77777777" w:rsidR="00486608" w:rsidRDefault="00666662">
      <w:pPr>
        <w:spacing w:before="120" w:after="120" w:line="240" w:lineRule="auto"/>
        <w:ind w:firstLine="500"/>
        <w:jc w:val="both"/>
      </w:pPr>
      <w:bookmarkStart w:id="97" w:name="2812294586"/>
      <w:bookmarkEnd w:id="96"/>
      <w:r>
        <w:rPr>
          <w:rFonts w:ascii="Times New Roman" w:hAnsi="Times New Roman"/>
          <w:color w:val="000000"/>
          <w:sz w:val="24"/>
        </w:rPr>
        <w:t>Субъектілер жыл сайынғы негізде субъектілер қызметтерінің КЖ/ТҚ/ЖҚҚТҚ заңдастыру тәуекелдерінің есебіндегі ақпаратты және тәуекелдердің мынадай ерекше санаттарын ескере отырып, КЖ/ТҚ/ЖҚҚТҚ заңдастыру тәуекелдеріне ұшырағыштық дәрежесін бағалауды жүзеге асырады: клиенттердің типі бойынша тәуекел, елдік (географиялық) тәуекел, қызмет көрсету тәуекелі және (немесе) оны ұсыну тәсілі.</w:t>
      </w:r>
    </w:p>
    <w:p w14:paraId="6E5226DB" w14:textId="77777777" w:rsidR="00486608" w:rsidRDefault="00666662">
      <w:pPr>
        <w:spacing w:before="120" w:after="120" w:line="240" w:lineRule="auto"/>
        <w:ind w:firstLine="500"/>
        <w:jc w:val="both"/>
      </w:pPr>
      <w:bookmarkStart w:id="98" w:name="2812294587"/>
      <w:bookmarkEnd w:id="97"/>
      <w:r>
        <w:rPr>
          <w:rFonts w:ascii="Times New Roman" w:hAnsi="Times New Roman"/>
          <w:color w:val="000000"/>
          <w:sz w:val="24"/>
        </w:rPr>
        <w:t>Субъектілер қызметтерінің (өнімдерінің) КЖ/ТҚ/ЖҚҚТҚ заңдастыру тәуекелдеріне ұшырау дәрежесін бағалау клиенттердің операцияларын сәйкестендіру және мониторингілеу рәсімдерін өзгертуді, қызметтерді (өнімдерді) ұсыну шарттарын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сүйемелденеді.</w:t>
      </w:r>
    </w:p>
    <w:p w14:paraId="60A98682" w14:textId="77777777" w:rsidR="00486608" w:rsidRDefault="00666662">
      <w:pPr>
        <w:spacing w:before="120" w:after="120" w:line="240" w:lineRule="auto"/>
        <w:ind w:firstLine="500"/>
        <w:jc w:val="both"/>
      </w:pPr>
      <w:bookmarkStart w:id="99" w:name="2812294588"/>
      <w:bookmarkEnd w:id="98"/>
      <w:r>
        <w:rPr>
          <w:rFonts w:ascii="Times New Roman" w:hAnsi="Times New Roman"/>
          <w:color w:val="000000"/>
          <w:sz w:val="24"/>
        </w:rPr>
        <w:t>Тәуекелдерді бағалау нәтижелері субъектілер мүшелері болып табылатын тиісті мемлекеттік органдардың және коммерциялық емес ұйымдардың талап етуі бойынша ұсынылады.</w:t>
      </w:r>
    </w:p>
    <w:p w14:paraId="629A193E" w14:textId="77777777" w:rsidR="00486608" w:rsidRDefault="00666662">
      <w:pPr>
        <w:spacing w:after="0" w:line="240" w:lineRule="auto"/>
        <w:ind w:firstLine="500"/>
        <w:jc w:val="both"/>
      </w:pPr>
      <w:bookmarkStart w:id="100" w:name="2812294589"/>
      <w:bookmarkEnd w:id="99"/>
      <w:r>
        <w:rPr>
          <w:rFonts w:ascii="Times New Roman" w:hAnsi="Times New Roman"/>
          <w:color w:val="000000"/>
          <w:sz w:val="24"/>
        </w:rPr>
        <w:t>18. Мәртебесі және (немесе) қызметі КЖ/ТҚ/ЖҚҚТҚ заңдастыру тәуекелін арттыратын клиенттердің түрлеріне келесі факторлар жатады, бірақ олармен шектелмейді:</w:t>
      </w:r>
    </w:p>
    <w:p w14:paraId="4CC74E91" w14:textId="77777777" w:rsidR="00486608" w:rsidRDefault="00666662">
      <w:pPr>
        <w:spacing w:after="0" w:line="240" w:lineRule="auto"/>
        <w:jc w:val="both"/>
      </w:pPr>
      <w:r>
        <w:rPr>
          <w:rFonts w:ascii="Times New Roman" w:hAnsi="Times New Roman"/>
          <w:i/>
          <w:color w:val="FF0000"/>
          <w:sz w:val="24"/>
        </w:rPr>
        <w:t>18-тармақ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151DF1DC" w14:textId="77777777" w:rsidR="00486608" w:rsidRDefault="00666662">
      <w:pPr>
        <w:spacing w:before="120" w:after="120" w:line="240" w:lineRule="auto"/>
        <w:ind w:firstLine="500"/>
        <w:jc w:val="both"/>
      </w:pPr>
      <w:bookmarkStart w:id="101" w:name="2812294590"/>
      <w:bookmarkEnd w:id="100"/>
      <w:r>
        <w:rPr>
          <w:rFonts w:ascii="Times New Roman" w:hAnsi="Times New Roman"/>
          <w:color w:val="000000"/>
          <w:sz w:val="24"/>
        </w:rPr>
        <w:lastRenderedPageBreak/>
        <w:t>1) жария лауазымды адамдар, олардың жұбайы (зайыбы) мен жақын туыстары, сондай-ақ аталған адамдар бенефициарлық иеленушілері болып табылатын заңды тұлғалар;</w:t>
      </w:r>
    </w:p>
    <w:p w14:paraId="38D44EF4" w14:textId="77777777" w:rsidR="00486608" w:rsidRDefault="00666662">
      <w:pPr>
        <w:spacing w:before="120" w:after="120" w:line="240" w:lineRule="auto"/>
        <w:ind w:firstLine="500"/>
        <w:jc w:val="both"/>
      </w:pPr>
      <w:bookmarkStart w:id="102" w:name="2812294591"/>
      <w:bookmarkEnd w:id="101"/>
      <w:r>
        <w:rPr>
          <w:rFonts w:ascii="Times New Roman" w:hAnsi="Times New Roman"/>
          <w:color w:val="000000"/>
          <w:sz w:val="24"/>
        </w:rPr>
        <w:t>2) азаматтығы жоқ адамдар;</w:t>
      </w:r>
    </w:p>
    <w:p w14:paraId="43E5ABCD" w14:textId="77777777" w:rsidR="00486608" w:rsidRDefault="00666662">
      <w:pPr>
        <w:spacing w:before="120" w:after="120" w:line="240" w:lineRule="auto"/>
        <w:ind w:firstLine="500"/>
        <w:jc w:val="both"/>
      </w:pPr>
      <w:bookmarkStart w:id="103" w:name="2812294592"/>
      <w:bookmarkEnd w:id="102"/>
      <w:r>
        <w:rPr>
          <w:rFonts w:ascii="Times New Roman" w:hAnsi="Times New Roman"/>
          <w:color w:val="000000"/>
          <w:sz w:val="24"/>
        </w:rPr>
        <w:t>3) Қазақстан Республикасында тіркелген немесе болатын мекенжайы жоқ Қазақстан Республикасының азаматтары;</w:t>
      </w:r>
    </w:p>
    <w:p w14:paraId="5CFCA40C" w14:textId="77777777" w:rsidR="00486608" w:rsidRDefault="00666662">
      <w:pPr>
        <w:spacing w:before="120" w:after="120" w:line="240" w:lineRule="auto"/>
        <w:ind w:firstLine="500"/>
        <w:jc w:val="both"/>
      </w:pPr>
      <w:bookmarkStart w:id="104" w:name="2812294593"/>
      <w:bookmarkEnd w:id="103"/>
      <w:r>
        <w:rPr>
          <w:rFonts w:ascii="Times New Roman" w:hAnsi="Times New Roman"/>
          <w:color w:val="000000"/>
          <w:sz w:val="24"/>
        </w:rPr>
        <w:t>4) КЖ/ТҚҚ туралы Заңның 12 және 12-1-баптарында көзделген террористік қызметке қатысы бар адамдардың тізіміне (бұдан әрі – Тізім) және (немесе)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(бұдан әрі – Тізбелер) енгізілген ұйымдар мен адамдар, сондай-ақ аталған адамдардың бенефициарлық меншік иелері.</w:t>
      </w:r>
    </w:p>
    <w:p w14:paraId="632E52A0" w14:textId="77777777" w:rsidR="00486608" w:rsidRDefault="00666662">
      <w:pPr>
        <w:spacing w:before="120" w:after="120" w:line="240" w:lineRule="auto"/>
        <w:ind w:firstLine="500"/>
        <w:jc w:val="both"/>
      </w:pPr>
      <w:bookmarkStart w:id="105" w:name="2812294594"/>
      <w:bookmarkEnd w:id="104"/>
      <w:r>
        <w:rPr>
          <w:rFonts w:ascii="Times New Roman" w:hAnsi="Times New Roman"/>
          <w:color w:val="000000"/>
          <w:sz w:val="24"/>
        </w:rPr>
        <w:t>Тізім және Тізбелер уәкілетті органның ресми интернет-ресурсында орналастырылады.</w:t>
      </w:r>
    </w:p>
    <w:p w14:paraId="03249E0B" w14:textId="77777777" w:rsidR="00486608" w:rsidRDefault="00666662">
      <w:pPr>
        <w:spacing w:before="120" w:after="120" w:line="240" w:lineRule="auto"/>
        <w:ind w:firstLine="500"/>
        <w:jc w:val="both"/>
      </w:pPr>
      <w:bookmarkStart w:id="106" w:name="2812294595"/>
      <w:bookmarkEnd w:id="105"/>
      <w:r>
        <w:rPr>
          <w:rFonts w:ascii="Times New Roman" w:hAnsi="Times New Roman"/>
          <w:color w:val="000000"/>
          <w:sz w:val="24"/>
        </w:rPr>
        <w:t>5) қорлардың, діни бірлестіктердің ұйымдық-құқықтық нысанындағы коммерциялық емес ұйымдар болып табылады;</w:t>
      </w:r>
    </w:p>
    <w:p w14:paraId="2ECFBE46" w14:textId="77777777" w:rsidR="00486608" w:rsidRDefault="00666662">
      <w:pPr>
        <w:spacing w:before="120" w:after="120" w:line="240" w:lineRule="auto"/>
        <w:ind w:firstLine="500"/>
        <w:jc w:val="both"/>
      </w:pPr>
      <w:bookmarkStart w:id="107" w:name="2812294596"/>
      <w:bookmarkEnd w:id="106"/>
      <w:r>
        <w:rPr>
          <w:rFonts w:ascii="Times New Roman" w:hAnsi="Times New Roman"/>
          <w:color w:val="000000"/>
          <w:sz w:val="24"/>
        </w:rPr>
        <w:t>6) осы Талаптардың 20-тармағында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p w14:paraId="72C358B3" w14:textId="77777777" w:rsidR="00486608" w:rsidRDefault="00666662">
      <w:pPr>
        <w:spacing w:before="120" w:after="120" w:line="240" w:lineRule="auto"/>
        <w:ind w:firstLine="500"/>
        <w:jc w:val="both"/>
      </w:pPr>
      <w:bookmarkStart w:id="108" w:name="2812294597"/>
      <w:bookmarkEnd w:id="107"/>
      <w:r>
        <w:rPr>
          <w:rFonts w:ascii="Times New Roman" w:hAnsi="Times New Roman"/>
          <w:color w:val="000000"/>
          <w:sz w:val="24"/>
        </w:rPr>
        <w:t>7) оған қатысты алынған деректердің дұрыстығына күмән келтіруге негіз бар клиент;</w:t>
      </w:r>
    </w:p>
    <w:p w14:paraId="4B2EB0A1" w14:textId="77777777" w:rsidR="00486608" w:rsidRDefault="00666662">
      <w:pPr>
        <w:spacing w:before="120" w:after="120" w:line="240" w:lineRule="auto"/>
        <w:ind w:firstLine="500"/>
        <w:jc w:val="both"/>
      </w:pPr>
      <w:bookmarkStart w:id="109" w:name="2812294598"/>
      <w:bookmarkEnd w:id="108"/>
      <w:r>
        <w:rPr>
          <w:rFonts w:ascii="Times New Roman" w:hAnsi="Times New Roman"/>
          <w:color w:val="000000"/>
          <w:sz w:val="24"/>
        </w:rPr>
        <w:t>8) клиент операцияның не пайдаланылуы субъектілердің әдеттегі практикасынан ерекшеленетін стандартты емес немесе ерекше күрделі есептеу схемаларының асығыс жүргізілуін талап етеді;</w:t>
      </w:r>
    </w:p>
    <w:p w14:paraId="593AF604" w14:textId="77777777" w:rsidR="00486608" w:rsidRDefault="00666662">
      <w:pPr>
        <w:spacing w:before="120" w:after="120" w:line="240" w:lineRule="auto"/>
        <w:ind w:firstLine="500"/>
        <w:jc w:val="both"/>
      </w:pPr>
      <w:bookmarkStart w:id="110" w:name="2812294599"/>
      <w:bookmarkEnd w:id="109"/>
      <w:r>
        <w:rPr>
          <w:rFonts w:ascii="Times New Roman" w:hAnsi="Times New Roman"/>
          <w:color w:val="000000"/>
          <w:sz w:val="24"/>
        </w:rPr>
        <w:t>9) өзіне қатысты субъект бұрын күдік келтірген клиент;</w:t>
      </w:r>
    </w:p>
    <w:p w14:paraId="45FCD603" w14:textId="77777777" w:rsidR="00486608" w:rsidRDefault="00666662">
      <w:pPr>
        <w:spacing w:before="120" w:after="120" w:line="240" w:lineRule="auto"/>
        <w:ind w:firstLine="500"/>
        <w:jc w:val="both"/>
      </w:pPr>
      <w:bookmarkStart w:id="111" w:name="2812294600"/>
      <w:bookmarkEnd w:id="110"/>
      <w:r>
        <w:rPr>
          <w:rFonts w:ascii="Times New Roman" w:hAnsi="Times New Roman"/>
          <w:color w:val="000000"/>
          <w:sz w:val="24"/>
        </w:rPr>
        <w:t>10) клиент (оның өкілі) және бенефициарлық меншік иесі КЖ/ТҚҚ туралы заңда көзделген клиентті (оның өкілін) және бенефициарлық меншік иесін тиісінше тексеру рәсімдерінен жалтаруға бағытталған іс-әрекеттерді жасайды.</w:t>
      </w:r>
    </w:p>
    <w:p w14:paraId="0FAB13C6" w14:textId="77777777" w:rsidR="00486608" w:rsidRDefault="00666662">
      <w:pPr>
        <w:spacing w:after="0" w:line="240" w:lineRule="auto"/>
        <w:ind w:firstLine="500"/>
        <w:jc w:val="both"/>
      </w:pPr>
      <w:bookmarkStart w:id="112" w:name="2812294601"/>
      <w:bookmarkEnd w:id="111"/>
      <w:r>
        <w:rPr>
          <w:rFonts w:ascii="Times New Roman" w:hAnsi="Times New Roman"/>
          <w:color w:val="000000"/>
          <w:sz w:val="24"/>
        </w:rPr>
        <w:t>19. Мәртебесі және (немесе) қызметі КЖ/ТҚ/ЖҚҚТҚ заңдастыру тәуекелін төмендететін клиенттердің түрлері келесі факторларды қамтиды, бірақ олармен шектелмейді:</w:t>
      </w:r>
    </w:p>
    <w:p w14:paraId="31224EE0" w14:textId="77777777" w:rsidR="00486608" w:rsidRDefault="00666662">
      <w:pPr>
        <w:spacing w:after="0" w:line="240" w:lineRule="auto"/>
        <w:jc w:val="both"/>
      </w:pPr>
      <w:r>
        <w:rPr>
          <w:rFonts w:ascii="Times New Roman" w:hAnsi="Times New Roman"/>
          <w:i/>
          <w:color w:val="FF0000"/>
          <w:sz w:val="24"/>
        </w:rPr>
        <w:t>19-тармақ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0C38A6D8" w14:textId="77777777" w:rsidR="00486608" w:rsidRDefault="00666662">
      <w:pPr>
        <w:spacing w:before="120" w:after="120" w:line="240" w:lineRule="auto"/>
        <w:ind w:firstLine="500"/>
        <w:jc w:val="both"/>
      </w:pPr>
      <w:bookmarkStart w:id="113" w:name="2812294602"/>
      <w:bookmarkEnd w:id="112"/>
      <w:r>
        <w:rPr>
          <w:rFonts w:ascii="Times New Roman" w:hAnsi="Times New Roman"/>
          <w:color w:val="000000"/>
          <w:sz w:val="24"/>
        </w:rPr>
        <w:t>1) Қазақстан Республикасының мемлекеттік органдары, сондай-ақ оларға бақылауды мемлекеттік органдар жүзеге асыратын заңды тұлғалар;</w:t>
      </w:r>
    </w:p>
    <w:p w14:paraId="74655A2C" w14:textId="77777777" w:rsidR="00486608" w:rsidRDefault="00666662">
      <w:pPr>
        <w:spacing w:before="120" w:after="120" w:line="240" w:lineRule="auto"/>
        <w:ind w:firstLine="500"/>
        <w:jc w:val="both"/>
      </w:pPr>
      <w:bookmarkStart w:id="114" w:name="2812294603"/>
      <w:bookmarkEnd w:id="113"/>
      <w:r>
        <w:rPr>
          <w:rFonts w:ascii="Times New Roman" w:hAnsi="Times New Roman"/>
          <w:color w:val="000000"/>
          <w:sz w:val="24"/>
        </w:rPr>
        <w:t>2) акциялары Қазақстан Республикасы қор биржасының және (немесе) шет мемлекеттің Қор биржасының ресми тізіміне енгізілген ұйымдар;</w:t>
      </w:r>
    </w:p>
    <w:p w14:paraId="6F41428B" w14:textId="77777777" w:rsidR="00486608" w:rsidRDefault="00666662">
      <w:pPr>
        <w:spacing w:before="120" w:after="120" w:line="240" w:lineRule="auto"/>
        <w:ind w:firstLine="500"/>
        <w:jc w:val="both"/>
      </w:pPr>
      <w:bookmarkStart w:id="115" w:name="2812294604"/>
      <w:bookmarkEnd w:id="114"/>
      <w:r>
        <w:rPr>
          <w:rFonts w:ascii="Times New Roman" w:hAnsi="Times New Roman"/>
          <w:color w:val="000000"/>
          <w:sz w:val="24"/>
        </w:rPr>
        <w:t>3) Қазақстан Республикасының аумағында орналасқан не Қазақстан Республикасы қатысушысы болып табылатын халықаралық ұйымдар;</w:t>
      </w:r>
    </w:p>
    <w:p w14:paraId="35A2B260" w14:textId="77777777" w:rsidR="00486608" w:rsidRDefault="00666662">
      <w:pPr>
        <w:spacing w:before="120" w:after="120" w:line="240" w:lineRule="auto"/>
        <w:ind w:firstLine="500"/>
        <w:jc w:val="both"/>
      </w:pPr>
      <w:bookmarkStart w:id="116" w:name="2812294605"/>
      <w:bookmarkEnd w:id="115"/>
      <w:r>
        <w:rPr>
          <w:rFonts w:ascii="Times New Roman" w:hAnsi="Times New Roman"/>
          <w:color w:val="000000"/>
          <w:sz w:val="24"/>
        </w:rPr>
        <w:t>4) осы Талаптардың 21-тармағында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 жатады.</w:t>
      </w:r>
    </w:p>
    <w:p w14:paraId="3DA1EBA9" w14:textId="77777777" w:rsidR="00486608" w:rsidRDefault="00666662">
      <w:pPr>
        <w:spacing w:after="0" w:line="240" w:lineRule="auto"/>
        <w:ind w:firstLine="500"/>
        <w:jc w:val="both"/>
      </w:pPr>
      <w:bookmarkStart w:id="117" w:name="2812294606"/>
      <w:bookmarkEnd w:id="116"/>
      <w:r>
        <w:rPr>
          <w:rFonts w:ascii="Times New Roman" w:hAnsi="Times New Roman"/>
          <w:color w:val="000000"/>
          <w:sz w:val="24"/>
        </w:rPr>
        <w:t xml:space="preserve">20. Субъектілер осы тармақта көрсетілген шет мемлекеттерде қызмет жүргізуге, осындай шет мемлекеттердің клиенттеріне қызметтер (өнімдер) ұсынуға және осындай шет </w:t>
      </w:r>
      <w:r>
        <w:rPr>
          <w:rFonts w:ascii="Times New Roman" w:hAnsi="Times New Roman"/>
          <w:color w:val="000000"/>
          <w:sz w:val="24"/>
        </w:rPr>
        <w:lastRenderedPageBreak/>
        <w:t>мемлекеттердің қатысуымен ақшамен және (немесе) өзге мүлікпен операцияларды жүзеге асыруға байланысты елдік (географиялық) тәуекелді бағалауды жүзеге асырады.</w:t>
      </w:r>
    </w:p>
    <w:p w14:paraId="07DA839F" w14:textId="77777777" w:rsidR="00486608" w:rsidRDefault="00666662">
      <w:pPr>
        <w:spacing w:after="0" w:line="240" w:lineRule="auto"/>
        <w:jc w:val="both"/>
      </w:pPr>
      <w:r>
        <w:rPr>
          <w:rFonts w:ascii="Times New Roman" w:hAnsi="Times New Roman"/>
          <w:i/>
          <w:color w:val="FF0000"/>
          <w:sz w:val="24"/>
        </w:rPr>
        <w:t>20-тармақ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4F81A57" w14:textId="77777777" w:rsidR="00486608" w:rsidRDefault="00666662">
      <w:pPr>
        <w:spacing w:before="120" w:after="120" w:line="240" w:lineRule="auto"/>
        <w:ind w:firstLine="500"/>
        <w:jc w:val="both"/>
      </w:pPr>
      <w:bookmarkStart w:id="118" w:name="2812294607"/>
      <w:bookmarkEnd w:id="117"/>
      <w:r>
        <w:rPr>
          <w:rFonts w:ascii="Times New Roman" w:hAnsi="Times New Roman"/>
          <w:color w:val="000000"/>
          <w:sz w:val="24"/>
        </w:rPr>
        <w:t>Операциялары КЖ/ТҚ/ЖҚҚТҚ заңдастыру тәуекелін арттыратын шет мемлекеттер келесі факторларды қамтиды, бірақ олармен шектелмейді:</w:t>
      </w:r>
    </w:p>
    <w:p w14:paraId="1D17628F" w14:textId="77777777" w:rsidR="00486608" w:rsidRDefault="00666662">
      <w:pPr>
        <w:spacing w:before="120" w:after="120" w:line="240" w:lineRule="auto"/>
        <w:ind w:firstLine="500"/>
        <w:jc w:val="both"/>
      </w:pPr>
      <w:bookmarkStart w:id="119" w:name="2812294608"/>
      <w:bookmarkEnd w:id="118"/>
      <w:r>
        <w:rPr>
          <w:rFonts w:ascii="Times New Roman" w:hAnsi="Times New Roman"/>
          <w:color w:val="000000"/>
          <w:sz w:val="24"/>
        </w:rPr>
        <w:t>уәкілетті орган жасайтын ақшаны жылыстатуға қарсы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шет мемлекеттер (аумақтар);</w:t>
      </w:r>
    </w:p>
    <w:p w14:paraId="252CD175" w14:textId="77777777" w:rsidR="00486608" w:rsidRDefault="00666662">
      <w:pPr>
        <w:spacing w:before="120" w:after="120" w:line="240" w:lineRule="auto"/>
        <w:ind w:firstLine="500"/>
        <w:jc w:val="both"/>
      </w:pPr>
      <w:bookmarkStart w:id="120" w:name="2812294609"/>
      <w:bookmarkEnd w:id="119"/>
      <w:r>
        <w:rPr>
          <w:rFonts w:ascii="Times New Roman" w:hAnsi="Times New Roman"/>
          <w:color w:val="000000"/>
          <w:sz w:val="24"/>
        </w:rPr>
        <w:t>Біріккен Ұлттар Ұйымы Қауіпсіздік Кеңесінің қарарларымен қабылданған халықаралық санкциялар (эмбарго) қолданылатын шет мемлекеттер (аумақтар);</w:t>
      </w:r>
    </w:p>
    <w:p w14:paraId="436C303F" w14:textId="77777777" w:rsidR="00486608" w:rsidRDefault="00666662">
      <w:pPr>
        <w:spacing w:before="120" w:after="120" w:line="240" w:lineRule="auto"/>
        <w:ind w:firstLine="500"/>
        <w:jc w:val="both"/>
      </w:pPr>
      <w:bookmarkStart w:id="121" w:name="2812294610"/>
      <w:bookmarkEnd w:id="120"/>
      <w:r>
        <w:rPr>
          <w:rFonts w:ascii="Times New Roman" w:hAnsi="Times New Roman"/>
          <w:color w:val="000000"/>
          <w:sz w:val="24"/>
        </w:rPr>
        <w:t>Қазақстан Республикасы Қаржы нарығын реттеу және дамыту агенттігі Басқармасының қаулысына сәйкес офшорлық аймақтар тізбесіне енгізілген шет мемлекеттер (аумақтар);</w:t>
      </w:r>
    </w:p>
    <w:p w14:paraId="2883CA50" w14:textId="77777777" w:rsidR="00486608" w:rsidRDefault="00666662">
      <w:pPr>
        <w:spacing w:before="120" w:after="120" w:line="240" w:lineRule="auto"/>
        <w:ind w:firstLine="500"/>
        <w:jc w:val="both"/>
      </w:pPr>
      <w:bookmarkStart w:id="122" w:name="2812294611"/>
      <w:bookmarkEnd w:id="121"/>
      <w:r>
        <w:rPr>
          <w:rFonts w:ascii="Times New Roman" w:hAnsi="Times New Roman"/>
          <w:color w:val="000000"/>
          <w:sz w:val="24"/>
        </w:rPr>
        <w:t>Қазақстан Республикасы Қаржы нарығын реттеу және дамыту агенттігі Басқармасының 2020 жылғы 24 ақпандағы № 8 Қаулысымен белгіленген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тізбесіне (Нормативтік құқықтық актілерді мемлекеттік тіркеу тізілімінде № 20095 тіркелген) енгізілген шет мемлекеттер (аумақтар);</w:t>
      </w:r>
    </w:p>
    <w:p w14:paraId="62F52857" w14:textId="77777777" w:rsidR="00486608" w:rsidRDefault="00666662">
      <w:pPr>
        <w:spacing w:before="120" w:after="120" w:line="240" w:lineRule="auto"/>
        <w:ind w:firstLine="500"/>
        <w:jc w:val="both"/>
      </w:pPr>
      <w:bookmarkStart w:id="123" w:name="2812294612"/>
      <w:bookmarkEnd w:id="122"/>
      <w:r>
        <w:rPr>
          <w:rFonts w:ascii="Times New Roman" w:hAnsi="Times New Roman"/>
          <w:color w:val="000000"/>
          <w:sz w:val="24"/>
        </w:rPr>
        <w:t>басқа факторлар (Сыбайлас жемқорлық деңгейі, есірткінің заңсыз өндірісі, айналымы және (немесе) транзиті туралы мәліметтер, халықаралық терроризмді қолдау туралы мәліметтер және басқалар) негізінде КЖ/ТҚ/ЖҚҚТҚ заңдастырудың жоғары тәуекелін білдіретін субъектілер ретінде айқындалған шет мемлекеттер (аумақтар).</w:t>
      </w:r>
    </w:p>
    <w:p w14:paraId="7219842B" w14:textId="77777777" w:rsidR="00486608" w:rsidRDefault="00666662">
      <w:pPr>
        <w:spacing w:before="120" w:after="120" w:line="240" w:lineRule="auto"/>
        <w:ind w:firstLine="500"/>
        <w:jc w:val="both"/>
      </w:pPr>
      <w:bookmarkStart w:id="124" w:name="2812294613"/>
      <w:bookmarkEnd w:id="123"/>
      <w:r>
        <w:rPr>
          <w:rFonts w:ascii="Times New Roman" w:hAnsi="Times New Roman"/>
          <w:color w:val="000000"/>
          <w:sz w:val="24"/>
        </w:rPr>
        <w:t>Біріккен Ұлттар Ұйымының және халықаралық ұйымдардың деректері бойынша осындай мемлекеттердің (аумақтардың) тізбелеріне сілтемелер уәкілетті органның ресми интернет-ресурсында орналастырылады.</w:t>
      </w:r>
    </w:p>
    <w:p w14:paraId="57F05B68" w14:textId="77777777" w:rsidR="00486608" w:rsidRDefault="00666662">
      <w:pPr>
        <w:spacing w:after="0" w:line="240" w:lineRule="auto"/>
        <w:ind w:firstLine="500"/>
        <w:jc w:val="both"/>
      </w:pPr>
      <w:bookmarkStart w:id="125" w:name="2812294614"/>
      <w:bookmarkEnd w:id="124"/>
      <w:r>
        <w:rPr>
          <w:rFonts w:ascii="Times New Roman" w:hAnsi="Times New Roman"/>
          <w:color w:val="000000"/>
          <w:sz w:val="24"/>
        </w:rPr>
        <w:t>21. Операциялары КЖ/ТҚ/ЖҚҚТҚ заңдастыру тәуекелін төмендететін шетел мемлекеттері келесі факторларды қамтиды, бірақ олармен шектелмейді:</w:t>
      </w:r>
    </w:p>
    <w:p w14:paraId="3AEF934D" w14:textId="77777777" w:rsidR="00486608" w:rsidRDefault="00666662">
      <w:pPr>
        <w:spacing w:after="0" w:line="240" w:lineRule="auto"/>
        <w:jc w:val="both"/>
      </w:pPr>
      <w:r>
        <w:rPr>
          <w:rFonts w:ascii="Times New Roman" w:hAnsi="Times New Roman"/>
          <w:i/>
          <w:color w:val="FF0000"/>
          <w:sz w:val="24"/>
        </w:rPr>
        <w:t>21-тармақ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13F2C7BE" w14:textId="77777777" w:rsidR="00486608" w:rsidRDefault="00666662">
      <w:pPr>
        <w:spacing w:before="120" w:after="120" w:line="240" w:lineRule="auto"/>
        <w:ind w:firstLine="500"/>
        <w:jc w:val="both"/>
      </w:pPr>
      <w:bookmarkStart w:id="126" w:name="2812294615"/>
      <w:bookmarkEnd w:id="125"/>
      <w:r>
        <w:rPr>
          <w:rFonts w:ascii="Times New Roman" w:hAnsi="Times New Roman"/>
          <w:color w:val="000000"/>
          <w:sz w:val="24"/>
        </w:rPr>
        <w:t>халықаралық стандарттарды орындайтын және ақшаны жылыстатуға қарсы күрестің қаржылық шараларын әзірлеу тобының (ФАТФ) мәліметтеріне сәйкес КЖ/ТҚҚ тиімді жүйесі бар шет мемлекеттер (аумақтар).</w:t>
      </w:r>
    </w:p>
    <w:p w14:paraId="63E58489" w14:textId="77777777" w:rsidR="00486608" w:rsidRDefault="00666662">
      <w:pPr>
        <w:spacing w:after="0" w:line="240" w:lineRule="auto"/>
        <w:ind w:firstLine="500"/>
        <w:jc w:val="both"/>
      </w:pPr>
      <w:bookmarkStart w:id="127" w:name="2812294616"/>
      <w:bookmarkEnd w:id="126"/>
      <w:r>
        <w:rPr>
          <w:rFonts w:ascii="Times New Roman" w:hAnsi="Times New Roman"/>
          <w:color w:val="000000"/>
          <w:sz w:val="24"/>
        </w:rPr>
        <w:t>22. КЖ/ТҚ/ЖҚҚТҚ заңдастыру тәуекелін арттыратын субъектілердің қызметтеріне (өнімдеріне) келесі факторлар кіреді, бірақ олармен шектелмейді:</w:t>
      </w:r>
    </w:p>
    <w:p w14:paraId="771A64AB" w14:textId="77777777" w:rsidR="00486608" w:rsidRDefault="00666662">
      <w:pPr>
        <w:spacing w:after="0" w:line="240" w:lineRule="auto"/>
        <w:jc w:val="both"/>
      </w:pPr>
      <w:r>
        <w:rPr>
          <w:rFonts w:ascii="Times New Roman" w:hAnsi="Times New Roman"/>
          <w:i/>
          <w:color w:val="FF0000"/>
          <w:sz w:val="24"/>
        </w:rPr>
        <w:t xml:space="preserve">22-тармақ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w:t>
      </w:r>
      <w:r>
        <w:rPr>
          <w:rFonts w:ascii="Times New Roman" w:hAnsi="Times New Roman"/>
          <w:i/>
          <w:color w:val="FF0000"/>
          <w:sz w:val="24"/>
        </w:rPr>
        <w:lastRenderedPageBreak/>
        <w:t>(28.02.2022 ж. редакцияны қараңыз)(өзгерту 25.09.2022 жылдан бастап қолданысқа енгізіледі)</w:t>
      </w:r>
    </w:p>
    <w:p w14:paraId="4A94D959" w14:textId="77777777" w:rsidR="00486608" w:rsidRDefault="00666662">
      <w:pPr>
        <w:spacing w:before="120" w:after="120" w:line="240" w:lineRule="auto"/>
        <w:ind w:firstLine="500"/>
        <w:jc w:val="both"/>
      </w:pPr>
      <w:bookmarkStart w:id="128" w:name="2812294617"/>
      <w:bookmarkEnd w:id="127"/>
      <w:r>
        <w:rPr>
          <w:rFonts w:ascii="Times New Roman" w:hAnsi="Times New Roman"/>
          <w:color w:val="000000"/>
          <w:sz w:val="24"/>
        </w:rPr>
        <w:t>КТ/ТҚҚ туралы Заңның 4-бабына сәйкес шекті мәннен асатын ақшамен және (немесе) өзге мүлікпен операция;</w:t>
      </w:r>
    </w:p>
    <w:p w14:paraId="4B631475" w14:textId="77777777" w:rsidR="00486608" w:rsidRDefault="00666662">
      <w:pPr>
        <w:spacing w:before="120" w:after="120" w:line="240" w:lineRule="auto"/>
        <w:ind w:firstLine="500"/>
        <w:jc w:val="both"/>
      </w:pPr>
      <w:bookmarkStart w:id="129" w:name="2812294618"/>
      <w:bookmarkEnd w:id="128"/>
      <w:r>
        <w:rPr>
          <w:rFonts w:ascii="Times New Roman" w:hAnsi="Times New Roman"/>
          <w:color w:val="000000"/>
          <w:sz w:val="24"/>
        </w:rPr>
        <w:t>клиенттің Кимберлий процесінің мерзімі өткен сертификатын ұсынуы;</w:t>
      </w:r>
    </w:p>
    <w:p w14:paraId="3314A046" w14:textId="77777777" w:rsidR="00486608" w:rsidRDefault="00666662">
      <w:pPr>
        <w:spacing w:before="120" w:after="120" w:line="240" w:lineRule="auto"/>
        <w:ind w:firstLine="500"/>
        <w:jc w:val="both"/>
      </w:pPr>
      <w:bookmarkStart w:id="130" w:name="2812294619"/>
      <w:bookmarkEnd w:id="129"/>
      <w:r>
        <w:rPr>
          <w:rFonts w:ascii="Times New Roman" w:hAnsi="Times New Roman"/>
          <w:color w:val="000000"/>
          <w:sz w:val="24"/>
        </w:rPr>
        <w:t>клиентпен іскерлік қатынастар әдеттегіден өзгеше жағдайларда жүзеге асырылады;</w:t>
      </w:r>
    </w:p>
    <w:p w14:paraId="39557A1E" w14:textId="77777777" w:rsidR="00486608" w:rsidRDefault="00666662">
      <w:pPr>
        <w:spacing w:before="120" w:after="120" w:line="240" w:lineRule="auto"/>
        <w:ind w:firstLine="500"/>
        <w:jc w:val="both"/>
      </w:pPr>
      <w:bookmarkStart w:id="131" w:name="2812294620"/>
      <w:bookmarkEnd w:id="130"/>
      <w:r>
        <w:rPr>
          <w:rFonts w:ascii="Times New Roman" w:hAnsi="Times New Roman"/>
          <w:color w:val="000000"/>
          <w:sz w:val="24"/>
        </w:rPr>
        <w:t>белгісіз немесе үшінші тұлғалардың атынан немесе пайдасына операция жасау;</w:t>
      </w:r>
    </w:p>
    <w:p w14:paraId="1F3A9ED4" w14:textId="77777777" w:rsidR="00486608" w:rsidRDefault="00666662">
      <w:pPr>
        <w:spacing w:before="120" w:after="120" w:line="240" w:lineRule="auto"/>
        <w:ind w:firstLine="500"/>
        <w:jc w:val="both"/>
      </w:pPr>
      <w:bookmarkStart w:id="132" w:name="2812294621"/>
      <w:bookmarkEnd w:id="131"/>
      <w:r>
        <w:rPr>
          <w:rFonts w:ascii="Times New Roman" w:hAnsi="Times New Roman"/>
          <w:color w:val="000000"/>
          <w:sz w:val="24"/>
        </w:rPr>
        <w:t>қолма-қол есеп айырысуды қоса алғанда, анонимдік банк шоттарына немесе анонимдік, ойдан шығарылған есімдерді пайдалануға байланысты операциялар жасау;</w:t>
      </w:r>
    </w:p>
    <w:p w14:paraId="26EBDAE6" w14:textId="77777777" w:rsidR="00486608" w:rsidRDefault="00666662">
      <w:pPr>
        <w:spacing w:before="120" w:after="120" w:line="240" w:lineRule="auto"/>
        <w:ind w:firstLine="500"/>
        <w:jc w:val="both"/>
      </w:pPr>
      <w:bookmarkStart w:id="133" w:name="2812294622"/>
      <w:bookmarkEnd w:id="132"/>
      <w:r>
        <w:rPr>
          <w:rFonts w:ascii="Times New Roman" w:hAnsi="Times New Roman"/>
          <w:color w:val="000000"/>
          <w:sz w:val="24"/>
        </w:rPr>
        <w:t>экономикалық мағынасы немесе құқықтық мақсаты жоқ операцияларды жасау;</w:t>
      </w:r>
    </w:p>
    <w:p w14:paraId="41395FA7" w14:textId="77777777" w:rsidR="00486608" w:rsidRDefault="00666662">
      <w:pPr>
        <w:spacing w:before="120" w:after="120" w:line="240" w:lineRule="auto"/>
        <w:ind w:firstLine="500"/>
        <w:jc w:val="both"/>
      </w:pPr>
      <w:bookmarkStart w:id="134" w:name="2812294623"/>
      <w:bookmarkEnd w:id="133"/>
      <w:r>
        <w:rPr>
          <w:rFonts w:ascii="Times New Roman" w:hAnsi="Times New Roman"/>
          <w:color w:val="000000"/>
          <w:sz w:val="24"/>
        </w:rPr>
        <w:t>клиенттің жиілікпен немесе ірі сомаға операциялар жасауы.</w:t>
      </w:r>
    </w:p>
    <w:p w14:paraId="5117690D" w14:textId="77777777" w:rsidR="00486608" w:rsidRDefault="00666662">
      <w:pPr>
        <w:spacing w:after="0" w:line="240" w:lineRule="auto"/>
        <w:ind w:firstLine="500"/>
        <w:jc w:val="both"/>
      </w:pPr>
      <w:bookmarkStart w:id="135" w:name="2812294624"/>
      <w:bookmarkEnd w:id="134"/>
      <w:r>
        <w:rPr>
          <w:rFonts w:ascii="Times New Roman" w:hAnsi="Times New Roman"/>
          <w:color w:val="000000"/>
          <w:sz w:val="24"/>
        </w:rPr>
        <w:t>23. КЖ/ТҚ/ЖҚҚТҚ заңдастыру тәуекелін арттыратын өнімді (қызметті) ұсыну тәсілдері келесі факторларды қамтиды, бірақ олармен шектелмейді:</w:t>
      </w:r>
    </w:p>
    <w:p w14:paraId="0A25FA55" w14:textId="77777777" w:rsidR="00486608" w:rsidRDefault="00666662">
      <w:pPr>
        <w:spacing w:after="0" w:line="240" w:lineRule="auto"/>
        <w:jc w:val="both"/>
      </w:pPr>
      <w:r>
        <w:rPr>
          <w:rFonts w:ascii="Times New Roman" w:hAnsi="Times New Roman"/>
          <w:i/>
          <w:color w:val="FF0000"/>
          <w:sz w:val="24"/>
        </w:rPr>
        <w:t>23-тармақ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E0143DA" w14:textId="77777777" w:rsidR="00486608" w:rsidRDefault="00666662">
      <w:pPr>
        <w:spacing w:before="120" w:after="120" w:line="240" w:lineRule="auto"/>
        <w:ind w:firstLine="500"/>
        <w:jc w:val="both"/>
      </w:pPr>
      <w:bookmarkStart w:id="136" w:name="2812294625"/>
      <w:bookmarkEnd w:id="135"/>
      <w:r>
        <w:rPr>
          <w:rFonts w:ascii="Times New Roman" w:hAnsi="Times New Roman"/>
          <w:color w:val="000000"/>
          <w:sz w:val="24"/>
        </w:rPr>
        <w:t>клиенттің (оның өкілінің) жеке қатысуынсыз операцияны жүзеге асыру;</w:t>
      </w:r>
    </w:p>
    <w:p w14:paraId="4194EC25" w14:textId="77777777" w:rsidR="00486608" w:rsidRDefault="00666662">
      <w:pPr>
        <w:spacing w:before="120" w:after="120" w:line="240" w:lineRule="auto"/>
        <w:ind w:firstLine="500"/>
        <w:jc w:val="both"/>
      </w:pPr>
      <w:bookmarkStart w:id="137" w:name="2812294626"/>
      <w:bookmarkEnd w:id="136"/>
      <w:r>
        <w:rPr>
          <w:rFonts w:ascii="Times New Roman" w:hAnsi="Times New Roman"/>
          <w:color w:val="000000"/>
          <w:sz w:val="24"/>
        </w:rPr>
        <w:t>клиентке қатысты клиентті (оның өкілін) және бенефициарлық меншік иесін тиісті тексеру шараларын қолдану үшін үшінші тараптардың қызметтерін пайдалану.</w:t>
      </w:r>
    </w:p>
    <w:p w14:paraId="09341B4A" w14:textId="77777777" w:rsidR="00486608" w:rsidRDefault="00666662">
      <w:pPr>
        <w:spacing w:after="0" w:line="240" w:lineRule="auto"/>
        <w:ind w:firstLine="500"/>
        <w:jc w:val="both"/>
      </w:pPr>
      <w:bookmarkStart w:id="138" w:name="2812294627"/>
      <w:bookmarkEnd w:id="137"/>
      <w:r>
        <w:rPr>
          <w:rFonts w:ascii="Times New Roman" w:hAnsi="Times New Roman"/>
          <w:color w:val="000000"/>
          <w:sz w:val="24"/>
        </w:rPr>
        <w:t>24. КЖ/ТҚ/ЖҚҚТҚ заңдастыру тәуекелін төмендететін өнімді (қызметті) ұсыну тәсілдері келесі факторларды қамтиды, бірақ олармен шектелмейді:</w:t>
      </w:r>
    </w:p>
    <w:p w14:paraId="2F07A32D" w14:textId="77777777" w:rsidR="00486608" w:rsidRDefault="00666662">
      <w:pPr>
        <w:spacing w:after="0" w:line="240" w:lineRule="auto"/>
        <w:jc w:val="both"/>
      </w:pPr>
      <w:r>
        <w:rPr>
          <w:rFonts w:ascii="Times New Roman" w:hAnsi="Times New Roman"/>
          <w:i/>
          <w:color w:val="FF0000"/>
          <w:sz w:val="24"/>
        </w:rPr>
        <w:t>24-тармақ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30BBF27" w14:textId="77777777" w:rsidR="00486608" w:rsidRDefault="00666662">
      <w:pPr>
        <w:spacing w:before="120" w:after="120" w:line="240" w:lineRule="auto"/>
        <w:ind w:firstLine="500"/>
        <w:jc w:val="both"/>
      </w:pPr>
      <w:bookmarkStart w:id="139" w:name="2812294628"/>
      <w:bookmarkEnd w:id="138"/>
      <w:r>
        <w:rPr>
          <w:rFonts w:ascii="Times New Roman" w:hAnsi="Times New Roman"/>
          <w:color w:val="000000"/>
          <w:sz w:val="24"/>
        </w:rPr>
        <w:t>клиенттің жеке қатысуымен операцияны жүзеге асыру.</w:t>
      </w:r>
    </w:p>
    <w:p w14:paraId="04B111CA" w14:textId="77777777" w:rsidR="00486608" w:rsidRDefault="00666662">
      <w:pPr>
        <w:spacing w:before="120" w:after="120" w:line="240" w:lineRule="auto"/>
        <w:ind w:firstLine="500"/>
        <w:jc w:val="both"/>
      </w:pPr>
      <w:bookmarkStart w:id="140" w:name="2812294629"/>
      <w:bookmarkEnd w:id="139"/>
      <w:r>
        <w:rPr>
          <w:rFonts w:ascii="Times New Roman" w:hAnsi="Times New Roman"/>
          <w:color w:val="000000"/>
          <w:sz w:val="24"/>
        </w:rPr>
        <w:t>Субъектілердің уәкілетті органмен келісім бойынша қосымша тәуекел факторларын енгізуіне жол беріледі.</w:t>
      </w:r>
    </w:p>
    <w:p w14:paraId="180424F6" w14:textId="77777777" w:rsidR="00486608" w:rsidRDefault="00666662">
      <w:pPr>
        <w:spacing w:after="0" w:line="240" w:lineRule="auto"/>
        <w:ind w:firstLine="500"/>
        <w:jc w:val="both"/>
      </w:pPr>
      <w:bookmarkStart w:id="141" w:name="2812294630"/>
      <w:bookmarkEnd w:id="140"/>
      <w:r>
        <w:rPr>
          <w:rFonts w:ascii="Times New Roman" w:hAnsi="Times New Roman"/>
          <w:color w:val="000000"/>
          <w:sz w:val="24"/>
        </w:rPr>
        <w:t>25. КЖ/ТҚ/ЖҚҚТҚ заңдастыру тәуекелдерін басқару бағдарламасын іске асыру шеңберінде субъектілер осы Талаптардың 18-24 тармақтарында көрсетілген санаттар мен тәуекел факторларын, сондай-ақ субъектілер белгілейтін тәуекелдердің өзге де санаттарын ескере отырып, клиенттерді сыныптау бойынша шаралар қабылдайды.</w:t>
      </w:r>
    </w:p>
    <w:p w14:paraId="720ABC25" w14:textId="77777777" w:rsidR="00486608" w:rsidRDefault="00666662">
      <w:pPr>
        <w:spacing w:after="0" w:line="240" w:lineRule="auto"/>
        <w:jc w:val="both"/>
      </w:pPr>
      <w:r>
        <w:rPr>
          <w:rFonts w:ascii="Times New Roman" w:hAnsi="Times New Roman"/>
          <w:i/>
          <w:color w:val="FF0000"/>
          <w:sz w:val="24"/>
        </w:rPr>
        <w:t>25-тармақ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20E0BBEC" w14:textId="77777777" w:rsidR="00486608" w:rsidRDefault="00666662">
      <w:pPr>
        <w:spacing w:before="120" w:after="120" w:line="240" w:lineRule="auto"/>
        <w:ind w:firstLine="500"/>
        <w:jc w:val="both"/>
      </w:pPr>
      <w:bookmarkStart w:id="142" w:name="2812294631"/>
      <w:bookmarkEnd w:id="141"/>
      <w:r>
        <w:rPr>
          <w:rFonts w:ascii="Times New Roman" w:hAnsi="Times New Roman"/>
          <w:color w:val="000000"/>
          <w:sz w:val="24"/>
        </w:rPr>
        <w:t>Клиенттің (клиенттер тобының) тәуекел деңгейін субъектілер субъектілерде бар клиент (клиенттер) туралы мәліметтерді талдау нәтижелері бойынша белгілейді және төмен және жоғары деген екі деңгейден кем емес тәуекел деңгейін айқындау шәкілі бойынша бағаланады.</w:t>
      </w:r>
    </w:p>
    <w:p w14:paraId="68961689" w14:textId="77777777" w:rsidR="00486608" w:rsidRDefault="00666662">
      <w:pPr>
        <w:spacing w:before="120" w:after="120" w:line="240" w:lineRule="auto"/>
        <w:ind w:firstLine="500"/>
        <w:jc w:val="both"/>
      </w:pPr>
      <w:bookmarkStart w:id="143" w:name="2812294632"/>
      <w:bookmarkEnd w:id="142"/>
      <w:r>
        <w:rPr>
          <w:rFonts w:ascii="Times New Roman" w:hAnsi="Times New Roman"/>
          <w:color w:val="000000"/>
          <w:sz w:val="24"/>
        </w:rPr>
        <w:lastRenderedPageBreak/>
        <w:t>Осы Талаптардың 18-24 тармақтарында көрсетілген тәуекелдер санаттары мен факторларын пайдалана отырып тәуекелдерді бағалау операциялар (іскерлік қатынастар) мониторингінің нәтижелері негізінде клиенттерге (клиенттер тобына) қатысты жүргізіледі.</w:t>
      </w:r>
    </w:p>
    <w:p w14:paraId="60EB82C0" w14:textId="77777777" w:rsidR="00486608" w:rsidRDefault="00666662">
      <w:pPr>
        <w:spacing w:before="120" w:after="120" w:line="240" w:lineRule="auto"/>
        <w:ind w:firstLine="500"/>
        <w:jc w:val="both"/>
      </w:pPr>
      <w:bookmarkStart w:id="144" w:name="2812294633"/>
      <w:bookmarkEnd w:id="143"/>
      <w:r>
        <w:rPr>
          <w:rFonts w:ascii="Times New Roman" w:hAnsi="Times New Roman"/>
          <w:color w:val="000000"/>
          <w:sz w:val="24"/>
        </w:rPr>
        <w:t>Клиент (клиенттер тобы) тәуекелінің деңгейін қайта қарауды субъектілер клиент (клиенттер тобы) туралы мәліметтердің жаңартылуына және операциялар (іскерлік қатынастар) мониторингінің нәтижелеріне қарай жүзеге асырады.</w:t>
      </w:r>
    </w:p>
    <w:p w14:paraId="4603D8B1" w14:textId="77777777" w:rsidR="00486608" w:rsidRDefault="00666662">
      <w:pPr>
        <w:spacing w:after="0" w:line="240" w:lineRule="auto"/>
        <w:ind w:firstLine="500"/>
        <w:jc w:val="both"/>
      </w:pPr>
      <w:bookmarkStart w:id="145" w:name="2812294634"/>
      <w:bookmarkEnd w:id="144"/>
      <w:r>
        <w:rPr>
          <w:rFonts w:ascii="Times New Roman" w:hAnsi="Times New Roman"/>
          <w:color w:val="000000"/>
          <w:sz w:val="24"/>
        </w:rPr>
        <w:t>26. Субъектілер КЖ/ТҚ/ЖҚҚТҚ заңдастыру тәуекелдерін анықтайды және бағалайды:</w:t>
      </w:r>
    </w:p>
    <w:p w14:paraId="1C9CC915" w14:textId="77777777" w:rsidR="00486608" w:rsidRDefault="00666662">
      <w:pPr>
        <w:spacing w:after="0" w:line="240" w:lineRule="auto"/>
        <w:jc w:val="both"/>
      </w:pPr>
      <w:r>
        <w:rPr>
          <w:rFonts w:ascii="Times New Roman" w:hAnsi="Times New Roman"/>
          <w:i/>
          <w:color w:val="FF0000"/>
          <w:sz w:val="24"/>
        </w:rPr>
        <w:t>26-тармақ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45DAE8BF" w14:textId="77777777" w:rsidR="00486608" w:rsidRDefault="00666662">
      <w:pPr>
        <w:spacing w:before="120" w:after="120" w:line="240" w:lineRule="auto"/>
        <w:ind w:firstLine="500"/>
        <w:jc w:val="both"/>
      </w:pPr>
      <w:bookmarkStart w:id="146" w:name="2812294635"/>
      <w:bookmarkEnd w:id="145"/>
      <w:r>
        <w:rPr>
          <w:rFonts w:ascii="Times New Roman" w:hAnsi="Times New Roman"/>
          <w:color w:val="000000"/>
          <w:sz w:val="24"/>
        </w:rPr>
        <w:t>1) берудің жаңа тетіктерін қоса алғанда, жаңа өнімдер мен жаңа іскерлік тәжірибені әзірлеу;</w:t>
      </w:r>
    </w:p>
    <w:p w14:paraId="7A1FB11D" w14:textId="77777777" w:rsidR="00486608" w:rsidRDefault="00666662">
      <w:pPr>
        <w:spacing w:before="120" w:after="120" w:line="240" w:lineRule="auto"/>
        <w:ind w:firstLine="500"/>
        <w:jc w:val="both"/>
      </w:pPr>
      <w:bookmarkStart w:id="147" w:name="2812294636"/>
      <w:bookmarkEnd w:id="146"/>
      <w:r>
        <w:rPr>
          <w:rFonts w:ascii="Times New Roman" w:hAnsi="Times New Roman"/>
          <w:color w:val="000000"/>
          <w:sz w:val="24"/>
        </w:rPr>
        <w:t>2) жаңа және бұрыннан бар өнімдер үшін жаңа немесе дамып келе жатқан технологияларды пайдалану.</w:t>
      </w:r>
    </w:p>
    <w:p w14:paraId="2CDA9B8C" w14:textId="77777777" w:rsidR="00486608" w:rsidRDefault="00666662">
      <w:pPr>
        <w:spacing w:before="120" w:after="120" w:line="240" w:lineRule="auto"/>
        <w:ind w:firstLine="500"/>
        <w:jc w:val="both"/>
      </w:pPr>
      <w:bookmarkStart w:id="148" w:name="2812294637"/>
      <w:bookmarkEnd w:id="147"/>
      <w:r>
        <w:rPr>
          <w:rFonts w:ascii="Times New Roman" w:hAnsi="Times New Roman"/>
          <w:color w:val="000000"/>
          <w:sz w:val="24"/>
        </w:rPr>
        <w:t>КЖ/ТҚ/ЖҚҚТҚ заңдастыру тәуекелдерін бағалау жаңа өнімдерді, іскерлік практиканы іске қосқанға немесе жаңа не дамушы технологияларды пайдаланғанға дейін жүргізіледі.</w:t>
      </w:r>
    </w:p>
    <w:p w14:paraId="598E26FE" w14:textId="77777777" w:rsidR="00486608" w:rsidRDefault="00666662">
      <w:pPr>
        <w:spacing w:before="120" w:after="120" w:line="240" w:lineRule="auto"/>
        <w:jc w:val="both"/>
      </w:pPr>
      <w:bookmarkStart w:id="149" w:name="2708445958"/>
      <w:bookmarkEnd w:id="148"/>
      <w:r>
        <w:rPr>
          <w:rFonts w:ascii="Times New Roman" w:hAnsi="Times New Roman"/>
          <w:b/>
          <w:color w:val="000000"/>
          <w:sz w:val="24"/>
        </w:rPr>
        <w:t>4-тарау. Клиенттерді сәйкестендіру бағдарламасы</w:t>
      </w:r>
    </w:p>
    <w:p w14:paraId="3D7AD602" w14:textId="77777777" w:rsidR="00486608" w:rsidRDefault="00666662">
      <w:pPr>
        <w:spacing w:after="0" w:line="240" w:lineRule="auto"/>
        <w:ind w:firstLine="500"/>
        <w:jc w:val="both"/>
      </w:pPr>
      <w:bookmarkStart w:id="150" w:name="2708445959"/>
      <w:bookmarkEnd w:id="149"/>
      <w:r>
        <w:rPr>
          <w:rFonts w:ascii="Times New Roman" w:hAnsi="Times New Roman"/>
          <w:color w:val="000000"/>
          <w:sz w:val="24"/>
        </w:rPr>
        <w:t>27. Клиентті және бенефициарлық меншік иесін сәйкестендіру бағдарламасы субъектілердің клиент (оның өкілі) туралы мәліметтерді тіркеу және олардың анықтығын тексеру, бенефициарлық меншік иесін анықтау және ол туралы мәліметтерді тіркеу, клиент (оның өкілі) туралы бұрын алынған мәліметтерді жаңарту, іскерлік қатынастардың болжамды мақсатын белгілеу және тіркеу, сондай-ақ клиент және олардың өкілдері туралы КЖ/ТҚҚ туралы заңда көзделген өзге де мәліметтерді алу және тіркеу жөніндегі іс-шараларды жүргізуінен тұрады:</w:t>
      </w:r>
    </w:p>
    <w:p w14:paraId="2C70EE9C" w14:textId="77777777" w:rsidR="00486608" w:rsidRDefault="00666662">
      <w:pPr>
        <w:spacing w:after="0" w:line="240" w:lineRule="auto"/>
        <w:jc w:val="both"/>
      </w:pPr>
      <w:r>
        <w:rPr>
          <w:rFonts w:ascii="Times New Roman" w:hAnsi="Times New Roman"/>
          <w:i/>
          <w:color w:val="FF0000"/>
          <w:sz w:val="24"/>
        </w:rPr>
        <w:t>27-тармақ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037E8F06" w14:textId="77777777" w:rsidR="00486608" w:rsidRDefault="00666662">
      <w:pPr>
        <w:spacing w:before="120" w:after="120" w:line="240" w:lineRule="auto"/>
        <w:ind w:firstLine="500"/>
        <w:jc w:val="both"/>
      </w:pPr>
      <w:bookmarkStart w:id="151" w:name="2812294653"/>
      <w:bookmarkEnd w:id="150"/>
      <w:r>
        <w:rPr>
          <w:rFonts w:ascii="Times New Roman" w:hAnsi="Times New Roman"/>
          <w:color w:val="000000"/>
          <w:sz w:val="24"/>
        </w:rPr>
        <w:t>1) іскерлік қатынастарды орнатудан және (немесе) операцияны жүргізуден бас тарту, сондай-ақ іскерлік қатынастарды тоқтату рәсімі мен негіздерін қоса алғанда, клиенттерді қабылдау тәртібі;</w:t>
      </w:r>
    </w:p>
    <w:p w14:paraId="29417D12" w14:textId="77777777" w:rsidR="00486608" w:rsidRDefault="00666662">
      <w:pPr>
        <w:spacing w:before="120" w:after="120" w:line="240" w:lineRule="auto"/>
        <w:ind w:firstLine="500"/>
        <w:jc w:val="both"/>
      </w:pPr>
      <w:bookmarkStart w:id="152" w:name="2812294654"/>
      <w:bookmarkEnd w:id="151"/>
      <w:r>
        <w:rPr>
          <w:rFonts w:ascii="Times New Roman" w:hAnsi="Times New Roman"/>
          <w:color w:val="000000"/>
          <w:sz w:val="24"/>
        </w:rPr>
        <w:t>2) клиентті (оның өкілін) және бенефициарлық меншік иесін сәйкестендіру тәртібі, оның ішінде клиентті (оның өкілін) бенефициарлық меншік иесін тиісінше тексерудің оңайлатылған және күшейтілген шараларын қолдану рәсімдерінің ерекшеліктері, субъектінің жеке тұлғаны клиенттің бенефициарлық меншік иесі деп тану туралы шешім қабылдау тәртібі;</w:t>
      </w:r>
    </w:p>
    <w:p w14:paraId="5067F59A" w14:textId="77777777" w:rsidR="00486608" w:rsidRDefault="00666662">
      <w:pPr>
        <w:spacing w:before="120" w:after="120" w:line="240" w:lineRule="auto"/>
        <w:ind w:firstLine="500"/>
        <w:jc w:val="both"/>
      </w:pPr>
      <w:bookmarkStart w:id="153" w:name="2812294655"/>
      <w:bookmarkEnd w:id="152"/>
      <w:r>
        <w:rPr>
          <w:rFonts w:ascii="Times New Roman" w:hAnsi="Times New Roman"/>
          <w:color w:val="000000"/>
          <w:sz w:val="24"/>
        </w:rPr>
        <w:t>3) қызмет көрсететін немесе қызмет көрсетуге қабылданатын жеке тұлғалардың, жария лауазымды адамдардың, олардың жұбайлары мен жақын туыстарының арасында, сондай-ақ бенефициарлық меншік иелері аталған тұлғалар болып табылатын клиенттердің заңды тұлғалары арасында субъектіні анықтауға және осындай клиенттерді (ұйымның басшы қызметкерінің жазбаша рұқсатын ала отырып) қызмет көрсетуге қабылдауға бағытталған шаралардың сипаттамасы;</w:t>
      </w:r>
    </w:p>
    <w:p w14:paraId="3F45FB86" w14:textId="77777777" w:rsidR="00486608" w:rsidRDefault="00666662">
      <w:pPr>
        <w:spacing w:before="120" w:after="120" w:line="240" w:lineRule="auto"/>
        <w:ind w:firstLine="500"/>
        <w:jc w:val="both"/>
      </w:pPr>
      <w:bookmarkStart w:id="154" w:name="2812294656"/>
      <w:bookmarkEnd w:id="153"/>
      <w:r>
        <w:rPr>
          <w:rFonts w:ascii="Times New Roman" w:hAnsi="Times New Roman"/>
          <w:color w:val="000000"/>
          <w:sz w:val="24"/>
        </w:rPr>
        <w:lastRenderedPageBreak/>
        <w:t>4) клиентті (оның өкілін)және бенефициарлық меншік иесін Тізімде және Тізбелерде тексеру тәртібі;</w:t>
      </w:r>
    </w:p>
    <w:p w14:paraId="7ACF10B4" w14:textId="77777777" w:rsidR="00486608" w:rsidRDefault="00666662">
      <w:pPr>
        <w:spacing w:before="120" w:after="120" w:line="240" w:lineRule="auto"/>
        <w:ind w:firstLine="500"/>
        <w:jc w:val="both"/>
      </w:pPr>
      <w:bookmarkStart w:id="155" w:name="2812294657"/>
      <w:bookmarkEnd w:id="154"/>
      <w:r>
        <w:rPr>
          <w:rFonts w:ascii="Times New Roman" w:hAnsi="Times New Roman"/>
          <w:color w:val="000000"/>
          <w:sz w:val="24"/>
        </w:rPr>
        <w:t>5) іскерлік қатынастарды қашықтықтан белгілеу кезінде сәйкестендіру ерекшеліктері (клиенттің немесе оның өкілінің жеке қатысуынсыз);</w:t>
      </w:r>
    </w:p>
    <w:p w14:paraId="74C0BF1A" w14:textId="77777777" w:rsidR="00486608" w:rsidRDefault="00666662">
      <w:pPr>
        <w:spacing w:before="120" w:after="120" w:line="240" w:lineRule="auto"/>
        <w:ind w:firstLine="500"/>
        <w:jc w:val="both"/>
      </w:pPr>
      <w:bookmarkStart w:id="156" w:name="2812294658"/>
      <w:bookmarkEnd w:id="155"/>
      <w:r>
        <w:rPr>
          <w:rFonts w:ascii="Times New Roman" w:hAnsi="Times New Roman"/>
          <w:color w:val="000000"/>
          <w:sz w:val="24"/>
        </w:rPr>
        <w:t>6) Талаптарды орындау шеңберінде клиентті (оның өкілін) және бенефициарлық меншік иесін сәйкестендіру процесінде алынған мәліметтер алмасу ерекшеліктері;</w:t>
      </w:r>
    </w:p>
    <w:p w14:paraId="21703013" w14:textId="77777777" w:rsidR="00486608" w:rsidRDefault="00666662">
      <w:pPr>
        <w:spacing w:before="120" w:after="120" w:line="240" w:lineRule="auto"/>
        <w:ind w:firstLine="500"/>
        <w:jc w:val="both"/>
      </w:pPr>
      <w:bookmarkStart w:id="157" w:name="2812294659"/>
      <w:bookmarkEnd w:id="156"/>
      <w:r>
        <w:rPr>
          <w:rFonts w:ascii="Times New Roman" w:hAnsi="Times New Roman"/>
          <w:color w:val="000000"/>
          <w:sz w:val="24"/>
        </w:rPr>
        <w:t>7) басқа ұйымдардан мәліметтер алу, оның ішінде өздерінің (олардың өкілдерінің) және бенефициарлық меншік иесінің пайдасына немесе атынан (операциялар жасалатын) жеке және заңды тұлғаларды сәйкестендіру арқылы клиенттерді сәйкестендіру ерекшеліктері;</w:t>
      </w:r>
    </w:p>
    <w:p w14:paraId="67F10478" w14:textId="77777777" w:rsidR="00486608" w:rsidRDefault="00666662">
      <w:pPr>
        <w:spacing w:before="120" w:after="120" w:line="240" w:lineRule="auto"/>
        <w:ind w:firstLine="500"/>
        <w:jc w:val="both"/>
      </w:pPr>
      <w:bookmarkStart w:id="158" w:name="2812294660"/>
      <w:bookmarkEnd w:id="157"/>
      <w:r>
        <w:rPr>
          <w:rFonts w:ascii="Times New Roman" w:hAnsi="Times New Roman"/>
          <w:color w:val="000000"/>
          <w:sz w:val="24"/>
        </w:rPr>
        <w:t>8)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w:t>
      </w:r>
    </w:p>
    <w:p w14:paraId="244558F2" w14:textId="77777777" w:rsidR="00486608" w:rsidRDefault="00666662">
      <w:pPr>
        <w:spacing w:before="120" w:after="120" w:line="240" w:lineRule="auto"/>
        <w:ind w:firstLine="500"/>
        <w:jc w:val="both"/>
      </w:pPr>
      <w:bookmarkStart w:id="159" w:name="2812294661"/>
      <w:bookmarkEnd w:id="158"/>
      <w:r>
        <w:rPr>
          <w:rFonts w:ascii="Times New Roman" w:hAnsi="Times New Roman"/>
          <w:color w:val="000000"/>
          <w:sz w:val="24"/>
        </w:rPr>
        <w:t>9) клиент (оның өкілі) және бенефициарлық меншік иесі туралы мәліметтердің анықтығын тексеру тәртібі;</w:t>
      </w:r>
    </w:p>
    <w:p w14:paraId="1371FE3B" w14:textId="77777777" w:rsidR="00486608" w:rsidRDefault="00666662">
      <w:pPr>
        <w:spacing w:before="120" w:after="120" w:line="240" w:lineRule="auto"/>
        <w:ind w:firstLine="500"/>
        <w:jc w:val="both"/>
      </w:pPr>
      <w:bookmarkStart w:id="160" w:name="2812294662"/>
      <w:bookmarkEnd w:id="159"/>
      <w:r>
        <w:rPr>
          <w:rFonts w:ascii="Times New Roman" w:hAnsi="Times New Roman"/>
          <w:color w:val="000000"/>
          <w:sz w:val="24"/>
        </w:rPr>
        <w:t>10) клиент досьесінің нысанына, мазмұнына және жүргізу тәртібіне, мәліметтерді жаңарту кезеңділігін көрсете отырып, досьедегі мәліметтерді жаңартуға (жылына кемінде 1 рет) қойылатын талаптар;</w:t>
      </w:r>
    </w:p>
    <w:p w14:paraId="1732C765" w14:textId="77777777" w:rsidR="00486608" w:rsidRDefault="00666662">
      <w:pPr>
        <w:spacing w:before="120" w:after="120" w:line="240" w:lineRule="auto"/>
        <w:ind w:firstLine="500"/>
        <w:jc w:val="both"/>
      </w:pPr>
      <w:bookmarkStart w:id="161" w:name="2812294663"/>
      <w:bookmarkEnd w:id="160"/>
      <w:r>
        <w:rPr>
          <w:rFonts w:ascii="Times New Roman" w:hAnsi="Times New Roman"/>
          <w:color w:val="000000"/>
          <w:sz w:val="24"/>
        </w:rPr>
        <w:t>11) сәйкестендіру жүргізу кезінде алынған ақпаратқа субъект қызметкерлерінің қол жеткізуін қамтамасыз ету рәсімін қамтиды;</w:t>
      </w:r>
    </w:p>
    <w:p w14:paraId="12183CBE" w14:textId="77777777" w:rsidR="00486608" w:rsidRDefault="00666662">
      <w:pPr>
        <w:spacing w:before="120" w:after="120" w:line="240" w:lineRule="auto"/>
        <w:ind w:firstLine="500"/>
        <w:jc w:val="both"/>
      </w:pPr>
      <w:bookmarkStart w:id="162" w:name="2812294664"/>
      <w:bookmarkEnd w:id="161"/>
      <w:r>
        <w:rPr>
          <w:rFonts w:ascii="Times New Roman" w:hAnsi="Times New Roman"/>
          <w:color w:val="000000"/>
          <w:sz w:val="24"/>
        </w:rPr>
        <w:t>12) клиенттің тәуекел деңгейін бағалау тәртібі, осындай тәуекелді бағалау негіздері.</w:t>
      </w:r>
    </w:p>
    <w:p w14:paraId="46DF10B3" w14:textId="77777777" w:rsidR="00486608" w:rsidRDefault="00666662">
      <w:pPr>
        <w:spacing w:before="120" w:after="120" w:line="240" w:lineRule="auto"/>
        <w:ind w:firstLine="500"/>
        <w:jc w:val="both"/>
      </w:pPr>
      <w:bookmarkStart w:id="163" w:name="2812294665"/>
      <w:bookmarkEnd w:id="162"/>
      <w:r>
        <w:rPr>
          <w:rFonts w:ascii="Times New Roman" w:hAnsi="Times New Roman"/>
          <w:color w:val="000000"/>
          <w:sz w:val="24"/>
        </w:rPr>
        <w:t>Егер Субъект КЖ/ТҚҚ туралы Заңға сәйкес шарт негізінде өзге тұлғаға, не шетелдік қаржы ұйымына субъектінің клиенттеріне қатысты КЖ/ТҚҚ туралы Заңның 5-бабы 3-тармағының 1), 2), 2-1), 2-2) және 4) тармақшаларында көзделген шараларды қолдануды тапсырса, Субъект мынадай тұлғалармен өзара іс-қимыл жасау қағидаларын әзірлейді:</w:t>
      </w:r>
    </w:p>
    <w:p w14:paraId="76908E66" w14:textId="77777777" w:rsidR="00486608" w:rsidRDefault="00666662">
      <w:pPr>
        <w:spacing w:before="120" w:after="120" w:line="240" w:lineRule="auto"/>
        <w:ind w:firstLine="500"/>
        <w:jc w:val="both"/>
      </w:pPr>
      <w:bookmarkStart w:id="164" w:name="2812294666"/>
      <w:bookmarkEnd w:id="163"/>
      <w:r>
        <w:rPr>
          <w:rFonts w:ascii="Times New Roman" w:hAnsi="Times New Roman"/>
          <w:color w:val="000000"/>
          <w:sz w:val="24"/>
        </w:rPr>
        <w:t>субъектілердің сәйкестендіруді жүргізу тапсырылған тұлғалармен шарттар жасасу рәсімін, сондай-ақ осындай шарттар жасасуға уәкілетті ұйымның лауазымды адамдарының тізбесін бекіту туралы;</w:t>
      </w:r>
    </w:p>
    <w:p w14:paraId="22B3C40F" w14:textId="77777777" w:rsidR="00486608" w:rsidRDefault="00666662">
      <w:pPr>
        <w:spacing w:before="120" w:after="120" w:line="240" w:lineRule="auto"/>
        <w:ind w:firstLine="500"/>
        <w:jc w:val="both"/>
      </w:pPr>
      <w:bookmarkStart w:id="165" w:name="2812294667"/>
      <w:bookmarkEnd w:id="164"/>
      <w:r>
        <w:rPr>
          <w:rFonts w:ascii="Times New Roman" w:hAnsi="Times New Roman"/>
          <w:color w:val="000000"/>
          <w:sz w:val="24"/>
        </w:rPr>
        <w:t>ұйым мен сәйкестендіруді жүргізу тапсырылған тұлғалар арасындағы шарттарға сәйкес клиентті (оның өкілін) және бенефициарлық меншік иесін сәйкестендіру рәсімі;</w:t>
      </w:r>
    </w:p>
    <w:p w14:paraId="65754797" w14:textId="77777777" w:rsidR="00486608" w:rsidRDefault="00666662">
      <w:pPr>
        <w:spacing w:before="120" w:after="120" w:line="240" w:lineRule="auto"/>
        <w:ind w:firstLine="500"/>
        <w:jc w:val="both"/>
      </w:pPr>
      <w:bookmarkStart w:id="166" w:name="2812294668"/>
      <w:bookmarkEnd w:id="165"/>
      <w:r>
        <w:rPr>
          <w:rFonts w:ascii="Times New Roman" w:hAnsi="Times New Roman"/>
          <w:color w:val="000000"/>
          <w:sz w:val="24"/>
        </w:rPr>
        <w:t>сәйкестендіруді жүргізу тапсырылған тұлғалар сәйкестендіруді жүргізу кезінде алынған мәліметтерді Субъектіге беру рәсімі мен мерзімдері;</w:t>
      </w:r>
    </w:p>
    <w:p w14:paraId="5F486B62" w14:textId="77777777" w:rsidR="00486608" w:rsidRDefault="00666662">
      <w:pPr>
        <w:spacing w:before="120" w:after="120" w:line="240" w:lineRule="auto"/>
        <w:ind w:firstLine="500"/>
        <w:jc w:val="both"/>
      </w:pPr>
      <w:bookmarkStart w:id="167" w:name="2812294669"/>
      <w:bookmarkEnd w:id="166"/>
      <w:r>
        <w:rPr>
          <w:rFonts w:ascii="Times New Roman" w:hAnsi="Times New Roman"/>
          <w:color w:val="000000"/>
          <w:sz w:val="24"/>
        </w:rPr>
        <w:t>сәйкестендіру жүргізу тапсырылған тұлғалардың Субъектіге алынған мәліметтерді беру рәсімін, мерзімдері мен толықтығын қоса алғанда, сәйкестендіру жөніндегі талаптарды сақтауын бақылауды Субъектінің жүзеге асыру рәсімі, сондай-ақ анықталған бұзушылықтарды жою жөнінде Субъект қабылдайтын шаралар;</w:t>
      </w:r>
    </w:p>
    <w:p w14:paraId="784C6E48" w14:textId="77777777" w:rsidR="00486608" w:rsidRDefault="00666662">
      <w:pPr>
        <w:spacing w:before="120" w:after="120" w:line="240" w:lineRule="auto"/>
        <w:ind w:firstLine="500"/>
        <w:jc w:val="both"/>
      </w:pPr>
      <w:bookmarkStart w:id="168" w:name="2812294670"/>
      <w:bookmarkEnd w:id="167"/>
      <w:r>
        <w:rPr>
          <w:rFonts w:ascii="Times New Roman" w:hAnsi="Times New Roman"/>
          <w:color w:val="000000"/>
          <w:sz w:val="24"/>
        </w:rPr>
        <w:t>сәйкестендіру жөніндегі талаптарды, оның ішінде рәсімдерді, ұйымға алынған мәліметтерді беру мерзімдері мен толықтығын сақтамаған жағдайда, субъектінің сәйкестендіру жүргізу тапсырылған адамдармен шартты орындаудан біржақты бас тарту туралы шешім қабылдау негіздері, рәсімі және мерзімдері;</w:t>
      </w:r>
    </w:p>
    <w:p w14:paraId="272FBEA3" w14:textId="77777777" w:rsidR="00486608" w:rsidRDefault="00666662">
      <w:pPr>
        <w:spacing w:before="120" w:after="120" w:line="240" w:lineRule="auto"/>
        <w:ind w:firstLine="500"/>
        <w:jc w:val="both"/>
      </w:pPr>
      <w:bookmarkStart w:id="169" w:name="2812294671"/>
      <w:bookmarkEnd w:id="168"/>
      <w:r>
        <w:rPr>
          <w:rFonts w:ascii="Times New Roman" w:hAnsi="Times New Roman"/>
          <w:color w:val="000000"/>
          <w:sz w:val="24"/>
        </w:rPr>
        <w:t>сәйкестендіру жүргізу тапсырылған тұлғалармен шартты орындаудан біржақты бас тарту туралы шешім қабылдауға уәкілетті ұйымның лауазымды адамдарының тізбесі;</w:t>
      </w:r>
    </w:p>
    <w:p w14:paraId="6DB13E11" w14:textId="77777777" w:rsidR="00486608" w:rsidRDefault="00666662">
      <w:pPr>
        <w:spacing w:before="120" w:after="120" w:line="240" w:lineRule="auto"/>
        <w:ind w:firstLine="500"/>
        <w:jc w:val="both"/>
      </w:pPr>
      <w:bookmarkStart w:id="170" w:name="2812294672"/>
      <w:bookmarkEnd w:id="169"/>
      <w:r>
        <w:rPr>
          <w:rFonts w:ascii="Times New Roman" w:hAnsi="Times New Roman"/>
          <w:color w:val="000000"/>
          <w:sz w:val="24"/>
        </w:rPr>
        <w:lastRenderedPageBreak/>
        <w:t>Субъект сәйкестендіру жүргізуді тапсырған тұлғалардың сәйкестендіру жөніндегі талаптарды сақтамағаны үшін, ұйымға алынған мәліметтерді беру рәсімін, мерзімдері мен толықтығын қоса алғанда, олардың жауапкершілігі туралы ережелер;</w:t>
      </w:r>
    </w:p>
    <w:p w14:paraId="43A6FDA0" w14:textId="77777777" w:rsidR="00486608" w:rsidRDefault="00666662">
      <w:pPr>
        <w:spacing w:before="120" w:after="120" w:line="240" w:lineRule="auto"/>
        <w:ind w:firstLine="500"/>
        <w:jc w:val="both"/>
      </w:pPr>
      <w:bookmarkStart w:id="171" w:name="2812294673"/>
      <w:bookmarkEnd w:id="170"/>
      <w:r>
        <w:rPr>
          <w:rFonts w:ascii="Times New Roman" w:hAnsi="Times New Roman"/>
          <w:color w:val="000000"/>
          <w:sz w:val="24"/>
        </w:rPr>
        <w:t>ұйымның сәйкестендіру жөніндегі талаптарды орындау мақсатында оларға әдіснамалық көмек көрсету мәселелері бойынша сәйкестендіруді жүргізу тапсырылған адамдармен өзара іс-қимыл жасау рәсімі;</w:t>
      </w:r>
    </w:p>
    <w:p w14:paraId="785CA8E1" w14:textId="77777777" w:rsidR="00486608" w:rsidRDefault="00666662">
      <w:pPr>
        <w:spacing w:before="120" w:after="120" w:line="240" w:lineRule="auto"/>
        <w:ind w:firstLine="500"/>
        <w:jc w:val="both"/>
      </w:pPr>
      <w:bookmarkStart w:id="172" w:name="2812294674"/>
      <w:bookmarkEnd w:id="171"/>
      <w:r>
        <w:rPr>
          <w:rFonts w:ascii="Times New Roman" w:hAnsi="Times New Roman"/>
          <w:color w:val="000000"/>
          <w:sz w:val="24"/>
        </w:rPr>
        <w:t>КЖ/ТҚҚ/ЖҚҚТҚ заңдастырудың ықтимал тәуекелдерін анықтау рәсімі;</w:t>
      </w:r>
    </w:p>
    <w:p w14:paraId="15C7C411" w14:textId="77777777" w:rsidR="00486608" w:rsidRDefault="00666662">
      <w:pPr>
        <w:spacing w:before="120" w:after="120" w:line="240" w:lineRule="auto"/>
        <w:ind w:firstLine="500"/>
        <w:jc w:val="both"/>
      </w:pPr>
      <w:bookmarkStart w:id="173" w:name="2812294675"/>
      <w:bookmarkEnd w:id="172"/>
      <w:r>
        <w:rPr>
          <w:rFonts w:ascii="Times New Roman" w:hAnsi="Times New Roman"/>
          <w:color w:val="000000"/>
          <w:sz w:val="24"/>
        </w:rPr>
        <w:t>ҚЖ/ТҚҚ туралы Заңның 5-баптың 10-тармағына сәйкес Ақшаны жылыстатуға қарсы күрестің қаржылық шараларын әзірлеу тобының (ФАТФ) ұсынымдарын орындамайтын және (немесе) жеткілікті орындамайтын мемлекетте (аумақта) басқа Субъект немесе шетелдік қаржы ұйымы тіркелген, болған жағдайда Субъектілер КЖ/ТҚҚ туралы Заңның 5-бабының 6, 6-1 және 8-тармақтарда көзделген іс-әрекеттерді жасауға құқығы жоқ.</w:t>
      </w:r>
    </w:p>
    <w:p w14:paraId="2BB96B43" w14:textId="77777777" w:rsidR="00486608" w:rsidRDefault="00666662">
      <w:pPr>
        <w:spacing w:after="0" w:line="240" w:lineRule="auto"/>
        <w:ind w:firstLine="500"/>
        <w:jc w:val="both"/>
      </w:pPr>
      <w:bookmarkStart w:id="174" w:name="2812294676"/>
      <w:bookmarkEnd w:id="173"/>
      <w:r>
        <w:rPr>
          <w:rFonts w:ascii="Times New Roman" w:hAnsi="Times New Roman"/>
          <w:color w:val="000000"/>
          <w:sz w:val="24"/>
        </w:rPr>
        <w:t>28. Субъектілер клиентті (оның өкілін) және бенефициарлық меншік иесін тиісті тексеруді жүргізу кезінде оларды мынадай міндеттемелер бойынша сәйкестендіреді:</w:t>
      </w:r>
    </w:p>
    <w:p w14:paraId="0354ADD4" w14:textId="77777777" w:rsidR="00486608" w:rsidRDefault="00666662">
      <w:pPr>
        <w:spacing w:after="0" w:line="240" w:lineRule="auto"/>
        <w:jc w:val="both"/>
      </w:pPr>
      <w:r>
        <w:rPr>
          <w:rFonts w:ascii="Times New Roman" w:hAnsi="Times New Roman"/>
          <w:i/>
          <w:color w:val="FF0000"/>
          <w:sz w:val="24"/>
        </w:rPr>
        <w:t>28-тармақ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29D523D" w14:textId="77777777" w:rsidR="00486608" w:rsidRDefault="00666662">
      <w:pPr>
        <w:spacing w:before="120" w:after="120" w:line="240" w:lineRule="auto"/>
        <w:ind w:firstLine="500"/>
        <w:jc w:val="both"/>
      </w:pPr>
      <w:bookmarkStart w:id="175" w:name="2812294677"/>
      <w:bookmarkEnd w:id="174"/>
      <w:r>
        <w:rPr>
          <w:rFonts w:ascii="Times New Roman" w:hAnsi="Times New Roman"/>
          <w:color w:val="000000"/>
          <w:sz w:val="24"/>
        </w:rPr>
        <w:t>1) тәуелсіз бастапқы құжаттарды, деректерді немесе ақпаратты қолдана отырып, клиентті (оның өкілін) және бенефициарлық меншік иесін сәйкестендіру және клиентті (оның өкілін) және бенефициарлық меншік иесін жеке басын растау;</w:t>
      </w:r>
    </w:p>
    <w:p w14:paraId="4868DF27" w14:textId="77777777" w:rsidR="00486608" w:rsidRDefault="00666662">
      <w:pPr>
        <w:spacing w:before="120" w:after="120" w:line="240" w:lineRule="auto"/>
        <w:ind w:firstLine="500"/>
        <w:jc w:val="both"/>
      </w:pPr>
      <w:bookmarkStart w:id="176" w:name="2812294678"/>
      <w:bookmarkEnd w:id="175"/>
      <w:r>
        <w:rPr>
          <w:rFonts w:ascii="Times New Roman" w:hAnsi="Times New Roman"/>
          <w:color w:val="000000"/>
          <w:sz w:val="24"/>
        </w:rPr>
        <w:t>2) бенефициарлық меншік иесін анықтау және бенефициарлық меншік иесінің жеке басын тексеру үшін шаралар қабылдау. Заңды тұлғалар мен заңды тұлға құрмаған шетелдік ұйымдар үшін бұл субъектінің басқару құрылымы мен клиенттің меншігі туралы ақпарат алуын қамтуы керек;</w:t>
      </w:r>
    </w:p>
    <w:p w14:paraId="7A45C8B6" w14:textId="77777777" w:rsidR="00486608" w:rsidRDefault="00666662">
      <w:pPr>
        <w:spacing w:before="120" w:after="120" w:line="240" w:lineRule="auto"/>
        <w:ind w:firstLine="500"/>
        <w:jc w:val="both"/>
      </w:pPr>
      <w:bookmarkStart w:id="177" w:name="2812294679"/>
      <w:bookmarkEnd w:id="176"/>
      <w:r>
        <w:rPr>
          <w:rFonts w:ascii="Times New Roman" w:hAnsi="Times New Roman"/>
          <w:color w:val="000000"/>
          <w:sz w:val="24"/>
        </w:rPr>
        <w:t>3) іскерлік қатынастардың мақсаттары мен болжамды сипаты туралы ақпаратты түсіну және қажет болған кезде алу;</w:t>
      </w:r>
    </w:p>
    <w:p w14:paraId="6231DD62" w14:textId="77777777" w:rsidR="00486608" w:rsidRDefault="00666662">
      <w:pPr>
        <w:spacing w:before="120" w:after="120" w:line="240" w:lineRule="auto"/>
        <w:ind w:firstLine="500"/>
        <w:jc w:val="both"/>
      </w:pPr>
      <w:bookmarkStart w:id="178" w:name="2812294680"/>
      <w:bookmarkEnd w:id="177"/>
      <w:r>
        <w:rPr>
          <w:rFonts w:ascii="Times New Roman" w:hAnsi="Times New Roman"/>
          <w:color w:val="000000"/>
          <w:sz w:val="24"/>
        </w:rPr>
        <w:t>4) жасалатын мәмілелердің субъектілердің клиент (оның өкілі) және бенефициарлық меншік иесі, оның шаруашылық қызметі және тәуекелдердің сипаты туралы, оның ішінде қажет болған жағдайда қаражат көзі туралы мәліметтерге сәйкестігі туралы көз жеткізу үшін іскерлік қатынастарға тексеру жүргізу және осындай қатынастар шеңберінде жасалған мәмілелерге толық талдау жасау;</w:t>
      </w:r>
    </w:p>
    <w:p w14:paraId="2E06EEC4" w14:textId="77777777" w:rsidR="00486608" w:rsidRDefault="00666662">
      <w:pPr>
        <w:spacing w:before="120" w:after="120" w:line="240" w:lineRule="auto"/>
        <w:ind w:firstLine="500"/>
        <w:jc w:val="both"/>
      </w:pPr>
      <w:bookmarkStart w:id="179" w:name="2812294681"/>
      <w:bookmarkEnd w:id="178"/>
      <w:r>
        <w:rPr>
          <w:rFonts w:ascii="Times New Roman" w:hAnsi="Times New Roman"/>
          <w:color w:val="000000"/>
          <w:sz w:val="24"/>
        </w:rPr>
        <w:t>5) баламалы немесе ұқсас лауазымдарды атқаратын заңды тұлға құрмаған шетелдік құрылымдарға, жеке деректерге қатысты.</w:t>
      </w:r>
    </w:p>
    <w:p w14:paraId="5B0299D6" w14:textId="77777777" w:rsidR="00486608" w:rsidRDefault="00666662">
      <w:pPr>
        <w:spacing w:after="0" w:line="240" w:lineRule="auto"/>
        <w:ind w:firstLine="500"/>
        <w:jc w:val="both"/>
      </w:pPr>
      <w:bookmarkStart w:id="180" w:name="2812294682"/>
      <w:bookmarkEnd w:id="179"/>
      <w:r>
        <w:rPr>
          <w:rFonts w:ascii="Times New Roman" w:hAnsi="Times New Roman"/>
          <w:color w:val="000000"/>
          <w:sz w:val="24"/>
        </w:rPr>
        <w:t>29. Субъектілердің клиентті (оның өкілін) және бенефициарлық меншік иесін тиісінше тексеруі үшін қажетті құжаттар тізбесі:</w:t>
      </w:r>
    </w:p>
    <w:p w14:paraId="0DD48F45" w14:textId="77777777" w:rsidR="00486608" w:rsidRDefault="00666662">
      <w:pPr>
        <w:spacing w:after="0" w:line="240" w:lineRule="auto"/>
        <w:jc w:val="both"/>
      </w:pPr>
      <w:r>
        <w:rPr>
          <w:rFonts w:ascii="Times New Roman" w:hAnsi="Times New Roman"/>
          <w:i/>
          <w:color w:val="FF0000"/>
          <w:sz w:val="24"/>
        </w:rPr>
        <w:t>29-тармақ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2E890C74" w14:textId="77777777" w:rsidR="00486608" w:rsidRDefault="00666662">
      <w:pPr>
        <w:spacing w:before="120" w:after="120" w:line="240" w:lineRule="auto"/>
        <w:ind w:firstLine="500"/>
        <w:jc w:val="both"/>
      </w:pPr>
      <w:bookmarkStart w:id="181" w:name="2812294683"/>
      <w:bookmarkEnd w:id="180"/>
      <w:r>
        <w:rPr>
          <w:rFonts w:ascii="Times New Roman" w:hAnsi="Times New Roman"/>
          <w:color w:val="000000"/>
          <w:sz w:val="24"/>
        </w:rPr>
        <w:t>заңды тұлғаның құжаттарына қол қоюға уәкілетті лауазымды тұлғаның (тұлғалардың) жеке басын куәландыратын, сондай-ақ ақшамен және (немесе) өзге мүлікпен операциялар жасауға сенімхатсыз клиент атынан іс-әрекеттер жасауға арналған құжат (құжаттар);</w:t>
      </w:r>
    </w:p>
    <w:p w14:paraId="5AAF956E" w14:textId="77777777" w:rsidR="00486608" w:rsidRDefault="00666662">
      <w:pPr>
        <w:spacing w:before="120" w:after="120" w:line="240" w:lineRule="auto"/>
        <w:ind w:firstLine="500"/>
        <w:jc w:val="both"/>
      </w:pPr>
      <w:bookmarkStart w:id="182" w:name="2812294684"/>
      <w:bookmarkEnd w:id="181"/>
      <w:r>
        <w:rPr>
          <w:rFonts w:ascii="Times New Roman" w:hAnsi="Times New Roman"/>
          <w:color w:val="000000"/>
          <w:sz w:val="24"/>
        </w:rPr>
        <w:lastRenderedPageBreak/>
        <w:t>клиент өкілінің клиенттің атынан ақшамен және (немесе) өзге мүлікпен операциялар жасауға, оның ішінде клиенттің құжаттарына қол қоюға өкілеттіктерін растайтын құжаттар;</w:t>
      </w:r>
    </w:p>
    <w:p w14:paraId="1D048E41" w14:textId="77777777" w:rsidR="00486608" w:rsidRDefault="00666662">
      <w:pPr>
        <w:spacing w:before="120" w:after="120" w:line="240" w:lineRule="auto"/>
        <w:ind w:firstLine="500"/>
        <w:jc w:val="both"/>
      </w:pPr>
      <w:bookmarkStart w:id="183" w:name="2812294685"/>
      <w:bookmarkEnd w:id="182"/>
      <w:r>
        <w:rPr>
          <w:rFonts w:ascii="Times New Roman" w:hAnsi="Times New Roman"/>
          <w:color w:val="000000"/>
          <w:sz w:val="24"/>
        </w:rPr>
        <w:t>егер Қазақстан Республикасы ратификациялаған халықаралық шарттарда өзгеше көзделмесе, бейрезидент жеке тұлғаның Қазақстан Республикасының аумағына келу, кету және болу құқығына Қазақстан Республикасының уәкілетті органдарында тіркелгенін куәландыратын құжат.</w:t>
      </w:r>
    </w:p>
    <w:p w14:paraId="52D21FAA" w14:textId="77777777" w:rsidR="00486608" w:rsidRDefault="00666662">
      <w:pPr>
        <w:spacing w:before="120" w:after="120" w:line="240" w:lineRule="auto"/>
        <w:ind w:firstLine="500"/>
        <w:jc w:val="both"/>
      </w:pPr>
      <w:bookmarkStart w:id="184" w:name="2812294686"/>
      <w:bookmarkEnd w:id="183"/>
      <w:r>
        <w:rPr>
          <w:rFonts w:ascii="Times New Roman" w:hAnsi="Times New Roman"/>
          <w:color w:val="000000"/>
          <w:sz w:val="24"/>
        </w:rPr>
        <w:t>Субъектілер клиентті (оның өкіліне) және бенефициарлық меншік иесіне тиісінше тексеру жүргізген кезде клиент (оның өкілі) және бенефициарлық меншік иесі туралы мәліметтерді клиенттің (оның өкілінің) таңдауы бойынша ұсынылатын түпнұсқалардың не құжаттардың нотариат куәландырған көшірмелерінің не апостиль қоя отырып, құжаттардың көшірмелерінің негізінде немесе Қазақстан Республикасы ратификациялаған халықаралық шарттарда белгіленген заңдастырылған тәртіппен құжаттық түрде тіркейді.</w:t>
      </w:r>
    </w:p>
    <w:p w14:paraId="6215A49B" w14:textId="77777777" w:rsidR="00486608" w:rsidRDefault="00666662">
      <w:pPr>
        <w:spacing w:before="120" w:after="120" w:line="240" w:lineRule="auto"/>
        <w:ind w:firstLine="500"/>
        <w:jc w:val="both"/>
      </w:pPr>
      <w:bookmarkStart w:id="185" w:name="2708445992"/>
      <w:bookmarkEnd w:id="184"/>
      <w:r>
        <w:rPr>
          <w:rFonts w:ascii="Times New Roman" w:hAnsi="Times New Roman"/>
          <w:color w:val="000000"/>
          <w:sz w:val="24"/>
        </w:rPr>
        <w:t xml:space="preserve">30. КЖ/ТҚҚ туралы Заңның </w:t>
      </w:r>
      <w:hyperlink r:id="rId13">
        <w:r>
          <w:rPr>
            <w:rFonts w:ascii="Times New Roman" w:hAnsi="Times New Roman"/>
            <w:color w:val="007FCC"/>
            <w:sz w:val="24"/>
            <w:u w:val="single"/>
          </w:rPr>
          <w:t>6-бабының</w:t>
        </w:r>
      </w:hyperlink>
      <w:r>
        <w:rPr>
          <w:rFonts w:ascii="Times New Roman" w:hAnsi="Times New Roman"/>
          <w:color w:val="000000"/>
          <w:sz w:val="24"/>
        </w:rPr>
        <w:t xml:space="preserve"> талаптарын ескере отырып, субъектілер іскерлік қатынастар орнатылғанға дейін клиентті (оның өкілін) және бенефициарлық меншік иесін сәйкестендіруді жүргізеді.</w:t>
      </w:r>
    </w:p>
    <w:p w14:paraId="7358C511" w14:textId="77777777" w:rsidR="00486608" w:rsidRDefault="00666662">
      <w:pPr>
        <w:spacing w:after="0" w:line="240" w:lineRule="auto"/>
        <w:ind w:firstLine="500"/>
        <w:jc w:val="both"/>
      </w:pPr>
      <w:bookmarkStart w:id="186" w:name="2708445993"/>
      <w:bookmarkEnd w:id="185"/>
      <w:r>
        <w:rPr>
          <w:rFonts w:ascii="Times New Roman" w:hAnsi="Times New Roman"/>
          <w:color w:val="000000"/>
          <w:sz w:val="24"/>
        </w:rPr>
        <w:t>31. КЖ/ТҚҚ туралы Заңның 7-бабы 1-тармағының талаптарын ескере отырып, субъектілер клиентті (оның өкілін) және бенефициарлық меншік иесін сәйкестендіруді, жасалатын операцияларды қаржыландыру көзі туралы мәліметтерді қажет болған кезде алуды және тіркеуді қоса алғанда, іскерлік қатынастарды тексеруді және операцияларды зерделеуді жүргізеді, сондай-ақ клиенттің тәуекел деңгейін ескере отырып, клиент туралы алынған мәліметтердің анықтығына тексеру жүргізеді:</w:t>
      </w:r>
    </w:p>
    <w:p w14:paraId="2F8D198F" w14:textId="77777777" w:rsidR="00486608" w:rsidRDefault="00666662">
      <w:pPr>
        <w:spacing w:after="0" w:line="240" w:lineRule="auto"/>
        <w:jc w:val="both"/>
      </w:pPr>
      <w:r>
        <w:rPr>
          <w:rFonts w:ascii="Times New Roman" w:hAnsi="Times New Roman"/>
          <w:i/>
          <w:color w:val="FF0000"/>
          <w:sz w:val="24"/>
        </w:rPr>
        <w:t>31-тармақ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31A4A81" w14:textId="77777777" w:rsidR="00486608" w:rsidRDefault="00666662">
      <w:pPr>
        <w:spacing w:before="120" w:after="120" w:line="240" w:lineRule="auto"/>
        <w:ind w:firstLine="500"/>
        <w:jc w:val="both"/>
      </w:pPr>
      <w:bookmarkStart w:id="187" w:name="2812295318"/>
      <w:bookmarkEnd w:id="186"/>
      <w:r>
        <w:rPr>
          <w:rFonts w:ascii="Times New Roman" w:hAnsi="Times New Roman"/>
          <w:color w:val="000000"/>
          <w:sz w:val="24"/>
        </w:rPr>
        <w:t>1) клиент шекті операция (мәміле) жасаған кезде;</w:t>
      </w:r>
    </w:p>
    <w:p w14:paraId="32A9229C" w14:textId="77777777" w:rsidR="00486608" w:rsidRDefault="00666662">
      <w:pPr>
        <w:spacing w:before="120" w:after="120" w:line="240" w:lineRule="auto"/>
        <w:ind w:firstLine="500"/>
        <w:jc w:val="both"/>
      </w:pPr>
      <w:bookmarkStart w:id="188" w:name="2812295319"/>
      <w:bookmarkEnd w:id="187"/>
      <w:r>
        <w:rPr>
          <w:rFonts w:ascii="Times New Roman" w:hAnsi="Times New Roman"/>
          <w:color w:val="000000"/>
          <w:sz w:val="24"/>
        </w:rPr>
        <w:t>2) клиент күдікті операция (мәміле)жасаған (жасауға әрекет жасаған) жағдайларда;</w:t>
      </w:r>
    </w:p>
    <w:p w14:paraId="1DA19C28" w14:textId="77777777" w:rsidR="00486608" w:rsidRDefault="00666662">
      <w:pPr>
        <w:spacing w:before="120" w:after="120" w:line="240" w:lineRule="auto"/>
        <w:ind w:firstLine="500"/>
        <w:jc w:val="both"/>
      </w:pPr>
      <w:bookmarkStart w:id="189" w:name="2812295320"/>
      <w:bookmarkEnd w:id="188"/>
      <w:r>
        <w:rPr>
          <w:rFonts w:ascii="Times New Roman" w:hAnsi="Times New Roman"/>
          <w:color w:val="000000"/>
          <w:sz w:val="24"/>
        </w:rPr>
        <w:t>3) клиент ерекше операция (мәміле) жасаған жағдайларда;</w:t>
      </w:r>
    </w:p>
    <w:p w14:paraId="5BF06A12" w14:textId="77777777" w:rsidR="00486608" w:rsidRDefault="00666662">
      <w:pPr>
        <w:spacing w:before="120" w:after="120" w:line="240" w:lineRule="auto"/>
        <w:ind w:firstLine="500"/>
        <w:jc w:val="both"/>
      </w:pPr>
      <w:bookmarkStart w:id="190" w:name="2812295321"/>
      <w:bookmarkEnd w:id="189"/>
      <w:r>
        <w:rPr>
          <w:rFonts w:ascii="Times New Roman" w:hAnsi="Times New Roman"/>
          <w:color w:val="000000"/>
          <w:sz w:val="24"/>
        </w:rPr>
        <w:t>4) клиент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операцияны (мәмілені) жасаған жағдайларда тоқтатылады.</w:t>
      </w:r>
    </w:p>
    <w:p w14:paraId="31220F94" w14:textId="77777777" w:rsidR="00486608" w:rsidRDefault="00666662">
      <w:pPr>
        <w:spacing w:before="120" w:after="120" w:line="240" w:lineRule="auto"/>
        <w:ind w:firstLine="500"/>
        <w:jc w:val="both"/>
      </w:pPr>
      <w:bookmarkStart w:id="191" w:name="2812295322"/>
      <w:bookmarkEnd w:id="190"/>
      <w:r>
        <w:rPr>
          <w:rFonts w:ascii="Times New Roman" w:hAnsi="Times New Roman"/>
          <w:color w:val="000000"/>
          <w:sz w:val="24"/>
        </w:rPr>
        <w:t>Клиент белгіленген іскерлік қатынастар шеңберінде операция (мәміле) жасаған кезде, егер ол осы тармақтың бірінші бөлігінің 2), 3) және 4) тармақшаларында көзделген жағдайларды, сондай-ақ клиенттің тәуекел деңгейі мен бұрын алынған не қосымша мәліметтер алу қажеттілігін қоспағанда, осындай іскерлік қатынастар орнатылған кезде жүргізілсе, клиентті (оның өкілін) және бенефициарлық меншік иесін сәйкестендіру жүргізілмейді.</w:t>
      </w:r>
    </w:p>
    <w:p w14:paraId="02BC6ED8" w14:textId="77777777" w:rsidR="00486608" w:rsidRDefault="00666662">
      <w:pPr>
        <w:spacing w:before="120" w:after="120" w:line="240" w:lineRule="auto"/>
        <w:ind w:firstLine="500"/>
        <w:jc w:val="both"/>
      </w:pPr>
      <w:bookmarkStart w:id="192" w:name="2812295323"/>
      <w:bookmarkEnd w:id="191"/>
      <w:r>
        <w:rPr>
          <w:rFonts w:ascii="Times New Roman" w:hAnsi="Times New Roman"/>
          <w:color w:val="000000"/>
          <w:sz w:val="24"/>
        </w:rPr>
        <w:t>Қатысудың бақылау үлесі бар тұлға, бенефициарлық меншік иесі анықталмаған немесе меншік құқығындағы үлес арқылы бақылауды жүзеге асыратын жеке тұлғалар болмаған жағдайда, Субъектілер бенефициарлық меншік иелерінің жеке басын заңды тұлғаны немесе заңды тұлға құрмаған шетелдік құрылымдарды бақылауды жүзеге асыратын жеке тұлғаның жеке деректерін пайдалана отырып тексереді.</w:t>
      </w:r>
    </w:p>
    <w:p w14:paraId="11F5124A" w14:textId="77777777" w:rsidR="00486608" w:rsidRDefault="00666662">
      <w:pPr>
        <w:spacing w:before="120" w:after="120" w:line="240" w:lineRule="auto"/>
        <w:ind w:firstLine="500"/>
        <w:jc w:val="both"/>
      </w:pPr>
      <w:bookmarkStart w:id="193" w:name="2812295324"/>
      <w:bookmarkEnd w:id="192"/>
      <w:r>
        <w:rPr>
          <w:rFonts w:ascii="Times New Roman" w:hAnsi="Times New Roman"/>
          <w:color w:val="000000"/>
          <w:sz w:val="24"/>
        </w:rPr>
        <w:t xml:space="preserve">Клиент – заңды тұлғаның, заңды тұлға құрмаған шетелдік құрылымдардың жарғылық капиталына қатысу үлестерінің не орналастырылған (артықшылықты және қоғам сатып алғанды шегергенде) акцияларының жиырма бес пайызынан астамы тікелей немесе жанама </w:t>
      </w:r>
      <w:r>
        <w:rPr>
          <w:rFonts w:ascii="Times New Roman" w:hAnsi="Times New Roman"/>
          <w:color w:val="000000"/>
          <w:sz w:val="24"/>
        </w:rPr>
        <w:lastRenderedPageBreak/>
        <w:t>түрде тиесілі тұлға заңнамада белгіленген тәртіппен бенефициарлық меншік иесі болып танылады.</w:t>
      </w:r>
    </w:p>
    <w:p w14:paraId="01CB4EBF" w14:textId="77777777" w:rsidR="00486608" w:rsidRDefault="00666662">
      <w:pPr>
        <w:spacing w:before="120" w:after="120" w:line="240" w:lineRule="auto"/>
        <w:ind w:firstLine="500"/>
        <w:jc w:val="both"/>
      </w:pPr>
      <w:bookmarkStart w:id="194" w:name="2812295325"/>
      <w:bookmarkEnd w:id="193"/>
      <w:r>
        <w:rPr>
          <w:rFonts w:ascii="Times New Roman" w:hAnsi="Times New Roman"/>
          <w:color w:val="000000"/>
          <w:sz w:val="24"/>
        </w:rPr>
        <w:t>Жарғылық капиталға қатысу негізінде бенефициарлық меншік иесін анықтау мүмкін болмаған жағдайда, клиентті өзгеше түрде бақылауды жүзеге асыратын не оның мүддесінде клиент ақшамен және (немесе) өзге мүлікпен операциялар жасайтын тұлға бенефициарлық меншік иесі деп танылады.</w:t>
      </w:r>
    </w:p>
    <w:p w14:paraId="6F989FCB" w14:textId="77777777" w:rsidR="00486608" w:rsidRDefault="00666662">
      <w:pPr>
        <w:spacing w:after="0" w:line="240" w:lineRule="auto"/>
        <w:ind w:firstLine="500"/>
        <w:jc w:val="both"/>
      </w:pPr>
      <w:bookmarkStart w:id="195" w:name="2812295326"/>
      <w:bookmarkEnd w:id="194"/>
      <w:r>
        <w:rPr>
          <w:rFonts w:ascii="Times New Roman" w:hAnsi="Times New Roman"/>
          <w:color w:val="000000"/>
          <w:sz w:val="24"/>
        </w:rPr>
        <w:t>32. Клиентті (оның өкілін) және бенефициарлық меншік иесін сәйкестендіру шеңберінде осы Талаптардың 29-тармағына сәйкес алынған құжаттар мен мәліметтерді Субъектілер құжаттамалық тіркейді және клиенттің досьесіне енгізеді.</w:t>
      </w:r>
    </w:p>
    <w:p w14:paraId="4D37279B" w14:textId="77777777" w:rsidR="00486608" w:rsidRDefault="00666662">
      <w:pPr>
        <w:spacing w:after="0" w:line="240" w:lineRule="auto"/>
        <w:jc w:val="both"/>
      </w:pPr>
      <w:r>
        <w:rPr>
          <w:rFonts w:ascii="Times New Roman" w:hAnsi="Times New Roman"/>
          <w:i/>
          <w:color w:val="FF0000"/>
          <w:sz w:val="24"/>
        </w:rPr>
        <w:t>32-тармақ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7F755A0" w14:textId="77777777" w:rsidR="00486608" w:rsidRDefault="00666662">
      <w:pPr>
        <w:spacing w:before="120" w:after="120" w:line="240" w:lineRule="auto"/>
        <w:ind w:firstLine="500"/>
        <w:jc w:val="both"/>
      </w:pPr>
      <w:bookmarkStart w:id="196" w:name="2812295327"/>
      <w:bookmarkEnd w:id="195"/>
      <w:r>
        <w:rPr>
          <w:rFonts w:ascii="Times New Roman" w:hAnsi="Times New Roman"/>
          <w:color w:val="000000"/>
          <w:sz w:val="24"/>
        </w:rPr>
        <w:t>Ақшамен және (немесе) өзге мүлікпен жасалатын операциялар, оның ішінде қаржы мониторингіне жататын операциялар туралы құжаттар мен мәліметтер және күдікті операцияларды, сондай-ақ барлық күрделі, ерекше ірі және басқа да ерекше операцияларды Субъект клиентпен іскерлік қатынастардың бүкіл кезеңі ішінде және клиентпен іскерлік қатынастар тоқтатылған күннен бастап кемінде 5 (бес) жыл сақтауға тиіс.</w:t>
      </w:r>
    </w:p>
    <w:p w14:paraId="469CBFAE" w14:textId="77777777" w:rsidR="00486608" w:rsidRDefault="00666662">
      <w:pPr>
        <w:spacing w:before="120" w:after="120" w:line="240" w:lineRule="auto"/>
        <w:ind w:firstLine="500"/>
        <w:jc w:val="both"/>
      </w:pPr>
      <w:bookmarkStart w:id="197" w:name="2812295328"/>
      <w:bookmarkEnd w:id="196"/>
      <w:r>
        <w:rPr>
          <w:rFonts w:ascii="Times New Roman" w:hAnsi="Times New Roman"/>
          <w:color w:val="000000"/>
          <w:sz w:val="24"/>
        </w:rPr>
        <w:t>Субъектілер КЖ/ТҚҚ туралы Заңның 5-бабы 6-тармағының 1) тармақшасын қолданған кезде олар клиенттің досьесіне енгізу (қосу) үшін басқа қаржы мониторингі субъектілерінен клиент (оның өкілі) және бенефициарлық меншік иесі туралы мәліметтерді дереу алады, сондай-ақ сұрау салу бойынша оларға, оның ішінде клиентке (оның өкіліне) және бенефициарлық меншік иесіне тиісті тексеру шараларына субъектілер сүйенетін ақпарат, ақпараттық жүйелерден немесе басқа субъектілердің дерекқорларынан үзінді көшірмелер жататын растайтын құжаттардың көшірмелерін кідіріссіз алады.</w:t>
      </w:r>
    </w:p>
    <w:p w14:paraId="067246EA" w14:textId="77777777" w:rsidR="00486608" w:rsidRDefault="00666662">
      <w:pPr>
        <w:spacing w:before="120" w:after="120" w:line="240" w:lineRule="auto"/>
        <w:ind w:firstLine="500"/>
        <w:jc w:val="both"/>
      </w:pPr>
      <w:bookmarkStart w:id="198" w:name="2812295329"/>
      <w:bookmarkEnd w:id="197"/>
      <w:r>
        <w:rPr>
          <w:rFonts w:ascii="Times New Roman" w:hAnsi="Times New Roman"/>
          <w:color w:val="000000"/>
          <w:sz w:val="24"/>
        </w:rPr>
        <w:t>Субъектілер клиенттің досьесін олар ІБҚ-ға сәйкес берген тәуекелінің деңгейіне қарай ол туралы мәліметтерді тіркеу арқылы қалыптастырады. Клиентке төмен деңгей берілген жағдайда оған қатысты тиісті тексерудің жеңілдетілген шаралары жүргізіледі және КЖ/ТҚҚ туралы Заңның 5-бабы 3-тармағының 1), 2), 2-1), 2-2) және 4) тармақшаларында көзделген мәліметтер тізбесі тіркеледі.</w:t>
      </w:r>
    </w:p>
    <w:p w14:paraId="6917242C" w14:textId="77777777" w:rsidR="00486608" w:rsidRDefault="00666662">
      <w:pPr>
        <w:spacing w:before="120" w:after="120" w:line="240" w:lineRule="auto"/>
        <w:ind w:firstLine="500"/>
        <w:jc w:val="both"/>
      </w:pPr>
      <w:bookmarkStart w:id="199" w:name="2812295330"/>
      <w:bookmarkEnd w:id="198"/>
      <w:r>
        <w:rPr>
          <w:rFonts w:ascii="Times New Roman" w:hAnsi="Times New Roman"/>
          <w:color w:val="000000"/>
          <w:sz w:val="24"/>
        </w:rPr>
        <w:t>Клиентке тәуекелдің жоғары деңгейі берілген жағдайда КЖ/ТҚҚ туралы Заңның 5-бабының 5-тармағында көзделген қосымша мәліметтер (салықтық резиденттігі, қызмет түрі және жасалатын операцияларды қаржыландыру көзі туралы мәліметтер) талап етіледі, сондай-ақ КЖ/ТҚҚ туралы Заңда қарастырылған шаралар.</w:t>
      </w:r>
    </w:p>
    <w:p w14:paraId="37D3896C" w14:textId="77777777" w:rsidR="00486608" w:rsidRDefault="00666662">
      <w:pPr>
        <w:spacing w:before="120" w:after="120" w:line="240" w:lineRule="auto"/>
        <w:ind w:firstLine="500"/>
        <w:jc w:val="both"/>
      </w:pPr>
      <w:bookmarkStart w:id="200" w:name="2812295331"/>
      <w:bookmarkEnd w:id="199"/>
      <w:r>
        <w:rPr>
          <w:rFonts w:ascii="Times New Roman" w:hAnsi="Times New Roman"/>
          <w:color w:val="000000"/>
          <w:sz w:val="24"/>
        </w:rPr>
        <w:t>Клиентті (оның өкілін) және бенефициарлық меншік иесін тиісінше тексерудің күшейтілген шаралары КЖ/ТҚ/ЖҚҚТҚ заңдастыру тәуекелінің жоғары деңгейі кезінде қолданылады.</w:t>
      </w:r>
    </w:p>
    <w:p w14:paraId="494BBB1E" w14:textId="77777777" w:rsidR="00486608" w:rsidRDefault="00666662">
      <w:pPr>
        <w:spacing w:before="120" w:after="120" w:line="240" w:lineRule="auto"/>
        <w:ind w:firstLine="500"/>
        <w:jc w:val="both"/>
      </w:pPr>
      <w:bookmarkStart w:id="201" w:name="2812295332"/>
      <w:bookmarkEnd w:id="200"/>
      <w:r>
        <w:rPr>
          <w:rFonts w:ascii="Times New Roman" w:hAnsi="Times New Roman"/>
          <w:color w:val="000000"/>
          <w:sz w:val="24"/>
        </w:rPr>
        <w:t>Клиентті (оның өкілін) және бенефициарлық меншік иесін тиісінше тексерудің оңайлатылған шаралары КЖ/ТҚ/ЖҚҚТҚ заңдастыру тәуекелінің төмен деңгейі кезінде қолданылады.</w:t>
      </w:r>
    </w:p>
    <w:p w14:paraId="7956414A" w14:textId="77777777" w:rsidR="00486608" w:rsidRDefault="00666662">
      <w:pPr>
        <w:spacing w:after="0" w:line="240" w:lineRule="auto"/>
        <w:ind w:firstLine="500"/>
        <w:jc w:val="both"/>
      </w:pPr>
      <w:bookmarkStart w:id="202" w:name="2812295333"/>
      <w:bookmarkEnd w:id="201"/>
      <w:r>
        <w:rPr>
          <w:rFonts w:ascii="Times New Roman" w:hAnsi="Times New Roman"/>
          <w:color w:val="000000"/>
          <w:sz w:val="24"/>
        </w:rPr>
        <w:t>33. Клиентті (оның өкілін) және бенефициарлық меншік иесін сәйкестендіру процесінде субъектілер тізімде және тізбелерде осындай клиенттің (бенефициарлық меншік иесінің) болуына тексеру жүргізеді.</w:t>
      </w:r>
    </w:p>
    <w:p w14:paraId="7D13BA73" w14:textId="77777777" w:rsidR="00486608" w:rsidRDefault="00666662">
      <w:pPr>
        <w:spacing w:after="0" w:line="240" w:lineRule="auto"/>
        <w:jc w:val="both"/>
      </w:pPr>
      <w:r>
        <w:rPr>
          <w:rFonts w:ascii="Times New Roman" w:hAnsi="Times New Roman"/>
          <w:i/>
          <w:color w:val="FF0000"/>
          <w:sz w:val="24"/>
        </w:rPr>
        <w:t>33-тармақ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w:t>
      </w:r>
      <w:r>
        <w:rPr>
          <w:rFonts w:ascii="Times New Roman" w:hAnsi="Times New Roman"/>
          <w:i/>
          <w:color w:val="FF0000"/>
          <w:sz w:val="24"/>
        </w:rPr>
        <w:lastRenderedPageBreak/>
        <w:t>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78E4D6AB" w14:textId="77777777" w:rsidR="00486608" w:rsidRDefault="00666662">
      <w:pPr>
        <w:spacing w:before="120" w:after="120" w:line="240" w:lineRule="auto"/>
        <w:ind w:firstLine="500"/>
        <w:jc w:val="both"/>
      </w:pPr>
      <w:bookmarkStart w:id="203" w:name="2812295334"/>
      <w:bookmarkEnd w:id="202"/>
      <w:r>
        <w:rPr>
          <w:rFonts w:ascii="Times New Roman" w:hAnsi="Times New Roman"/>
          <w:color w:val="000000"/>
          <w:sz w:val="24"/>
        </w:rPr>
        <w:t>Клиенттің (бенефициарлық меншік иесінің) тізімде және тізбелерде болуын тексеру (тізімге және тізбелерге енгізу) клиенттің тәуекел деңгейіне байланысты емес және оларға өзгерістердің (жаңартулардың) енгізілуіне қарай жүзеге асырылады.</w:t>
      </w:r>
    </w:p>
    <w:p w14:paraId="7E0C58ED" w14:textId="77777777" w:rsidR="00486608" w:rsidRDefault="00666662">
      <w:pPr>
        <w:spacing w:before="120" w:after="120" w:line="240" w:lineRule="auto"/>
        <w:ind w:firstLine="500"/>
        <w:jc w:val="both"/>
      </w:pPr>
      <w:bookmarkStart w:id="204" w:name="2812295335"/>
      <w:bookmarkEnd w:id="203"/>
      <w:r>
        <w:rPr>
          <w:rFonts w:ascii="Times New Roman" w:hAnsi="Times New Roman"/>
          <w:color w:val="000000"/>
          <w:sz w:val="24"/>
        </w:rPr>
        <w:t>Субъектілер клиентті (оның өкілін) және бенефициарлық меншік иесін сәйкестендіру процесінде осындай клиенттің (бенефициарлық меншік иесінің) жария лауазымды тұлғаға, оның жұбайына (зайыбына) және жақын туысына тиесілігіне тексеру жүргізіледі.</w:t>
      </w:r>
    </w:p>
    <w:p w14:paraId="3ABC7136" w14:textId="77777777" w:rsidR="00486608" w:rsidRDefault="00666662">
      <w:pPr>
        <w:spacing w:before="120" w:after="120" w:line="240" w:lineRule="auto"/>
        <w:ind w:firstLine="500"/>
        <w:jc w:val="both"/>
      </w:pPr>
      <w:bookmarkStart w:id="205" w:name="2812295336"/>
      <w:bookmarkEnd w:id="204"/>
      <w:r>
        <w:rPr>
          <w:rFonts w:ascii="Times New Roman" w:hAnsi="Times New Roman"/>
          <w:color w:val="000000"/>
          <w:sz w:val="24"/>
        </w:rPr>
        <w:t>КЖ/ТҚ/ЖҚҚТҚ заңдастыру тәуекелінің жоғары деңгейі бар клиент (оның өкілі) және бенефициарлық меншік иесі туралы мәліметтерді жаңарту жарты жылда кемінде 1 (бір) рет жүзеге асырылады.</w:t>
      </w:r>
    </w:p>
    <w:p w14:paraId="6A4FFADB" w14:textId="77777777" w:rsidR="00486608" w:rsidRDefault="00666662">
      <w:pPr>
        <w:spacing w:before="120" w:after="120" w:line="240" w:lineRule="auto"/>
        <w:ind w:firstLine="500"/>
        <w:jc w:val="both"/>
      </w:pPr>
      <w:bookmarkStart w:id="206" w:name="2812295337"/>
      <w:bookmarkEnd w:id="205"/>
      <w:r>
        <w:rPr>
          <w:rFonts w:ascii="Times New Roman" w:hAnsi="Times New Roman"/>
          <w:color w:val="000000"/>
          <w:sz w:val="24"/>
        </w:rPr>
        <w:t>Клиент (оның өкілі) және бенефициарлық меншік иесі туралы қосымша мәліметтерді жаңарту мерзімділігі және (немесе) алу қажеттілігі клиенттің (клиенттер тобының) тәуекел деңгейі және (немесе) клиент пайдаланатын субъектінің қызметтерінің (өнімдерінің) КЖ/ТҚ/ЖҚҚТҚ заңдастыру тәуекелдеріне ұшырау дәрежесі ескеріле отырып белгіленеді.</w:t>
      </w:r>
    </w:p>
    <w:p w14:paraId="1957A663" w14:textId="77777777" w:rsidR="00486608" w:rsidRDefault="00666662">
      <w:pPr>
        <w:spacing w:before="120" w:after="120" w:line="240" w:lineRule="auto"/>
        <w:ind w:firstLine="500"/>
        <w:jc w:val="both"/>
      </w:pPr>
      <w:bookmarkStart w:id="207" w:name="2812295338"/>
      <w:bookmarkEnd w:id="206"/>
      <w:r>
        <w:rPr>
          <w:rFonts w:ascii="Times New Roman" w:hAnsi="Times New Roman"/>
          <w:color w:val="000000"/>
          <w:sz w:val="24"/>
        </w:rPr>
        <w:t>Клиентке іскерлік қатынастарды орнатудан және ақшамен және (немесе) өзге мүлікпен операция жасаудан бас тартылған жағдайда, КЖ/ТҚҚ туралы Заңның 5-бабының 3-тармағының 1), 2), 2-2), 4) және 6) тармақшаларында көзделген шараларды, сондай-ақ ақшамен және (немесе) өзге мүлікпен операцияларды тоқтатып қою шараларын қабылдау мүмкін болмаған жағдайда Субъектілер уәкілетті органдарға ҚМ-1 нысаны бойынша осындай факті туралы хабарлама жібереді.</w:t>
      </w:r>
    </w:p>
    <w:p w14:paraId="5296DCFC" w14:textId="77777777" w:rsidR="00486608" w:rsidRDefault="00666662">
      <w:pPr>
        <w:spacing w:before="120" w:after="120" w:line="240" w:lineRule="auto"/>
        <w:ind w:firstLine="500"/>
        <w:jc w:val="both"/>
      </w:pPr>
      <w:bookmarkStart w:id="208" w:name="2812295339"/>
      <w:bookmarkEnd w:id="207"/>
      <w:r>
        <w:rPr>
          <w:rFonts w:ascii="Times New Roman" w:hAnsi="Times New Roman"/>
          <w:color w:val="000000"/>
          <w:sz w:val="24"/>
        </w:rPr>
        <w:t>КЖ/ТҚҚ туралы Заңның 5-бабы 3-тармағының 6) тармақшасында көзделген шараларды қолдану мүмкiн болмаған жағдайда, сондай-ақ клиент жасайтын операцияларды зерделеу процесінде клиент іскерлік қатынастарды КЖ/ТҚ/ЖҚҚТҚ мақсатында пайдаланады деген күдік туындаған жағдайда, Субъектілер клиентпен іскерлік қатынастарды тоқтатуға құқылы. Егер іскерлік қатынастар жоғарыда көрсетілген негіздер бойынша тоқтатылса, Субъектілер уәкілетті органға ҚМ-1 нысаны бойынша хабарлама жібереді.</w:t>
      </w:r>
    </w:p>
    <w:p w14:paraId="00A89228" w14:textId="77777777" w:rsidR="00486608" w:rsidRDefault="00666662">
      <w:pPr>
        <w:spacing w:before="120" w:after="120" w:line="240" w:lineRule="auto"/>
        <w:jc w:val="both"/>
      </w:pPr>
      <w:bookmarkStart w:id="209" w:name="2708446010"/>
      <w:bookmarkEnd w:id="208"/>
      <w:r>
        <w:rPr>
          <w:rFonts w:ascii="Times New Roman" w:hAnsi="Times New Roman"/>
          <w:b/>
          <w:color w:val="000000"/>
          <w:sz w:val="24"/>
        </w:rPr>
        <w:t>5-тарау.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w:t>
      </w:r>
    </w:p>
    <w:p w14:paraId="5DFBBD81" w14:textId="77777777" w:rsidR="00486608" w:rsidRDefault="00666662">
      <w:pPr>
        <w:spacing w:after="0" w:line="240" w:lineRule="auto"/>
        <w:ind w:firstLine="500"/>
        <w:jc w:val="both"/>
      </w:pPr>
      <w:bookmarkStart w:id="210" w:name="2708446011"/>
      <w:bookmarkEnd w:id="209"/>
      <w:r>
        <w:rPr>
          <w:rFonts w:ascii="Times New Roman" w:hAnsi="Times New Roman"/>
          <w:color w:val="000000"/>
          <w:sz w:val="24"/>
        </w:rPr>
        <w:t>34. КЖ/ТҚҚ туралы Заңның клиентті (оның өкілін) және бенефициарлық меншік иесін тиісінше тексеру жөніндегі, сондай-ақ қаржы мониторингіне жататын операциялар туралы хабарламаларды анықтау және уәкілетті органға жіберу жөніндегі талаптарын іске асыру мақсатында субъектілер клиенттердің операцияларын мониторингтеу және зерделеу бағдарламасын әзірлейді.</w:t>
      </w:r>
    </w:p>
    <w:p w14:paraId="1DA1E7D1" w14:textId="77777777" w:rsidR="00486608" w:rsidRDefault="00666662">
      <w:pPr>
        <w:spacing w:after="0" w:line="240" w:lineRule="auto"/>
        <w:jc w:val="both"/>
      </w:pPr>
      <w:r>
        <w:rPr>
          <w:rFonts w:ascii="Times New Roman" w:hAnsi="Times New Roman"/>
          <w:i/>
          <w:color w:val="FF0000"/>
          <w:sz w:val="24"/>
        </w:rPr>
        <w:t>34-тармақ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746F5B8" w14:textId="77777777" w:rsidR="00486608" w:rsidRDefault="00666662">
      <w:pPr>
        <w:spacing w:after="0" w:line="240" w:lineRule="auto"/>
        <w:ind w:firstLine="500"/>
        <w:jc w:val="both"/>
      </w:pPr>
      <w:bookmarkStart w:id="211" w:name="2812295342"/>
      <w:bookmarkEnd w:id="210"/>
      <w:r>
        <w:rPr>
          <w:rFonts w:ascii="Times New Roman" w:hAnsi="Times New Roman"/>
          <w:color w:val="000000"/>
          <w:sz w:val="24"/>
        </w:rPr>
        <w:t>35. Клиенттердің операцияларын мониторингтеу және зерделеу бағдарламасы мыналарды қамтиды:</w:t>
      </w:r>
    </w:p>
    <w:p w14:paraId="284D87E9" w14:textId="77777777" w:rsidR="00486608" w:rsidRDefault="00666662">
      <w:pPr>
        <w:spacing w:after="0" w:line="240" w:lineRule="auto"/>
        <w:jc w:val="both"/>
      </w:pPr>
      <w:r>
        <w:rPr>
          <w:rFonts w:ascii="Times New Roman" w:hAnsi="Times New Roman"/>
          <w:i/>
          <w:color w:val="FF0000"/>
          <w:sz w:val="24"/>
        </w:rPr>
        <w:t xml:space="preserve">35-тармақ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w:t>
      </w:r>
      <w:r>
        <w:rPr>
          <w:rFonts w:ascii="Times New Roman" w:hAnsi="Times New Roman"/>
          <w:i/>
          <w:color w:val="FF0000"/>
          <w:sz w:val="24"/>
        </w:rPr>
        <w:lastRenderedPageBreak/>
        <w:t>(28.02.2022 ж. редакцияны қараңыз)(өзгерту 25.09.2022 жылдан бастап қолданысқа енгізіледі)</w:t>
      </w:r>
    </w:p>
    <w:p w14:paraId="4163B6FB" w14:textId="77777777" w:rsidR="00486608" w:rsidRDefault="00666662">
      <w:pPr>
        <w:spacing w:before="120" w:after="120" w:line="240" w:lineRule="auto"/>
        <w:ind w:firstLine="500"/>
        <w:jc w:val="both"/>
      </w:pPr>
      <w:bookmarkStart w:id="212" w:name="2812295343"/>
      <w:bookmarkEnd w:id="211"/>
      <w:r>
        <w:rPr>
          <w:rFonts w:ascii="Times New Roman" w:hAnsi="Times New Roman"/>
          <w:color w:val="000000"/>
          <w:sz w:val="24"/>
        </w:rPr>
        <w:t>1) КЖ/ТҚҚ туралы Заңның 10-бабының 2-тармағына сәйкес уәкілетті орган бекітетін, сондай-ақ субъектілер дербес әзірлеген күдікті операцияларды айқындау белгілері негізінде жасалған ерекше және күдікті операциялар белгілерінің тізбесі;</w:t>
      </w:r>
    </w:p>
    <w:p w14:paraId="296FA403" w14:textId="77777777" w:rsidR="00486608" w:rsidRDefault="00666662">
      <w:pPr>
        <w:spacing w:before="120" w:after="120" w:line="240" w:lineRule="auto"/>
        <w:ind w:firstLine="500"/>
        <w:jc w:val="both"/>
      </w:pPr>
      <w:bookmarkStart w:id="213" w:name="2812295344"/>
      <w:bookmarkEnd w:id="212"/>
      <w:r>
        <w:rPr>
          <w:rFonts w:ascii="Times New Roman" w:hAnsi="Times New Roman"/>
          <w:color w:val="000000"/>
          <w:sz w:val="24"/>
        </w:rPr>
        <w:t>2) КЖ/ТҚҚ туралы Заңның 4-бабының 5-тармағына сәйкес уәкілетті орган бекіткен КЖ/ТҚ/ЖҚҚТҚ заңдастыру типологияларына, схемалары мен тәсілдеріне сәйкес сипаттамалары бар клиенттің операцияларын анықтау рәсімін қамтиды;</w:t>
      </w:r>
    </w:p>
    <w:p w14:paraId="3AF3BEFD" w14:textId="77777777" w:rsidR="00486608" w:rsidRDefault="00666662">
      <w:pPr>
        <w:spacing w:before="120" w:after="120" w:line="240" w:lineRule="auto"/>
        <w:ind w:firstLine="500"/>
        <w:jc w:val="both"/>
      </w:pPr>
      <w:bookmarkStart w:id="214" w:name="2812295345"/>
      <w:bookmarkEnd w:id="213"/>
      <w:r>
        <w:rPr>
          <w:rFonts w:ascii="Times New Roman" w:hAnsi="Times New Roman"/>
          <w:color w:val="000000"/>
          <w:sz w:val="24"/>
        </w:rPr>
        <w:t>3) клиент жүйелі түрде және (немесе) елеулі көлемде әдеттен тыс және (немесе) күдікті операцияларды жүзеге асырған жағдайда, клиент пен оның операцияларына қатысты субъектілер қабылдайтын шараларды қолдану тәртібі және сипаттау;</w:t>
      </w:r>
    </w:p>
    <w:p w14:paraId="33F2B6B8" w14:textId="77777777" w:rsidR="00486608" w:rsidRDefault="00666662">
      <w:pPr>
        <w:spacing w:before="120" w:after="120" w:line="240" w:lineRule="auto"/>
        <w:ind w:firstLine="500"/>
        <w:jc w:val="both"/>
      </w:pPr>
      <w:bookmarkStart w:id="215" w:name="2812295346"/>
      <w:bookmarkEnd w:id="214"/>
      <w:r>
        <w:rPr>
          <w:rFonts w:ascii="Times New Roman" w:hAnsi="Times New Roman"/>
          <w:color w:val="000000"/>
          <w:sz w:val="24"/>
        </w:rPr>
        <w:t>4) жария лауазымды тұлғалар, олардың жұбайы (зайыбы) және жақын туыстары болып табылатын, сондай-ақ, олардың жүзеге асырылу нысанына және ақша қаражатының және (немесе) осындай клиенттердің басқа меншігінің шығу көзін анықтауды қоса алғанда, олар жасалған не жасалуы мүмкін сомасына қарамастан көрсетілген тұлғалар бенефициарлық меншік иелері болып табылатын клиенттерге қызмет көрсетуге қабылданған қаржылық операциялардың тұрақты күшейтілген мониторингін жүзеге асыру тәртібі.</w:t>
      </w:r>
    </w:p>
    <w:p w14:paraId="01587D46" w14:textId="77777777" w:rsidR="00486608" w:rsidRDefault="00666662">
      <w:pPr>
        <w:spacing w:before="120" w:after="120" w:line="240" w:lineRule="auto"/>
        <w:ind w:firstLine="500"/>
        <w:jc w:val="both"/>
      </w:pPr>
      <w:bookmarkStart w:id="216" w:name="2812295347"/>
      <w:bookmarkEnd w:id="215"/>
      <w:r>
        <w:rPr>
          <w:rFonts w:ascii="Times New Roman" w:hAnsi="Times New Roman"/>
          <w:color w:val="000000"/>
          <w:sz w:val="24"/>
        </w:rPr>
        <w:t>Субъект жауапты қызметкерді не КЖ/ТҚ/ЖҚҚТҚҚІ бойынша бөлімше қызметкерлерін тағайындаған жағдайда, клиенттердің операцияларын мониторингтеу және зерделеу бағдарламасы қосымша қамтиды, бірақ онымен шектелмейді:</w:t>
      </w:r>
    </w:p>
    <w:p w14:paraId="3ACAA465" w14:textId="77777777" w:rsidR="00486608" w:rsidRDefault="00666662">
      <w:pPr>
        <w:spacing w:before="120" w:after="120" w:line="240" w:lineRule="auto"/>
        <w:ind w:firstLine="500"/>
        <w:jc w:val="both"/>
      </w:pPr>
      <w:bookmarkStart w:id="217" w:name="2812295348"/>
      <w:bookmarkEnd w:id="216"/>
      <w:r>
        <w:rPr>
          <w:rFonts w:ascii="Times New Roman" w:hAnsi="Times New Roman"/>
          <w:color w:val="000000"/>
          <w:sz w:val="24"/>
        </w:rPr>
        <w:t>1) осы талаптарда көзделген жағдайларда клиент (оның өкілі) және бенефициарлық меншік иесі туралы бұрын алынған және (немесе) қосымша мәліметтерді жаңарту бойынша Субъектінің бөлімшелері (қызметкерлері) арасында міндеттерді бөлу;</w:t>
      </w:r>
    </w:p>
    <w:p w14:paraId="0B1198DA" w14:textId="77777777" w:rsidR="00486608" w:rsidRDefault="00666662">
      <w:pPr>
        <w:spacing w:before="120" w:after="120" w:line="240" w:lineRule="auto"/>
        <w:ind w:firstLine="500"/>
        <w:jc w:val="both"/>
      </w:pPr>
      <w:bookmarkStart w:id="218" w:name="2812295349"/>
      <w:bookmarkEnd w:id="217"/>
      <w:r>
        <w:rPr>
          <w:rFonts w:ascii="Times New Roman" w:hAnsi="Times New Roman"/>
          <w:color w:val="000000"/>
          <w:sz w:val="24"/>
        </w:rPr>
        <w:t>2) шектік, ерекше және күдікті операциялар туралы мәліметтерді анықтау және бөлімшелер (қызметкерлер) арасында беру бойынша Субъектінің бөлімшелері (қызметкерлері) арасындағы міндеттерді бөлу;</w:t>
      </w:r>
    </w:p>
    <w:p w14:paraId="3D21A030" w14:textId="77777777" w:rsidR="00486608" w:rsidRDefault="00666662">
      <w:pPr>
        <w:spacing w:before="120" w:after="120" w:line="240" w:lineRule="auto"/>
        <w:ind w:firstLine="500"/>
        <w:jc w:val="both"/>
      </w:pPr>
      <w:bookmarkStart w:id="219" w:name="2812295350"/>
      <w:bookmarkEnd w:id="218"/>
      <w:r>
        <w:rPr>
          <w:rFonts w:ascii="Times New Roman" w:hAnsi="Times New Roman"/>
          <w:color w:val="000000"/>
          <w:sz w:val="24"/>
        </w:rPr>
        <w:t>3) шекті, ерекше және күдікті операциялар анықталған кезде субъект бөлімшелерінің өзара іс-қимыл тетігінің сипаттамасы;</w:t>
      </w:r>
    </w:p>
    <w:p w14:paraId="4E0B25BB" w14:textId="77777777" w:rsidR="00486608" w:rsidRDefault="00666662">
      <w:pPr>
        <w:spacing w:before="120" w:after="120" w:line="240" w:lineRule="auto"/>
        <w:ind w:firstLine="500"/>
        <w:jc w:val="both"/>
      </w:pPr>
      <w:bookmarkStart w:id="220" w:name="2812295351"/>
      <w:bookmarkEnd w:id="219"/>
      <w:r>
        <w:rPr>
          <w:rFonts w:ascii="Times New Roman" w:hAnsi="Times New Roman"/>
          <w:color w:val="000000"/>
          <w:sz w:val="24"/>
        </w:rPr>
        <w:t>4) жауапты қызметкердің клиент операциясының біліктілігі туралы шешім қабылдау тәртібі, негіздері және мерзімі;</w:t>
      </w:r>
    </w:p>
    <w:p w14:paraId="1CB35E0A" w14:textId="77777777" w:rsidR="00486608" w:rsidRDefault="00666662">
      <w:pPr>
        <w:spacing w:before="120" w:after="120" w:line="240" w:lineRule="auto"/>
        <w:ind w:firstLine="500"/>
        <w:jc w:val="both"/>
      </w:pPr>
      <w:bookmarkStart w:id="221" w:name="2812295352"/>
      <w:bookmarkEnd w:id="220"/>
      <w:r>
        <w:rPr>
          <w:rFonts w:ascii="Times New Roman" w:hAnsi="Times New Roman"/>
          <w:color w:val="000000"/>
          <w:sz w:val="24"/>
        </w:rPr>
        <w:t>5) клиенттің операциясын жүргізуден бас тарту туралы (клиенттің, бенефициарлық меншік иесінің Тізбеде болуына байланысты бас тартуды қоспағанда), сондай-ақ клиентпен іскерлік қатынастарды тоқтату туралы шешім қабылдау бойынша бөлімшелердің (қызметкерлердің) өзара іс-қимыл жасау тәртібі;</w:t>
      </w:r>
    </w:p>
    <w:p w14:paraId="282B56B6" w14:textId="77777777" w:rsidR="00486608" w:rsidRDefault="00666662">
      <w:pPr>
        <w:spacing w:before="120" w:after="120" w:line="240" w:lineRule="auto"/>
        <w:ind w:firstLine="500"/>
        <w:jc w:val="both"/>
      </w:pPr>
      <w:bookmarkStart w:id="222" w:name="2812295353"/>
      <w:bookmarkEnd w:id="221"/>
      <w:r>
        <w:rPr>
          <w:rFonts w:ascii="Times New Roman" w:hAnsi="Times New Roman"/>
          <w:color w:val="000000"/>
          <w:sz w:val="24"/>
        </w:rPr>
        <w:t>6) тізімде және тізбелерде тұрған клиенттерді және бенефициарлық меншік иелерін анықтау бойынша, сондай-ақ осындай клиенттерді ақшамен және (немесе) өзге мүлікпен операциялар жүргізуден бас тарту, осындай клиенттерге қызмет көрсету не онымен іскерлік қатынастарды тоқтату бойынша Субъект бөлімшелерінің (қызметкерлерінің) өзара іс-қимыл жасау тәртібі;</w:t>
      </w:r>
    </w:p>
    <w:p w14:paraId="21AA5CFC" w14:textId="77777777" w:rsidR="00486608" w:rsidRDefault="00666662">
      <w:pPr>
        <w:spacing w:before="120" w:after="120" w:line="240" w:lineRule="auto"/>
        <w:ind w:firstLine="500"/>
        <w:jc w:val="both"/>
      </w:pPr>
      <w:bookmarkStart w:id="223" w:name="2812295354"/>
      <w:bookmarkEnd w:id="222"/>
      <w:r>
        <w:rPr>
          <w:rFonts w:ascii="Times New Roman" w:hAnsi="Times New Roman"/>
          <w:color w:val="000000"/>
          <w:sz w:val="24"/>
        </w:rPr>
        <w:t>7) субъектінің басшылыққа шекті және күдікті операцияның, тізімнен және Тізбелерден клиенттерді анықтау туралы ақпарат беру тәртібі (қажет болған кезде).</w:t>
      </w:r>
    </w:p>
    <w:p w14:paraId="1FBDF35C" w14:textId="77777777" w:rsidR="00486608" w:rsidRDefault="00666662">
      <w:pPr>
        <w:spacing w:after="0" w:line="240" w:lineRule="auto"/>
        <w:ind w:firstLine="500"/>
        <w:jc w:val="both"/>
      </w:pPr>
      <w:bookmarkStart w:id="224" w:name="2812295355"/>
      <w:bookmarkEnd w:id="223"/>
      <w:r>
        <w:rPr>
          <w:rFonts w:ascii="Times New Roman" w:hAnsi="Times New Roman"/>
          <w:color w:val="000000"/>
          <w:sz w:val="24"/>
        </w:rPr>
        <w:t>36. Клиенттердің операцияларын мониторингтеу және зерделеу бағдарламасының шеңберінде субъектілер КЖ/ТҚ/ЖҚҚТҚ заңдастырудың типологияларына, схемаларына және тәсілдеріне сәйкес келетін сипаттамалары бар барлық шекті, ерекше, күдікті операция</w:t>
      </w:r>
      <w:r>
        <w:rPr>
          <w:rFonts w:ascii="Times New Roman" w:hAnsi="Times New Roman"/>
          <w:color w:val="000000"/>
          <w:sz w:val="24"/>
        </w:rPr>
        <w:lastRenderedPageBreak/>
        <w:t>лар мен операциялардың мақсаттары мен негіздерін белгілеуге бағытталған іс-шараларды жүргізеді.</w:t>
      </w:r>
    </w:p>
    <w:p w14:paraId="552DD2A8" w14:textId="77777777" w:rsidR="00486608" w:rsidRDefault="00666662">
      <w:pPr>
        <w:spacing w:after="0" w:line="240" w:lineRule="auto"/>
        <w:jc w:val="both"/>
      </w:pPr>
      <w:r>
        <w:rPr>
          <w:rFonts w:ascii="Times New Roman" w:hAnsi="Times New Roman"/>
          <w:i/>
          <w:color w:val="FF0000"/>
          <w:sz w:val="24"/>
        </w:rPr>
        <w:t>36-тармақ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59F766C0" w14:textId="77777777" w:rsidR="00486608" w:rsidRDefault="00666662">
      <w:pPr>
        <w:spacing w:before="120" w:after="120" w:line="240" w:lineRule="auto"/>
        <w:ind w:firstLine="500"/>
        <w:jc w:val="both"/>
      </w:pPr>
      <w:bookmarkStart w:id="225" w:name="2812295356"/>
      <w:bookmarkEnd w:id="224"/>
      <w:r>
        <w:rPr>
          <w:rFonts w:ascii="Times New Roman" w:hAnsi="Times New Roman"/>
          <w:color w:val="000000"/>
          <w:sz w:val="24"/>
        </w:rPr>
        <w:t>Клиенттердің операцияларын мониторингтеу және зерделеу нәтижелері субъектілер қызметтерінің КЖ/ТҚ/ЖҚҚТҚ тәуекелдеріне ұшырау дәрежесін жыл сайын бағалау үшін, сондай-ақ клиенттердің тәуекелдер деңгейлерін қайта қарау үшін пайдаланылады.</w:t>
      </w:r>
    </w:p>
    <w:p w14:paraId="032DA6ED" w14:textId="77777777" w:rsidR="00486608" w:rsidRDefault="00666662">
      <w:pPr>
        <w:spacing w:before="120" w:after="120" w:line="240" w:lineRule="auto"/>
        <w:ind w:firstLine="500"/>
        <w:jc w:val="both"/>
      </w:pPr>
      <w:bookmarkStart w:id="226" w:name="2812295357"/>
      <w:bookmarkEnd w:id="225"/>
      <w:r>
        <w:rPr>
          <w:rFonts w:ascii="Times New Roman" w:hAnsi="Times New Roman"/>
          <w:color w:val="000000"/>
          <w:sz w:val="24"/>
        </w:rPr>
        <w:t>Клиенттің операцияларын мониторингтеу және зерделеу бағдарламасын іске асыру шеңберінде алынған мәліметтер клиенттің досьесіне енгізіледі және (немесе) субъектіде клиентпен іскерлік қатынастардың барлық кезеңі ішінде және операция жасалғаннан кейін кемінде 5 (бес) жыл сақталады.</w:t>
      </w:r>
    </w:p>
    <w:p w14:paraId="0969770A" w14:textId="77777777" w:rsidR="00486608" w:rsidRDefault="00666662">
      <w:pPr>
        <w:spacing w:after="0" w:line="240" w:lineRule="auto"/>
        <w:ind w:firstLine="500"/>
        <w:jc w:val="both"/>
      </w:pPr>
      <w:bookmarkStart w:id="227" w:name="2812295358"/>
      <w:bookmarkEnd w:id="226"/>
      <w:r>
        <w:rPr>
          <w:rFonts w:ascii="Times New Roman" w:hAnsi="Times New Roman"/>
          <w:color w:val="000000"/>
          <w:sz w:val="24"/>
        </w:rPr>
        <w:t>37. Клиент операцияларын зерделеу жиілігін субъектілер клиенттің тәуекел деңгейін және (немесе) клиент пайдаланатын субъектілер қызметтерінің КЖ/ТҚ/ЖҚҚТҚ заңдастыру тәуекелдеріне ұшырау дәрежесін, клиенттің операция (операцияларды) жасауын (жасауға әрекет жасауын) ескере отырып, сондай-ақ КЖ/ТҚҚ туралы Заңның 4-бабының 5-тармағына сәйкес уәкілетті орган бекітетін КЖ/ТҚ/ЖҚҚТҚ заңдастыру типологияларын, схемалары мен тәсілдерін ескере отырып айқындайды.</w:t>
      </w:r>
    </w:p>
    <w:p w14:paraId="2E08832B" w14:textId="77777777" w:rsidR="00486608" w:rsidRDefault="00666662">
      <w:pPr>
        <w:spacing w:after="0" w:line="240" w:lineRule="auto"/>
        <w:jc w:val="both"/>
      </w:pPr>
      <w:r>
        <w:rPr>
          <w:rFonts w:ascii="Times New Roman" w:hAnsi="Times New Roman"/>
          <w:i/>
          <w:color w:val="FF0000"/>
          <w:sz w:val="24"/>
        </w:rPr>
        <w:t>37-тармақ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179CCC80" w14:textId="77777777" w:rsidR="00486608" w:rsidRDefault="00666662">
      <w:pPr>
        <w:spacing w:before="120" w:after="120" w:line="240" w:lineRule="auto"/>
        <w:ind w:firstLine="500"/>
        <w:jc w:val="both"/>
      </w:pPr>
      <w:bookmarkStart w:id="228" w:name="2812295359"/>
      <w:bookmarkEnd w:id="227"/>
      <w:r>
        <w:rPr>
          <w:rFonts w:ascii="Times New Roman" w:hAnsi="Times New Roman"/>
          <w:color w:val="000000"/>
          <w:sz w:val="24"/>
        </w:rPr>
        <w:t>Клиентке тәуекелдің жоғары деңгейі берілген жағдайда, сондай-ақ клиент күдікті операция жасаған жағдайда субъектілер клиент жүргізетін (жүргізген) операцияларды субъект айқындайтын операцияны жүргізгенге дейінгі кезеңде, бірақ бір айдан аспайтын мерзімде зерделейді.</w:t>
      </w:r>
    </w:p>
    <w:p w14:paraId="755E0474" w14:textId="77777777" w:rsidR="00486608" w:rsidRDefault="00666662">
      <w:pPr>
        <w:spacing w:after="0" w:line="240" w:lineRule="auto"/>
        <w:ind w:firstLine="500"/>
        <w:jc w:val="both"/>
      </w:pPr>
      <w:bookmarkStart w:id="229" w:name="2812295360"/>
      <w:bookmarkEnd w:id="228"/>
      <w:r>
        <w:rPr>
          <w:rFonts w:ascii="Times New Roman" w:hAnsi="Times New Roman"/>
          <w:color w:val="000000"/>
          <w:sz w:val="24"/>
        </w:rPr>
        <w:t>38. Егер осы Талаптардың 22-тармағында көрсетілген операцияларды зерделеу нәтижелері бойынша субъектілерде клиенттің операциялары КЖ/ТҚ/ЖҚҚТҚ заңдастыруға байланысты деп пайымдауға негіз болған жағдайда клиенттің операциялары күдікті деп танылады.</w:t>
      </w:r>
    </w:p>
    <w:p w14:paraId="32DDD64E" w14:textId="77777777" w:rsidR="00486608" w:rsidRDefault="00666662">
      <w:pPr>
        <w:spacing w:after="0" w:line="240" w:lineRule="auto"/>
        <w:jc w:val="both"/>
      </w:pPr>
      <w:r>
        <w:rPr>
          <w:rFonts w:ascii="Times New Roman" w:hAnsi="Times New Roman"/>
          <w:i/>
          <w:color w:val="FF0000"/>
          <w:sz w:val="24"/>
        </w:rPr>
        <w:t>38-тармақ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03734FD2" w14:textId="77777777" w:rsidR="00486608" w:rsidRDefault="00666662">
      <w:pPr>
        <w:spacing w:before="120" w:after="120" w:line="240" w:lineRule="auto"/>
        <w:ind w:firstLine="500"/>
        <w:jc w:val="both"/>
      </w:pPr>
      <w:bookmarkStart w:id="230" w:name="2812295361"/>
      <w:bookmarkEnd w:id="229"/>
      <w:r>
        <w:rPr>
          <w:rFonts w:ascii="Times New Roman" w:hAnsi="Times New Roman"/>
          <w:color w:val="000000"/>
          <w:sz w:val="24"/>
        </w:rPr>
        <w:t>Субъектілер клиент операциясын күдікті операция ретінде тану (танымау) туралы шешімді клиенттің (оның өкілінің) және операцияны жүзеге асыратын бенефициарлық меншік иесінің мәртебесі мен қызметін сипаттайтын өзінің иелігіндегі мәліметтер мен құжаттардың, сондай-ақ клиенттің қаржы-шаруашылық қызметі, қаржылық жағдайы және іскерлік беделі туралы ақпараттың негізінде дербес қабылдайды.</w:t>
      </w:r>
    </w:p>
    <w:p w14:paraId="79C9EAD3" w14:textId="77777777" w:rsidR="00486608" w:rsidRDefault="00666662">
      <w:pPr>
        <w:spacing w:before="120" w:after="120" w:line="240" w:lineRule="auto"/>
        <w:ind w:firstLine="500"/>
        <w:jc w:val="both"/>
      </w:pPr>
      <w:bookmarkStart w:id="231" w:name="2812295362"/>
      <w:bookmarkEnd w:id="230"/>
      <w:r>
        <w:rPr>
          <w:rFonts w:ascii="Times New Roman" w:hAnsi="Times New Roman"/>
          <w:color w:val="000000"/>
          <w:sz w:val="24"/>
        </w:rPr>
        <w:t>Бұл ретте операцияны жасау уақыты мен осындай операцияны күдікті деп тану уақыты арасындағы айырма Субъектінің ІБҚ-на сәйкес клиенттің операциясын зерделеу жиілігін айқындайтын уақыт аралығынан аспауға тиіс.</w:t>
      </w:r>
    </w:p>
    <w:p w14:paraId="5242A20D" w14:textId="77777777" w:rsidR="00486608" w:rsidRDefault="00666662">
      <w:pPr>
        <w:spacing w:before="120" w:after="120" w:line="240" w:lineRule="auto"/>
        <w:ind w:firstLine="500"/>
        <w:jc w:val="both"/>
      </w:pPr>
      <w:bookmarkStart w:id="232" w:name="2812295363"/>
      <w:bookmarkEnd w:id="231"/>
      <w:r>
        <w:rPr>
          <w:rFonts w:ascii="Times New Roman" w:hAnsi="Times New Roman"/>
          <w:color w:val="000000"/>
          <w:sz w:val="24"/>
        </w:rPr>
        <w:t xml:space="preserve">Субъектілер уәкілетті органға бөлінген байланыс арналары арқылы электрондық тәсілмен тиісті шешім қабылдаған (іс-әрекет жасаған) күннен кейінгі жұмыс күнінен кешіктірмей </w:t>
      </w:r>
      <w:r>
        <w:rPr>
          <w:rFonts w:ascii="Times New Roman" w:hAnsi="Times New Roman"/>
          <w:color w:val="000000"/>
          <w:sz w:val="24"/>
        </w:rPr>
        <w:lastRenderedPageBreak/>
        <w:t>ақшамен және (немесе) өзге мүлікпен күдікті операция жасалғаны туралы хабарламалар ұсынады.</w:t>
      </w:r>
    </w:p>
    <w:p w14:paraId="614FC13C" w14:textId="77777777" w:rsidR="00486608" w:rsidRDefault="00666662">
      <w:pPr>
        <w:spacing w:before="120" w:after="120" w:line="240" w:lineRule="auto"/>
        <w:ind w:firstLine="500"/>
        <w:jc w:val="both"/>
      </w:pPr>
      <w:bookmarkStart w:id="233" w:name="2812295364"/>
      <w:bookmarkEnd w:id="232"/>
      <w:r>
        <w:rPr>
          <w:rFonts w:ascii="Times New Roman" w:hAnsi="Times New Roman"/>
          <w:color w:val="000000"/>
          <w:sz w:val="24"/>
        </w:rPr>
        <w:t>Субъектілер ақшамен және (немесе) өзге мүлікпен жасалған, олар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ұсынады.</w:t>
      </w:r>
    </w:p>
    <w:p w14:paraId="4BB505F2" w14:textId="77777777" w:rsidR="00486608" w:rsidRDefault="00666662">
      <w:pPr>
        <w:spacing w:after="0" w:line="240" w:lineRule="auto"/>
        <w:jc w:val="both"/>
      </w:pPr>
      <w:bookmarkStart w:id="234" w:name="2708446037"/>
      <w:bookmarkEnd w:id="233"/>
      <w:r>
        <w:rPr>
          <w:rFonts w:ascii="Times New Roman" w:hAnsi="Times New Roman"/>
          <w:b/>
          <w:color w:val="000000"/>
          <w:sz w:val="24"/>
        </w:rPr>
        <w:t>6-тарау. КЖ/ТҚ/ЖҚҚТҚҚІ саласында Субъектілерді даярлау және оқыту бағдарламасы</w:t>
      </w:r>
    </w:p>
    <w:p w14:paraId="7AB1E502" w14:textId="77777777" w:rsidR="00486608" w:rsidRDefault="00666662">
      <w:pPr>
        <w:spacing w:after="0" w:line="240" w:lineRule="auto"/>
        <w:jc w:val="both"/>
      </w:pPr>
      <w:r>
        <w:rPr>
          <w:rFonts w:ascii="Times New Roman" w:hAnsi="Times New Roman"/>
          <w:b/>
          <w:i/>
          <w:color w:val="FF0000"/>
          <w:sz w:val="24"/>
        </w:rPr>
        <w:t>6-тараудың тақырыбы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15AB849A" w14:textId="77777777" w:rsidR="00486608" w:rsidRDefault="00666662">
      <w:pPr>
        <w:spacing w:after="0" w:line="240" w:lineRule="auto"/>
        <w:ind w:firstLine="500"/>
        <w:jc w:val="both"/>
      </w:pPr>
      <w:bookmarkStart w:id="235" w:name="2708446038"/>
      <w:bookmarkEnd w:id="234"/>
      <w:r>
        <w:rPr>
          <w:rFonts w:ascii="Times New Roman" w:hAnsi="Times New Roman"/>
          <w:color w:val="000000"/>
          <w:sz w:val="24"/>
        </w:rPr>
        <w:t>39. КЖ/ТҚҚ туралы Заңның 11-бабының 8-тармағына сәйкес КЖ/ТҚ/ЖҚҚТҚІ саласында Субъектілерді даярлау және оқыту бағдарламасы (бұдан әрі – Оқыту бағдарламасы) уәкiлеттi орган қаржы мониторингі субъектілерінің КЖ/ТҚҚ туралы заңнамасын сақтауына мемлекеттік бақылауды өз құзыреті шегінде жүзеге асыратын мемлекеттiк органдармен келiсу бойынша бекiтілген қаржы мониторингі субъектілеріне КЖ/ТҚ/ЖҚҚТҚІ саласында даярлау және оқыту бойынша қойылатын талаптарға сәйкес әзірленеді.</w:t>
      </w:r>
    </w:p>
    <w:p w14:paraId="700AB99F" w14:textId="77777777" w:rsidR="00486608" w:rsidRDefault="00666662">
      <w:pPr>
        <w:spacing w:after="0" w:line="240" w:lineRule="auto"/>
        <w:jc w:val="both"/>
      </w:pPr>
      <w:r>
        <w:rPr>
          <w:rFonts w:ascii="Times New Roman" w:hAnsi="Times New Roman"/>
          <w:i/>
          <w:color w:val="FF0000"/>
          <w:sz w:val="24"/>
        </w:rPr>
        <w:t>39-тармақ жаңа редакцияда жазылды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67FF302" w14:textId="77777777" w:rsidR="00486608" w:rsidRDefault="00666662">
      <w:pPr>
        <w:spacing w:before="120" w:after="120" w:line="240" w:lineRule="auto"/>
        <w:ind w:firstLine="500"/>
        <w:jc w:val="both"/>
      </w:pPr>
      <w:bookmarkStart w:id="236" w:name="2812295402"/>
      <w:bookmarkEnd w:id="235"/>
      <w:r>
        <w:rPr>
          <w:rFonts w:ascii="Times New Roman" w:hAnsi="Times New Roman"/>
          <w:color w:val="000000"/>
          <w:sz w:val="24"/>
        </w:rPr>
        <w:t>Оқыту бағдарламасының мақсаты Субъектілер жұмыскерлерінің КЖ/ТҚҚ туралы заңнаманың, сондай-ақ ІБҚ-ның талаптарын және КЖ/ТҚ/ЖҚҚТҚҚІ саласындағы Субъектінің өзге де ішкі құжаттарын орындауы үшін қажетті білім алуы және дағдыларды қалыптастыруы болып табылады.</w:t>
      </w:r>
    </w:p>
    <w:p w14:paraId="559A8372" w14:textId="77777777" w:rsidR="00486608" w:rsidRDefault="00666662">
      <w:pPr>
        <w:spacing w:after="0" w:line="240" w:lineRule="auto"/>
        <w:ind w:firstLine="500"/>
        <w:jc w:val="both"/>
      </w:pPr>
      <w:bookmarkStart w:id="237" w:name="2708446039"/>
      <w:bookmarkEnd w:id="236"/>
      <w:r>
        <w:rPr>
          <w:rFonts w:ascii="Times New Roman" w:hAnsi="Times New Roman"/>
          <w:color w:val="000000"/>
          <w:sz w:val="24"/>
        </w:rPr>
        <w:t>40. Тармақ алынып тасталды (ескертуді қараңыз)</w:t>
      </w:r>
    </w:p>
    <w:p w14:paraId="23B17F96" w14:textId="77777777" w:rsidR="00486608" w:rsidRDefault="00666662">
      <w:pPr>
        <w:spacing w:after="0" w:line="240" w:lineRule="auto"/>
        <w:jc w:val="both"/>
      </w:pPr>
      <w:r>
        <w:rPr>
          <w:rFonts w:ascii="Times New Roman" w:hAnsi="Times New Roman"/>
          <w:i/>
          <w:color w:val="FF0000"/>
          <w:sz w:val="24"/>
        </w:rPr>
        <w:t>40-тармақ алынып тасталды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p>
    <w:p w14:paraId="6B7868CB" w14:textId="77777777" w:rsidR="00486608" w:rsidRDefault="00666662">
      <w:pPr>
        <w:spacing w:after="0" w:line="240" w:lineRule="auto"/>
        <w:ind w:firstLine="500"/>
        <w:jc w:val="both"/>
      </w:pPr>
      <w:bookmarkStart w:id="238" w:name="2708446044"/>
      <w:bookmarkEnd w:id="237"/>
      <w:r>
        <w:rPr>
          <w:rFonts w:ascii="Times New Roman" w:hAnsi="Times New Roman"/>
          <w:color w:val="000000"/>
          <w:sz w:val="24"/>
        </w:rPr>
        <w:t>41. Тармақ алынып тасталды (ескертуді қараңыз)</w:t>
      </w:r>
    </w:p>
    <w:p w14:paraId="055922A5" w14:textId="77777777" w:rsidR="00486608" w:rsidRDefault="00666662">
      <w:pPr>
        <w:spacing w:after="0" w:line="240" w:lineRule="auto"/>
        <w:jc w:val="both"/>
      </w:pPr>
      <w:r>
        <w:rPr>
          <w:rFonts w:ascii="Times New Roman" w:hAnsi="Times New Roman"/>
          <w:i/>
          <w:color w:val="FF0000"/>
          <w:sz w:val="24"/>
        </w:rPr>
        <w:t>41-тармақ алынып тасталды ҚР Қаржылық мониторинг агенттігі Төрағасының 09.09.2022 жылғы № 28 және Қазақстан Республикасының Бәсекелестікті қорғау және дамыту агенттігі Төрағасының 09.09.2022 жылғы № 19 Бірлескен Бұйрығына сәйкес (28.02.2022 ж. редакцияны қараңыз)(өзгерту 25.09.2022 жылдан бастап қолданысқа енгізіледі)</w:t>
      </w:r>
      <w:bookmarkEnd w:id="238"/>
    </w:p>
    <w:sectPr w:rsidR="00486608" w:rsidSect="00510309">
      <w:headerReference w:type="even" r:id="rId14"/>
      <w:headerReference w:type="default" r:id="rId15"/>
      <w:footerReference w:type="even" r:id="rId16"/>
      <w:footerReference w:type="default" r:id="rId17"/>
      <w:headerReference w:type="first" r:id="rId18"/>
      <w:footerReference w:type="first" r:id="rId19"/>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E761" w14:textId="77777777" w:rsidR="00507CA7" w:rsidRDefault="00507CA7" w:rsidP="009009E7">
      <w:pPr>
        <w:spacing w:after="0" w:line="240" w:lineRule="auto"/>
      </w:pPr>
      <w:r>
        <w:separator/>
      </w:r>
    </w:p>
  </w:endnote>
  <w:endnote w:type="continuationSeparator" w:id="0">
    <w:p w14:paraId="082CD70D" w14:textId="77777777" w:rsidR="00507CA7" w:rsidRDefault="00507CA7"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28D7" w14:textId="77777777" w:rsidR="00510309" w:rsidRDefault="005103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4483"/>
      <w:docPartObj>
        <w:docPartGallery w:val="Page Numbers (Bottom of Page)"/>
        <w:docPartUnique/>
      </w:docPartObj>
    </w:sdtPr>
    <w:sdtContent>
      <w:p w14:paraId="57634D3E" w14:textId="77777777" w:rsidR="009E4832" w:rsidRDefault="009E4832">
        <w:pPr>
          <w:pStyle w:val="af0"/>
          <w:jc w:val="right"/>
        </w:pPr>
      </w:p>
      <w:p w14:paraId="17973B30" w14:textId="77777777" w:rsidR="009E4832" w:rsidRDefault="00666662">
        <w:pPr>
          <w:pStyle w:val="af0"/>
          <w:jc w:val="right"/>
        </w:pPr>
        <w:r>
          <w:fldChar w:fldCharType="begin"/>
        </w:r>
        <w:r>
          <w:instrText xml:space="preserve"> PAGE   \* MERGEFORMAT </w:instrText>
        </w:r>
        <w:r>
          <w:fldChar w:fldCharType="separate"/>
        </w:r>
        <w:r w:rsidR="002249CF">
          <w:rPr>
            <w:noProof/>
          </w:rPr>
          <w:t>22</w:t>
        </w:r>
        <w:r>
          <w:rPr>
            <w:noProof/>
          </w:rPr>
          <w:fldChar w:fldCharType="end"/>
        </w:r>
      </w:p>
    </w:sdtContent>
  </w:sdt>
  <w:p w14:paraId="1FC656FD" w14:textId="77777777" w:rsidR="009E4832" w:rsidRDefault="009E483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74DD" w14:textId="77777777" w:rsidR="00510309" w:rsidRDefault="005103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9126" w14:textId="77777777" w:rsidR="00507CA7" w:rsidRDefault="00507CA7" w:rsidP="009009E7">
      <w:pPr>
        <w:spacing w:after="0" w:line="240" w:lineRule="auto"/>
      </w:pPr>
      <w:r>
        <w:separator/>
      </w:r>
    </w:p>
  </w:footnote>
  <w:footnote w:type="continuationSeparator" w:id="0">
    <w:p w14:paraId="3971C9C0" w14:textId="77777777" w:rsidR="00507CA7" w:rsidRDefault="00507CA7" w:rsidP="0090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44CC" w14:textId="77777777" w:rsidR="00510309" w:rsidRDefault="00510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6718" w14:textId="77777777"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14:paraId="67B0FA8E" w14:textId="77777777" w:rsidR="00F2236A" w:rsidRPr="00F2236A" w:rsidRDefault="00F22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271F" w14:textId="77777777"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D1"/>
    <w:rsid w:val="000331DF"/>
    <w:rsid w:val="00085A79"/>
    <w:rsid w:val="000E36DE"/>
    <w:rsid w:val="000F6285"/>
    <w:rsid w:val="000F797C"/>
    <w:rsid w:val="00136E2F"/>
    <w:rsid w:val="001740B3"/>
    <w:rsid w:val="002104B6"/>
    <w:rsid w:val="0022165D"/>
    <w:rsid w:val="002249CF"/>
    <w:rsid w:val="002D06BC"/>
    <w:rsid w:val="00305DDC"/>
    <w:rsid w:val="003C5E47"/>
    <w:rsid w:val="00441C76"/>
    <w:rsid w:val="00457CEC"/>
    <w:rsid w:val="0047076A"/>
    <w:rsid w:val="0047746B"/>
    <w:rsid w:val="00486608"/>
    <w:rsid w:val="004B186D"/>
    <w:rsid w:val="004F4E32"/>
    <w:rsid w:val="00507CA7"/>
    <w:rsid w:val="00510309"/>
    <w:rsid w:val="0051030D"/>
    <w:rsid w:val="00522570"/>
    <w:rsid w:val="00522B37"/>
    <w:rsid w:val="005471CA"/>
    <w:rsid w:val="005606C9"/>
    <w:rsid w:val="005E21E8"/>
    <w:rsid w:val="005F3E6F"/>
    <w:rsid w:val="00606AB0"/>
    <w:rsid w:val="00666662"/>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880B"/>
  <w15:docId w15:val="{975F4B49-BEEA-41C8-8278-F87C0CFA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stprofi.com/home/section/615084886" TargetMode="External"/><Relationship Id="rId13" Type="http://schemas.openxmlformats.org/officeDocument/2006/relationships/hyperlink" Target="https://bestprofi.com/home/section/46008952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stprofi.com/home/section/562040513" TargetMode="External"/><Relationship Id="rId12" Type="http://schemas.openxmlformats.org/officeDocument/2006/relationships/hyperlink" Target="https://bestprofi.com/home/section/52147995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46008943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estprofi.com/home/section/56204051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estprofi.com/home/section/67949818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0FB53B70-DD94-46A7-BF8E-AEB14AB07AF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9560</Words>
  <Characters>54493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Ляззат Динислам</cp:lastModifiedBy>
  <cp:revision>2</cp:revision>
  <dcterms:created xsi:type="dcterms:W3CDTF">2022-12-22T11:33:00Z</dcterms:created>
  <dcterms:modified xsi:type="dcterms:W3CDTF">2022-12-22T11:33:00Z</dcterms:modified>
</cp:coreProperties>
</file>